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Utility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get_detail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set_detail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"**********WELCOME TO SHOWROOM MANAGEMENT SYSTEM**********"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**********ENTER YOUR CHOICE**********"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"1) Add Showroom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2)Add Employee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3)Add Car"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"4) get Showroom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5)get Employee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6)get Car"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**********ENTER 0 TO EXIT**********"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args[])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Showroom showroom[]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Showroom[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Employee emp[]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Employee[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 car[]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showroom_counter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emp_counter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car_counter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choice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showroom[showroom_counter]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Showroom()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showroom[showroom_counter].set_detail()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showroom_counter++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"1) Add new showroom"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"9) Go back"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emp[emp_counter]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Employee()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emp[emp_counter].set_detail()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emp_counter++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"1) Add new employee"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"9) Go back"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car[car_counter]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car[car_counter].set_detail()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car_counter++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"1) Add new car"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"9) Go back to main menu"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(showroom_counter==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"oops! no any Showroom"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showroom_counter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showroom[i].get_detail()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"0) Exit)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"9) Go back to main menu"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(emp_counter==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"oops! no any Employee"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emp_counter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emp[i].get_detail()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"0) Exit"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"9) Go back to main menu"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(car_counter==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"oops! no any Car"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car_counter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car[i].get_detail()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"0) Exit)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"9) Go back to main menu"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default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"oops! invalid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