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4EBE" w14:textId="079E018C" w:rsidR="008F6729" w:rsidRDefault="00CE1FCC">
      <w:r w:rsidRPr="00CE1FCC">
        <w:t>https://github.com/ghulamqadir13/mid-lab.git</w:t>
      </w:r>
    </w:p>
    <w:sectPr w:rsidR="008F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CC"/>
    <w:rsid w:val="007B2919"/>
    <w:rsid w:val="008F6729"/>
    <w:rsid w:val="00C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F53F"/>
  <w15:chartTrackingRefBased/>
  <w15:docId w15:val="{AC618145-C537-4EA3-ABF5-AC7449C3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SP22-BCS-124 (GHULAM QADIR)</dc:creator>
  <cp:keywords/>
  <dc:description/>
  <cp:lastModifiedBy>SP22-BCS-124 (GHULAM QADIR)</cp:lastModifiedBy>
  <cp:revision>1</cp:revision>
  <dcterms:created xsi:type="dcterms:W3CDTF">2024-04-03T07:02:00Z</dcterms:created>
  <dcterms:modified xsi:type="dcterms:W3CDTF">2024-04-03T07:03:00Z</dcterms:modified>
</cp:coreProperties>
</file>