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08C7" w14:textId="77777777" w:rsidR="00DA1086" w:rsidRPr="008A3869" w:rsidRDefault="00DA1086" w:rsidP="00DA1086">
      <w:pPr>
        <w:rPr>
          <w:rFonts w:ascii="Times New Roman" w:eastAsia="Times New Roman" w:hAnsi="Times New Roman" w:cs="FF Shamel Family Sans One Bold"/>
          <w:sz w:val="20"/>
          <w:szCs w:val="20"/>
        </w:rPr>
      </w:pPr>
    </w:p>
    <w:p w14:paraId="1CB846DE" w14:textId="77777777" w:rsidR="00045002" w:rsidRDefault="00045002" w:rsidP="00EC4509">
      <w:pPr>
        <w:bidi/>
        <w:ind w:left="-739"/>
        <w:jc w:val="center"/>
        <w:rPr>
          <w:rFonts w:ascii="Tajawal" w:eastAsia="Times New Roman" w:hAnsi="Tajawal" w:cs="FF Shamel Family Sans One Book"/>
          <w:color w:val="C00000"/>
          <w:rtl/>
        </w:rPr>
      </w:pPr>
    </w:p>
    <w:p w14:paraId="69FF77BB" w14:textId="113AED8F" w:rsidR="00DA1086" w:rsidRPr="008A3869" w:rsidRDefault="00DA1086" w:rsidP="00045002">
      <w:pPr>
        <w:bidi/>
        <w:ind w:left="-739"/>
        <w:jc w:val="center"/>
        <w:rPr>
          <w:rFonts w:ascii="Times New Roman" w:eastAsia="Times New Roman" w:hAnsi="Times New Roman" w:cs="FF Shamel Family Sans One Book"/>
          <w:color w:val="C00000"/>
          <w:rtl/>
        </w:rPr>
      </w:pPr>
      <w:r w:rsidRPr="008A3869">
        <w:rPr>
          <w:rFonts w:ascii="Tajawal" w:eastAsia="Times New Roman" w:hAnsi="Tajawal" w:cs="FF Shamel Family Sans One Book"/>
          <w:color w:val="C00000"/>
          <w:rtl/>
        </w:rPr>
        <w:t>نموذج الخطة التوعوية</w:t>
      </w:r>
    </w:p>
    <w:p w14:paraId="37974FD9" w14:textId="77777777" w:rsidR="00EC4509" w:rsidRPr="008A3869" w:rsidRDefault="00EC4509" w:rsidP="00EC4509">
      <w:pPr>
        <w:bidi/>
        <w:ind w:left="-739"/>
        <w:jc w:val="center"/>
        <w:rPr>
          <w:rFonts w:ascii="Times New Roman" w:eastAsia="Times New Roman" w:hAnsi="Times New Roman" w:cs="FF Shamel Family Sans One Bold"/>
          <w:sz w:val="20"/>
          <w:szCs w:val="20"/>
        </w:rPr>
      </w:pPr>
    </w:p>
    <w:p w14:paraId="08A13F0B" w14:textId="77777777" w:rsidR="00DA1086" w:rsidRPr="008A3869" w:rsidRDefault="00DA1086" w:rsidP="00DA1086">
      <w:pPr>
        <w:rPr>
          <w:rFonts w:ascii="Times New Roman" w:eastAsia="Times New Roman" w:hAnsi="Times New Roman" w:cs="FF Shamel Family Sans One Bold"/>
          <w:sz w:val="20"/>
          <w:szCs w:val="20"/>
          <w:rtl/>
        </w:rPr>
      </w:pPr>
    </w:p>
    <w:tbl>
      <w:tblPr>
        <w:bidiVisual/>
        <w:tblW w:w="0" w:type="auto"/>
        <w:tblInd w:w="-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1361"/>
        <w:gridCol w:w="1472"/>
        <w:gridCol w:w="1380"/>
        <w:gridCol w:w="1380"/>
        <w:gridCol w:w="794"/>
        <w:gridCol w:w="852"/>
        <w:gridCol w:w="1902"/>
      </w:tblGrid>
      <w:tr w:rsidR="00DA1086" w:rsidRPr="008A3869" w14:paraId="73B7139A" w14:textId="77777777" w:rsidTr="00E877C2">
        <w:trPr>
          <w:trHeight w:val="60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C3102" w14:textId="40DC9627" w:rsidR="00DA1086" w:rsidRPr="001B3609" w:rsidRDefault="00DA1086" w:rsidP="00DA1086">
            <w:pPr>
              <w:bidi/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</w:pPr>
            <w:r w:rsidRPr="001B3609"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  <w:t>الاسم:</w:t>
            </w:r>
            <w:r w:rsidR="00304603">
              <w:rPr>
                <w:rFonts w:ascii="Tajawal" w:eastAsia="Times New Roman" w:hAnsi="Tajawal" w:cs="FF Shamel Family Sans One Bold" w:hint="cs"/>
                <w:color w:val="000000"/>
                <w:sz w:val="20"/>
                <w:szCs w:val="20"/>
                <w:rtl/>
              </w:rPr>
              <w:t xml:space="preserve">غصون حسام الدبيك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3D26E" w14:textId="37283149" w:rsidR="00304603" w:rsidRPr="00304603" w:rsidRDefault="00DA1086" w:rsidP="00304603">
            <w:pPr>
              <w:bidi/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</w:rPr>
            </w:pPr>
            <w:r w:rsidRPr="001B3609"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  <w:t>البريد الإلكتروني:</w:t>
            </w:r>
            <w:r w:rsidR="00304603" w:rsidRPr="00304603">
              <w:rPr>
                <w:rFonts w:ascii="Roboto" w:eastAsia="Times New Roman" w:hAnsi="Roboto" w:cs="Times New Roman"/>
                <w:color w:val="1F1F1F"/>
                <w:sz w:val="27"/>
                <w:szCs w:val="27"/>
              </w:rPr>
              <w:t xml:space="preserve"> </w:t>
            </w:r>
            <w:r w:rsidR="00304603" w:rsidRPr="00304603"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</w:rPr>
              <w:t>ghswn5594@gmail.com</w:t>
            </w:r>
          </w:p>
          <w:p w14:paraId="61F0F36A" w14:textId="74ECAFFB" w:rsidR="00DA1086" w:rsidRPr="001B3609" w:rsidRDefault="00DA1086" w:rsidP="00DA1086">
            <w:pPr>
              <w:bidi/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</w:pPr>
          </w:p>
        </w:tc>
      </w:tr>
      <w:tr w:rsidR="00DA1086" w:rsidRPr="008A3869" w14:paraId="4D6BB035" w14:textId="77777777" w:rsidTr="00E877C2">
        <w:trPr>
          <w:trHeight w:val="569"/>
        </w:trPr>
        <w:tc>
          <w:tcPr>
            <w:tcW w:w="0" w:type="auto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802F0" w14:textId="0053B5F6" w:rsidR="00DA1086" w:rsidRPr="001B3609" w:rsidRDefault="00DA1086" w:rsidP="00DA1086">
            <w:pPr>
              <w:bidi/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</w:pPr>
            <w:r w:rsidRPr="001B3609"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  <w:t>التاريخ:</w:t>
            </w:r>
            <w:r w:rsidR="00304603">
              <w:rPr>
                <w:rFonts w:ascii="Tajawal" w:eastAsia="Times New Roman" w:hAnsi="Tajawal" w:cs="FF Shamel Family Sans One Bold" w:hint="cs"/>
                <w:color w:val="000000"/>
                <w:sz w:val="20"/>
                <w:szCs w:val="20"/>
                <w:rtl/>
              </w:rPr>
              <w:t>15\7\2026</w:t>
            </w:r>
          </w:p>
        </w:tc>
        <w:tc>
          <w:tcPr>
            <w:tcW w:w="0" w:type="auto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5A51B" w14:textId="33454C9E" w:rsidR="00DA1086" w:rsidRPr="001B3609" w:rsidRDefault="00DA1086" w:rsidP="00DA1086">
            <w:pPr>
              <w:bidi/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</w:pPr>
            <w:r w:rsidRPr="001B3609"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  <w:t>المدة الزمنية للحملة:</w:t>
            </w:r>
            <w:r w:rsidR="00304603">
              <w:rPr>
                <w:rFonts w:ascii="Tajawal" w:eastAsia="Times New Roman" w:hAnsi="Tajawal" w:cs="FF Shamel Family Sans One Bold" w:hint="cs"/>
                <w:color w:val="000000"/>
                <w:sz w:val="20"/>
                <w:szCs w:val="20"/>
                <w:rtl/>
              </w:rPr>
              <w:t xml:space="preserve"> 3أشهر</w:t>
            </w:r>
          </w:p>
        </w:tc>
      </w:tr>
      <w:tr w:rsidR="00DA1086" w:rsidRPr="008A3869" w14:paraId="25B8714D" w14:textId="77777777" w:rsidTr="00E877C2">
        <w:trPr>
          <w:trHeight w:val="569"/>
        </w:trPr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3D252" w14:textId="77777777" w:rsidR="00DA1086" w:rsidRPr="001B3609" w:rsidRDefault="00DA1086" w:rsidP="00DA1086">
            <w:pPr>
              <w:bidi/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</w:pPr>
            <w:r w:rsidRPr="001B3609">
              <w:rPr>
                <w:rFonts w:ascii="Tajawal" w:eastAsia="Times New Roman" w:hAnsi="Tajawal" w:cs="FF Shamel Family Sans One Bold"/>
                <w:color w:val="000000"/>
                <w:sz w:val="20"/>
                <w:szCs w:val="20"/>
                <w:rtl/>
              </w:rPr>
              <w:t>الهدف العام:</w:t>
            </w:r>
          </w:p>
        </w:tc>
      </w:tr>
      <w:tr w:rsidR="00DA1086" w:rsidRPr="008A3869" w14:paraId="31BB81AE" w14:textId="77777777" w:rsidTr="00E877C2">
        <w:trPr>
          <w:trHeight w:val="66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F64D3" w14:textId="3D8C80C6" w:rsidR="00DA1086" w:rsidRPr="00304603" w:rsidRDefault="00DA1086" w:rsidP="00DA1086">
            <w:pPr>
              <w:bidi/>
              <w:rPr>
                <w:rFonts w:ascii="Tajawal" w:eastAsia="Times New Roman" w:hAnsi="Tajawal" w:cs="FF Shamel Family Sans One Bold"/>
                <w:color w:val="FFFFFF" w:themeColor="background1"/>
                <w:sz w:val="20"/>
                <w:szCs w:val="20"/>
                <w:rtl/>
              </w:rPr>
            </w:pPr>
            <w:r w:rsidRPr="00304603">
              <w:rPr>
                <w:rFonts w:ascii="Tajawal" w:eastAsia="Times New Roman" w:hAnsi="Tajawal" w:cs="FF Shamel Family Sans One Bold"/>
                <w:color w:val="FFFFFF" w:themeColor="background1"/>
                <w:sz w:val="20"/>
                <w:szCs w:val="20"/>
                <w:rtl/>
              </w:rPr>
              <w:t xml:space="preserve">تاريخ نهاية الحملة: </w:t>
            </w:r>
            <w:r w:rsidR="00304603">
              <w:rPr>
                <w:rFonts w:ascii="Tajawal" w:eastAsia="Times New Roman" w:hAnsi="Tajawal" w:cs="FF Shamel Family Sans One Bold" w:hint="cs"/>
                <w:color w:val="FFFFFF" w:themeColor="background1"/>
                <w:sz w:val="20"/>
                <w:szCs w:val="20"/>
                <w:rtl/>
              </w:rPr>
              <w:t>15\10\2026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BC1EE" w14:textId="038FB4BC" w:rsidR="00DA1086" w:rsidRPr="00304603" w:rsidRDefault="00DA1086" w:rsidP="00DA1086">
            <w:pPr>
              <w:bidi/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</w:pPr>
            <w:r w:rsidRPr="00304603">
              <w:rPr>
                <w:rFonts w:ascii="Tajawal" w:eastAsia="Times New Roman" w:hAnsi="Tajawal" w:cs="FF Shamel Family Sans One Bold"/>
                <w:color w:val="FFFFFF" w:themeColor="background1"/>
                <w:sz w:val="20"/>
                <w:szCs w:val="20"/>
                <w:rtl/>
              </w:rPr>
              <w:t xml:space="preserve">تاريخ بداية الحملة: </w:t>
            </w:r>
            <w:r w:rsidR="00304603">
              <w:rPr>
                <w:rFonts w:ascii="Tajawal" w:eastAsia="Times New Roman" w:hAnsi="Tajawal" w:cs="FF Shamel Family Sans One Bold" w:hint="cs"/>
                <w:color w:val="FFFFFF" w:themeColor="background1"/>
                <w:sz w:val="20"/>
                <w:szCs w:val="20"/>
                <w:rtl/>
              </w:rPr>
              <w:t>15\7\2026</w:t>
            </w:r>
          </w:p>
        </w:tc>
      </w:tr>
      <w:tr w:rsidR="00E877C2" w:rsidRPr="008A3869" w14:paraId="3F87EDFE" w14:textId="77777777" w:rsidTr="005F44AD">
        <w:trPr>
          <w:trHeight w:val="998"/>
        </w:trPr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ACF39" w14:textId="77777777" w:rsidR="00DA1086" w:rsidRPr="008A3869" w:rsidRDefault="00DA1086" w:rsidP="00DA1086">
            <w:pPr>
              <w:jc w:val="right"/>
              <w:rPr>
                <w:rFonts w:ascii="Times New Roman" w:eastAsia="Times New Roman" w:hAnsi="Times New Roman" w:cs="FF Shamel Family Sans One Bold"/>
                <w:sz w:val="20"/>
                <w:szCs w:val="20"/>
                <w:rtl/>
              </w:rPr>
            </w:pPr>
            <w:r w:rsidRPr="008A3869">
              <w:rPr>
                <w:rFonts w:ascii="Tajawal" w:eastAsia="Times New Roman" w:hAnsi="Tajawal" w:cs="FF Shamel Family Sans One Bold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7D78" w14:textId="77777777" w:rsidR="00DA1086" w:rsidRPr="00B407CD" w:rsidRDefault="00DA1086" w:rsidP="00DA1086">
            <w:pPr>
              <w:bidi/>
              <w:jc w:val="center"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407CD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نوع التوعوية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6548B" w14:textId="77777777" w:rsidR="00DA1086" w:rsidRPr="00304603" w:rsidRDefault="00DA1086" w:rsidP="00DA1086">
            <w:pPr>
              <w:bidi/>
              <w:jc w:val="center"/>
              <w:rPr>
                <w:rFonts w:ascii="Times New Roman" w:eastAsia="Times New Roman" w:hAnsi="Times New Roman" w:cs="FF Shamel Family Sans One Book"/>
                <w:color w:val="FFFFFF" w:themeColor="background1"/>
                <w:sz w:val="20"/>
                <w:szCs w:val="20"/>
                <w:rtl/>
              </w:rPr>
            </w:pPr>
            <w:r w:rsidRPr="00304603">
              <w:rPr>
                <w:rFonts w:ascii="Tajawal" w:eastAsia="Times New Roman" w:hAnsi="Tajawal" w:cs="FF Shamel Family Sans One Book"/>
                <w:color w:val="FFFFFF" w:themeColor="background1"/>
                <w:sz w:val="20"/>
                <w:szCs w:val="20"/>
                <w:rtl/>
              </w:rPr>
              <w:t>الفئة المستهدفة</w:t>
            </w:r>
          </w:p>
        </w:tc>
        <w:tc>
          <w:tcPr>
            <w:tcW w:w="2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5FF62" w14:textId="77777777" w:rsidR="00DA1086" w:rsidRPr="00B407CD" w:rsidRDefault="00DA1086" w:rsidP="00DA1086">
            <w:pPr>
              <w:bidi/>
              <w:jc w:val="center"/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  <w:r w:rsidRPr="00B407CD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المحتوى التوعوي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336DC" w14:textId="77777777" w:rsidR="00DA1086" w:rsidRPr="00B407CD" w:rsidRDefault="00DA1086" w:rsidP="00DA1086">
            <w:pPr>
              <w:bidi/>
              <w:jc w:val="center"/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  <w:r w:rsidRPr="00B407CD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تاريخ البداية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C4AC0" w14:textId="77777777" w:rsidR="00DA1086" w:rsidRPr="00B407CD" w:rsidRDefault="00DA1086" w:rsidP="00DA1086">
            <w:pPr>
              <w:bidi/>
              <w:jc w:val="center"/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  <w:r w:rsidRPr="00B407CD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تاريخ النهاية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C5D67" w14:textId="77777777" w:rsidR="00DA1086" w:rsidRPr="00B407CD" w:rsidRDefault="00DA1086" w:rsidP="00DA1086">
            <w:pPr>
              <w:bidi/>
              <w:jc w:val="center"/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  <w:r w:rsidRPr="00B407CD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الهدف</w:t>
            </w:r>
          </w:p>
        </w:tc>
      </w:tr>
      <w:tr w:rsidR="00DA1086" w:rsidRPr="008A3869" w14:paraId="795579C8" w14:textId="77777777" w:rsidTr="005F44AD">
        <w:trPr>
          <w:trHeight w:val="12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1FE3E" w14:textId="77777777" w:rsidR="00DA1086" w:rsidRPr="008A3869" w:rsidRDefault="00DA1086" w:rsidP="00DA1086">
            <w:pPr>
              <w:rPr>
                <w:rFonts w:ascii="Times New Roman" w:eastAsia="Times New Roman" w:hAnsi="Times New Roman" w:cs="FF Shamel Family Sans One Bold"/>
                <w:sz w:val="20"/>
                <w:szCs w:val="20"/>
                <w:rtl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3699E" w14:textId="00EF78C8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ورشة تدريبية حضورية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784C0" w14:textId="6FBEA2D3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جميع الموظفين</w:t>
            </w:r>
          </w:p>
        </w:tc>
        <w:tc>
          <w:tcPr>
            <w:tcW w:w="2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C95FC" w14:textId="7CBA2B71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التعرف على أساليب التصيد الاحتيالي</w:t>
            </w: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  <w:t xml:space="preserve"> (Phishing) </w:t>
            </w: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وكيفية التحقق من مرسل البريد قبل التفاعل معه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2D563" w14:textId="08F2AEF5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الأول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125EF" w14:textId="79FAFDF0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الأول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91C09" w14:textId="3A527757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التعرف على أساليب التصيد الاحتيالي</w:t>
            </w: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  <w:t xml:space="preserve"> (Phishing) </w:t>
            </w: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وكيفية التحقق من مرسل البريد قبل التفاعل معه</w:t>
            </w:r>
          </w:p>
        </w:tc>
      </w:tr>
      <w:tr w:rsidR="00DA1086" w:rsidRPr="008A3869" w14:paraId="1E51F41C" w14:textId="77777777" w:rsidTr="005F44AD">
        <w:trPr>
          <w:trHeight w:val="12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DD8CD" w14:textId="77777777" w:rsidR="00DA1086" w:rsidRPr="008A3869" w:rsidRDefault="00DA1086" w:rsidP="00DA1086">
            <w:pPr>
              <w:rPr>
                <w:rFonts w:ascii="Times New Roman" w:eastAsia="Times New Roman" w:hAnsi="Times New Roman" w:cs="FF Shamel Family Sans One Bold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32715" w14:textId="16B589ED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ر</w:t>
            </w: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سالة بريدية توعوية دورية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F3F13" w14:textId="3FE19803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جميع الموظفين</w:t>
            </w:r>
          </w:p>
        </w:tc>
        <w:tc>
          <w:tcPr>
            <w:tcW w:w="2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38BDA" w14:textId="746D9540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نشرة أسبوعية تحتوي أمثلة حقيقية لرسائل تصيد ونصائح سريعة للتحقق منها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8FCC4" w14:textId="7FF85F98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</w:t>
            </w: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ثاني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5CB7D" w14:textId="2A202B24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</w:t>
            </w: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ثامن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C3D8C" w14:textId="6131B80A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تعزيز الحذر المستمر عند التعامل مع البريد الإلكتروني</w:t>
            </w:r>
          </w:p>
        </w:tc>
      </w:tr>
      <w:tr w:rsidR="00DA1086" w:rsidRPr="008A3869" w14:paraId="5F7273E0" w14:textId="77777777" w:rsidTr="005F44AD">
        <w:trPr>
          <w:trHeight w:val="12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E9E41" w14:textId="77777777" w:rsidR="00DA1086" w:rsidRPr="008A3869" w:rsidRDefault="00DA1086" w:rsidP="00DA1086">
            <w:pPr>
              <w:rPr>
                <w:rFonts w:ascii="Times New Roman" w:eastAsia="Times New Roman" w:hAnsi="Times New Roman" w:cs="FF Shamel Family Sans One Bold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F369" w14:textId="006F1619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محاكاة تصيد إلكتروني</w:t>
            </w: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  <w:t xml:space="preserve"> (Phishing Simulation)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BEE24" w14:textId="6D7C96BA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الموظفون ذوو الصلاحيات الحساسة (المالية، الموارد البشرية، تقنية المعلومات)</w:t>
            </w:r>
          </w:p>
        </w:tc>
        <w:tc>
          <w:tcPr>
            <w:tcW w:w="2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BC39A" w14:textId="22AD6DF3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إرسال رسائل تصيد تجريبية آمنة لقياس مدى استجابة الموظفين والتعرف على نقاط الضعف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BD3B2" w14:textId="5A2D129E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</w:t>
            </w:r>
            <w:r w:rsidR="005F44AD"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ثالث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52AF5" w14:textId="0FCF4C26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</w:t>
            </w:r>
            <w:r w:rsidR="005F44AD"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رابع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DC3EF" w14:textId="60C55F2E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قياس فعالية الوعي الحالي وتحديد الفئات المحتاجة لتدريب إضافي</w:t>
            </w:r>
          </w:p>
        </w:tc>
      </w:tr>
      <w:tr w:rsidR="00DA1086" w:rsidRPr="008A3869" w14:paraId="39CA958A" w14:textId="77777777" w:rsidTr="005F44AD">
        <w:trPr>
          <w:trHeight w:val="12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4403A" w14:textId="77777777" w:rsidR="00DA1086" w:rsidRPr="008A3869" w:rsidRDefault="00DA1086" w:rsidP="00DA1086">
            <w:pPr>
              <w:rPr>
                <w:rFonts w:ascii="Times New Roman" w:eastAsia="Times New Roman" w:hAnsi="Times New Roman" w:cs="FF Shamel Family Sans One Bold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0C179" w14:textId="013068FE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شرح سياسة البريد الإلكتروني الخاصة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AEE9D" w14:textId="6B9E4666" w:rsidR="00DA1086" w:rsidRPr="00304603" w:rsidRDefault="00304603" w:rsidP="00304603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الموظفون الجدد فقط</w:t>
            </w:r>
          </w:p>
        </w:tc>
        <w:tc>
          <w:tcPr>
            <w:tcW w:w="2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0C497" w14:textId="159A0B05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شرح سياسة البريد الإلكتروني الخاصة بالمؤسسة وقواعد إرسال الرسائل وفتح المرفقات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2C09B" w14:textId="38EB6605" w:rsidR="00DA1086" w:rsidRPr="00304603" w:rsidRDefault="005F44AD" w:rsidP="00DA1086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عند الانضمام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3B56D" w14:textId="10201466" w:rsidR="00DA1086" w:rsidRPr="00304603" w:rsidRDefault="005F44AD" w:rsidP="00DA1086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عند الانضمام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3FC81" w14:textId="46423852" w:rsidR="00DA1086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ضمان التزام الموظفين الجدد بالسياسة منذ اليوم الأول</w:t>
            </w:r>
          </w:p>
        </w:tc>
      </w:tr>
      <w:tr w:rsidR="005F44AD" w:rsidRPr="008A3869" w14:paraId="54A8D3E7" w14:textId="77777777" w:rsidTr="005F44AD">
        <w:trPr>
          <w:trHeight w:val="12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79D36" w14:textId="77777777" w:rsidR="005F44AD" w:rsidRPr="008A3869" w:rsidRDefault="005F44AD" w:rsidP="005F44AD">
            <w:pPr>
              <w:rPr>
                <w:rFonts w:ascii="Times New Roman" w:eastAsia="Times New Roman" w:hAnsi="Times New Roman" w:cs="FF Shamel Family Sans One Bold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7A6E9" w14:textId="6C6D4D2D" w:rsidR="005F44AD" w:rsidRPr="005F44AD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  <w:t xml:space="preserve">5 | </w:t>
            </w: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تقييم ختامي (اختبار قصي</w:t>
            </w: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ر)</w:t>
            </w:r>
          </w:p>
          <w:p w14:paraId="09B6DE70" w14:textId="0801FC92" w:rsidR="005F44AD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01C8B" w14:textId="262E3647" w:rsidR="005F44AD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جميع الموظفين</w:t>
            </w:r>
          </w:p>
        </w:tc>
        <w:tc>
          <w:tcPr>
            <w:tcW w:w="2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3E0A2" w14:textId="73229F24" w:rsidR="005F44AD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304603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اختبار إلكتروني قصير لقياس مدى استيعاب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D5C0E" w14:textId="073C967F" w:rsidR="005F44AD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 xml:space="preserve">الأسبوع </w:t>
            </w: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الثاني عشر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13736" w14:textId="30694404" w:rsidR="005F44AD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الأسبوع ال</w:t>
            </w:r>
            <w:r>
              <w:rPr>
                <w:rFonts w:ascii="Times New Roman" w:eastAsia="Times New Roman" w:hAnsi="Times New Roman" w:cs="FF Shamel Family Sans One Bold" w:hint="cs"/>
                <w:color w:val="FFFFFF" w:themeColor="background1"/>
                <w:sz w:val="20"/>
                <w:szCs w:val="20"/>
                <w:rtl/>
              </w:rPr>
              <w:t>ثاني عشر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0004F" w14:textId="4B8A29EA" w:rsidR="005F44AD" w:rsidRPr="00304603" w:rsidRDefault="005F44AD" w:rsidP="005F44AD">
            <w:pPr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</w:rPr>
            </w:pPr>
            <w:r w:rsidRPr="005F44AD">
              <w:rPr>
                <w:rFonts w:ascii="Times New Roman" w:eastAsia="Times New Roman" w:hAnsi="Times New Roman" w:cs="FF Shamel Family Sans One Bold"/>
                <w:color w:val="FFFFFF" w:themeColor="background1"/>
                <w:sz w:val="20"/>
                <w:szCs w:val="20"/>
                <w:rtl/>
              </w:rPr>
              <w:t>التأكد من وصول الرسالة التوعوية وتحديد الحاجة لحملات مستقبلية</w:t>
            </w:r>
          </w:p>
        </w:tc>
      </w:tr>
    </w:tbl>
    <w:p w14:paraId="6C5E95E8" w14:textId="2C773289" w:rsidR="0073288E" w:rsidRPr="008A3869" w:rsidRDefault="0073288E" w:rsidP="00A92ACB">
      <w:pPr>
        <w:rPr>
          <w:rFonts w:cs="FF Shamel Family Sans One Bold"/>
          <w:sz w:val="20"/>
          <w:szCs w:val="20"/>
          <w:rtl/>
        </w:rPr>
      </w:pPr>
    </w:p>
    <w:sectPr w:rsidR="0073288E" w:rsidRPr="008A3869" w:rsidSect="003639A9">
      <w:headerReference w:type="default" r:id="rId7"/>
      <w:pgSz w:w="11900" w:h="16840"/>
      <w:pgMar w:top="1440" w:right="1440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CE04" w14:textId="77777777" w:rsidR="003157D6" w:rsidRDefault="003157D6" w:rsidP="0064794B">
      <w:r>
        <w:separator/>
      </w:r>
    </w:p>
  </w:endnote>
  <w:endnote w:type="continuationSeparator" w:id="0">
    <w:p w14:paraId="71D15DE4" w14:textId="77777777" w:rsidR="003157D6" w:rsidRDefault="003157D6" w:rsidP="00647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 Shamel Family Sans One Bold">
    <w:altName w:val="Arial"/>
    <w:charset w:val="B2"/>
    <w:family w:val="auto"/>
    <w:pitch w:val="variable"/>
    <w:sig w:usb0="00002001" w:usb1="00000000" w:usb2="00000008" w:usb3="00000000" w:csb0="00000040" w:csb1="00000000"/>
  </w:font>
  <w:font w:name="Tajawal">
    <w:altName w:val="Arial"/>
    <w:charset w:val="00"/>
    <w:family w:val="auto"/>
    <w:pitch w:val="variable"/>
    <w:sig w:usb0="8000202F" w:usb1="9000204A" w:usb2="00000008" w:usb3="00000000" w:csb0="00000041" w:csb1="00000000"/>
  </w:font>
  <w:font w:name="FF Shamel Family Sans One Book">
    <w:altName w:val="Arial"/>
    <w:charset w:val="B2"/>
    <w:family w:val="auto"/>
    <w:pitch w:val="variable"/>
    <w:sig w:usb0="00002001" w:usb1="00000000" w:usb2="00000008" w:usb3="00000000" w:csb0="0000004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CFDA3" w14:textId="77777777" w:rsidR="003157D6" w:rsidRDefault="003157D6" w:rsidP="0064794B">
      <w:r>
        <w:separator/>
      </w:r>
    </w:p>
  </w:footnote>
  <w:footnote w:type="continuationSeparator" w:id="0">
    <w:p w14:paraId="099F8C6C" w14:textId="77777777" w:rsidR="003157D6" w:rsidRDefault="003157D6" w:rsidP="00647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5E17" w14:textId="2F9341E4" w:rsidR="0064794B" w:rsidRDefault="00C54AD6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F539BAC" wp14:editId="4D3B8F28">
          <wp:simplePos x="0" y="0"/>
          <wp:positionH relativeFrom="margin">
            <wp:posOffset>142613</wp:posOffset>
          </wp:positionH>
          <wp:positionV relativeFrom="paragraph">
            <wp:posOffset>-390694</wp:posOffset>
          </wp:positionV>
          <wp:extent cx="1238656" cy="1238656"/>
          <wp:effectExtent l="0" t="0" r="0" b="0"/>
          <wp:wrapNone/>
          <wp:docPr id="3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656" cy="1238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6CA6">
      <w:rPr>
        <w:noProof/>
      </w:rPr>
      <w:drawing>
        <wp:anchor distT="0" distB="0" distL="114300" distR="114300" simplePos="0" relativeHeight="251658240" behindDoc="0" locked="0" layoutInCell="1" allowOverlap="1" wp14:anchorId="4DC89DC8" wp14:editId="15CFDFFF">
          <wp:simplePos x="0" y="0"/>
          <wp:positionH relativeFrom="page">
            <wp:align>left</wp:align>
          </wp:positionH>
          <wp:positionV relativeFrom="paragraph">
            <wp:posOffset>-878840</wp:posOffset>
          </wp:positionV>
          <wp:extent cx="7557770" cy="11106150"/>
          <wp:effectExtent l="0" t="0" r="5080" b="0"/>
          <wp:wrapNone/>
          <wp:docPr id="35" name="Picture 5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Background pattern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268" cy="11106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1CE"/>
    <w:multiLevelType w:val="multilevel"/>
    <w:tmpl w:val="E46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547"/>
    <w:multiLevelType w:val="multilevel"/>
    <w:tmpl w:val="96B8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B6B51"/>
    <w:multiLevelType w:val="multilevel"/>
    <w:tmpl w:val="862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377C"/>
    <w:multiLevelType w:val="multilevel"/>
    <w:tmpl w:val="BD9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1370"/>
    <w:multiLevelType w:val="multilevel"/>
    <w:tmpl w:val="CF7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A2E2D"/>
    <w:multiLevelType w:val="multilevel"/>
    <w:tmpl w:val="3B0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C3C59"/>
    <w:multiLevelType w:val="multilevel"/>
    <w:tmpl w:val="C38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F44BB"/>
    <w:multiLevelType w:val="multilevel"/>
    <w:tmpl w:val="DE4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26C5C"/>
    <w:multiLevelType w:val="multilevel"/>
    <w:tmpl w:val="A3E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23435"/>
    <w:multiLevelType w:val="multilevel"/>
    <w:tmpl w:val="232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2223C"/>
    <w:multiLevelType w:val="multilevel"/>
    <w:tmpl w:val="079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E1384"/>
    <w:multiLevelType w:val="multilevel"/>
    <w:tmpl w:val="A6F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322D9"/>
    <w:multiLevelType w:val="multilevel"/>
    <w:tmpl w:val="456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92ED5"/>
    <w:multiLevelType w:val="multilevel"/>
    <w:tmpl w:val="B36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C4731"/>
    <w:multiLevelType w:val="multilevel"/>
    <w:tmpl w:val="B50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953AF"/>
    <w:multiLevelType w:val="multilevel"/>
    <w:tmpl w:val="461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47070">
    <w:abstractNumId w:val="14"/>
  </w:num>
  <w:num w:numId="2" w16cid:durableId="1581016349">
    <w:abstractNumId w:val="10"/>
  </w:num>
  <w:num w:numId="3" w16cid:durableId="1334451207">
    <w:abstractNumId w:val="9"/>
  </w:num>
  <w:num w:numId="4" w16cid:durableId="1891921116">
    <w:abstractNumId w:val="0"/>
  </w:num>
  <w:num w:numId="5" w16cid:durableId="2134588334">
    <w:abstractNumId w:val="6"/>
  </w:num>
  <w:num w:numId="6" w16cid:durableId="1115825685">
    <w:abstractNumId w:val="8"/>
  </w:num>
  <w:num w:numId="7" w16cid:durableId="585967367">
    <w:abstractNumId w:val="11"/>
  </w:num>
  <w:num w:numId="8" w16cid:durableId="1604454853">
    <w:abstractNumId w:val="3"/>
  </w:num>
  <w:num w:numId="9" w16cid:durableId="173110359">
    <w:abstractNumId w:val="5"/>
  </w:num>
  <w:num w:numId="10" w16cid:durableId="198902634">
    <w:abstractNumId w:val="7"/>
  </w:num>
  <w:num w:numId="11" w16cid:durableId="414278006">
    <w:abstractNumId w:val="4"/>
  </w:num>
  <w:num w:numId="12" w16cid:durableId="611519518">
    <w:abstractNumId w:val="15"/>
  </w:num>
  <w:num w:numId="13" w16cid:durableId="452748372">
    <w:abstractNumId w:val="2"/>
  </w:num>
  <w:num w:numId="14" w16cid:durableId="1139883329">
    <w:abstractNumId w:val="13"/>
  </w:num>
  <w:num w:numId="15" w16cid:durableId="239367318">
    <w:abstractNumId w:val="12"/>
  </w:num>
  <w:num w:numId="16" w16cid:durableId="158545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4B"/>
    <w:rsid w:val="00045002"/>
    <w:rsid w:val="00067BB6"/>
    <w:rsid w:val="000A3DA4"/>
    <w:rsid w:val="000C68E5"/>
    <w:rsid w:val="00175451"/>
    <w:rsid w:val="001B3609"/>
    <w:rsid w:val="001F0742"/>
    <w:rsid w:val="00304603"/>
    <w:rsid w:val="00306302"/>
    <w:rsid w:val="003157D6"/>
    <w:rsid w:val="0032536A"/>
    <w:rsid w:val="003639A9"/>
    <w:rsid w:val="003641A4"/>
    <w:rsid w:val="00367401"/>
    <w:rsid w:val="004854EF"/>
    <w:rsid w:val="005F44AD"/>
    <w:rsid w:val="00601B5F"/>
    <w:rsid w:val="0064794B"/>
    <w:rsid w:val="0065261C"/>
    <w:rsid w:val="00656CA6"/>
    <w:rsid w:val="006607F7"/>
    <w:rsid w:val="0073288E"/>
    <w:rsid w:val="007D1045"/>
    <w:rsid w:val="007E4104"/>
    <w:rsid w:val="008A3869"/>
    <w:rsid w:val="008B1173"/>
    <w:rsid w:val="008E6365"/>
    <w:rsid w:val="008F5823"/>
    <w:rsid w:val="009C4706"/>
    <w:rsid w:val="009F576C"/>
    <w:rsid w:val="00A35F45"/>
    <w:rsid w:val="00A82C4F"/>
    <w:rsid w:val="00A92ACB"/>
    <w:rsid w:val="00AB357B"/>
    <w:rsid w:val="00B00EC6"/>
    <w:rsid w:val="00B407CD"/>
    <w:rsid w:val="00B4562C"/>
    <w:rsid w:val="00BC0CB5"/>
    <w:rsid w:val="00C01973"/>
    <w:rsid w:val="00C179A2"/>
    <w:rsid w:val="00C54AD6"/>
    <w:rsid w:val="00CB5F08"/>
    <w:rsid w:val="00CC71B3"/>
    <w:rsid w:val="00D4369D"/>
    <w:rsid w:val="00DA1086"/>
    <w:rsid w:val="00E63E9A"/>
    <w:rsid w:val="00E877C2"/>
    <w:rsid w:val="00EB12DE"/>
    <w:rsid w:val="00EC4509"/>
    <w:rsid w:val="00FA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D5BB91"/>
  <w15:chartTrackingRefBased/>
  <w15:docId w15:val="{E62C44B2-FDCF-984F-B27C-92B7632F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4794B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basedOn w:val="a0"/>
    <w:link w:val="a3"/>
    <w:uiPriority w:val="99"/>
    <w:rsid w:val="0064794B"/>
    <w:rPr>
      <w:rFonts w:eastAsiaTheme="minorEastAsia"/>
    </w:rPr>
  </w:style>
  <w:style w:type="paragraph" w:styleId="a4">
    <w:name w:val="footer"/>
    <w:basedOn w:val="a"/>
    <w:link w:val="Char0"/>
    <w:uiPriority w:val="99"/>
    <w:unhideWhenUsed/>
    <w:rsid w:val="0064794B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4"/>
    <w:uiPriority w:val="99"/>
    <w:rsid w:val="0064794B"/>
    <w:rPr>
      <w:rFonts w:eastAsiaTheme="minorEastAsia"/>
    </w:rPr>
  </w:style>
  <w:style w:type="paragraph" w:styleId="a5">
    <w:name w:val="Normal (Web)"/>
    <w:basedOn w:val="a"/>
    <w:uiPriority w:val="99"/>
    <w:unhideWhenUsed/>
    <w:rsid w:val="009F57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a0"/>
    <w:uiPriority w:val="99"/>
    <w:semiHidden/>
    <w:unhideWhenUsed/>
    <w:rsid w:val="009F576C"/>
    <w:rPr>
      <w:color w:val="0000FF"/>
      <w:u w:val="single"/>
    </w:rPr>
  </w:style>
  <w:style w:type="character" w:customStyle="1" w:styleId="apple-tab-span">
    <w:name w:val="apple-tab-span"/>
    <w:basedOn w:val="a0"/>
    <w:rsid w:val="00D43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629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2556">
          <w:marLeft w:val="0"/>
          <w:marRight w:val="-8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022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91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087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95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516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13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AlNabbout (BBDO Saudi)</dc:creator>
  <cp:keywords/>
  <dc:description/>
  <cp:lastModifiedBy>iit h</cp:lastModifiedBy>
  <cp:revision>27</cp:revision>
  <dcterms:created xsi:type="dcterms:W3CDTF">2022-06-05T13:18:00Z</dcterms:created>
  <dcterms:modified xsi:type="dcterms:W3CDTF">2026-07-15T00:34:00Z</dcterms:modified>
</cp:coreProperties>
</file>