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A54" w:rsidRPr="00F37A54" w:rsidRDefault="00F37A54" w:rsidP="00F37A54">
      <w:pPr>
        <w:jc w:val="center"/>
        <w:rPr>
          <w:rFonts w:ascii="Times" w:hAnsi="Times" w:cs="Times New Roman"/>
          <w:sz w:val="20"/>
          <w:szCs w:val="20"/>
        </w:rPr>
      </w:pPr>
      <w:r w:rsidRPr="00F37A54">
        <w:rPr>
          <w:rFonts w:ascii="Calibri" w:hAnsi="Calibri" w:cs="Times New Roman"/>
          <w:b/>
          <w:bCs/>
          <w:color w:val="000000"/>
          <w:sz w:val="29"/>
          <w:szCs w:val="29"/>
        </w:rPr>
        <w:t>Incremental and Regression Testing</w:t>
      </w:r>
    </w:p>
    <w:p w:rsidR="00F37A54" w:rsidRPr="00F37A54" w:rsidRDefault="00F37A54" w:rsidP="00F37A54">
      <w:pPr>
        <w:rPr>
          <w:rFonts w:ascii="Times" w:eastAsia="Times New Roman" w:hAnsi="Times" w:cs="Times New Roman"/>
          <w:sz w:val="20"/>
          <w:szCs w:val="20"/>
        </w:rPr>
      </w:pPr>
      <w:r w:rsidRPr="00F37A54">
        <w:rPr>
          <w:rFonts w:ascii="Times" w:eastAsia="Times New Roman" w:hAnsi="Times" w:cs="Times New Roman"/>
          <w:sz w:val="20"/>
          <w:szCs w:val="20"/>
        </w:rPr>
        <w:br/>
      </w:r>
    </w:p>
    <w:p w:rsidR="00F37A54" w:rsidRPr="00F37A54" w:rsidRDefault="00F37A54" w:rsidP="00F37A54">
      <w:pPr>
        <w:jc w:val="center"/>
        <w:rPr>
          <w:rFonts w:ascii="Times" w:hAnsi="Times" w:cs="Times New Roman"/>
          <w:sz w:val="20"/>
          <w:szCs w:val="20"/>
        </w:rPr>
      </w:pPr>
      <w:r w:rsidRPr="00F37A54">
        <w:rPr>
          <w:rFonts w:ascii="Calibri" w:hAnsi="Calibri" w:cs="Times New Roman"/>
          <w:color w:val="000000"/>
        </w:rPr>
        <w:t>Authors: Jeanne Deng, Huyue Gu, Chengcheng Xu, Neng Gu, Jiali Du</w:t>
      </w:r>
    </w:p>
    <w:p w:rsidR="00F37A54" w:rsidRPr="00F37A54" w:rsidRDefault="00F37A54" w:rsidP="00F37A54">
      <w:pPr>
        <w:rPr>
          <w:rFonts w:ascii="Times" w:eastAsia="Times New Roman" w:hAnsi="Times" w:cs="Times New Roman"/>
          <w:sz w:val="20"/>
          <w:szCs w:val="20"/>
        </w:rPr>
      </w:pP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b/>
          <w:bCs/>
          <w:color w:val="000000"/>
        </w:rPr>
        <w:t>Classification of Components:</w:t>
      </w:r>
    </w:p>
    <w:p w:rsidR="00F37A54" w:rsidRPr="00F37A54" w:rsidRDefault="00F37A54" w:rsidP="00F37A54">
      <w:pPr>
        <w:rPr>
          <w:rFonts w:ascii="Times" w:eastAsia="Times New Roman" w:hAnsi="Times" w:cs="Times New Roman"/>
          <w:sz w:val="20"/>
          <w:szCs w:val="20"/>
        </w:rPr>
      </w:pPr>
      <w:r w:rsidRPr="00F37A54">
        <w:rPr>
          <w:rFonts w:ascii="Times" w:eastAsia="Times New Roman" w:hAnsi="Times" w:cs="Times New Roman"/>
          <w:sz w:val="20"/>
          <w:szCs w:val="20"/>
        </w:rPr>
        <w:br/>
      </w:r>
      <w:r w:rsidRPr="00F37A54">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5355815" cy="3098800"/>
            <wp:effectExtent l="0" t="0" r="3810" b="0"/>
            <wp:docPr id="1" name="Picture 1" descr="https://lh3.googleusercontent.com/Q073-3iUoukYddOXPqn-VwdcfjHw0C6RfYbVGfK2V_ntEIk2KRpdNNL4n4pYJYreNauitKjDq4bsiWei4GIUEsgXVHhJAYQWlxU8bR5CUPMAtfwr5byq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073-3iUoukYddOXPqn-VwdcfjHw0C6RfYbVGfK2V_ntEIk2KRpdNNL4n4pYJYreNauitKjDq4bsiWei4GIUEsgXVHhJAYQWlxU8bR5CUPMAtfwr5byq_S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8365" cy="3100275"/>
                    </a:xfrm>
                    <a:prstGeom prst="rect">
                      <a:avLst/>
                    </a:prstGeom>
                    <a:noFill/>
                    <a:ln>
                      <a:noFill/>
                    </a:ln>
                  </pic:spPr>
                </pic:pic>
              </a:graphicData>
            </a:graphic>
          </wp:inline>
        </w:drawing>
      </w:r>
      <w:r>
        <w:rPr>
          <w:rFonts w:ascii="Times" w:eastAsia="Times New Roman" w:hAnsi="Times" w:cs="Times New Roman"/>
          <w:noProof/>
          <w:sz w:val="20"/>
          <w:szCs w:val="20"/>
        </w:rPr>
        <w:drawing>
          <wp:inline distT="0" distB="0" distL="0" distR="0">
            <wp:extent cx="5143500" cy="3465381"/>
            <wp:effectExtent l="0" t="0" r="0" b="0"/>
            <wp:docPr id="2" name="Picture 2" descr="https://lh6.googleusercontent.com/eXDKfVw2KTwWZqPFX5ltDRmbFHY6pOt5aqlhUoewGcnoZVgoGKIbj1Oeo7nYWBPE8M4RBl89gbW-cGbyY8Mra26yw8Msa_5Kead569NiFB4g0SCq3WueNm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XDKfVw2KTwWZqPFX5ltDRmbFHY6pOt5aqlhUoewGcnoZVgoGKIbj1Oeo7nYWBPE8M4RBl89gbW-cGbyY8Mra26yw8Msa_5Kead569NiFB4g0SCq3WueNm8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5729" cy="3466883"/>
                    </a:xfrm>
                    <a:prstGeom prst="rect">
                      <a:avLst/>
                    </a:prstGeom>
                    <a:noFill/>
                    <a:ln>
                      <a:noFill/>
                    </a:ln>
                  </pic:spPr>
                </pic:pic>
              </a:graphicData>
            </a:graphic>
          </wp:inline>
        </w:drawing>
      </w: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rPr>
        <w:lastRenderedPageBreak/>
        <w:t>The project can be divided into two main components, server part and client. For the server part, we have two independent components, the user information server on EC2 and the map server on S3. For the client side, we have three components, UI, gameplay and server connection. Gameplay and server connection is built within the UI.</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Form of incremental testing:</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We will use the bottom up approach which we will test each subparts that have no dependence (gameplay, client) and then test the part which has dependence (UI).</w:t>
      </w:r>
    </w:p>
    <w:p w:rsidR="00F37A54" w:rsidRPr="00F37A54" w:rsidRDefault="00F37A54" w:rsidP="00F37A54">
      <w:pPr>
        <w:rPr>
          <w:rFonts w:ascii="Times" w:eastAsia="Times New Roman" w:hAnsi="Times" w:cs="Times New Roman"/>
          <w:sz w:val="20"/>
          <w:szCs w:val="20"/>
        </w:rPr>
      </w:pP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rPr>
        <w:t>UI:</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UI will call gameplay  </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input to gameplay: user input</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output from gameplay: next stage of the game</w:t>
      </w:r>
    </w:p>
    <w:p w:rsidR="00F37A54" w:rsidRPr="00F37A54" w:rsidRDefault="00F37A54" w:rsidP="00F37A54">
      <w:pPr>
        <w:rPr>
          <w:rFonts w:ascii="Times" w:eastAsia="Times New Roman" w:hAnsi="Times" w:cs="Times New Roman"/>
          <w:sz w:val="20"/>
          <w:szCs w:val="20"/>
        </w:rPr>
      </w:pP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xml:space="preserve">- UI will call server connection </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input to server connection: user requests</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output from server connection: response from server</w:t>
      </w:r>
    </w:p>
    <w:p w:rsidR="00F37A54" w:rsidRPr="00F37A54" w:rsidRDefault="00F37A54" w:rsidP="00F37A54">
      <w:pPr>
        <w:rPr>
          <w:rFonts w:ascii="Times" w:eastAsia="Times New Roman" w:hAnsi="Times" w:cs="Times New Roman"/>
          <w:sz w:val="20"/>
          <w:szCs w:val="20"/>
        </w:rPr>
      </w:pP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Client:</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server connection will call map server</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input: request to upload/download/listing the maps</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output: the content of the map or a list of maps</w:t>
      </w:r>
    </w:p>
    <w:p w:rsidR="00F37A54" w:rsidRPr="00F37A54" w:rsidRDefault="00F37A54" w:rsidP="00F37A54">
      <w:pPr>
        <w:rPr>
          <w:rFonts w:ascii="Times" w:eastAsia="Times New Roman" w:hAnsi="Times" w:cs="Times New Roman"/>
          <w:sz w:val="20"/>
          <w:szCs w:val="20"/>
        </w:rPr>
      </w:pP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server connection will call user server</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input: username/password/game process</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output: game process list</w:t>
      </w:r>
    </w:p>
    <w:p w:rsidR="00F37A54" w:rsidRPr="00F37A54" w:rsidRDefault="00F37A54" w:rsidP="00F37A54">
      <w:pPr>
        <w:rPr>
          <w:rFonts w:ascii="Times" w:eastAsia="Times New Roman" w:hAnsi="Times" w:cs="Times New Roman"/>
          <w:sz w:val="20"/>
          <w:szCs w:val="20"/>
        </w:rPr>
      </w:pP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rPr>
        <w:t>*server and game play are independent</w:t>
      </w:r>
    </w:p>
    <w:p w:rsidR="00F37A54" w:rsidRPr="00F37A54" w:rsidRDefault="00F37A54" w:rsidP="00F37A54">
      <w:pPr>
        <w:rPr>
          <w:rFonts w:ascii="Times" w:eastAsia="Times New Roman" w:hAnsi="Times" w:cs="Times New Roman"/>
          <w:sz w:val="20"/>
          <w:szCs w:val="20"/>
        </w:rPr>
      </w:pP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b/>
          <w:bCs/>
          <w:color w:val="000000"/>
        </w:rPr>
        <w:t>Incremental and Regression Testing</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Testing client with S3 (S3 is a service of AWS, it cannot be tested by us):</w:t>
      </w:r>
    </w:p>
    <w:p w:rsidR="00F37A54" w:rsidRPr="00F37A54" w:rsidRDefault="00F37A54" w:rsidP="00F37A54">
      <w:pPr>
        <w:rPr>
          <w:rFonts w:ascii="Times" w:hAnsi="Times" w:cs="Times New Roman"/>
          <w:sz w:val="20"/>
          <w:szCs w:val="20"/>
        </w:rPr>
      </w:pPr>
      <w:r w:rsidRPr="00F37A54">
        <w:rPr>
          <w:rFonts w:ascii="Calibri" w:hAnsi="Calibri" w:cs="Times New Roman"/>
          <w:i/>
          <w:iCs/>
          <w:color w:val="000000"/>
        </w:rPr>
        <w:t>Incremental tests:</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001, Upload file to S3, Severity 2</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Create a new S3 uploader and upload a file</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The file successfully uploaded and I can see it in the S3 bucket</w:t>
      </w:r>
    </w:p>
    <w:p w:rsidR="00F37A54" w:rsidRDefault="00F37A54" w:rsidP="00F37A54">
      <w:pPr>
        <w:rPr>
          <w:rFonts w:ascii="Calibri" w:hAnsi="Calibri" w:cs="Times New Roman"/>
          <w:color w:val="00000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002, Retrieve file list from S3,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Call the MapList method of client to retrieve a list of maps from S3</w:t>
      </w:r>
    </w:p>
    <w:p w:rsidR="00F37A54" w:rsidRDefault="00F37A54" w:rsidP="00F37A54">
      <w:pPr>
        <w:rPr>
          <w:rFonts w:ascii="Calibri" w:hAnsi="Calibri" w:cs="Times New Roman"/>
          <w:color w:val="000000"/>
        </w:rPr>
      </w:pPr>
      <w:r w:rsidRPr="00F37A54">
        <w:rPr>
          <w:rFonts w:ascii="Calibri" w:hAnsi="Calibri" w:cs="Times New Roman"/>
          <w:color w:val="000000"/>
        </w:rPr>
        <w:t>C. The method returns a list of all the existing maps, but some of the prefix for the map names is not correct and some of the maps inside user folder are not returned</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003, Download file from S3,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Call the download method with the file name</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A new file is created in the local dir with the correct content</w:t>
      </w: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004, Retrieve user saved data, Severity 3</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Call the server to get the list saved states</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xml:space="preserve">C. The server returns the correct list of the saved states </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005, Create user,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Call the server with a new username and password</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The server returns true upon successfully create of a user, but the server will allow me to create a user multiple times. Which is a bug. We fixed it so that a user can be created only once.</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i/>
          <w:iCs/>
          <w:color w:val="000000"/>
        </w:rPr>
        <w:t>regression test:</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I fixed defects that the user cannot have private maps, but after fixing the problem, I find out the listing of the map is wrong, the listing will not list the maps that are created by the user. - severity 3</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Testing GamePlay:</w:t>
      </w:r>
    </w:p>
    <w:p w:rsidR="00F37A54" w:rsidRPr="00F37A54" w:rsidRDefault="00F37A54" w:rsidP="00F37A54">
      <w:pPr>
        <w:rPr>
          <w:rFonts w:ascii="Times" w:hAnsi="Times" w:cs="Times New Roman"/>
          <w:sz w:val="20"/>
          <w:szCs w:val="20"/>
        </w:rPr>
      </w:pPr>
      <w:r w:rsidRPr="00F37A54">
        <w:rPr>
          <w:rFonts w:ascii="Calibri" w:hAnsi="Calibri" w:cs="Times New Roman"/>
          <w:i/>
          <w:iCs/>
          <w:color w:val="000000"/>
        </w:rPr>
        <w:t>Incremental tests:</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Gameplay, move north,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When a player is in a room, type ‘n’ to move to the room which is bordered in the north.</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Description of new room is printed to screen.</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Gameplay, move south,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When a player is in a room, type ‘s’ to move to the room which is bordered in the south.</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Description of new room is printed to screen.</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w:t>
      </w:r>
      <w:r>
        <w:rPr>
          <w:rFonts w:ascii="Calibri" w:hAnsi="Calibri" w:cs="Times New Roman"/>
          <w:color w:val="000000"/>
        </w:rPr>
        <w:t xml:space="preserve"> </w:t>
      </w:r>
      <w:r w:rsidRPr="00F37A54">
        <w:rPr>
          <w:rFonts w:ascii="Calibri" w:hAnsi="Calibri" w:cs="Times New Roman"/>
          <w:color w:val="000000"/>
        </w:rPr>
        <w:t>Client Gameplay, move west,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When a player is in a room, type ‘w’ to move to the room which is bordered in the west.</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The message “Can’t go that way” is printed to screen.</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Gameplay, move east,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When a player is in a room, type ‘e’ to move to the room which is bordered in the east.</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Description of new room is printed to screen.</w:t>
      </w: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Gameplay, inventory command,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Type inventory command (i) in order to list all items in player’s inventory.</w:t>
      </w:r>
    </w:p>
    <w:p w:rsidR="00F37A54" w:rsidRDefault="00F37A54" w:rsidP="00F37A54">
      <w:pPr>
        <w:rPr>
          <w:rFonts w:ascii="Times" w:hAnsi="Times" w:cs="Times New Roman"/>
          <w:sz w:val="20"/>
          <w:szCs w:val="20"/>
        </w:rPr>
      </w:pPr>
      <w:r w:rsidRPr="00F37A54">
        <w:rPr>
          <w:rFonts w:ascii="Calibri" w:hAnsi="Calibri" w:cs="Times New Roman"/>
          <w:color w:val="000000"/>
        </w:rPr>
        <w:t xml:space="preserve">C. Print “Inventory: empty”. </w:t>
      </w:r>
    </w:p>
    <w:p w:rsidR="00F37A54" w:rsidRPr="00F37A54" w:rsidRDefault="00F37A54" w:rsidP="00F37A54">
      <w:pPr>
        <w:rPr>
          <w:rFonts w:ascii="Times" w:hAnsi="Times" w:cs="Times New Roman"/>
          <w:sz w:val="20"/>
          <w:szCs w:val="20"/>
        </w:rPr>
      </w:pP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Gameplay, take item command,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Type “take item” command to change item ownership from container to player’s inventory.</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xml:space="preserve">C. Print “Item(item) added to inventory”. </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Gameplay, open container command,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Use “open (container)” to check the items in the container.</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Prints contents of container in format "(container) contains (item), (item), ..." and makes those items available to pick up.</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Gameplay, open exit command,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If a player reaches the end of the game, use “open exit” command to end the game.</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xml:space="preserve">C. The game is not ended properly, no message is printed. Not pass the test </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Gameplay, read item command,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Type “read (item)” in order to read the information on a object.</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Prints writing on object.</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Gameplay, drop item command,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When a player wants to change item ownership from inventory to present room, use “drop  (item)”.</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Prints “(item) dropped”.</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Gameplay, put item command,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When players want to change item ownership from inventory to declared container, use “put (item) in (container)”.</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xml:space="preserve">C. Prints “put item fails.” </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Gameplay, turn on item command,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If players want to activate item which is available in inventory, type “turn on (item)”.</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Prints “You activate the (item).”</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 Client Gameplay, attack with command,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When players want to attack creatures with some item in inventory, use “attack (creature) with (item).”</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xml:space="preserve">C. Prints “You assault the (creature) with the (item).” Otherwise, prints “attack fails.” It passed the test. </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i/>
          <w:iCs/>
          <w:color w:val="000000"/>
        </w:rPr>
        <w:t>regression test:</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I fixed the API with “open exit” command. However, after fixing this bug, our game would not be loaded properly.  ---Severity 1</w:t>
      </w: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xml:space="preserve">Testing ZorkGUI </w:t>
      </w:r>
    </w:p>
    <w:p w:rsidR="00F37A54" w:rsidRPr="00F37A54" w:rsidRDefault="00F37A54" w:rsidP="00F37A54">
      <w:pPr>
        <w:rPr>
          <w:rFonts w:ascii="Times" w:hAnsi="Times" w:cs="Times New Roman"/>
          <w:sz w:val="20"/>
          <w:szCs w:val="20"/>
        </w:rPr>
      </w:pPr>
      <w:r w:rsidRPr="00F37A54">
        <w:rPr>
          <w:rFonts w:ascii="Calibri" w:hAnsi="Calibri" w:cs="Times New Roman"/>
          <w:i/>
          <w:iCs/>
          <w:color w:val="000000"/>
        </w:rPr>
        <w:t>Incremental tests:</w:t>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 xml:space="preserve">A. Zork UI 001, Login Panel, Severity 1 </w:t>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B. Click login from initial screen, user name and password request pop up, enter and continue with OK button.  </w:t>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 xml:space="preserve">C. I originally set them to be in different class, say Login.java + Register.java but I found out later that its not a good design when considering the whole GUI, I have to keep track of Login Panel and Register Panel by different threads even for the easiest solution like keep a static external variable. Otherwise the Observer Pattern must be applied to the original ZorkGUI.java. So I solved by putting them together and put all according action event in the ActionPerformed{......}in and also the global variables into ZorkGUI.java and solved it. </w:t>
      </w: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 xml:space="preserve">A. Zork UI 001, Verify User Name and Password, Severity 1 </w:t>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B. Click login from initial screen, user name and password request pop up, enter and continue with OK button.  </w:t>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C. It was built separately from sever at the beginning so I stored these info at local directory. Later on I changed it to the way that call the methods in sever to build an online connection.</w:t>
      </w: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 xml:space="preserve">A. Zork UI 002, Save Game, Severity 2 </w:t>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 xml:space="preserve">B. Pull down the tool bar from upper left corner, click ‘Save’ to store the current game status. </w:t>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C.Even when it is logged  in successfully, we still need to set the save button from ‘Archive’ to be non-clickable at the beginning since when there is not even a game scene, we cannot save. Soled it by set the save game button at the beginning.</w:t>
      </w:r>
    </w:p>
    <w:p w:rsid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 xml:space="preserve">A. Zork UI 003, Load Game, Severity 2 </w:t>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 xml:space="preserve">B. Click the ‘Load’ from the pulled down tool bar on left upper corner, choose the stored file you wanted from correct directory confirm by ’OK’ and it will import the saved archive about previous game status. </w:t>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C. The file chooser was always going back to origin directory but not goal directory and referenced API and solved this issue.</w:t>
      </w: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 xml:space="preserve">A. Zork UI 004, Import Map, Severity 3 </w:t>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 xml:space="preserve">B. Click Import Map from the tool bar on upper left corner and import the map you made or downloaded for this game through out correct directory. </w:t>
      </w:r>
    </w:p>
    <w:p w:rsidR="00F37A54" w:rsidRPr="00F37A54" w:rsidRDefault="00F37A54" w:rsidP="00F37A54">
      <w:pPr>
        <w:rPr>
          <w:rFonts w:ascii="Times" w:hAnsi="Times" w:cs="Times New Roman"/>
          <w:sz w:val="20"/>
          <w:szCs w:val="20"/>
        </w:rPr>
      </w:pPr>
      <w:r w:rsidRPr="00F37A54">
        <w:rPr>
          <w:rFonts w:ascii="Calibri" w:hAnsi="Calibri" w:cs="Times New Roman"/>
          <w:color w:val="000000"/>
          <w:shd w:val="clear" w:color="auto" w:fill="FFFFFF"/>
        </w:rPr>
        <w:t>C. The panel includes ‘Next Page’ , ‘Previous Page’, after tested click them for several times the error occurs. It was because of the count of page number and finally fixed by setting the right current page number.</w:t>
      </w:r>
    </w:p>
    <w:p w:rsidR="00F37A54" w:rsidRDefault="00F37A54" w:rsidP="00F37A54">
      <w:pPr>
        <w:rPr>
          <w:rFonts w:ascii="Calibri" w:hAnsi="Calibri" w:cs="Times New Roman"/>
          <w:i/>
          <w:iCs/>
          <w:color w:val="000000"/>
        </w:rPr>
      </w:pPr>
    </w:p>
    <w:p w:rsidR="00F37A54" w:rsidRPr="00F37A54" w:rsidRDefault="00F37A54" w:rsidP="00F37A54">
      <w:pPr>
        <w:rPr>
          <w:rFonts w:ascii="Times" w:hAnsi="Times" w:cs="Times New Roman"/>
          <w:sz w:val="20"/>
          <w:szCs w:val="20"/>
        </w:rPr>
      </w:pPr>
      <w:r w:rsidRPr="00F37A54">
        <w:rPr>
          <w:rFonts w:ascii="Calibri" w:hAnsi="Calibri" w:cs="Times New Roman"/>
          <w:i/>
          <w:iCs/>
          <w:color w:val="000000"/>
        </w:rPr>
        <w:t>regression test:</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-Naming for lots of variables created additional confusion so I renamed them to make them more readable next time when making changes to dode.</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-Panel display had some error about not displaying properly the reason is not refresh the panel every time after adding it to the main panel contained in JFrame.</w:t>
      </w:r>
    </w:p>
    <w:p w:rsidR="00F37A54" w:rsidRDefault="00F37A54" w:rsidP="00F37A54">
      <w:pPr>
        <w:rPr>
          <w:rFonts w:ascii="Times" w:eastAsia="Times New Roman" w:hAnsi="Times" w:cs="Times New Roman"/>
          <w:sz w:val="20"/>
          <w:szCs w:val="20"/>
        </w:rPr>
      </w:pPr>
      <w:r w:rsidRPr="00F37A54">
        <w:rPr>
          <w:rFonts w:ascii="Times" w:eastAsia="Times New Roman" w:hAnsi="Times" w:cs="Times New Roman"/>
          <w:sz w:val="20"/>
          <w:szCs w:val="20"/>
        </w:rPr>
        <w:br/>
      </w:r>
    </w:p>
    <w:p w:rsidR="00F37A54" w:rsidRPr="00F37A54" w:rsidRDefault="00F37A54" w:rsidP="00F37A54">
      <w:pPr>
        <w:rPr>
          <w:rFonts w:ascii="Times" w:eastAsia="Times New Roman" w:hAnsi="Times" w:cs="Times New Roman"/>
          <w:sz w:val="20"/>
          <w:szCs w:val="20"/>
        </w:rPr>
      </w:pPr>
      <w:r w:rsidRPr="00F37A54">
        <w:rPr>
          <w:rFonts w:ascii="Calibri" w:hAnsi="Calibri" w:cs="Times New Roman"/>
          <w:color w:val="000000"/>
        </w:rPr>
        <w:t>Testing User Server</w:t>
      </w:r>
    </w:p>
    <w:p w:rsidR="00F37A54" w:rsidRPr="00F37A54" w:rsidRDefault="00F37A54" w:rsidP="00F37A54">
      <w:pPr>
        <w:rPr>
          <w:rFonts w:ascii="Times" w:hAnsi="Times" w:cs="Times New Roman"/>
          <w:sz w:val="20"/>
          <w:szCs w:val="20"/>
        </w:rPr>
      </w:pPr>
      <w:r w:rsidRPr="00F37A54">
        <w:rPr>
          <w:rFonts w:ascii="Calibri" w:hAnsi="Calibri" w:cs="Times New Roman"/>
          <w:i/>
          <w:iCs/>
          <w:color w:val="000000"/>
        </w:rPr>
        <w:t>Incremental tests:</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A. Server 001, Connection Command,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xml:space="preserve">B. Telnet </w:t>
      </w:r>
      <w:r w:rsidRPr="00F37A54">
        <w:rPr>
          <w:rFonts w:ascii="Calibri" w:hAnsi="Calibri" w:cs="Times New Roman"/>
          <w:color w:val="000000"/>
          <w:shd w:val="clear" w:color="auto" w:fill="FFFFFF"/>
        </w:rPr>
        <w:t>ec2-23-23-28-183.compute-1.amazonaws.com 8089</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xml:space="preserve">C. No defects. Terminal shows: </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“Trying 23.23.28.183...</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Connected to ec2-23-23-28-183.compute-1.amazonaws.com.</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Escape character is '^]'.”</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 Server 002, Register Command,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While telneting server, send “Register:;:testcase:;:testing”, then send the same message again.</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Defect found. Terminal shows “Register:;:success” follow with “Register:;:success”</w:t>
      </w: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rPr>
        <w:t>A. Server 003, Login Command, Severity 1</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While telneting server, send “Login:;:testcase:;:testing”, then send “Login:;:testcase:;:wrongpw” and “Login:;:wronguser:;:testing” and “Login:;:wronguser:;:wrongpw”</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No defect. Terminal shows “Login:;:success” follow with “Login:;:fail” and “Login:;:fail” and “Login:;:fail”</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color w:val="000000"/>
        </w:rPr>
        <w:t>A. Server 004, User Info Upload Command, Severity 2</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While telneting server, send “SaveData:;:testcase:;:1:;:test cases”, then send “SaveData:;:wronguser:;:1:;:test cases”</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C. Defect found. Terminal shows “SaveData:;:succes” follow with “SaveData:;:success”</w:t>
      </w:r>
      <w:r w:rsidRPr="00F37A54">
        <w:rPr>
          <w:rFonts w:ascii="Times" w:eastAsia="Times New Roman" w:hAnsi="Times" w:cs="Times New Roman"/>
          <w:sz w:val="20"/>
          <w:szCs w:val="20"/>
        </w:rPr>
        <w:br/>
      </w:r>
    </w:p>
    <w:p w:rsidR="00F37A54" w:rsidRPr="00F37A54" w:rsidRDefault="00F37A54" w:rsidP="00F37A54">
      <w:pPr>
        <w:rPr>
          <w:rFonts w:ascii="Times" w:hAnsi="Times" w:cs="Times New Roman"/>
          <w:sz w:val="20"/>
          <w:szCs w:val="20"/>
        </w:rPr>
      </w:pPr>
      <w:r w:rsidRPr="00F37A54">
        <w:rPr>
          <w:rFonts w:ascii="Calibri" w:hAnsi="Calibri" w:cs="Times New Roman"/>
          <w:color w:val="000000"/>
        </w:rPr>
        <w:t>A. Sever 005, User Info Download Command, Severity 2</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B. While telneting server, send “GetData:;:testcase”, then send “GetData:;:wronguser”</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xml:space="preserve">C. Defect found. Terminal shows: </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“GetData:;:0:;:(empty):;:1:;:hello world:;:2:;:(empty):;:3:;:(empty):;:4:;:(empty):;:5:;:(empty):;:6:;:(empty):;:7:;:(empty):;:8:;:(empty):;:9:;:(empty)” follow with “Connection closed by foreign host.”</w:t>
      </w:r>
    </w:p>
    <w:p w:rsidR="00F37A54" w:rsidRPr="00F37A54" w:rsidRDefault="00F37A54" w:rsidP="00F37A54">
      <w:pPr>
        <w:rPr>
          <w:rFonts w:ascii="Times" w:eastAsia="Times New Roman" w:hAnsi="Times" w:cs="Times New Roman"/>
          <w:sz w:val="20"/>
          <w:szCs w:val="20"/>
        </w:rPr>
      </w:pPr>
    </w:p>
    <w:p w:rsidR="00F37A54" w:rsidRPr="00F37A54" w:rsidRDefault="00F37A54" w:rsidP="00F37A54">
      <w:pPr>
        <w:rPr>
          <w:rFonts w:ascii="Times" w:hAnsi="Times" w:cs="Times New Roman"/>
          <w:sz w:val="20"/>
          <w:szCs w:val="20"/>
        </w:rPr>
      </w:pPr>
      <w:r w:rsidRPr="00F37A54">
        <w:rPr>
          <w:rFonts w:ascii="Calibri" w:hAnsi="Calibri" w:cs="Times New Roman"/>
          <w:i/>
          <w:iCs/>
          <w:color w:val="000000"/>
        </w:rPr>
        <w:t>regression test:</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I fixed “Register” defect by making username in table User as a unique key. I tested it again, no new defect found.</w:t>
      </w:r>
    </w:p>
    <w:p w:rsidR="00F37A54" w:rsidRPr="00F37A54" w:rsidRDefault="00F37A54" w:rsidP="00F37A54">
      <w:pPr>
        <w:rPr>
          <w:rFonts w:ascii="Times" w:hAnsi="Times" w:cs="Times New Roman"/>
          <w:sz w:val="20"/>
          <w:szCs w:val="20"/>
        </w:rPr>
      </w:pPr>
      <w:r w:rsidRPr="00F37A54">
        <w:rPr>
          <w:rFonts w:ascii="Calibri" w:hAnsi="Calibri" w:cs="Times New Roman"/>
          <w:color w:val="000000"/>
        </w:rPr>
        <w:t>- I fixed “SaveData” and “GetData” defects by changing how server requests query since query itself has no error, so now server does not send query if user is not exist. I tested it again, no new defect found.</w:t>
      </w:r>
    </w:p>
    <w:p w:rsidR="00B62364" w:rsidRDefault="00B62364">
      <w:bookmarkStart w:id="0" w:name="_GoBack"/>
      <w:bookmarkEnd w:id="0"/>
    </w:p>
    <w:sectPr w:rsidR="00B62364" w:rsidSect="00F67F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A54"/>
    <w:rsid w:val="00B62364"/>
    <w:rsid w:val="00F37A54"/>
    <w:rsid w:val="00F67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7AD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A5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37A54"/>
  </w:style>
  <w:style w:type="paragraph" w:styleId="BalloonText">
    <w:name w:val="Balloon Text"/>
    <w:basedOn w:val="Normal"/>
    <w:link w:val="BalloonTextChar"/>
    <w:uiPriority w:val="99"/>
    <w:semiHidden/>
    <w:unhideWhenUsed/>
    <w:rsid w:val="00F37A54"/>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A5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A5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37A54"/>
  </w:style>
  <w:style w:type="paragraph" w:styleId="BalloonText">
    <w:name w:val="Balloon Text"/>
    <w:basedOn w:val="Normal"/>
    <w:link w:val="BalloonTextChar"/>
    <w:uiPriority w:val="99"/>
    <w:semiHidden/>
    <w:unhideWhenUsed/>
    <w:rsid w:val="00F37A54"/>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A5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03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1455</Words>
  <Characters>8297</Characters>
  <Application>Microsoft Macintosh Word</Application>
  <DocSecurity>0</DocSecurity>
  <Lines>69</Lines>
  <Paragraphs>19</Paragraphs>
  <ScaleCrop>false</ScaleCrop>
  <Company/>
  <LinksUpToDate>false</LinksUpToDate>
  <CharactersWithSpaces>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Yin</dc:creator>
  <cp:keywords/>
  <dc:description/>
  <cp:lastModifiedBy>Jeanne Yin</cp:lastModifiedBy>
  <cp:revision>1</cp:revision>
  <dcterms:created xsi:type="dcterms:W3CDTF">2013-09-21T02:22:00Z</dcterms:created>
  <dcterms:modified xsi:type="dcterms:W3CDTF">2013-09-21T03:18:00Z</dcterms:modified>
</cp:coreProperties>
</file>