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6" w14:textId="6DC89F6E" w:rsidR="00BD1440" w:rsidRDefault="00892EC9" w:rsidP="00317941">
      <w:pPr>
        <w:pStyle w:val="QuizTitle"/>
      </w:pPr>
      <w:r>
        <w:t>Tables</w:t>
      </w:r>
      <w:r w:rsidR="00FC5EE2">
        <w:t>: Module 1</w:t>
      </w:r>
    </w:p>
    <w:p w14:paraId="00000007" w14:textId="2B2B375D" w:rsidR="00BD1440" w:rsidRDefault="00317941" w:rsidP="00D253C6">
      <w:pPr>
        <w:pStyle w:val="QuizType"/>
      </w:pPr>
      <w:bookmarkStart w:id="0" w:name="_Hlk181777226"/>
      <w:r>
        <w:t>Formative</w:t>
      </w:r>
      <w:bookmarkEnd w:id="0"/>
    </w:p>
    <w:p w14:paraId="00000008" w14:textId="1A4FD6D9" w:rsidR="00BD1440" w:rsidRDefault="00000000" w:rsidP="00317941">
      <w:pPr>
        <w:pStyle w:val="QuestionStem"/>
      </w:pPr>
      <w:r>
        <w:t xml:space="preserve">1. </w:t>
      </w:r>
      <w:bookmarkStart w:id="1" w:name="_Hlk192770074"/>
      <w:r w:rsidR="00892EC9">
        <w:t>Check out this table: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EC9" w:rsidRPr="00D17B7C" w14:paraId="3D5F8A8D" w14:textId="77777777" w:rsidTr="00892EC9">
        <w:tc>
          <w:tcPr>
            <w:tcW w:w="3116" w:type="dxa"/>
          </w:tcPr>
          <w:p w14:paraId="03B837A2" w14:textId="52481FC5" w:rsidR="00892EC9" w:rsidRPr="00D17B7C" w:rsidRDefault="00892EC9" w:rsidP="00D17B7C">
            <w:pPr>
              <w:rPr>
                <w:b/>
                <w:bCs/>
              </w:rPr>
            </w:pPr>
            <w:bookmarkStart w:id="2" w:name="_Hlk192770091"/>
            <w:r w:rsidRPr="00D17B7C">
              <w:rPr>
                <w:b/>
                <w:bCs/>
              </w:rPr>
              <w:t>Column1</w:t>
            </w:r>
          </w:p>
        </w:tc>
        <w:tc>
          <w:tcPr>
            <w:tcW w:w="3117" w:type="dxa"/>
          </w:tcPr>
          <w:p w14:paraId="4D3B012A" w14:textId="1B2C8107" w:rsidR="00892EC9" w:rsidRPr="00D17B7C" w:rsidRDefault="00892EC9" w:rsidP="00D17B7C">
            <w:pPr>
              <w:rPr>
                <w:b/>
                <w:bCs/>
              </w:rPr>
            </w:pPr>
            <w:r w:rsidRPr="00D17B7C">
              <w:rPr>
                <w:b/>
                <w:bCs/>
              </w:rPr>
              <w:t>Column2</w:t>
            </w:r>
          </w:p>
        </w:tc>
        <w:tc>
          <w:tcPr>
            <w:tcW w:w="3117" w:type="dxa"/>
          </w:tcPr>
          <w:p w14:paraId="6BA894C0" w14:textId="025FCABA" w:rsidR="00892EC9" w:rsidRPr="00D17B7C" w:rsidRDefault="00892EC9" w:rsidP="00D17B7C">
            <w:pPr>
              <w:rPr>
                <w:b/>
                <w:bCs/>
              </w:rPr>
            </w:pPr>
            <w:r w:rsidRPr="00D17B7C">
              <w:rPr>
                <w:b/>
                <w:bCs/>
              </w:rPr>
              <w:t>Column3</w:t>
            </w:r>
          </w:p>
        </w:tc>
      </w:tr>
      <w:tr w:rsidR="00892EC9" w:rsidRPr="00D17B7C" w14:paraId="7CA8260D" w14:textId="77777777" w:rsidTr="00892EC9">
        <w:tc>
          <w:tcPr>
            <w:tcW w:w="3116" w:type="dxa"/>
          </w:tcPr>
          <w:p w14:paraId="1553265B" w14:textId="2A43C4C7" w:rsidR="00892EC9" w:rsidRPr="00D17B7C" w:rsidRDefault="00892EC9" w:rsidP="00D17B7C">
            <w:r w:rsidRPr="00D17B7C">
              <w:t>1</w:t>
            </w:r>
          </w:p>
        </w:tc>
        <w:tc>
          <w:tcPr>
            <w:tcW w:w="3117" w:type="dxa"/>
          </w:tcPr>
          <w:p w14:paraId="31F33073" w14:textId="418473BD" w:rsidR="00892EC9" w:rsidRPr="00D17B7C" w:rsidRDefault="00892EC9" w:rsidP="00D17B7C">
            <w:r w:rsidRPr="00D17B7C">
              <w:t>2</w:t>
            </w:r>
          </w:p>
        </w:tc>
        <w:tc>
          <w:tcPr>
            <w:tcW w:w="3117" w:type="dxa"/>
          </w:tcPr>
          <w:p w14:paraId="599678E1" w14:textId="1DF3A685" w:rsidR="00892EC9" w:rsidRPr="00D17B7C" w:rsidRDefault="00892EC9" w:rsidP="00D17B7C">
            <w:r w:rsidRPr="00D17B7C">
              <w:t>3</w:t>
            </w:r>
          </w:p>
        </w:tc>
      </w:tr>
      <w:tr w:rsidR="00892EC9" w:rsidRPr="00D17B7C" w14:paraId="2197AC13" w14:textId="77777777" w:rsidTr="00892EC9">
        <w:tc>
          <w:tcPr>
            <w:tcW w:w="3116" w:type="dxa"/>
          </w:tcPr>
          <w:p w14:paraId="59C8CA84" w14:textId="0E510A37" w:rsidR="00892EC9" w:rsidRPr="00D17B7C" w:rsidRDefault="00892EC9" w:rsidP="00D17B7C">
            <w:r w:rsidRPr="00D17B7C">
              <w:t>4</w:t>
            </w:r>
          </w:p>
        </w:tc>
        <w:tc>
          <w:tcPr>
            <w:tcW w:w="3117" w:type="dxa"/>
          </w:tcPr>
          <w:p w14:paraId="070E054B" w14:textId="56018D03" w:rsidR="00892EC9" w:rsidRPr="00D17B7C" w:rsidRDefault="00892EC9" w:rsidP="00D17B7C">
            <w:r w:rsidRPr="00D17B7C">
              <w:t>5</w:t>
            </w:r>
          </w:p>
        </w:tc>
        <w:tc>
          <w:tcPr>
            <w:tcW w:w="3117" w:type="dxa"/>
          </w:tcPr>
          <w:p w14:paraId="3FEDD1D5" w14:textId="148B8C4D" w:rsidR="00892EC9" w:rsidRPr="00D17B7C" w:rsidRDefault="00892EC9" w:rsidP="00D17B7C">
            <w:r w:rsidRPr="00D17B7C">
              <w:t>6</w:t>
            </w:r>
          </w:p>
        </w:tc>
      </w:tr>
    </w:tbl>
    <w:bookmarkEnd w:id="2"/>
    <w:p w14:paraId="00000009" w14:textId="0508A041" w:rsidR="00BD1440" w:rsidRDefault="00000000" w:rsidP="00317941">
      <w:pPr>
        <w:pStyle w:val="QuestionOption"/>
      </w:pPr>
      <w:r>
        <w:t>[Correct Answer] A</w:t>
      </w:r>
      <w:r>
        <w:rPr>
          <w:b/>
        </w:rPr>
        <w:t>.</w:t>
      </w:r>
      <w:r>
        <w:t xml:space="preserve"> </w:t>
      </w:r>
      <w:r w:rsidR="00892EC9">
        <w:t>Hey, that’s a cool table!</w:t>
      </w:r>
    </w:p>
    <w:p w14:paraId="0000000A" w14:textId="118786DD" w:rsidR="00BD1440" w:rsidRDefault="00000000" w:rsidP="00317941">
      <w:pPr>
        <w:pStyle w:val="QuestionOption"/>
      </w:pPr>
      <w:r>
        <w:t xml:space="preserve">B. </w:t>
      </w:r>
      <w:r w:rsidR="00892EC9">
        <w:t>Not impressed.</w:t>
      </w:r>
    </w:p>
    <w:p w14:paraId="0000000B" w14:textId="41F13402" w:rsidR="00BD1440" w:rsidRDefault="00000000" w:rsidP="00317941">
      <w:pPr>
        <w:pStyle w:val="QuestionOption"/>
      </w:pPr>
      <w:r>
        <w:t xml:space="preserve">C. </w:t>
      </w:r>
      <w:r w:rsidR="00892EC9">
        <w:t>Tell me more about tables…</w:t>
      </w:r>
    </w:p>
    <w:p w14:paraId="0000000C" w14:textId="77777777" w:rsidR="00BD1440" w:rsidRDefault="00000000" w:rsidP="00317941">
      <w:pPr>
        <w:pStyle w:val="QuestionOption"/>
      </w:pPr>
      <w:r>
        <w:t>D. A form of local area networking that uses the internet</w:t>
      </w:r>
    </w:p>
    <w:p w14:paraId="0000000D" w14:textId="77777777" w:rsidR="00BD1440" w:rsidRDefault="00BD1440"/>
    <w:p w14:paraId="0000000E" w14:textId="77777777" w:rsidR="00BD1440" w:rsidRDefault="00000000">
      <w:r>
        <w:t>[Rationales]</w:t>
      </w:r>
    </w:p>
    <w:p w14:paraId="0000000F" w14:textId="4136A1CC" w:rsidR="00BD1440" w:rsidRDefault="00000000" w:rsidP="00317941">
      <w:pPr>
        <w:pStyle w:val="QuestionRationale"/>
      </w:pPr>
      <w:r>
        <w:t>Cloud computing is the delivery of various computing services such as databases, servers, apps, networking, analytics, and AI services over the internet or “the cloud.” See “</w:t>
      </w:r>
      <w:r>
        <w:rPr>
          <w:sz w:val="23"/>
          <w:szCs w:val="23"/>
          <w:highlight w:val="white"/>
        </w:rPr>
        <w:t>A Brief History of the Cloud.</w:t>
      </w:r>
      <w:r>
        <w:t>”</w:t>
      </w:r>
    </w:p>
    <w:p w14:paraId="7528F399" w14:textId="77777777" w:rsidR="00892EC9" w:rsidRPr="00892EC9" w:rsidRDefault="00892EC9" w:rsidP="00892EC9"/>
    <w:p w14:paraId="164245E8" w14:textId="6AC24901" w:rsidR="00892EC9" w:rsidRDefault="00892EC9" w:rsidP="00892EC9">
      <w:pPr>
        <w:pStyle w:val="QuestionStem"/>
      </w:pPr>
      <w:r>
        <w:t>2. How does cloud computing impact cost management?</w:t>
      </w:r>
    </w:p>
    <w:p w14:paraId="078089A9" w14:textId="77777777" w:rsidR="00892EC9" w:rsidRDefault="00892EC9" w:rsidP="00892EC9">
      <w:pPr>
        <w:pStyle w:val="QuestionOption"/>
      </w:pPr>
      <w:r>
        <w:t>A. It always reduces costs.</w:t>
      </w:r>
    </w:p>
    <w:p w14:paraId="692DCA98" w14:textId="77777777" w:rsidR="00892EC9" w:rsidRDefault="00892EC9" w:rsidP="00892EC9">
      <w:pPr>
        <w:pStyle w:val="QuestionOption"/>
      </w:pPr>
      <w:r>
        <w:t>B. It eliminates the need for budgeting.</w:t>
      </w:r>
    </w:p>
    <w:p w14:paraId="1CC21DE2" w14:textId="77777777" w:rsidR="00892EC9" w:rsidRDefault="00892EC9" w:rsidP="00892EC9">
      <w:pPr>
        <w:pStyle w:val="QuestionOption"/>
      </w:pPr>
      <w:r>
        <w:t>[Correct Answer] C. It can lead to unpredictable expenses.</w:t>
      </w:r>
    </w:p>
    <w:p w14:paraId="5E0139D2" w14:textId="77777777" w:rsidR="00892EC9" w:rsidRDefault="00892EC9" w:rsidP="00892EC9">
      <w:pPr>
        <w:pStyle w:val="QuestionOption"/>
      </w:pPr>
      <w:r>
        <w:t>D. It guarantees fixed monthly costs.</w:t>
      </w:r>
    </w:p>
    <w:p w14:paraId="70141B82" w14:textId="77777777" w:rsidR="00892EC9" w:rsidRDefault="00892EC9" w:rsidP="00892EC9"/>
    <w:p w14:paraId="4E702B7C" w14:textId="77777777" w:rsidR="00892EC9" w:rsidRDefault="00892EC9" w:rsidP="00892EC9">
      <w:r>
        <w:t>[Rationales]</w:t>
      </w:r>
    </w:p>
    <w:p w14:paraId="40410532" w14:textId="0A64D930" w:rsidR="00892EC9" w:rsidRDefault="00892EC9" w:rsidP="00892EC9">
      <w:pPr>
        <w:pStyle w:val="QuestionRationale"/>
      </w:pPr>
      <w:r>
        <w:t>While cloud computing can reduce costs, it does not always do so. See Module 1, “The Evolution of Cloud Computing.”</w:t>
      </w:r>
    </w:p>
    <w:p w14:paraId="514D1C44" w14:textId="77777777" w:rsidR="00892EC9" w:rsidRPr="00892EC9" w:rsidRDefault="00892EC9" w:rsidP="00892EC9"/>
    <w:p w14:paraId="00000013" w14:textId="77777777" w:rsidR="00BD1440" w:rsidRDefault="00BD1440"/>
    <w:p w14:paraId="0000015B" w14:textId="763A66E2" w:rsidR="00BD1440" w:rsidRDefault="00892EC9" w:rsidP="00317941">
      <w:pPr>
        <w:pStyle w:val="QuizTitle"/>
      </w:pPr>
      <w:r>
        <w:lastRenderedPageBreak/>
        <w:t>Tables</w:t>
      </w:r>
      <w:r w:rsidR="00FC5EE2">
        <w:t>: Summative Quiz</w:t>
      </w:r>
    </w:p>
    <w:p w14:paraId="7591BF05" w14:textId="42A8AE0B" w:rsidR="00317941" w:rsidRPr="00317941" w:rsidRDefault="00317941" w:rsidP="00317941">
      <w:pPr>
        <w:pStyle w:val="QuizType"/>
      </w:pPr>
      <w:r>
        <w:t>Summative</w:t>
      </w:r>
    </w:p>
    <w:p w14:paraId="00000160" w14:textId="7E76AD94" w:rsidR="00BD1440" w:rsidRDefault="00000000" w:rsidP="00317941">
      <w:pPr>
        <w:pStyle w:val="QuestionStem"/>
      </w:pPr>
      <w:r>
        <w:t xml:space="preserve">1. </w:t>
      </w:r>
      <w:r w:rsidR="00892EC9">
        <w:t>Check out this other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EC9" w:rsidRPr="00D17B7C" w14:paraId="4E35D6A3" w14:textId="77777777" w:rsidTr="00671F91">
        <w:tc>
          <w:tcPr>
            <w:tcW w:w="3116" w:type="dxa"/>
          </w:tcPr>
          <w:p w14:paraId="677C1E87" w14:textId="77777777" w:rsidR="00892EC9" w:rsidRPr="00D17B7C" w:rsidRDefault="00892EC9" w:rsidP="00D17B7C">
            <w:pPr>
              <w:rPr>
                <w:b/>
                <w:bCs/>
              </w:rPr>
            </w:pPr>
            <w:r w:rsidRPr="00D17B7C">
              <w:rPr>
                <w:b/>
                <w:bCs/>
              </w:rPr>
              <w:t>Column1</w:t>
            </w:r>
          </w:p>
        </w:tc>
        <w:tc>
          <w:tcPr>
            <w:tcW w:w="3117" w:type="dxa"/>
          </w:tcPr>
          <w:p w14:paraId="1FAC085F" w14:textId="77777777" w:rsidR="00892EC9" w:rsidRPr="00D17B7C" w:rsidRDefault="00892EC9" w:rsidP="00D17B7C">
            <w:pPr>
              <w:rPr>
                <w:b/>
                <w:bCs/>
              </w:rPr>
            </w:pPr>
            <w:r w:rsidRPr="00D17B7C">
              <w:rPr>
                <w:b/>
                <w:bCs/>
              </w:rPr>
              <w:t>Column2</w:t>
            </w:r>
          </w:p>
        </w:tc>
        <w:tc>
          <w:tcPr>
            <w:tcW w:w="3117" w:type="dxa"/>
          </w:tcPr>
          <w:p w14:paraId="25C9EA7F" w14:textId="77777777" w:rsidR="00892EC9" w:rsidRPr="00D17B7C" w:rsidRDefault="00892EC9" w:rsidP="00D17B7C">
            <w:pPr>
              <w:rPr>
                <w:b/>
                <w:bCs/>
              </w:rPr>
            </w:pPr>
            <w:r w:rsidRPr="00D17B7C">
              <w:rPr>
                <w:b/>
                <w:bCs/>
              </w:rPr>
              <w:t>Column3</w:t>
            </w:r>
          </w:p>
        </w:tc>
      </w:tr>
      <w:tr w:rsidR="00892EC9" w:rsidRPr="00D17B7C" w14:paraId="79775B1E" w14:textId="77777777" w:rsidTr="00671F91">
        <w:tc>
          <w:tcPr>
            <w:tcW w:w="3116" w:type="dxa"/>
          </w:tcPr>
          <w:p w14:paraId="02781684" w14:textId="44FA57C9" w:rsidR="00892EC9" w:rsidRPr="00D17B7C" w:rsidRDefault="00892EC9" w:rsidP="00D17B7C">
            <w:r w:rsidRPr="00D17B7C">
              <w:t>7</w:t>
            </w:r>
          </w:p>
        </w:tc>
        <w:tc>
          <w:tcPr>
            <w:tcW w:w="3117" w:type="dxa"/>
          </w:tcPr>
          <w:p w14:paraId="54047DA0" w14:textId="3DE1D66A" w:rsidR="00892EC9" w:rsidRPr="00D17B7C" w:rsidRDefault="00892EC9" w:rsidP="00D17B7C">
            <w:r w:rsidRPr="00D17B7C">
              <w:t>8</w:t>
            </w:r>
          </w:p>
        </w:tc>
        <w:tc>
          <w:tcPr>
            <w:tcW w:w="3117" w:type="dxa"/>
          </w:tcPr>
          <w:p w14:paraId="4B543B64" w14:textId="32BBE5C6" w:rsidR="00892EC9" w:rsidRPr="00D17B7C" w:rsidRDefault="00892EC9" w:rsidP="00D17B7C">
            <w:r w:rsidRPr="00D17B7C">
              <w:t>9</w:t>
            </w:r>
          </w:p>
        </w:tc>
      </w:tr>
      <w:tr w:rsidR="00892EC9" w:rsidRPr="00D17B7C" w14:paraId="0EC7DCC2" w14:textId="77777777" w:rsidTr="00671F91">
        <w:tc>
          <w:tcPr>
            <w:tcW w:w="3116" w:type="dxa"/>
          </w:tcPr>
          <w:p w14:paraId="72EF8E66" w14:textId="1E4071DB" w:rsidR="00892EC9" w:rsidRPr="00D17B7C" w:rsidRDefault="00892EC9" w:rsidP="00D17B7C">
            <w:r w:rsidRPr="00D17B7C">
              <w:t>10</w:t>
            </w:r>
          </w:p>
        </w:tc>
        <w:tc>
          <w:tcPr>
            <w:tcW w:w="3117" w:type="dxa"/>
          </w:tcPr>
          <w:p w14:paraId="6B36CCAC" w14:textId="113C85E9" w:rsidR="00892EC9" w:rsidRPr="00D17B7C" w:rsidRDefault="00892EC9" w:rsidP="00D17B7C">
            <w:r w:rsidRPr="00D17B7C">
              <w:t>11</w:t>
            </w:r>
          </w:p>
        </w:tc>
        <w:tc>
          <w:tcPr>
            <w:tcW w:w="3117" w:type="dxa"/>
          </w:tcPr>
          <w:p w14:paraId="3056D8CC" w14:textId="250710F0" w:rsidR="00892EC9" w:rsidRPr="00D17B7C" w:rsidRDefault="00892EC9" w:rsidP="00D17B7C">
            <w:r w:rsidRPr="00D17B7C">
              <w:t>12</w:t>
            </w:r>
          </w:p>
        </w:tc>
      </w:tr>
    </w:tbl>
    <w:p w14:paraId="00000161" w14:textId="77777777" w:rsidR="00BD1440" w:rsidRDefault="00000000" w:rsidP="00317941">
      <w:pPr>
        <w:pStyle w:val="QuestionOption"/>
      </w:pPr>
      <w:r>
        <w:t>A. Increased deployment time raised capital expenditures, limited collaboration, and worsened disaster recovery.</w:t>
      </w:r>
    </w:p>
    <w:p w14:paraId="00000162" w14:textId="77777777" w:rsidR="00BD1440" w:rsidRDefault="00000000" w:rsidP="00317941">
      <w:pPr>
        <w:pStyle w:val="QuestionOption"/>
      </w:pPr>
      <w:r>
        <w:t>B. Cloud computing does not have any significant impact on businesses and IT operations.</w:t>
      </w:r>
    </w:p>
    <w:p w14:paraId="00000163" w14:textId="77777777" w:rsidR="00BD1440" w:rsidRDefault="00000000" w:rsidP="00317941">
      <w:pPr>
        <w:pStyle w:val="QuestionOption"/>
      </w:pPr>
      <w:r>
        <w:t>[Correct Answer] C. Cloud computing helped in creating opportunities for cloud engineering career jobs. It also creates rapid deployment, reduces capital expenditures for IT, enhances collaboration, and helps in improved disaster recovery.</w:t>
      </w:r>
    </w:p>
    <w:p w14:paraId="00000164" w14:textId="77777777" w:rsidR="00BD1440" w:rsidRDefault="00000000" w:rsidP="00317941">
      <w:pPr>
        <w:pStyle w:val="QuestionOption"/>
      </w:pPr>
      <w:r>
        <w:t>D. Cloud computing is primarily AI-assisted agents and copilots, leading to no increased demand of cloud engineers to work with the cloud today.</w:t>
      </w:r>
    </w:p>
    <w:p w14:paraId="00000165" w14:textId="77777777" w:rsidR="00BD1440" w:rsidRDefault="00BD1440"/>
    <w:p w14:paraId="00000166" w14:textId="77777777" w:rsidR="00BD1440" w:rsidRDefault="00000000">
      <w:r>
        <w:t>[Rationales]</w:t>
      </w:r>
    </w:p>
    <w:p w14:paraId="00000167" w14:textId="59ECB574" w:rsidR="00BD1440" w:rsidRDefault="00000000" w:rsidP="00317941">
      <w:pPr>
        <w:pStyle w:val="QuestionRationale"/>
      </w:pPr>
      <w:r>
        <w:t>Cloud computing typically speeds up deployment, lowers capital expenditures, and enhances disaster recovery. See Module 1, “The Evolution of Cloud Computing.”</w:t>
      </w:r>
    </w:p>
    <w:p w14:paraId="0000016B" w14:textId="77777777" w:rsidR="00BD1440" w:rsidRDefault="00BD1440"/>
    <w:p w14:paraId="0000016D" w14:textId="77777777" w:rsidR="00BD1440" w:rsidRDefault="00000000" w:rsidP="00317941">
      <w:pPr>
        <w:pStyle w:val="QuestionStem"/>
      </w:pPr>
      <w:r>
        <w:t>2. What is vendor lock-in in the context of cloud computing?</w:t>
      </w:r>
    </w:p>
    <w:p w14:paraId="0000016E" w14:textId="77777777" w:rsidR="00BD1440" w:rsidRDefault="00000000" w:rsidP="00317941">
      <w:pPr>
        <w:pStyle w:val="QuestionOption"/>
      </w:pPr>
      <w:r>
        <w:t>A. The ability to switch between cloud providers easily</w:t>
      </w:r>
    </w:p>
    <w:p w14:paraId="0000016F" w14:textId="77777777" w:rsidR="00BD1440" w:rsidRDefault="00000000" w:rsidP="00317941">
      <w:pPr>
        <w:pStyle w:val="QuestionOption"/>
      </w:pPr>
      <w:r>
        <w:t xml:space="preserve">[Correct Answer] B. The dependency on a single cloud provider’s service </w:t>
      </w:r>
    </w:p>
    <w:p w14:paraId="00000170" w14:textId="77777777" w:rsidR="00BD1440" w:rsidRDefault="00000000" w:rsidP="00317941">
      <w:pPr>
        <w:pStyle w:val="QuestionOption"/>
      </w:pPr>
      <w:r>
        <w:t>C. The use of multiple cloud providers simultaneously</w:t>
      </w:r>
    </w:p>
    <w:p w14:paraId="00000171" w14:textId="77777777" w:rsidR="00BD1440" w:rsidRDefault="00000000" w:rsidP="00317941">
      <w:pPr>
        <w:pStyle w:val="QuestionOption"/>
      </w:pPr>
      <w:r>
        <w:t xml:space="preserve">D. The implementation of open source cloud solutions </w:t>
      </w:r>
    </w:p>
    <w:p w14:paraId="00000173" w14:textId="77777777" w:rsidR="00BD1440" w:rsidRDefault="00000000">
      <w:r>
        <w:t>[Rationales]</w:t>
      </w:r>
    </w:p>
    <w:p w14:paraId="00000174" w14:textId="5C2CAB24" w:rsidR="00BD1440" w:rsidRDefault="00000000" w:rsidP="00317941">
      <w:pPr>
        <w:pStyle w:val="QuestionRationale"/>
      </w:pPr>
      <w:r>
        <w:t>Vendor lock-in refers to the difficulty of switching providers, not the ease. See Module 1, “The Evolution of Cloud Computing.”</w:t>
      </w:r>
    </w:p>
    <w:sectPr w:rsidR="00BD144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52">
      <wne:macro wne:macroName="TEMPLATEPROJECT.APPLYSTYLES.APPLYLASTSTYLEUSED"/>
    </wne:keymap>
    <wne:keymap wne:kcmPrimary="0352">
      <wne:macro wne:macroName="TEMPLATEPROJECT.APPLYSTYLES.SELECTANDAPPLYFROMLASTSTYLES"/>
    </wne:keymap>
    <wne:keymap wne:kcmPrimary="0353">
      <wne:macro wne:macroName="TEMPLATEPROJECT.APPLYSTYLES.APPLYCUSTOMSTYL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98055" w14:textId="77777777" w:rsidR="00EA2337" w:rsidRDefault="00EA2337">
      <w:pPr>
        <w:spacing w:after="0"/>
      </w:pPr>
      <w:r>
        <w:separator/>
      </w:r>
    </w:p>
  </w:endnote>
  <w:endnote w:type="continuationSeparator" w:id="0">
    <w:p w14:paraId="74055416" w14:textId="77777777" w:rsidR="00EA2337" w:rsidRDefault="00EA2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68" w14:textId="77777777" w:rsidR="00BD1440" w:rsidRDefault="00BD1440">
    <w:pPr>
      <w:rPr>
        <w:sz w:val="18"/>
        <w:szCs w:val="18"/>
      </w:rPr>
    </w:pPr>
  </w:p>
  <w:p w14:paraId="00000269" w14:textId="77777777" w:rsidR="00BD1440" w:rsidRDefault="00BD1440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C4846" w14:textId="77777777" w:rsidR="00EA2337" w:rsidRDefault="00EA2337">
      <w:pPr>
        <w:spacing w:after="0"/>
      </w:pPr>
      <w:r>
        <w:separator/>
      </w:r>
    </w:p>
  </w:footnote>
  <w:footnote w:type="continuationSeparator" w:id="0">
    <w:p w14:paraId="5C8AF5B2" w14:textId="77777777" w:rsidR="00EA2337" w:rsidRDefault="00EA23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D022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2B2C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3E6280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2D710D3"/>
    <w:multiLevelType w:val="multilevel"/>
    <w:tmpl w:val="7CF2D2D0"/>
    <w:styleLink w:val="CurrentList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1598E"/>
    <w:multiLevelType w:val="multilevel"/>
    <w:tmpl w:val="759A05DC"/>
    <w:styleLink w:val="CurrentList9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E6DDD"/>
    <w:multiLevelType w:val="multilevel"/>
    <w:tmpl w:val="803601C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F3868"/>
    <w:multiLevelType w:val="multilevel"/>
    <w:tmpl w:val="7FC40FDA"/>
    <w:styleLink w:val="CurrentList1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F63F0"/>
    <w:multiLevelType w:val="multilevel"/>
    <w:tmpl w:val="7CF2D2D0"/>
    <w:styleLink w:val="CurrentList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4B12"/>
    <w:multiLevelType w:val="hybridMultilevel"/>
    <w:tmpl w:val="7CF2D2D0"/>
    <w:lvl w:ilvl="0" w:tplc="B2D640C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226C1"/>
    <w:multiLevelType w:val="hybridMultilevel"/>
    <w:tmpl w:val="7FC40FDA"/>
    <w:lvl w:ilvl="0" w:tplc="92461128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D07AA"/>
    <w:multiLevelType w:val="hybridMultilevel"/>
    <w:tmpl w:val="5BF2BB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015D"/>
    <w:multiLevelType w:val="multilevel"/>
    <w:tmpl w:val="7CF2D2D0"/>
    <w:styleLink w:val="CurrentList1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E3F2D"/>
    <w:multiLevelType w:val="multilevel"/>
    <w:tmpl w:val="5BF2BB54"/>
    <w:styleLink w:val="CurrentList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15EF2"/>
    <w:multiLevelType w:val="multilevel"/>
    <w:tmpl w:val="F39EB772"/>
    <w:styleLink w:val="CurrentList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0F08"/>
    <w:multiLevelType w:val="multilevel"/>
    <w:tmpl w:val="5BF2BB54"/>
    <w:styleLink w:val="CurrentList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E2D72"/>
    <w:multiLevelType w:val="multilevel"/>
    <w:tmpl w:val="05B67126"/>
    <w:styleLink w:val="CurrentList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67E4"/>
    <w:multiLevelType w:val="multilevel"/>
    <w:tmpl w:val="CF3CD8C4"/>
    <w:styleLink w:val="CurrentList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561AC"/>
    <w:multiLevelType w:val="hybridMultilevel"/>
    <w:tmpl w:val="2A8A37B0"/>
    <w:lvl w:ilvl="0" w:tplc="97BA4798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790E"/>
    <w:multiLevelType w:val="multilevel"/>
    <w:tmpl w:val="A3E29A78"/>
    <w:styleLink w:val="CurrentList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1182225">
    <w:abstractNumId w:val="2"/>
  </w:num>
  <w:num w:numId="2" w16cid:durableId="110176982">
    <w:abstractNumId w:val="8"/>
  </w:num>
  <w:num w:numId="3" w16cid:durableId="177743070">
    <w:abstractNumId w:val="5"/>
  </w:num>
  <w:num w:numId="4" w16cid:durableId="1002701441">
    <w:abstractNumId w:val="15"/>
  </w:num>
  <w:num w:numId="5" w16cid:durableId="710956375">
    <w:abstractNumId w:val="3"/>
  </w:num>
  <w:num w:numId="6" w16cid:durableId="1904750137">
    <w:abstractNumId w:val="17"/>
  </w:num>
  <w:num w:numId="7" w16cid:durableId="516358367">
    <w:abstractNumId w:val="10"/>
  </w:num>
  <w:num w:numId="8" w16cid:durableId="1016420557">
    <w:abstractNumId w:val="10"/>
    <w:lvlOverride w:ilvl="0">
      <w:startOverride w:val="1"/>
    </w:lvlOverride>
  </w:num>
  <w:num w:numId="9" w16cid:durableId="1980185357">
    <w:abstractNumId w:val="16"/>
  </w:num>
  <w:num w:numId="10" w16cid:durableId="1679885882">
    <w:abstractNumId w:val="18"/>
  </w:num>
  <w:num w:numId="11" w16cid:durableId="323363335">
    <w:abstractNumId w:val="9"/>
  </w:num>
  <w:num w:numId="12" w16cid:durableId="1058866970">
    <w:abstractNumId w:val="13"/>
  </w:num>
  <w:num w:numId="13" w16cid:durableId="1588690173">
    <w:abstractNumId w:val="12"/>
  </w:num>
  <w:num w:numId="14" w16cid:durableId="1783765737">
    <w:abstractNumId w:val="14"/>
  </w:num>
  <w:num w:numId="15" w16cid:durableId="1484736205">
    <w:abstractNumId w:val="4"/>
  </w:num>
  <w:num w:numId="16" w16cid:durableId="1288660934">
    <w:abstractNumId w:val="9"/>
    <w:lvlOverride w:ilvl="0">
      <w:startOverride w:val="1"/>
    </w:lvlOverride>
  </w:num>
  <w:num w:numId="17" w16cid:durableId="518466861">
    <w:abstractNumId w:val="6"/>
  </w:num>
  <w:num w:numId="18" w16cid:durableId="758450028">
    <w:abstractNumId w:val="9"/>
    <w:lvlOverride w:ilvl="0">
      <w:startOverride w:val="1"/>
    </w:lvlOverride>
  </w:num>
  <w:num w:numId="19" w16cid:durableId="1137070278">
    <w:abstractNumId w:val="9"/>
    <w:lvlOverride w:ilvl="0">
      <w:startOverride w:val="1"/>
    </w:lvlOverride>
  </w:num>
  <w:num w:numId="20" w16cid:durableId="199977960">
    <w:abstractNumId w:val="11"/>
  </w:num>
  <w:num w:numId="21" w16cid:durableId="721631892">
    <w:abstractNumId w:val="7"/>
  </w:num>
  <w:num w:numId="22" w16cid:durableId="1677879594">
    <w:abstractNumId w:val="1"/>
  </w:num>
  <w:num w:numId="23" w16cid:durableId="10785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40"/>
    <w:rsid w:val="000B4884"/>
    <w:rsid w:val="00134FD4"/>
    <w:rsid w:val="00317941"/>
    <w:rsid w:val="003C333A"/>
    <w:rsid w:val="00407119"/>
    <w:rsid w:val="00593BBE"/>
    <w:rsid w:val="006129BE"/>
    <w:rsid w:val="00622338"/>
    <w:rsid w:val="006A2169"/>
    <w:rsid w:val="006A540F"/>
    <w:rsid w:val="00732178"/>
    <w:rsid w:val="00763E22"/>
    <w:rsid w:val="007A6AC8"/>
    <w:rsid w:val="007E248B"/>
    <w:rsid w:val="00840D21"/>
    <w:rsid w:val="0086524E"/>
    <w:rsid w:val="00881D94"/>
    <w:rsid w:val="00892EC9"/>
    <w:rsid w:val="008A1565"/>
    <w:rsid w:val="008B149C"/>
    <w:rsid w:val="00AB5266"/>
    <w:rsid w:val="00AC588C"/>
    <w:rsid w:val="00B16EFB"/>
    <w:rsid w:val="00BD1440"/>
    <w:rsid w:val="00D17B7C"/>
    <w:rsid w:val="00D253C6"/>
    <w:rsid w:val="00D55D7E"/>
    <w:rsid w:val="00D57623"/>
    <w:rsid w:val="00DB588C"/>
    <w:rsid w:val="00E22BBE"/>
    <w:rsid w:val="00EA2337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84BD5"/>
  <w15:docId w15:val="{AED6C3AF-6544-D14F-B76F-0FB4545F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88C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AC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5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AC58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C58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Normal"/>
    <w:uiPriority w:val="9"/>
    <w:unhideWhenUsed/>
    <w:qFormat/>
    <w:rsid w:val="00AC58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58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58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C58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AC58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588C"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2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96B"/>
  </w:style>
  <w:style w:type="paragraph" w:styleId="Footer">
    <w:name w:val="footer"/>
    <w:basedOn w:val="Normal"/>
    <w:link w:val="FooterChar"/>
    <w:uiPriority w:val="99"/>
    <w:unhideWhenUsed/>
    <w:rsid w:val="00472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96B"/>
  </w:style>
  <w:style w:type="paragraph" w:styleId="ListParagraph">
    <w:name w:val="List Paragraph"/>
    <w:basedOn w:val="Normal"/>
    <w:uiPriority w:val="34"/>
    <w:qFormat/>
    <w:rsid w:val="004729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7A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A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A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AF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54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2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331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FC5EE2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C5EE2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C5EE2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AC588C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InlineCode">
    <w:name w:val="Inline Code"/>
    <w:basedOn w:val="DefaultParagraphFont"/>
    <w:uiPriority w:val="1"/>
    <w:qFormat/>
    <w:rsid w:val="00AC588C"/>
    <w:rPr>
      <w:rFonts w:ascii="Consolas" w:hAnsi="Consolas"/>
      <w:color w:val="FF0000"/>
    </w:rPr>
  </w:style>
  <w:style w:type="character" w:customStyle="1" w:styleId="CodeBlock">
    <w:name w:val="Code Block"/>
    <w:basedOn w:val="DefaultParagraphFont"/>
    <w:uiPriority w:val="1"/>
    <w:qFormat/>
    <w:rsid w:val="00AC588C"/>
    <w:rPr>
      <w:rFonts w:ascii="Consolas" w:hAnsi="Consolas"/>
      <w:color w:val="00B050"/>
    </w:rPr>
  </w:style>
  <w:style w:type="paragraph" w:customStyle="1" w:styleId="QuestionStem">
    <w:name w:val="QuestionStem"/>
    <w:basedOn w:val="Normal"/>
    <w:qFormat/>
    <w:rsid w:val="00AC588C"/>
    <w:pPr>
      <w:pBdr>
        <w:top w:val="single" w:sz="4" w:space="1" w:color="auto"/>
        <w:left w:val="single" w:sz="24" w:space="4" w:color="D9D9D9" w:themeColor="background1" w:themeShade="D9"/>
      </w:pBdr>
      <w:spacing w:before="180" w:after="180"/>
    </w:pPr>
    <w:rPr>
      <w:sz w:val="28"/>
    </w:rPr>
  </w:style>
  <w:style w:type="paragraph" w:customStyle="1" w:styleId="QuestionOption">
    <w:name w:val="QuestionOption"/>
    <w:basedOn w:val="Normal"/>
    <w:qFormat/>
    <w:rsid w:val="00AC588C"/>
    <w:pPr>
      <w:pBdr>
        <w:left w:val="single" w:sz="24" w:space="4" w:color="B8CCE4" w:themeColor="accent1" w:themeTint="66"/>
      </w:pBdr>
      <w:spacing w:before="180" w:after="180"/>
    </w:pPr>
  </w:style>
  <w:style w:type="paragraph" w:customStyle="1" w:styleId="QuestionRationale">
    <w:name w:val="QuestionRationale"/>
    <w:basedOn w:val="Normal"/>
    <w:qFormat/>
    <w:rsid w:val="00AC588C"/>
    <w:pPr>
      <w:pBdr>
        <w:left w:val="single" w:sz="24" w:space="4" w:color="FBD4B4" w:themeColor="accent6" w:themeTint="66"/>
      </w:pBdr>
      <w:spacing w:before="180" w:after="180"/>
    </w:pPr>
  </w:style>
  <w:style w:type="paragraph" w:customStyle="1" w:styleId="QuestionStemContinued">
    <w:name w:val="QuestionStemContinued"/>
    <w:basedOn w:val="QuestionStem"/>
    <w:qFormat/>
    <w:rsid w:val="00AC588C"/>
  </w:style>
  <w:style w:type="numbering" w:customStyle="1" w:styleId="CurrentList1">
    <w:name w:val="Current List1"/>
    <w:uiPriority w:val="99"/>
    <w:rsid w:val="00AC588C"/>
    <w:pPr>
      <w:numPr>
        <w:numId w:val="3"/>
      </w:numPr>
    </w:pPr>
  </w:style>
  <w:style w:type="numbering" w:customStyle="1" w:styleId="CurrentList2">
    <w:name w:val="Current List2"/>
    <w:uiPriority w:val="99"/>
    <w:rsid w:val="00AC588C"/>
    <w:pPr>
      <w:numPr>
        <w:numId w:val="4"/>
      </w:numPr>
    </w:pPr>
  </w:style>
  <w:style w:type="numbering" w:customStyle="1" w:styleId="CurrentList3">
    <w:name w:val="Current List3"/>
    <w:uiPriority w:val="99"/>
    <w:rsid w:val="00AC588C"/>
    <w:pPr>
      <w:numPr>
        <w:numId w:val="5"/>
      </w:numPr>
    </w:pPr>
  </w:style>
  <w:style w:type="numbering" w:customStyle="1" w:styleId="CurrentList4">
    <w:name w:val="Current List4"/>
    <w:uiPriority w:val="99"/>
    <w:rsid w:val="00AC588C"/>
    <w:pPr>
      <w:numPr>
        <w:numId w:val="9"/>
      </w:numPr>
    </w:pPr>
  </w:style>
  <w:style w:type="numbering" w:customStyle="1" w:styleId="CurrentList5">
    <w:name w:val="Current List5"/>
    <w:uiPriority w:val="99"/>
    <w:rsid w:val="00AC588C"/>
    <w:pPr>
      <w:numPr>
        <w:numId w:val="10"/>
      </w:numPr>
    </w:pPr>
  </w:style>
  <w:style w:type="numbering" w:customStyle="1" w:styleId="CurrentList6">
    <w:name w:val="Current List6"/>
    <w:uiPriority w:val="99"/>
    <w:rsid w:val="00AC588C"/>
    <w:pPr>
      <w:numPr>
        <w:numId w:val="12"/>
      </w:numPr>
    </w:pPr>
  </w:style>
  <w:style w:type="numbering" w:customStyle="1" w:styleId="CurrentList7">
    <w:name w:val="Current List7"/>
    <w:uiPriority w:val="99"/>
    <w:rsid w:val="00AC588C"/>
    <w:pPr>
      <w:numPr>
        <w:numId w:val="13"/>
      </w:numPr>
    </w:pPr>
  </w:style>
  <w:style w:type="numbering" w:customStyle="1" w:styleId="CurrentList8">
    <w:name w:val="Current List8"/>
    <w:uiPriority w:val="99"/>
    <w:rsid w:val="00AC588C"/>
    <w:pPr>
      <w:numPr>
        <w:numId w:val="14"/>
      </w:numPr>
    </w:pPr>
  </w:style>
  <w:style w:type="numbering" w:customStyle="1" w:styleId="CurrentList9">
    <w:name w:val="Current List9"/>
    <w:uiPriority w:val="99"/>
    <w:rsid w:val="00AC588C"/>
    <w:pPr>
      <w:numPr>
        <w:numId w:val="15"/>
      </w:numPr>
    </w:pPr>
  </w:style>
  <w:style w:type="numbering" w:customStyle="1" w:styleId="CurrentList10">
    <w:name w:val="Current List10"/>
    <w:uiPriority w:val="99"/>
    <w:rsid w:val="00AC588C"/>
    <w:pPr>
      <w:numPr>
        <w:numId w:val="17"/>
      </w:numPr>
    </w:pPr>
  </w:style>
  <w:style w:type="numbering" w:customStyle="1" w:styleId="CurrentList11">
    <w:name w:val="Current List11"/>
    <w:uiPriority w:val="99"/>
    <w:rsid w:val="00AC588C"/>
    <w:pPr>
      <w:numPr>
        <w:numId w:val="20"/>
      </w:numPr>
    </w:pPr>
  </w:style>
  <w:style w:type="numbering" w:customStyle="1" w:styleId="CurrentList12">
    <w:name w:val="Current List12"/>
    <w:uiPriority w:val="99"/>
    <w:rsid w:val="00AC588C"/>
    <w:pPr>
      <w:numPr>
        <w:numId w:val="21"/>
      </w:numPr>
    </w:pPr>
  </w:style>
  <w:style w:type="paragraph" w:customStyle="1" w:styleId="QuestionRationaleContinued">
    <w:name w:val="QuestionRationaleContinued"/>
    <w:basedOn w:val="QuestionRationale"/>
    <w:qFormat/>
    <w:rsid w:val="00AC588C"/>
  </w:style>
  <w:style w:type="paragraph" w:customStyle="1" w:styleId="QuestionOptionContinued">
    <w:name w:val="QuestionOptionContinued"/>
    <w:basedOn w:val="QuestionOption"/>
    <w:qFormat/>
    <w:rsid w:val="00AC588C"/>
  </w:style>
  <w:style w:type="paragraph" w:customStyle="1" w:styleId="QuizType">
    <w:name w:val="QuizType"/>
    <w:basedOn w:val="Normal"/>
    <w:next w:val="QuestionStem"/>
    <w:qFormat/>
    <w:rsid w:val="00AC588C"/>
    <w:rPr>
      <w:i/>
      <w:iCs/>
      <w:color w:val="FF0000"/>
    </w:rPr>
  </w:style>
  <w:style w:type="paragraph" w:customStyle="1" w:styleId="QuizTitle">
    <w:name w:val="QuizTitle"/>
    <w:basedOn w:val="Heading1"/>
    <w:next w:val="QuizType"/>
    <w:qFormat/>
    <w:rsid w:val="00AC588C"/>
    <w:rPr>
      <w:color w:val="000000" w:themeColor="text1"/>
    </w:rPr>
  </w:style>
  <w:style w:type="paragraph" w:customStyle="1" w:styleId="QuizSectionBeginner">
    <w:name w:val="QuizSectionBeginner"/>
    <w:basedOn w:val="Heading2"/>
    <w:next w:val="QuestionStem"/>
    <w:qFormat/>
    <w:rsid w:val="00AC588C"/>
    <w:rPr>
      <w:i/>
      <w:iCs/>
      <w:color w:val="365F91" w:themeColor="accent1" w:themeShade="BF"/>
    </w:rPr>
  </w:style>
  <w:style w:type="paragraph" w:customStyle="1" w:styleId="QuizSectionIntermediate">
    <w:name w:val="QuizSectionIntermediate"/>
    <w:basedOn w:val="Heading2"/>
    <w:next w:val="QuestionStem"/>
    <w:qFormat/>
    <w:rsid w:val="00AC588C"/>
    <w:rPr>
      <w:i/>
      <w:iCs/>
      <w:color w:val="365F91" w:themeColor="accent1" w:themeShade="BF"/>
    </w:rPr>
  </w:style>
  <w:style w:type="paragraph" w:customStyle="1" w:styleId="QuizSectionAdvanced">
    <w:name w:val="QuizSectionAdvanced"/>
    <w:basedOn w:val="Heading2"/>
    <w:next w:val="QuestionStem"/>
    <w:qFormat/>
    <w:rsid w:val="00AC588C"/>
    <w:rPr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892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hyman/Library/Group%20Containers/UBF8T346G9.Office/User%20Content.localized/Templates.localized/quizz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o46tbZp5sSh1WnNigKTLTF1qw==">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quizzes.dotm</Template>
  <TotalTime>21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 Andersson</dc:creator>
  <cp:lastModifiedBy>ghyman.oreilly@outlook.com</cp:lastModifiedBy>
  <cp:revision>15</cp:revision>
  <dcterms:created xsi:type="dcterms:W3CDTF">2024-09-10T07:38:00Z</dcterms:created>
  <dcterms:modified xsi:type="dcterms:W3CDTF">2025-06-10T16:10:00Z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0x0101000C312E78FE2AC4439A3168D43252A408</vt:lpwstr>
  </property>
  <property fmtid="{D5CDD505-2E9C-101B-9397-08002B2CF9AE}" pid="3" name="QuizType">
    <vt:lpwstr>Standard</vt:lpwstr>
  </property>
</Properties>
</file>