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044BF9" w:rsidP="50044BF9" w:rsidRDefault="50044BF9" w14:paraId="4CF1DC0E" w14:textId="5F8181E1">
      <w:pPr>
        <w:pStyle w:val="Normal"/>
        <w:jc w:val="center"/>
      </w:pPr>
    </w:p>
    <w:p w:rsidR="50044BF9" w:rsidP="50044BF9" w:rsidRDefault="50044BF9" w14:paraId="71A67F50" w14:textId="38CC19C2">
      <w:pPr>
        <w:pStyle w:val="Normal"/>
        <w:jc w:val="center"/>
      </w:pPr>
    </w:p>
    <w:p w:rsidR="50044BF9" w:rsidP="50044BF9" w:rsidRDefault="50044BF9" w14:paraId="534920A7" w14:textId="2F26FDF8">
      <w:pPr>
        <w:pStyle w:val="Normal"/>
        <w:jc w:val="center"/>
      </w:pPr>
    </w:p>
    <w:p w:rsidR="50044BF9" w:rsidP="50044BF9" w:rsidRDefault="50044BF9" w14:paraId="49F3ED7A" w14:textId="55A47613">
      <w:pPr>
        <w:pStyle w:val="Normal"/>
        <w:jc w:val="center"/>
      </w:pPr>
    </w:p>
    <w:p w:rsidR="774D4D5E" w:rsidP="774D4D5E" w:rsidRDefault="774D4D5E" w14:paraId="42E76F52" w14:textId="25AFB6CB">
      <w:pPr>
        <w:pStyle w:val="Normal"/>
        <w:jc w:val="center"/>
      </w:pPr>
    </w:p>
    <w:p w:rsidR="774D4D5E" w:rsidP="774D4D5E" w:rsidRDefault="774D4D5E" w14:paraId="0EE21CCE" w14:textId="54CD6A28">
      <w:pPr>
        <w:pStyle w:val="Normal"/>
        <w:jc w:val="center"/>
      </w:pPr>
    </w:p>
    <w:p w:rsidR="774D4D5E" w:rsidP="774D4D5E" w:rsidRDefault="774D4D5E" w14:paraId="22386DCC" w14:textId="0AC5ACBC">
      <w:pPr>
        <w:pStyle w:val="Normal"/>
        <w:jc w:val="center"/>
      </w:pPr>
    </w:p>
    <w:p w:rsidR="50044BF9" w:rsidP="50044BF9" w:rsidRDefault="50044BF9" w14:paraId="2690BDFD" w14:textId="0F917935">
      <w:pPr>
        <w:pStyle w:val="Normal"/>
        <w:jc w:val="center"/>
      </w:pPr>
    </w:p>
    <w:p w:rsidR="2442D6AA" w:rsidP="478B7E95" w:rsidRDefault="2442D6AA" w14:paraId="5C8BB08C" w14:textId="7B1D92A6">
      <w:pPr>
        <w:pStyle w:val="Normal"/>
        <w:jc w:val="center"/>
        <w:rPr>
          <w:b w:val="1"/>
          <w:bCs w:val="1"/>
        </w:rPr>
      </w:pPr>
      <w:r w:rsidRPr="478B7E95" w:rsidR="2442D6AA">
        <w:rPr>
          <w:b w:val="1"/>
          <w:bCs w:val="1"/>
        </w:rPr>
        <w:t>Projektantrag</w:t>
      </w:r>
    </w:p>
    <w:p w:rsidR="3F4F49F4" w:rsidP="46BABD3D" w:rsidRDefault="3F4F49F4" w14:paraId="067EDD7B" w14:textId="47E230A1">
      <w:pPr>
        <w:pStyle w:val="Normal"/>
        <w:bidi w:val="0"/>
        <w:spacing w:before="0" w:beforeAutospacing="off" w:after="160" w:afterAutospacing="off" w:line="259" w:lineRule="auto"/>
        <w:ind w:left="0" w:right="0"/>
        <w:jc w:val="center"/>
      </w:pPr>
      <w:r w:rsidR="3F4F49F4">
        <w:rPr/>
        <w:t>Ausbildungsberuf: Fachinformatiker/-in Anwendungsentwicklung</w:t>
      </w:r>
    </w:p>
    <w:p w:rsidR="3F4F49F4" w:rsidP="46BABD3D" w:rsidRDefault="3F4F49F4" w14:paraId="7AB3AB2A" w14:textId="629C910E">
      <w:pPr>
        <w:pStyle w:val="Normal"/>
        <w:jc w:val="center"/>
      </w:pPr>
      <w:r w:rsidR="2181EFF6">
        <w:rPr/>
        <w:t>Abschlussprojekt</w:t>
      </w:r>
    </w:p>
    <w:p w:rsidR="27AEBCD4" w:rsidP="623E2D31" w:rsidRDefault="27AEBCD4" w14:paraId="1C20A7C4" w14:textId="6DE443A5">
      <w:pPr>
        <w:pStyle w:val="Normal"/>
        <w:bidi w:val="0"/>
        <w:spacing w:before="0" w:beforeAutospacing="off" w:after="160" w:afterAutospacing="off" w:line="259" w:lineRule="auto"/>
        <w:ind w:left="0" w:right="0"/>
        <w:jc w:val="center"/>
      </w:pPr>
      <w:r w:rsidR="27AEBCD4">
        <w:rPr/>
        <w:t>Gilles Theodore Bang</w:t>
      </w:r>
    </w:p>
    <w:p w:rsidR="27AEBCD4" w:rsidP="623E2D31" w:rsidRDefault="27AEBCD4" w14:paraId="426B0789" w14:textId="4BF2F5E2">
      <w:pPr>
        <w:pStyle w:val="Normal"/>
        <w:bidi w:val="0"/>
        <w:spacing w:before="0" w:beforeAutospacing="off" w:after="160" w:afterAutospacing="off" w:line="259" w:lineRule="auto"/>
        <w:ind w:left="0" w:right="0"/>
        <w:jc w:val="center"/>
      </w:pPr>
      <w:r w:rsidR="27AEBCD4">
        <w:rPr/>
        <w:t>Ausbildungsbetrieb: stratEDI GmbH</w:t>
      </w:r>
    </w:p>
    <w:p w:rsidR="623E2D31" w:rsidP="623E2D31" w:rsidRDefault="623E2D31" w14:paraId="18C3B3B9" w14:textId="3472E2D5">
      <w:pPr>
        <w:pStyle w:val="Normal"/>
        <w:jc w:val="center"/>
      </w:pPr>
    </w:p>
    <w:p w:rsidR="3B707B04" w:rsidP="623E2D31" w:rsidRDefault="3B707B04" w14:paraId="220404F9" w14:textId="3593CBC3">
      <w:pPr>
        <w:pStyle w:val="Normal"/>
        <w:jc w:val="center"/>
        <w:rPr>
          <w:b w:val="1"/>
          <w:bCs w:val="1"/>
        </w:rPr>
      </w:pPr>
      <w:r w:rsidRPr="623E2D31" w:rsidR="3B707B04">
        <w:rPr>
          <w:b w:val="1"/>
          <w:bCs w:val="1"/>
        </w:rPr>
        <w:t>Projekt “InhV45pruefer”</w:t>
      </w:r>
    </w:p>
    <w:p w:rsidR="656E0DF9" w:rsidP="623E2D31" w:rsidRDefault="656E0DF9" w14:paraId="1560ECF2" w14:textId="2D605B44">
      <w:pPr>
        <w:pStyle w:val="Normal"/>
        <w:bidi w:val="0"/>
        <w:jc w:val="center"/>
        <w:rPr>
          <w:i w:val="1"/>
          <w:iCs w:val="1"/>
        </w:rPr>
      </w:pPr>
      <w:r w:rsidRPr="623E2D31" w:rsidR="656E0DF9">
        <w:rPr>
          <w:i w:val="1"/>
          <w:iCs w:val="1"/>
        </w:rPr>
        <w:t>Anwendung, die eingehende Kundentestdaten im hauseigenen Standardformat automatisch auf syntaktische Korrektheit prüft</w:t>
      </w:r>
    </w:p>
    <w:p w:rsidR="46BABD3D" w:rsidP="46BABD3D" w:rsidRDefault="46BABD3D" w14:paraId="6D8DF6CD" w14:textId="522F43E0">
      <w:pPr>
        <w:pStyle w:val="Normal"/>
        <w:bidi w:val="0"/>
        <w:spacing w:before="0" w:beforeAutospacing="off" w:after="160" w:afterAutospacing="off" w:line="259" w:lineRule="auto"/>
        <w:ind w:left="0" w:right="0"/>
        <w:jc w:val="center"/>
      </w:pPr>
    </w:p>
    <w:p w:rsidR="46BABD3D" w:rsidP="46BABD3D" w:rsidRDefault="46BABD3D" w14:paraId="5C6BF04C" w14:textId="6200812F">
      <w:pPr>
        <w:pStyle w:val="Normal"/>
        <w:bidi w:val="0"/>
        <w:spacing w:before="0" w:beforeAutospacing="off" w:after="160" w:afterAutospacing="off" w:line="259" w:lineRule="auto"/>
        <w:ind w:left="0" w:right="0"/>
        <w:jc w:val="center"/>
      </w:pPr>
    </w:p>
    <w:p w:rsidR="46BABD3D" w:rsidP="46BABD3D" w:rsidRDefault="46BABD3D" w14:paraId="72A12607" w14:textId="413358DE">
      <w:pPr>
        <w:pStyle w:val="Normal"/>
        <w:bidi w:val="0"/>
        <w:spacing w:before="0" w:beforeAutospacing="off" w:after="160" w:afterAutospacing="off" w:line="259" w:lineRule="auto"/>
        <w:ind w:left="0" w:right="0"/>
        <w:jc w:val="center"/>
      </w:pPr>
    </w:p>
    <w:p w:rsidR="50044BF9" w:rsidP="50044BF9" w:rsidRDefault="50044BF9" w14:paraId="683B2EE3" w14:textId="7C3A7CA1">
      <w:pPr>
        <w:pStyle w:val="Normal"/>
        <w:bidi w:val="0"/>
        <w:spacing w:before="0" w:beforeAutospacing="off" w:after="160" w:afterAutospacing="off" w:line="259" w:lineRule="auto"/>
        <w:ind w:left="0" w:right="0"/>
        <w:jc w:val="center"/>
      </w:pPr>
    </w:p>
    <w:p w:rsidR="50044BF9" w:rsidP="50044BF9" w:rsidRDefault="50044BF9" w14:paraId="1BF44294" w14:textId="4713F4F0">
      <w:pPr>
        <w:pStyle w:val="Normal"/>
        <w:bidi w:val="0"/>
        <w:spacing w:before="0" w:beforeAutospacing="off" w:after="160" w:afterAutospacing="off" w:line="259" w:lineRule="auto"/>
        <w:ind w:left="0" w:right="0"/>
        <w:jc w:val="center"/>
      </w:pPr>
    </w:p>
    <w:p w:rsidR="50044BF9" w:rsidP="50044BF9" w:rsidRDefault="50044BF9" w14:paraId="3A5C091A" w14:textId="20AD171A">
      <w:pPr>
        <w:pStyle w:val="Normal"/>
        <w:bidi w:val="0"/>
        <w:spacing w:before="0" w:beforeAutospacing="off" w:after="160" w:afterAutospacing="off" w:line="259" w:lineRule="auto"/>
        <w:ind w:left="0" w:right="0"/>
        <w:jc w:val="center"/>
      </w:pPr>
    </w:p>
    <w:p w:rsidR="50044BF9" w:rsidP="50044BF9" w:rsidRDefault="50044BF9" w14:paraId="2D4B199B" w14:textId="0A038137">
      <w:pPr>
        <w:pStyle w:val="Normal"/>
        <w:bidi w:val="0"/>
        <w:spacing w:before="0" w:beforeAutospacing="off" w:after="160" w:afterAutospacing="off" w:line="259" w:lineRule="auto"/>
        <w:ind w:left="0" w:right="0"/>
        <w:jc w:val="center"/>
      </w:pPr>
    </w:p>
    <w:p w:rsidR="50044BF9" w:rsidP="50044BF9" w:rsidRDefault="50044BF9" w14:paraId="3818EADC" w14:textId="4C1C651C">
      <w:pPr>
        <w:pStyle w:val="Normal"/>
        <w:bidi w:val="0"/>
        <w:spacing w:before="0" w:beforeAutospacing="off" w:after="160" w:afterAutospacing="off" w:line="259" w:lineRule="auto"/>
        <w:ind w:left="0" w:right="0"/>
        <w:jc w:val="center"/>
      </w:pPr>
    </w:p>
    <w:p w:rsidR="50044BF9" w:rsidP="50044BF9" w:rsidRDefault="50044BF9" w14:paraId="613C3434" w14:textId="74538D19">
      <w:pPr>
        <w:pStyle w:val="Normal"/>
        <w:bidi w:val="0"/>
        <w:spacing w:before="0" w:beforeAutospacing="off" w:after="160" w:afterAutospacing="off" w:line="259" w:lineRule="auto"/>
        <w:ind w:left="0" w:right="0"/>
        <w:jc w:val="center"/>
      </w:pPr>
    </w:p>
    <w:p w:rsidR="50044BF9" w:rsidP="50044BF9" w:rsidRDefault="50044BF9" w14:paraId="48D50CDD" w14:textId="67E7F033">
      <w:pPr>
        <w:pStyle w:val="Normal"/>
        <w:bidi w:val="0"/>
        <w:spacing w:before="0" w:beforeAutospacing="off" w:after="160" w:afterAutospacing="off" w:line="259" w:lineRule="auto"/>
        <w:ind w:left="0" w:right="0"/>
        <w:jc w:val="center"/>
      </w:pPr>
    </w:p>
    <w:p w:rsidR="50044BF9" w:rsidP="50044BF9" w:rsidRDefault="50044BF9" w14:paraId="79976238" w14:textId="79A08F2F">
      <w:pPr>
        <w:pStyle w:val="Normal"/>
        <w:bidi w:val="0"/>
        <w:spacing w:before="0" w:beforeAutospacing="off" w:after="160" w:afterAutospacing="off" w:line="259" w:lineRule="auto"/>
        <w:ind w:left="0" w:right="0"/>
        <w:jc w:val="center"/>
      </w:pPr>
    </w:p>
    <w:p w:rsidR="50044BF9" w:rsidP="50044BF9" w:rsidRDefault="50044BF9" w14:paraId="6BB9E631" w14:textId="2D1FBC56">
      <w:pPr>
        <w:pStyle w:val="Normal"/>
        <w:bidi w:val="0"/>
        <w:spacing w:before="0" w:beforeAutospacing="off" w:after="160" w:afterAutospacing="off" w:line="259" w:lineRule="auto"/>
        <w:ind w:left="0" w:right="0"/>
        <w:jc w:val="center"/>
      </w:pPr>
    </w:p>
    <w:p w:rsidR="50044BF9" w:rsidP="50044BF9" w:rsidRDefault="50044BF9" w14:paraId="16828F4B" w14:textId="7333CD7B">
      <w:pPr>
        <w:pStyle w:val="Normal"/>
        <w:bidi w:val="0"/>
        <w:spacing w:before="0" w:beforeAutospacing="off" w:after="160" w:afterAutospacing="off" w:line="259" w:lineRule="auto"/>
        <w:ind w:left="0" w:right="0"/>
        <w:jc w:val="center"/>
      </w:pPr>
    </w:p>
    <w:p w:rsidR="50044BF9" w:rsidP="50044BF9" w:rsidRDefault="50044BF9" w14:paraId="48C69D9D" w14:textId="2A068E7A">
      <w:pPr>
        <w:pStyle w:val="Normal"/>
        <w:bidi w:val="0"/>
        <w:spacing w:before="0" w:beforeAutospacing="off" w:after="160" w:afterAutospacing="off" w:line="259" w:lineRule="auto"/>
        <w:ind w:left="0" w:right="0"/>
        <w:jc w:val="center"/>
      </w:pPr>
    </w:p>
    <w:p w:rsidR="50044BF9" w:rsidP="50044BF9" w:rsidRDefault="50044BF9" w14:paraId="5F9B1DB5" w14:textId="12871BC6">
      <w:pPr>
        <w:pStyle w:val="Normal"/>
        <w:bidi w:val="0"/>
        <w:spacing w:before="0" w:beforeAutospacing="off" w:after="160" w:afterAutospacing="off" w:line="259" w:lineRule="auto"/>
        <w:ind w:left="0" w:right="0"/>
        <w:jc w:val="center"/>
      </w:pPr>
    </w:p>
    <w:p w:rsidR="2FC7F1D2" w:rsidP="46BABD3D" w:rsidRDefault="2FC7F1D2" w14:paraId="3DCD104F" w14:textId="2E6B2F38">
      <w:pPr>
        <w:pStyle w:val="Normal"/>
        <w:bidi w:val="0"/>
        <w:spacing w:before="0" w:beforeAutospacing="off" w:after="160" w:afterAutospacing="off" w:line="259" w:lineRule="auto"/>
        <w:ind w:left="0" w:right="0"/>
        <w:jc w:val="center"/>
      </w:pPr>
    </w:p>
    <w:p w:rsidR="623E2D31" w:rsidP="623E2D31" w:rsidRDefault="623E2D31" w14:paraId="7106B720" w14:textId="0617807B">
      <w:pPr>
        <w:pStyle w:val="Normal"/>
        <w:bidi w:val="0"/>
        <w:spacing w:before="0" w:beforeAutospacing="off" w:after="160" w:afterAutospacing="off" w:line="259" w:lineRule="auto"/>
        <w:ind w:left="0" w:right="0"/>
        <w:jc w:val="center"/>
      </w:pPr>
    </w:p>
    <w:p w:rsidR="2FC7F1D2" w:rsidP="478B7E95" w:rsidRDefault="2FC7F1D2" w14:paraId="42D183FC" w14:textId="1108C112">
      <w:pPr>
        <w:pStyle w:val="Normal"/>
        <w:bidi w:val="0"/>
        <w:spacing w:before="0" w:beforeAutospacing="off" w:after="160" w:afterAutospacing="off" w:line="259" w:lineRule="auto"/>
        <w:ind w:left="0" w:right="0"/>
        <w:jc w:val="center"/>
        <w:rPr>
          <w:b w:val="1"/>
          <w:bCs w:val="1"/>
        </w:rPr>
      </w:pPr>
      <w:r w:rsidRPr="478B7E95" w:rsidR="2FC7F1D2">
        <w:rPr>
          <w:b w:val="1"/>
          <w:bCs w:val="1"/>
        </w:rPr>
        <w:t>Inhaltsverzeichnis</w:t>
      </w:r>
    </w:p>
    <w:p w:rsidR="2FC7F1D2" w:rsidP="46BABD3D" w:rsidRDefault="2FC7F1D2" w14:paraId="3499B500" w14:textId="631B4A03">
      <w:pPr>
        <w:pStyle w:val="Normal"/>
        <w:bidi w:val="0"/>
        <w:spacing w:before="0" w:beforeAutospacing="off" w:after="160" w:afterAutospacing="off" w:line="259" w:lineRule="auto"/>
        <w:ind w:left="0" w:right="0"/>
        <w:jc w:val="center"/>
      </w:pPr>
      <w:r w:rsidR="2FC7F1D2">
        <w:rPr/>
        <w:t>1 Thema</w:t>
      </w:r>
    </w:p>
    <w:p w:rsidR="2FC7F1D2" w:rsidP="46BABD3D" w:rsidRDefault="2FC7F1D2" w14:paraId="7A6BDF8F" w14:textId="73E7842E">
      <w:pPr>
        <w:pStyle w:val="Normal"/>
        <w:bidi w:val="0"/>
        <w:spacing w:before="0" w:beforeAutospacing="off" w:after="160" w:afterAutospacing="off" w:line="259" w:lineRule="auto"/>
        <w:ind w:left="0" w:right="0"/>
        <w:jc w:val="center"/>
      </w:pPr>
      <w:r w:rsidR="7EE4BADB">
        <w:rPr/>
        <w:t xml:space="preserve">2 </w:t>
      </w:r>
      <w:r w:rsidR="03B82BFF">
        <w:rPr/>
        <w:t>Geplanter Bearbeitungszeitraum</w:t>
      </w:r>
    </w:p>
    <w:p w:rsidR="2FC7F1D2" w:rsidP="46BABD3D" w:rsidRDefault="2FC7F1D2" w14:paraId="5A4BB89B" w14:textId="241D1DE8">
      <w:pPr>
        <w:pStyle w:val="Normal"/>
        <w:bidi w:val="0"/>
        <w:spacing w:before="0" w:beforeAutospacing="off" w:after="160" w:afterAutospacing="off" w:line="259" w:lineRule="auto"/>
        <w:ind w:left="0" w:right="0"/>
        <w:jc w:val="center"/>
      </w:pPr>
      <w:r w:rsidR="7EE4BADB">
        <w:rPr/>
        <w:t xml:space="preserve">3 </w:t>
      </w:r>
      <w:r w:rsidR="0251B35E">
        <w:rPr/>
        <w:t>Ausgangssituation</w:t>
      </w:r>
    </w:p>
    <w:p w:rsidR="0251B35E" w:rsidP="0D5F0E45" w:rsidRDefault="0251B35E" w14:paraId="28A21EFA" w14:textId="4698A1C5">
      <w:pPr>
        <w:pStyle w:val="Normal"/>
        <w:bidi w:val="0"/>
        <w:spacing w:before="0" w:beforeAutospacing="off" w:after="160" w:afterAutospacing="off" w:line="259" w:lineRule="auto"/>
        <w:ind w:left="0" w:right="0"/>
        <w:jc w:val="center"/>
      </w:pPr>
      <w:r w:rsidR="0251B35E">
        <w:rPr/>
        <w:t>4 Projektziel</w:t>
      </w:r>
    </w:p>
    <w:p w:rsidR="46BABD3D" w:rsidP="09092034" w:rsidRDefault="46BABD3D" w14:paraId="6C553B5B" w14:textId="75182CAC">
      <w:pPr>
        <w:pStyle w:val="Normal"/>
        <w:bidi w:val="0"/>
        <w:spacing w:before="0" w:beforeAutospacing="off" w:after="160" w:afterAutospacing="off" w:line="259" w:lineRule="auto"/>
        <w:ind w:left="0" w:right="0"/>
        <w:jc w:val="center"/>
        <w:rPr>
          <w:rFonts w:ascii="Calibri" w:hAnsi="Calibri" w:eastAsia="Calibri" w:cs="Calibri"/>
          <w:noProof w:val="0"/>
          <w:sz w:val="22"/>
          <w:szCs w:val="22"/>
          <w:lang w:val="de-DE"/>
        </w:rPr>
      </w:pPr>
      <w:r w:rsidR="04DF3370">
        <w:rPr/>
        <w:t>5 Anlagen</w:t>
      </w:r>
    </w:p>
    <w:p w:rsidR="46BABD3D" w:rsidP="46BABD3D" w:rsidRDefault="46BABD3D" w14:paraId="20A56226" w14:textId="07426D92">
      <w:pPr>
        <w:pStyle w:val="Normal"/>
        <w:bidi w:val="0"/>
        <w:spacing w:before="0" w:beforeAutospacing="off" w:after="160" w:afterAutospacing="off" w:line="259" w:lineRule="auto"/>
        <w:ind w:left="0" w:right="0"/>
        <w:jc w:val="center"/>
      </w:pPr>
      <w:r w:rsidR="026D2F2A">
        <w:rPr/>
        <w:t>6 Entwicklungsprozess</w:t>
      </w:r>
    </w:p>
    <w:p w:rsidR="46BABD3D" w:rsidP="46BABD3D" w:rsidRDefault="46BABD3D" w14:paraId="0B0EDD50" w14:textId="609B2116">
      <w:pPr>
        <w:pStyle w:val="Normal"/>
        <w:bidi w:val="0"/>
        <w:spacing w:before="0" w:beforeAutospacing="off" w:after="160" w:afterAutospacing="off" w:line="259" w:lineRule="auto"/>
        <w:ind w:left="0" w:right="0"/>
        <w:jc w:val="center"/>
      </w:pPr>
      <w:r w:rsidR="026D2F2A">
        <w:rPr/>
        <w:t>7 Projektstrukturplan</w:t>
      </w:r>
    </w:p>
    <w:p w:rsidR="46BABD3D" w:rsidP="46BABD3D" w:rsidRDefault="46BABD3D" w14:paraId="76574A8D" w14:textId="72E95DF9">
      <w:pPr>
        <w:pStyle w:val="Normal"/>
        <w:bidi w:val="0"/>
        <w:spacing w:before="0" w:beforeAutospacing="off" w:after="160" w:afterAutospacing="off" w:line="259" w:lineRule="auto"/>
        <w:ind w:left="0" w:right="0"/>
        <w:jc w:val="center"/>
      </w:pPr>
      <w:r w:rsidR="026D2F2A">
        <w:rPr/>
        <w:t>8 Zeitplanung</w:t>
      </w:r>
    </w:p>
    <w:p w:rsidR="46BABD3D" w:rsidP="46BABD3D" w:rsidRDefault="46BABD3D" w14:paraId="2BCDBCE1" w14:textId="18A8E493">
      <w:pPr>
        <w:pStyle w:val="Normal"/>
        <w:bidi w:val="0"/>
        <w:spacing w:before="0" w:beforeAutospacing="off" w:after="160" w:afterAutospacing="off" w:line="259" w:lineRule="auto"/>
        <w:ind w:left="0" w:right="0"/>
        <w:jc w:val="center"/>
      </w:pPr>
      <w:r w:rsidR="026D2F2A">
        <w:rPr/>
        <w:t>9 Vorgangsliste</w:t>
      </w:r>
    </w:p>
    <w:p w:rsidR="46BABD3D" w:rsidP="46BABD3D" w:rsidRDefault="46BABD3D" w14:paraId="2EEA2BF2" w14:textId="29D73DA1">
      <w:pPr>
        <w:pStyle w:val="Normal"/>
        <w:bidi w:val="0"/>
        <w:spacing w:before="0" w:beforeAutospacing="off" w:after="160" w:afterAutospacing="off" w:line="259" w:lineRule="auto"/>
        <w:ind w:left="0" w:right="0"/>
        <w:jc w:val="center"/>
      </w:pPr>
      <w:r w:rsidR="026D2F2A">
        <w:rPr/>
        <w:t>10 Gantt-Diagramm</w:t>
      </w:r>
    </w:p>
    <w:p w:rsidR="46BABD3D" w:rsidP="46BABD3D" w:rsidRDefault="46BABD3D" w14:paraId="5EFA5413" w14:textId="54DF3204">
      <w:pPr>
        <w:pStyle w:val="Normal"/>
        <w:bidi w:val="0"/>
        <w:spacing w:before="0" w:beforeAutospacing="off" w:after="160" w:afterAutospacing="off" w:line="259" w:lineRule="auto"/>
        <w:ind w:left="0" w:right="0"/>
        <w:jc w:val="center"/>
      </w:pPr>
      <w:r w:rsidR="026D2F2A">
        <w:rPr/>
        <w:t>11 Netzplan</w:t>
      </w:r>
    </w:p>
    <w:p w:rsidR="46BABD3D" w:rsidP="46BABD3D" w:rsidRDefault="46BABD3D" w14:paraId="1643C0DE" w14:textId="0CD1ADE1">
      <w:pPr>
        <w:pStyle w:val="Normal"/>
        <w:bidi w:val="0"/>
        <w:spacing w:before="0" w:beforeAutospacing="off" w:after="160" w:afterAutospacing="off" w:line="259" w:lineRule="auto"/>
        <w:ind w:left="0" w:right="0"/>
        <w:jc w:val="center"/>
      </w:pPr>
      <w:r w:rsidR="026D2F2A">
        <w:rPr/>
        <w:t>12 Res</w:t>
      </w:r>
      <w:r w:rsidR="2F3B3EBE">
        <w:rPr/>
        <w:t>so</w:t>
      </w:r>
      <w:r w:rsidR="026D2F2A">
        <w:rPr/>
        <w:t>urcenplanung</w:t>
      </w:r>
    </w:p>
    <w:p w:rsidR="46BABD3D" w:rsidP="46BABD3D" w:rsidRDefault="46BABD3D" w14:paraId="624CC946" w14:textId="07877C36">
      <w:pPr>
        <w:pStyle w:val="Normal"/>
        <w:bidi w:val="0"/>
        <w:spacing w:before="0" w:beforeAutospacing="off" w:after="160" w:afterAutospacing="off" w:line="259" w:lineRule="auto"/>
        <w:ind w:left="0" w:right="0"/>
        <w:jc w:val="center"/>
      </w:pPr>
      <w:r w:rsidR="026D2F2A">
        <w:rPr/>
        <w:t>13 Voraussich</w:t>
      </w:r>
      <w:r w:rsidR="3C61C94B">
        <w:rPr/>
        <w:t>tli</w:t>
      </w:r>
      <w:r w:rsidR="026D2F2A">
        <w:rPr/>
        <w:t>che Hilfsmittel für die Präsentation</w:t>
      </w:r>
    </w:p>
    <w:p w:rsidR="46BABD3D" w:rsidP="46BABD3D" w:rsidRDefault="46BABD3D" w14:paraId="6E9F3E83" w14:textId="7C45C46E">
      <w:pPr>
        <w:pStyle w:val="Normal"/>
        <w:bidi w:val="0"/>
        <w:spacing w:before="0" w:beforeAutospacing="off" w:after="160" w:afterAutospacing="off" w:line="259" w:lineRule="auto"/>
        <w:ind w:left="0" w:right="0"/>
        <w:jc w:val="center"/>
      </w:pPr>
      <w:r w:rsidR="026D2F2A">
        <w:rPr/>
        <w:t>14 Dokumentation</w:t>
      </w:r>
    </w:p>
    <w:p w:rsidR="46BABD3D" w:rsidP="46BABD3D" w:rsidRDefault="46BABD3D" w14:paraId="3B9AAB77" w14:textId="2FC7CEED">
      <w:pPr>
        <w:pStyle w:val="Normal"/>
        <w:bidi w:val="0"/>
        <w:spacing w:before="0" w:beforeAutospacing="off" w:after="160" w:afterAutospacing="off" w:line="259" w:lineRule="auto"/>
        <w:ind w:left="0" w:right="0"/>
        <w:jc w:val="center"/>
      </w:pPr>
      <w:r w:rsidR="026D2F2A">
        <w:rPr/>
        <w:t>15 Hinweis</w:t>
      </w:r>
    </w:p>
    <w:p w:rsidR="2FC7F1D2" w:rsidP="46BABD3D" w:rsidRDefault="2FC7F1D2" w14:paraId="05E7ED7B" w14:textId="20246E95">
      <w:pPr>
        <w:pStyle w:val="Normal"/>
        <w:bidi w:val="0"/>
        <w:spacing w:before="0" w:beforeAutospacing="off" w:after="160" w:afterAutospacing="off" w:line="259" w:lineRule="auto"/>
        <w:ind w:left="0" w:right="0"/>
        <w:jc w:val="center"/>
      </w:pPr>
    </w:p>
    <w:p w:rsidR="2FC7F1D2" w:rsidP="46BABD3D" w:rsidRDefault="2FC7F1D2" w14:paraId="78458126" w14:textId="43AA279F">
      <w:pPr>
        <w:pStyle w:val="Normal"/>
        <w:bidi w:val="0"/>
        <w:spacing w:before="0" w:beforeAutospacing="off" w:after="160" w:afterAutospacing="off" w:line="259" w:lineRule="auto"/>
        <w:ind w:left="0" w:right="0"/>
        <w:jc w:val="center"/>
      </w:pPr>
    </w:p>
    <w:p w:rsidR="2FC7F1D2" w:rsidP="46BABD3D" w:rsidRDefault="2FC7F1D2" w14:paraId="0758523A" w14:textId="0B6FF322">
      <w:pPr>
        <w:pStyle w:val="Normal"/>
        <w:bidi w:val="0"/>
        <w:spacing w:before="0" w:beforeAutospacing="off" w:after="160" w:afterAutospacing="off" w:line="259" w:lineRule="auto"/>
        <w:ind w:left="0" w:right="0"/>
        <w:jc w:val="center"/>
      </w:pPr>
    </w:p>
    <w:p w:rsidR="623E2D31" w:rsidP="623E2D31" w:rsidRDefault="623E2D31" w14:paraId="1CED831C" w14:textId="64C8D2D1">
      <w:pPr>
        <w:pStyle w:val="Normal"/>
        <w:bidi w:val="0"/>
        <w:spacing w:before="0" w:beforeAutospacing="off" w:after="160" w:afterAutospacing="off" w:line="259" w:lineRule="auto"/>
        <w:ind w:left="0" w:right="0"/>
        <w:jc w:val="center"/>
      </w:pPr>
    </w:p>
    <w:p w:rsidR="623E2D31" w:rsidP="623E2D31" w:rsidRDefault="623E2D31" w14:paraId="60303FAF" w14:textId="455E96FF">
      <w:pPr>
        <w:pStyle w:val="Normal"/>
        <w:bidi w:val="0"/>
        <w:spacing w:before="0" w:beforeAutospacing="off" w:after="160" w:afterAutospacing="off" w:line="259" w:lineRule="auto"/>
        <w:ind w:left="0" w:right="0"/>
        <w:jc w:val="center"/>
      </w:pPr>
    </w:p>
    <w:p w:rsidR="623E2D31" w:rsidP="623E2D31" w:rsidRDefault="623E2D31" w14:paraId="6FBD507B" w14:textId="2C35089F">
      <w:pPr>
        <w:pStyle w:val="Normal"/>
        <w:bidi w:val="0"/>
        <w:spacing w:before="0" w:beforeAutospacing="off" w:after="160" w:afterAutospacing="off" w:line="259" w:lineRule="auto"/>
        <w:ind w:left="0" w:right="0"/>
        <w:jc w:val="center"/>
      </w:pPr>
    </w:p>
    <w:p w:rsidR="2FC7F1D2" w:rsidP="46BABD3D" w:rsidRDefault="2FC7F1D2" w14:paraId="58E62241" w14:textId="5BF26B93">
      <w:pPr>
        <w:pStyle w:val="Normal"/>
        <w:bidi w:val="0"/>
        <w:spacing w:before="0" w:beforeAutospacing="off" w:after="160" w:afterAutospacing="off" w:line="259" w:lineRule="auto"/>
        <w:ind w:left="0" w:right="0"/>
        <w:jc w:val="center"/>
      </w:pPr>
    </w:p>
    <w:p w:rsidR="2FC7F1D2" w:rsidP="46BABD3D" w:rsidRDefault="2FC7F1D2" w14:paraId="382AE178" w14:textId="37BFF8DE">
      <w:pPr>
        <w:pStyle w:val="Normal"/>
        <w:bidi w:val="0"/>
        <w:spacing w:before="0" w:beforeAutospacing="off" w:after="160" w:afterAutospacing="off" w:line="259" w:lineRule="auto"/>
        <w:ind w:left="0" w:right="0"/>
        <w:jc w:val="center"/>
      </w:pPr>
    </w:p>
    <w:p w:rsidR="2FC7F1D2" w:rsidP="46BABD3D" w:rsidRDefault="2FC7F1D2" w14:paraId="5B5561D0" w14:textId="18ADA306">
      <w:pPr>
        <w:pStyle w:val="Normal"/>
        <w:bidi w:val="0"/>
        <w:spacing w:before="0" w:beforeAutospacing="off" w:after="160" w:afterAutospacing="off" w:line="259" w:lineRule="auto"/>
        <w:ind w:left="0" w:right="0"/>
        <w:jc w:val="center"/>
      </w:pPr>
    </w:p>
    <w:p w:rsidR="623E2D31" w:rsidP="623E2D31" w:rsidRDefault="623E2D31" w14:paraId="02B3D9E6" w14:textId="34C7B804">
      <w:pPr>
        <w:pStyle w:val="Normal"/>
        <w:bidi w:val="0"/>
        <w:spacing w:before="0" w:beforeAutospacing="off" w:after="160" w:afterAutospacing="off" w:line="259" w:lineRule="auto"/>
        <w:ind w:left="0" w:right="0"/>
        <w:jc w:val="center"/>
        <w:rPr>
          <w:b w:val="1"/>
          <w:bCs w:val="1"/>
        </w:rPr>
      </w:pPr>
    </w:p>
    <w:p w:rsidR="623E2D31" w:rsidP="623E2D31" w:rsidRDefault="623E2D31" w14:paraId="3A6B351D" w14:textId="3A61FAC2">
      <w:pPr>
        <w:pStyle w:val="Normal"/>
        <w:bidi w:val="0"/>
        <w:spacing w:before="0" w:beforeAutospacing="off" w:after="160" w:afterAutospacing="off" w:line="259" w:lineRule="auto"/>
        <w:ind w:left="0" w:right="0"/>
        <w:jc w:val="center"/>
        <w:rPr>
          <w:b w:val="1"/>
          <w:bCs w:val="1"/>
        </w:rPr>
      </w:pPr>
    </w:p>
    <w:p w:rsidR="623E2D31" w:rsidP="623E2D31" w:rsidRDefault="623E2D31" w14:paraId="063B533D" w14:textId="5DFD3ED4">
      <w:pPr>
        <w:pStyle w:val="Normal"/>
        <w:bidi w:val="0"/>
        <w:spacing w:before="0" w:beforeAutospacing="off" w:after="160" w:afterAutospacing="off" w:line="259" w:lineRule="auto"/>
        <w:ind w:left="0" w:right="0"/>
        <w:jc w:val="center"/>
        <w:rPr>
          <w:b w:val="1"/>
          <w:bCs w:val="1"/>
        </w:rPr>
      </w:pPr>
    </w:p>
    <w:p w:rsidR="623E2D31" w:rsidP="623E2D31" w:rsidRDefault="623E2D31" w14:paraId="7ED23C9A" w14:textId="69C49A38">
      <w:pPr>
        <w:pStyle w:val="Normal"/>
        <w:bidi w:val="0"/>
        <w:spacing w:before="0" w:beforeAutospacing="off" w:after="160" w:afterAutospacing="off" w:line="259" w:lineRule="auto"/>
        <w:ind w:left="0" w:right="0"/>
        <w:jc w:val="center"/>
        <w:rPr>
          <w:b w:val="1"/>
          <w:bCs w:val="1"/>
        </w:rPr>
      </w:pPr>
    </w:p>
    <w:p w:rsidR="2FC7F1D2" w:rsidP="623E2D31" w:rsidRDefault="2FC7F1D2" w14:paraId="0A1C6133" w14:textId="3E124EFC">
      <w:pPr>
        <w:pStyle w:val="Normal"/>
        <w:bidi w:val="0"/>
        <w:spacing w:before="0" w:beforeAutospacing="off" w:after="160" w:afterAutospacing="off" w:line="259" w:lineRule="auto"/>
        <w:ind w:left="0" w:right="0"/>
        <w:jc w:val="center"/>
        <w:rPr>
          <w:b w:val="1"/>
          <w:bCs w:val="1"/>
          <w:u w:val="single"/>
        </w:rPr>
      </w:pPr>
      <w:r w:rsidRPr="623E2D31" w:rsidR="737596CB">
        <w:rPr>
          <w:b w:val="1"/>
          <w:bCs w:val="1"/>
          <w:u w:val="single"/>
        </w:rPr>
        <w:t>1 Thema</w:t>
      </w:r>
    </w:p>
    <w:p w:rsidR="20EB97A3" w:rsidP="623E2D31" w:rsidRDefault="20EB97A3" w14:paraId="2AE550B6" w14:textId="6C21F550">
      <w:pPr>
        <w:pStyle w:val="Normal"/>
        <w:bidi w:val="0"/>
        <w:spacing w:before="0" w:beforeAutospacing="off" w:after="160" w:afterAutospacing="off" w:line="259" w:lineRule="auto"/>
        <w:ind w:left="0" w:right="0"/>
        <w:jc w:val="left"/>
      </w:pPr>
      <w:r w:rsidR="20EB97A3">
        <w:rPr/>
        <w:t>Entwicklung einer datenbankgestützten Anwendung für Mitarbeiter der stratEDI GmbH zur automatischen Überprüfung der syntaktischen Korrektheit eingehender Kundentestdaten im Inhouse-Format.</w:t>
      </w:r>
    </w:p>
    <w:p w:rsidR="06C54056" w:rsidP="623E2D31" w:rsidRDefault="06C54056" w14:paraId="427F1D53" w14:textId="6162EB8C">
      <w:pPr>
        <w:pStyle w:val="Normal"/>
        <w:bidi w:val="0"/>
        <w:spacing w:before="0" w:beforeAutospacing="off" w:after="160" w:afterAutospacing="off" w:line="259" w:lineRule="auto"/>
        <w:ind w:left="0" w:right="0"/>
        <w:jc w:val="center"/>
        <w:rPr>
          <w:b w:val="1"/>
          <w:bCs w:val="1"/>
          <w:u w:val="single"/>
        </w:rPr>
      </w:pPr>
      <w:r w:rsidRPr="623E2D31" w:rsidR="21A7E2EA">
        <w:rPr>
          <w:b w:val="1"/>
          <w:bCs w:val="1"/>
          <w:u w:val="single"/>
        </w:rPr>
        <w:t xml:space="preserve">2 </w:t>
      </w:r>
      <w:r w:rsidRPr="623E2D31" w:rsidR="04A43B8B">
        <w:rPr>
          <w:b w:val="1"/>
          <w:bCs w:val="1"/>
          <w:u w:val="single"/>
        </w:rPr>
        <w:t>Geplanter Bearbeitungszeitraum</w:t>
      </w:r>
    </w:p>
    <w:p w:rsidR="46BABD3D" w:rsidP="478B7E95" w:rsidRDefault="46BABD3D" w14:paraId="42D11AD0" w14:textId="51E6BADA">
      <w:pPr>
        <w:pStyle w:val="Normal"/>
        <w:bidi w:val="0"/>
        <w:spacing w:before="0" w:beforeAutospacing="off" w:after="160" w:afterAutospacing="off" w:line="259" w:lineRule="auto"/>
        <w:ind w:left="0" w:right="0"/>
        <w:jc w:val="left"/>
      </w:pPr>
      <w:r w:rsidR="06C54056">
        <w:rPr/>
        <w:t xml:space="preserve">Die Projektarbeit wird im Zeitraum vom </w:t>
      </w:r>
      <w:r w:rsidR="325A508E">
        <w:rPr/>
        <w:t>XX</w:t>
      </w:r>
      <w:r w:rsidR="72AD0647">
        <w:rPr/>
        <w:t>.</w:t>
      </w:r>
      <w:r w:rsidR="49563E2F">
        <w:rPr/>
        <w:t>XX</w:t>
      </w:r>
      <w:r w:rsidR="72AD0647">
        <w:rPr/>
        <w:t>.202</w:t>
      </w:r>
      <w:r w:rsidR="15DE9190">
        <w:rPr/>
        <w:t>3</w:t>
      </w:r>
      <w:r w:rsidR="06C54056">
        <w:rPr/>
        <w:t xml:space="preserve"> bis </w:t>
      </w:r>
      <w:r w:rsidR="4509E198">
        <w:rPr/>
        <w:t>XX. XX</w:t>
      </w:r>
      <w:r w:rsidR="46A3F47C">
        <w:rPr/>
        <w:t>.202</w:t>
      </w:r>
      <w:r w:rsidR="271B8E5E">
        <w:rPr/>
        <w:t>3</w:t>
      </w:r>
      <w:r w:rsidR="06C54056">
        <w:rPr/>
        <w:t xml:space="preserve"> durchgeführt.</w:t>
      </w:r>
    </w:p>
    <w:p w:rsidR="3113D313" w:rsidP="623E2D31" w:rsidRDefault="3113D313" w14:paraId="4D2E3B0D" w14:textId="25E176FA">
      <w:pPr>
        <w:pStyle w:val="Normal"/>
        <w:spacing w:before="0" w:beforeAutospacing="off" w:after="160" w:afterAutospacing="off" w:line="259" w:lineRule="auto"/>
        <w:ind w:left="0" w:right="0"/>
        <w:jc w:val="center"/>
        <w:rPr>
          <w:b w:val="1"/>
          <w:bCs w:val="1"/>
          <w:u w:val="single"/>
        </w:rPr>
      </w:pPr>
      <w:r w:rsidRPr="623E2D31" w:rsidR="21A7E2EA">
        <w:rPr>
          <w:b w:val="1"/>
          <w:bCs w:val="1"/>
          <w:u w:val="single"/>
        </w:rPr>
        <w:t xml:space="preserve">3 </w:t>
      </w:r>
      <w:r w:rsidRPr="623E2D31" w:rsidR="76BFCD81">
        <w:rPr>
          <w:b w:val="1"/>
          <w:bCs w:val="1"/>
          <w:u w:val="single"/>
        </w:rPr>
        <w:t>Ausgangssituation</w:t>
      </w:r>
    </w:p>
    <w:p w:rsidR="51C043F3" w:rsidP="623E2D31" w:rsidRDefault="51C043F3" w14:paraId="7CC1DDBC" w14:textId="2151A107">
      <w:pPr>
        <w:pStyle w:val="Normal"/>
        <w:bidi w:val="0"/>
        <w:rPr>
          <w:b w:val="0"/>
          <w:bCs w:val="0"/>
          <w:i w:val="0"/>
          <w:iCs w:val="0"/>
          <w:noProof w:val="0"/>
          <w:lang w:val="de"/>
        </w:rPr>
      </w:pPr>
      <w:r w:rsidRPr="623E2D31" w:rsidR="0B8A68FD">
        <w:rPr>
          <w:b w:val="0"/>
          <w:bCs w:val="0"/>
          <w:i w:val="0"/>
          <w:iCs w:val="0"/>
          <w:noProof w:val="0"/>
          <w:lang w:val="de"/>
        </w:rPr>
        <w:t>Die stratEDI GmbH ist ein Dienstleister</w:t>
      </w:r>
      <w:r w:rsidRPr="623E2D31" w:rsidR="40B37FC3">
        <w:rPr>
          <w:b w:val="0"/>
          <w:bCs w:val="0"/>
          <w:i w:val="0"/>
          <w:iCs w:val="0"/>
          <w:noProof w:val="0"/>
          <w:lang w:val="de"/>
        </w:rPr>
        <w:t xml:space="preserve">, </w:t>
      </w:r>
      <w:r w:rsidRPr="623E2D31" w:rsidR="0B8A68FD">
        <w:rPr>
          <w:b w:val="0"/>
          <w:bCs w:val="0"/>
          <w:i w:val="0"/>
          <w:iCs w:val="0"/>
          <w:noProof w:val="0"/>
          <w:lang w:val="de"/>
        </w:rPr>
        <w:t>der sich mit der Automatisierung von Geschäftsprozessen, Datenclearing und Partneranbindung mittels EDI beschäftigt.</w:t>
      </w:r>
    </w:p>
    <w:p w:rsidR="504DD0E9" w:rsidP="623E2D31" w:rsidRDefault="504DD0E9" w14:paraId="5E270413" w14:textId="2447E953">
      <w:pPr>
        <w:pStyle w:val="Normal"/>
        <w:bidi w:val="0"/>
        <w:rPr>
          <w:b w:val="0"/>
          <w:bCs w:val="0"/>
          <w:i w:val="0"/>
          <w:iCs w:val="0"/>
          <w:noProof w:val="0"/>
          <w:lang w:val="de"/>
        </w:rPr>
      </w:pPr>
      <w:r w:rsidRPr="623E2D31" w:rsidR="6E8BC90A">
        <w:rPr>
          <w:b w:val="0"/>
          <w:bCs w:val="0"/>
          <w:i w:val="0"/>
          <w:iCs w:val="0"/>
          <w:noProof w:val="0"/>
          <w:lang w:val="de"/>
        </w:rPr>
        <w:t>D</w:t>
      </w:r>
      <w:r w:rsidRPr="623E2D31" w:rsidR="21017F9F">
        <w:rPr>
          <w:b w:val="0"/>
          <w:bCs w:val="0"/>
          <w:i w:val="0"/>
          <w:iCs w:val="0"/>
          <w:noProof w:val="0"/>
          <w:lang w:val="de"/>
        </w:rPr>
        <w:t>a</w:t>
      </w:r>
      <w:r w:rsidRPr="623E2D31" w:rsidR="6E8BC90A">
        <w:rPr>
          <w:b w:val="0"/>
          <w:bCs w:val="0"/>
          <w:i w:val="0"/>
          <w:iCs w:val="0"/>
          <w:noProof w:val="0"/>
          <w:lang w:val="de"/>
        </w:rPr>
        <w:t>s Kürzel EDI steht für “Electronic Data Interchange”</w:t>
      </w:r>
      <w:r w:rsidRPr="623E2D31" w:rsidR="6FC1458D">
        <w:rPr>
          <w:b w:val="0"/>
          <w:bCs w:val="0"/>
          <w:i w:val="0"/>
          <w:iCs w:val="0"/>
          <w:noProof w:val="0"/>
          <w:lang w:val="de"/>
        </w:rPr>
        <w:t xml:space="preserve">, </w:t>
      </w:r>
      <w:r w:rsidRPr="623E2D31" w:rsidR="6FC1458D">
        <w:rPr>
          <w:rFonts w:ascii="Calibri" w:hAnsi="Calibri" w:eastAsia="Calibri" w:cs="Calibri"/>
          <w:b w:val="0"/>
          <w:bCs w:val="0"/>
          <w:i w:val="0"/>
          <w:iCs w:val="0"/>
          <w:caps w:val="0"/>
          <w:smallCaps w:val="0"/>
          <w:noProof w:val="0"/>
          <w:color w:val="000000" w:themeColor="text1" w:themeTint="FF" w:themeShade="FF"/>
          <w:sz w:val="22"/>
          <w:szCs w:val="22"/>
          <w:lang w:val="de"/>
        </w:rPr>
        <w:t>was übersetzt</w:t>
      </w:r>
      <w:r w:rsidRPr="623E2D31" w:rsidR="6FC1458D">
        <w:rPr>
          <w:rFonts w:ascii="Calibri" w:hAnsi="Calibri" w:eastAsia="Calibri" w:cs="Calibri"/>
          <w:noProof w:val="0"/>
          <w:sz w:val="22"/>
          <w:szCs w:val="22"/>
          <w:lang w:val="de"/>
        </w:rPr>
        <w:t xml:space="preserve"> </w:t>
      </w:r>
      <w:r w:rsidRPr="623E2D31" w:rsidR="44054767">
        <w:rPr>
          <w:rFonts w:ascii="Calibri" w:hAnsi="Calibri" w:eastAsia="Calibri" w:cs="Calibri"/>
          <w:noProof w:val="0"/>
          <w:sz w:val="22"/>
          <w:szCs w:val="22"/>
          <w:lang w:val="de"/>
        </w:rPr>
        <w:t>e</w:t>
      </w:r>
      <w:r w:rsidRPr="623E2D31" w:rsidR="27742D03">
        <w:rPr>
          <w:b w:val="0"/>
          <w:bCs w:val="0"/>
          <w:i w:val="0"/>
          <w:iCs w:val="0"/>
          <w:noProof w:val="0"/>
          <w:lang w:val="de"/>
        </w:rPr>
        <w:t>lektronischer Datenaustausch</w:t>
      </w:r>
      <w:r w:rsidRPr="623E2D31" w:rsidR="5590FF2F">
        <w:rPr>
          <w:b w:val="0"/>
          <w:bCs w:val="0"/>
          <w:i w:val="0"/>
          <w:iCs w:val="0"/>
          <w:noProof w:val="0"/>
          <w:lang w:val="de"/>
        </w:rPr>
        <w:t xml:space="preserve"> bedeutet</w:t>
      </w:r>
      <w:r w:rsidRPr="623E2D31" w:rsidR="27742D03">
        <w:rPr>
          <w:b w:val="0"/>
          <w:bCs w:val="0"/>
          <w:i w:val="0"/>
          <w:iCs w:val="0"/>
          <w:noProof w:val="0"/>
          <w:lang w:val="de"/>
        </w:rPr>
        <w:t xml:space="preserve">. Darunter versteht man den Austausch </w:t>
      </w:r>
      <w:r w:rsidRPr="623E2D31" w:rsidR="204F7B7B">
        <w:rPr>
          <w:b w:val="0"/>
          <w:bCs w:val="0"/>
          <w:i w:val="0"/>
          <w:iCs w:val="0"/>
          <w:noProof w:val="0"/>
          <w:lang w:val="de"/>
        </w:rPr>
        <w:t>strukturierter</w:t>
      </w:r>
      <w:r w:rsidRPr="623E2D31" w:rsidR="05908F37">
        <w:rPr>
          <w:b w:val="0"/>
          <w:bCs w:val="0"/>
          <w:i w:val="0"/>
          <w:iCs w:val="0"/>
          <w:noProof w:val="0"/>
          <w:lang w:val="de"/>
        </w:rPr>
        <w:t xml:space="preserve"> </w:t>
      </w:r>
      <w:r w:rsidRPr="623E2D31" w:rsidR="022423D6">
        <w:rPr>
          <w:rFonts w:ascii="Calibri" w:hAnsi="Calibri" w:eastAsia="Calibri" w:cs="Calibri"/>
          <w:b w:val="0"/>
          <w:bCs w:val="0"/>
          <w:i w:val="0"/>
          <w:iCs w:val="0"/>
          <w:caps w:val="0"/>
          <w:smallCaps w:val="0"/>
          <w:noProof w:val="0"/>
          <w:color w:val="000000" w:themeColor="text1" w:themeTint="FF" w:themeShade="FF"/>
          <w:sz w:val="22"/>
          <w:szCs w:val="22"/>
          <w:lang w:val="de"/>
        </w:rPr>
        <w:t>Geschäfts</w:t>
      </w:r>
      <w:r w:rsidRPr="623E2D31" w:rsidR="022423D6">
        <w:rPr>
          <w:b w:val="0"/>
          <w:bCs w:val="0"/>
          <w:i w:val="0"/>
          <w:iCs w:val="0"/>
          <w:noProof w:val="0"/>
          <w:lang w:val="de"/>
        </w:rPr>
        <w:t xml:space="preserve">dokumente </w:t>
      </w:r>
      <w:r w:rsidRPr="623E2D31" w:rsidR="05908F37">
        <w:rPr>
          <w:b w:val="0"/>
          <w:bCs w:val="0"/>
          <w:i w:val="0"/>
          <w:iCs w:val="0"/>
          <w:noProof w:val="0"/>
          <w:lang w:val="de"/>
        </w:rPr>
        <w:t>in standardisierten Format</w:t>
      </w:r>
      <w:r w:rsidRPr="623E2D31" w:rsidR="3A90258B">
        <w:rPr>
          <w:b w:val="0"/>
          <w:bCs w:val="0"/>
          <w:i w:val="0"/>
          <w:iCs w:val="0"/>
          <w:noProof w:val="0"/>
          <w:lang w:val="de"/>
        </w:rPr>
        <w:t>en</w:t>
      </w:r>
      <w:r w:rsidRPr="623E2D31" w:rsidR="05908F37">
        <w:rPr>
          <w:b w:val="0"/>
          <w:bCs w:val="0"/>
          <w:i w:val="0"/>
          <w:iCs w:val="0"/>
          <w:noProof w:val="0"/>
          <w:lang w:val="de"/>
        </w:rPr>
        <w:t xml:space="preserve"> von </w:t>
      </w:r>
      <w:r w:rsidRPr="623E2D31" w:rsidR="007CA58E">
        <w:rPr>
          <w:b w:val="0"/>
          <w:bCs w:val="0"/>
          <w:i w:val="0"/>
          <w:iCs w:val="0"/>
          <w:noProof w:val="0"/>
          <w:lang w:val="de"/>
        </w:rPr>
        <w:t xml:space="preserve">Anwendungssystem </w:t>
      </w:r>
      <w:r w:rsidRPr="623E2D31" w:rsidR="05908F37">
        <w:rPr>
          <w:b w:val="0"/>
          <w:bCs w:val="0"/>
          <w:i w:val="0"/>
          <w:iCs w:val="0"/>
          <w:noProof w:val="0"/>
          <w:lang w:val="de"/>
        </w:rPr>
        <w:t xml:space="preserve">zu </w:t>
      </w:r>
      <w:r w:rsidRPr="623E2D31" w:rsidR="2BB5EE56">
        <w:rPr>
          <w:b w:val="0"/>
          <w:bCs w:val="0"/>
          <w:i w:val="0"/>
          <w:iCs w:val="0"/>
          <w:noProof w:val="0"/>
          <w:lang w:val="de"/>
        </w:rPr>
        <w:t xml:space="preserve">Anwendungssystem </w:t>
      </w:r>
      <w:r w:rsidRPr="623E2D31" w:rsidR="05908F37">
        <w:rPr>
          <w:b w:val="0"/>
          <w:bCs w:val="0"/>
          <w:i w:val="0"/>
          <w:iCs w:val="0"/>
          <w:noProof w:val="0"/>
          <w:lang w:val="de"/>
        </w:rPr>
        <w:t xml:space="preserve">über </w:t>
      </w:r>
      <w:r w:rsidRPr="623E2D31" w:rsidR="5207E699">
        <w:rPr>
          <w:b w:val="0"/>
          <w:bCs w:val="0"/>
          <w:i w:val="0"/>
          <w:iCs w:val="0"/>
          <w:noProof w:val="0"/>
          <w:lang w:val="de"/>
        </w:rPr>
        <w:t>einen Kommunikation</w:t>
      </w:r>
      <w:r w:rsidRPr="623E2D31" w:rsidR="364AB94E">
        <w:rPr>
          <w:b w:val="0"/>
          <w:bCs w:val="0"/>
          <w:i w:val="0"/>
          <w:iCs w:val="0"/>
          <w:noProof w:val="0"/>
          <w:lang w:val="de"/>
        </w:rPr>
        <w:t>sk</w:t>
      </w:r>
      <w:r w:rsidRPr="623E2D31" w:rsidR="667E3BE6">
        <w:rPr>
          <w:b w:val="0"/>
          <w:bCs w:val="0"/>
          <w:i w:val="0"/>
          <w:iCs w:val="0"/>
          <w:noProof w:val="0"/>
          <w:lang w:val="de"/>
        </w:rPr>
        <w:t>anal</w:t>
      </w:r>
      <w:r w:rsidRPr="623E2D31" w:rsidR="5207E699">
        <w:rPr>
          <w:b w:val="0"/>
          <w:bCs w:val="0"/>
          <w:i w:val="0"/>
          <w:iCs w:val="0"/>
          <w:noProof w:val="0"/>
          <w:lang w:val="de"/>
        </w:rPr>
        <w:t>.</w:t>
      </w:r>
    </w:p>
    <w:p w:rsidR="2E72E450" w:rsidP="623E2D31" w:rsidRDefault="2E72E450" w14:paraId="7781884A" w14:textId="3692C5BD">
      <w:pPr>
        <w:pStyle w:val="Normal"/>
        <w:bidi w:val="0"/>
        <w:rPr>
          <w:b w:val="0"/>
          <w:bCs w:val="0"/>
          <w:i w:val="0"/>
          <w:iCs w:val="0"/>
          <w:noProof w:val="0"/>
          <w:lang w:val="de"/>
        </w:rPr>
      </w:pPr>
      <w:r w:rsidRPr="623E2D31" w:rsidR="3EB08C7D">
        <w:rPr>
          <w:b w:val="0"/>
          <w:bCs w:val="0"/>
          <w:i w:val="0"/>
          <w:iCs w:val="0"/>
          <w:noProof w:val="0"/>
          <w:lang w:val="de"/>
        </w:rPr>
        <w:t>D</w:t>
      </w:r>
      <w:r w:rsidRPr="623E2D31" w:rsidR="212BD843">
        <w:rPr>
          <w:b w:val="0"/>
          <w:bCs w:val="0"/>
          <w:i w:val="0"/>
          <w:iCs w:val="0"/>
          <w:noProof w:val="0"/>
          <w:lang w:val="de"/>
        </w:rPr>
        <w:t>urch diese</w:t>
      </w:r>
      <w:r w:rsidRPr="623E2D31" w:rsidR="3EB08C7D">
        <w:rPr>
          <w:b w:val="0"/>
          <w:bCs w:val="0"/>
          <w:i w:val="0"/>
          <w:iCs w:val="0"/>
          <w:noProof w:val="0"/>
          <w:lang w:val="de"/>
        </w:rPr>
        <w:t xml:space="preserve"> Definition wird </w:t>
      </w:r>
      <w:r w:rsidRPr="623E2D31" w:rsidR="77678882">
        <w:rPr>
          <w:b w:val="0"/>
          <w:bCs w:val="0"/>
          <w:i w:val="0"/>
          <w:iCs w:val="0"/>
          <w:noProof w:val="0"/>
          <w:lang w:val="de"/>
        </w:rPr>
        <w:t>deutlich</w:t>
      </w:r>
      <w:r w:rsidRPr="623E2D31" w:rsidR="3EB08C7D">
        <w:rPr>
          <w:b w:val="0"/>
          <w:bCs w:val="0"/>
          <w:i w:val="0"/>
          <w:iCs w:val="0"/>
          <w:noProof w:val="0"/>
          <w:lang w:val="de"/>
        </w:rPr>
        <w:t xml:space="preserve"> gemacht, dass EDI </w:t>
      </w:r>
      <w:r w:rsidRPr="623E2D31" w:rsidR="5020CF56">
        <w:rPr>
          <w:b w:val="0"/>
          <w:bCs w:val="0"/>
          <w:i w:val="0"/>
          <w:iCs w:val="0"/>
          <w:noProof w:val="0"/>
          <w:lang w:val="de"/>
        </w:rPr>
        <w:t>vier</w:t>
      </w:r>
      <w:r w:rsidRPr="623E2D31" w:rsidR="3EB08C7D">
        <w:rPr>
          <w:b w:val="0"/>
          <w:bCs w:val="0"/>
          <w:i w:val="0"/>
          <w:iCs w:val="0"/>
          <w:noProof w:val="0"/>
          <w:lang w:val="de"/>
        </w:rPr>
        <w:t xml:space="preserve"> wichtige Aspekte </w:t>
      </w:r>
      <w:r w:rsidRPr="623E2D31" w:rsidR="2EC37C62">
        <w:rPr>
          <w:b w:val="0"/>
          <w:bCs w:val="0"/>
          <w:i w:val="0"/>
          <w:iCs w:val="0"/>
          <w:noProof w:val="0"/>
          <w:lang w:val="de"/>
        </w:rPr>
        <w:t>beinhalte</w:t>
      </w:r>
      <w:r w:rsidRPr="623E2D31" w:rsidR="40592C20">
        <w:rPr>
          <w:b w:val="0"/>
          <w:bCs w:val="0"/>
          <w:i w:val="0"/>
          <w:iCs w:val="0"/>
          <w:noProof w:val="0"/>
          <w:lang w:val="de"/>
        </w:rPr>
        <w:t>t</w:t>
      </w:r>
      <w:r w:rsidRPr="623E2D31" w:rsidR="2EC37C62">
        <w:rPr>
          <w:b w:val="0"/>
          <w:bCs w:val="0"/>
          <w:i w:val="0"/>
          <w:iCs w:val="0"/>
          <w:noProof w:val="0"/>
          <w:lang w:val="de"/>
        </w:rPr>
        <w:t>:</w:t>
      </w:r>
    </w:p>
    <w:p w:rsidR="6398CC51" w:rsidP="623E2D31" w:rsidRDefault="6398CC51" w14:paraId="1F608AD1" w14:textId="3FE34758">
      <w:pPr>
        <w:pStyle w:val="ListParagraph"/>
        <w:numPr>
          <w:ilvl w:val="0"/>
          <w:numId w:val="10"/>
        </w:numPr>
        <w:bidi w:val="0"/>
        <w:rPr>
          <w:b w:val="0"/>
          <w:bCs w:val="0"/>
          <w:i w:val="0"/>
          <w:iCs w:val="0"/>
          <w:noProof w:val="0"/>
          <w:lang w:val="de"/>
        </w:rPr>
      </w:pPr>
      <w:r w:rsidRPr="623E2D31" w:rsidR="56A3EA61">
        <w:rPr>
          <w:b w:val="0"/>
          <w:bCs w:val="0"/>
          <w:i w:val="0"/>
          <w:iCs w:val="0"/>
          <w:noProof w:val="0"/>
          <w:lang w:val="de"/>
        </w:rPr>
        <w:t>Elektronisch</w:t>
      </w:r>
      <w:r w:rsidRPr="623E2D31" w:rsidR="359EF17D">
        <w:rPr>
          <w:b w:val="0"/>
          <w:bCs w:val="0"/>
          <w:i w:val="0"/>
          <w:iCs w:val="0"/>
          <w:noProof w:val="0"/>
          <w:lang w:val="de"/>
        </w:rPr>
        <w:t>er</w:t>
      </w:r>
      <w:r w:rsidRPr="623E2D31" w:rsidR="359EF17D">
        <w:rPr>
          <w:b w:val="0"/>
          <w:bCs w:val="0"/>
          <w:i w:val="0"/>
          <w:iCs w:val="0"/>
          <w:noProof w:val="0"/>
          <w:lang w:val="de"/>
        </w:rPr>
        <w:t xml:space="preserve"> </w:t>
      </w:r>
      <w:r w:rsidRPr="623E2D31" w:rsidR="3BED82B5">
        <w:rPr>
          <w:b w:val="0"/>
          <w:bCs w:val="0"/>
          <w:i w:val="0"/>
          <w:iCs w:val="0"/>
          <w:noProof w:val="0"/>
          <w:lang w:val="de"/>
        </w:rPr>
        <w:t>Datena</w:t>
      </w:r>
      <w:r w:rsidRPr="623E2D31" w:rsidR="4F7E766F">
        <w:rPr>
          <w:b w:val="0"/>
          <w:bCs w:val="0"/>
          <w:i w:val="0"/>
          <w:iCs w:val="0"/>
          <w:noProof w:val="0"/>
          <w:lang w:val="de"/>
        </w:rPr>
        <w:t>ustausch über das Internet</w:t>
      </w:r>
    </w:p>
    <w:p w:rsidR="435BA933" w:rsidP="623E2D31" w:rsidRDefault="435BA933" w14:paraId="67EAFC00" w14:textId="1E7ED3A3">
      <w:pPr>
        <w:pStyle w:val="ListParagraph"/>
        <w:numPr>
          <w:ilvl w:val="0"/>
          <w:numId w:val="10"/>
        </w:numPr>
        <w:bidi w:val="0"/>
        <w:rPr>
          <w:b w:val="0"/>
          <w:bCs w:val="0"/>
          <w:i w:val="0"/>
          <w:iCs w:val="0"/>
          <w:noProof w:val="0"/>
          <w:lang w:val="de"/>
        </w:rPr>
      </w:pPr>
      <w:r w:rsidRPr="623E2D31" w:rsidR="2EC37C62">
        <w:rPr>
          <w:b w:val="0"/>
          <w:bCs w:val="0"/>
          <w:i w:val="0"/>
          <w:iCs w:val="0"/>
          <w:noProof w:val="0"/>
          <w:lang w:val="de"/>
        </w:rPr>
        <w:t xml:space="preserve">Standardisierte </w:t>
      </w:r>
      <w:r w:rsidRPr="623E2D31" w:rsidR="2EC37C62">
        <w:rPr>
          <w:rFonts w:ascii="Calibri" w:hAnsi="Calibri" w:eastAsia="Calibri" w:cs="Calibri"/>
          <w:b w:val="0"/>
          <w:bCs w:val="0"/>
          <w:i w:val="0"/>
          <w:iCs w:val="0"/>
          <w:caps w:val="0"/>
          <w:smallCaps w:val="0"/>
          <w:noProof w:val="0"/>
          <w:color w:val="000000" w:themeColor="text1" w:themeTint="FF" w:themeShade="FF"/>
          <w:sz w:val="22"/>
          <w:szCs w:val="22"/>
          <w:lang w:val="de"/>
        </w:rPr>
        <w:t>Geschäfts</w:t>
      </w:r>
      <w:r w:rsidRPr="623E2D31" w:rsidR="2EC37C62">
        <w:rPr>
          <w:b w:val="0"/>
          <w:bCs w:val="0"/>
          <w:i w:val="0"/>
          <w:iCs w:val="0"/>
          <w:noProof w:val="0"/>
          <w:lang w:val="de"/>
        </w:rPr>
        <w:t>dokumente</w:t>
      </w:r>
    </w:p>
    <w:p w:rsidR="435BA933" w:rsidP="029AE6F9" w:rsidRDefault="435BA933" w14:paraId="6090F309" w14:textId="78B5F116">
      <w:pPr>
        <w:pStyle w:val="ListParagraph"/>
        <w:numPr>
          <w:ilvl w:val="0"/>
          <w:numId w:val="10"/>
        </w:numPr>
        <w:bidi w:val="0"/>
        <w:rPr>
          <w:b w:val="0"/>
          <w:bCs w:val="0"/>
          <w:i w:val="0"/>
          <w:iCs w:val="0"/>
          <w:noProof w:val="0"/>
          <w:lang w:val="de"/>
        </w:rPr>
      </w:pPr>
      <w:r w:rsidRPr="029AE6F9" w:rsidR="435BA933">
        <w:rPr>
          <w:b w:val="0"/>
          <w:bCs w:val="0"/>
          <w:i w:val="0"/>
          <w:iCs w:val="0"/>
          <w:noProof w:val="0"/>
          <w:lang w:val="de"/>
        </w:rPr>
        <w:t>Warenwirtschaftssystem</w:t>
      </w:r>
    </w:p>
    <w:p w:rsidR="435BA933" w:rsidP="029AE6F9" w:rsidRDefault="435BA933" w14:paraId="3FD3BDC7" w14:textId="4B663A16">
      <w:pPr>
        <w:pStyle w:val="ListParagraph"/>
        <w:numPr>
          <w:ilvl w:val="0"/>
          <w:numId w:val="10"/>
        </w:numPr>
        <w:bidi w:val="0"/>
        <w:rPr>
          <w:b w:val="0"/>
          <w:bCs w:val="0"/>
          <w:i w:val="0"/>
          <w:iCs w:val="0"/>
          <w:noProof w:val="0"/>
          <w:lang w:val="de"/>
        </w:rPr>
      </w:pPr>
      <w:r w:rsidRPr="029AE6F9" w:rsidR="435BA933">
        <w:rPr>
          <w:b w:val="0"/>
          <w:bCs w:val="0"/>
          <w:i w:val="0"/>
          <w:iCs w:val="0"/>
          <w:noProof w:val="0"/>
          <w:lang w:val="de"/>
        </w:rPr>
        <w:t>Kommunikationskanal</w:t>
      </w:r>
    </w:p>
    <w:p w:rsidR="4D8A8B1D" w:rsidP="623E2D31" w:rsidRDefault="4D8A8B1D" w14:paraId="10F366FC" w14:textId="693DE409">
      <w:pPr>
        <w:pStyle w:val="Normal"/>
        <w:bidi w:val="0"/>
        <w:ind w:left="0"/>
        <w:rPr>
          <w:b w:val="0"/>
          <w:bCs w:val="0"/>
          <w:i w:val="0"/>
          <w:iCs w:val="0"/>
          <w:noProof w:val="0"/>
          <w:lang w:val="de"/>
        </w:rPr>
      </w:pPr>
      <w:r w:rsidRPr="623E2D31" w:rsidR="2B02AD5D">
        <w:rPr>
          <w:b w:val="0"/>
          <w:bCs w:val="0"/>
          <w:i w:val="0"/>
          <w:iCs w:val="0"/>
          <w:noProof w:val="0"/>
          <w:lang w:val="de"/>
        </w:rPr>
        <w:t xml:space="preserve">Die </w:t>
      </w:r>
      <w:r w:rsidRPr="623E2D31" w:rsidR="2B02AD5D">
        <w:rPr>
          <w:b w:val="0"/>
          <w:bCs w:val="0"/>
          <w:i w:val="0"/>
          <w:iCs w:val="0"/>
          <w:noProof w:val="0"/>
          <w:lang w:val="de"/>
        </w:rPr>
        <w:t>stratEDI</w:t>
      </w:r>
      <w:r w:rsidRPr="623E2D31" w:rsidR="2B02AD5D">
        <w:rPr>
          <w:b w:val="0"/>
          <w:bCs w:val="0"/>
          <w:i w:val="0"/>
          <w:iCs w:val="0"/>
          <w:noProof w:val="0"/>
          <w:lang w:val="de"/>
        </w:rPr>
        <w:t xml:space="preserve"> GmbH stellt </w:t>
      </w:r>
      <w:r w:rsidRPr="623E2D31" w:rsidR="2B7CDA5A">
        <w:rPr>
          <w:b w:val="0"/>
          <w:bCs w:val="0"/>
          <w:i w:val="0"/>
          <w:iCs w:val="0"/>
          <w:noProof w:val="0"/>
          <w:lang w:val="de"/>
        </w:rPr>
        <w:t xml:space="preserve">also </w:t>
      </w:r>
      <w:r w:rsidRPr="623E2D31" w:rsidR="2B02AD5D">
        <w:rPr>
          <w:b w:val="0"/>
          <w:bCs w:val="0"/>
          <w:i w:val="0"/>
          <w:iCs w:val="0"/>
          <w:noProof w:val="0"/>
          <w:lang w:val="de"/>
        </w:rPr>
        <w:t xml:space="preserve">einen Kommunikationskanal für den Austausch standardisierter Dokumente zur Verfügung, protokolliert diesen Vorgang, konvertiert standardisierte Geschäftsdokumente in andere </w:t>
      </w:r>
      <w:r w:rsidRPr="623E2D31" w:rsidR="2B295D26">
        <w:rPr>
          <w:b w:val="0"/>
          <w:bCs w:val="0"/>
          <w:i w:val="0"/>
          <w:iCs w:val="0"/>
          <w:noProof w:val="0"/>
          <w:lang w:val="de"/>
        </w:rPr>
        <w:t>Formate</w:t>
      </w:r>
      <w:r w:rsidRPr="623E2D31" w:rsidR="345E9F02">
        <w:rPr>
          <w:b w:val="0"/>
          <w:bCs w:val="0"/>
          <w:i w:val="0"/>
          <w:iCs w:val="0"/>
          <w:noProof w:val="0"/>
          <w:lang w:val="de"/>
        </w:rPr>
        <w:t xml:space="preserve"> </w:t>
      </w:r>
      <w:r w:rsidRPr="623E2D31" w:rsidR="2B02AD5D">
        <w:rPr>
          <w:b w:val="0"/>
          <w:bCs w:val="0"/>
          <w:i w:val="0"/>
          <w:iCs w:val="0"/>
          <w:noProof w:val="0"/>
          <w:lang w:val="de"/>
        </w:rPr>
        <w:t xml:space="preserve">oder </w:t>
      </w:r>
      <w:r w:rsidRPr="623E2D31" w:rsidR="2B02AD5D">
        <w:rPr>
          <w:b w:val="0"/>
          <w:bCs w:val="0"/>
          <w:i w:val="0"/>
          <w:iCs w:val="0"/>
          <w:noProof w:val="0"/>
          <w:lang w:val="de"/>
        </w:rPr>
        <w:t xml:space="preserve">konvertiert standardisierte Geschäftsdokumente in </w:t>
      </w:r>
      <w:r w:rsidRPr="623E2D31" w:rsidR="43628044">
        <w:rPr>
          <w:b w:val="0"/>
          <w:bCs w:val="0"/>
          <w:i w:val="0"/>
          <w:iCs w:val="0"/>
          <w:noProof w:val="0"/>
          <w:lang w:val="de"/>
        </w:rPr>
        <w:t>ein beliebige</w:t>
      </w:r>
      <w:r w:rsidRPr="623E2D31" w:rsidR="29B441CE">
        <w:rPr>
          <w:b w:val="0"/>
          <w:bCs w:val="0"/>
          <w:i w:val="0"/>
          <w:iCs w:val="0"/>
          <w:noProof w:val="0"/>
          <w:lang w:val="de"/>
        </w:rPr>
        <w:t>s</w:t>
      </w:r>
      <w:r w:rsidRPr="623E2D31" w:rsidR="43628044">
        <w:rPr>
          <w:b w:val="0"/>
          <w:bCs w:val="0"/>
          <w:i w:val="0"/>
          <w:iCs w:val="0"/>
          <w:noProof w:val="0"/>
          <w:lang w:val="de"/>
        </w:rPr>
        <w:t xml:space="preserve"> Format</w:t>
      </w:r>
      <w:r w:rsidRPr="623E2D31" w:rsidR="4D6D61ED">
        <w:rPr>
          <w:b w:val="0"/>
          <w:bCs w:val="0"/>
          <w:i w:val="0"/>
          <w:iCs w:val="0"/>
          <w:noProof w:val="0"/>
          <w:lang w:val="de"/>
        </w:rPr>
        <w:t xml:space="preserve">, </w:t>
      </w:r>
      <w:r w:rsidRPr="623E2D31" w:rsidR="43628044">
        <w:rPr>
          <w:b w:val="0"/>
          <w:bCs w:val="0"/>
          <w:i w:val="0"/>
          <w:iCs w:val="0"/>
          <w:noProof w:val="0"/>
          <w:lang w:val="de"/>
        </w:rPr>
        <w:t>da</w:t>
      </w:r>
      <w:r w:rsidRPr="623E2D31" w:rsidR="43628044">
        <w:rPr>
          <w:b w:val="0"/>
          <w:bCs w:val="0"/>
          <w:i w:val="0"/>
          <w:iCs w:val="0"/>
          <w:noProof w:val="0"/>
          <w:lang w:val="de"/>
        </w:rPr>
        <w:t xml:space="preserve">s von einem gewünschten </w:t>
      </w:r>
      <w:r w:rsidRPr="623E2D31" w:rsidR="2B02AD5D">
        <w:rPr>
          <w:b w:val="0"/>
          <w:bCs w:val="0"/>
          <w:i w:val="0"/>
          <w:iCs w:val="0"/>
          <w:noProof w:val="0"/>
          <w:lang w:val="de"/>
        </w:rPr>
        <w:t>Warenwirtschaftssystem</w:t>
      </w:r>
      <w:r w:rsidRPr="623E2D31" w:rsidR="1BEC06A6">
        <w:rPr>
          <w:b w:val="0"/>
          <w:bCs w:val="0"/>
          <w:i w:val="0"/>
          <w:iCs w:val="0"/>
          <w:noProof w:val="0"/>
          <w:lang w:val="de"/>
        </w:rPr>
        <w:t xml:space="preserve"> gelesen</w:t>
      </w:r>
      <w:r w:rsidRPr="623E2D31" w:rsidR="1A8AD1CE">
        <w:rPr>
          <w:b w:val="0"/>
          <w:bCs w:val="0"/>
          <w:i w:val="0"/>
          <w:iCs w:val="0"/>
          <w:noProof w:val="0"/>
          <w:lang w:val="de"/>
        </w:rPr>
        <w:t xml:space="preserve"> und </w:t>
      </w:r>
      <w:r w:rsidRPr="623E2D31" w:rsidR="1BEC06A6">
        <w:rPr>
          <w:b w:val="0"/>
          <w:bCs w:val="0"/>
          <w:i w:val="0"/>
          <w:iCs w:val="0"/>
          <w:noProof w:val="0"/>
          <w:lang w:val="de"/>
        </w:rPr>
        <w:t>bearbeitet werden kann</w:t>
      </w:r>
      <w:r w:rsidRPr="623E2D31" w:rsidR="2B02AD5D">
        <w:rPr>
          <w:b w:val="0"/>
          <w:bCs w:val="0"/>
          <w:i w:val="0"/>
          <w:iCs w:val="0"/>
          <w:noProof w:val="0"/>
          <w:lang w:val="de"/>
        </w:rPr>
        <w:t>.</w:t>
      </w:r>
    </w:p>
    <w:p w:rsidR="2BEDC87C" w:rsidP="623E2D31" w:rsidRDefault="2BEDC87C" w14:paraId="701763E3" w14:textId="37DE50C6">
      <w:pPr>
        <w:pStyle w:val="Normal"/>
        <w:bidi w:val="0"/>
        <w:rPr>
          <w:b w:val="0"/>
          <w:bCs w:val="0"/>
          <w:i w:val="0"/>
          <w:iCs w:val="0"/>
          <w:noProof w:val="0"/>
          <w:lang w:val="de"/>
        </w:rPr>
      </w:pPr>
      <w:r w:rsidRPr="623E2D31" w:rsidR="56341903">
        <w:rPr>
          <w:b w:val="0"/>
          <w:bCs w:val="0"/>
          <w:i w:val="0"/>
          <w:iCs w:val="0"/>
          <w:noProof w:val="0"/>
          <w:lang w:val="de"/>
        </w:rPr>
        <w:t xml:space="preserve">Vereinfacht gesagt besteht die Aufgabe der stratEDI GmbH darin, die empfangenen Dokumente </w:t>
      </w:r>
      <w:r w:rsidRPr="623E2D31" w:rsidR="61CB4821">
        <w:rPr>
          <w:b w:val="0"/>
          <w:bCs w:val="0"/>
          <w:i w:val="0"/>
          <w:iCs w:val="0"/>
          <w:noProof w:val="0"/>
          <w:lang w:val="de"/>
        </w:rPr>
        <w:t xml:space="preserve">des Kunden </w:t>
      </w:r>
      <w:r w:rsidRPr="623E2D31" w:rsidR="56341903">
        <w:rPr>
          <w:b w:val="0"/>
          <w:bCs w:val="0"/>
          <w:i w:val="0"/>
          <w:iCs w:val="0"/>
          <w:noProof w:val="0"/>
          <w:lang w:val="de"/>
        </w:rPr>
        <w:t xml:space="preserve">bei Bedarf zu konvertieren und </w:t>
      </w:r>
      <w:r w:rsidRPr="623E2D31" w:rsidR="7487A13B">
        <w:rPr>
          <w:b w:val="0"/>
          <w:bCs w:val="0"/>
          <w:i w:val="0"/>
          <w:iCs w:val="0"/>
          <w:noProof w:val="0"/>
          <w:lang w:val="de"/>
        </w:rPr>
        <w:t xml:space="preserve">an dessen </w:t>
      </w:r>
      <w:r w:rsidRPr="623E2D31" w:rsidR="4861F629">
        <w:rPr>
          <w:b w:val="0"/>
          <w:bCs w:val="0"/>
          <w:i w:val="0"/>
          <w:iCs w:val="0"/>
          <w:noProof w:val="0"/>
          <w:lang w:val="de"/>
        </w:rPr>
        <w:t>Kunden</w:t>
      </w:r>
      <w:r w:rsidRPr="623E2D31" w:rsidR="495E4E15">
        <w:rPr>
          <w:b w:val="0"/>
          <w:bCs w:val="0"/>
          <w:i w:val="0"/>
          <w:iCs w:val="0"/>
          <w:noProof w:val="0"/>
          <w:lang w:val="de"/>
        </w:rPr>
        <w:t xml:space="preserve"> </w:t>
      </w:r>
      <w:r w:rsidRPr="623E2D31" w:rsidR="56341903">
        <w:rPr>
          <w:b w:val="0"/>
          <w:bCs w:val="0"/>
          <w:i w:val="0"/>
          <w:iCs w:val="0"/>
          <w:noProof w:val="0"/>
          <w:lang w:val="de"/>
        </w:rPr>
        <w:t>weiterzuleiten</w:t>
      </w:r>
      <w:r w:rsidRPr="623E2D31" w:rsidR="56341903">
        <w:rPr>
          <w:b w:val="0"/>
          <w:bCs w:val="0"/>
          <w:i w:val="0"/>
          <w:iCs w:val="0"/>
          <w:noProof w:val="0"/>
          <w:lang w:val="de"/>
        </w:rPr>
        <w:t>.</w:t>
      </w:r>
    </w:p>
    <w:p w:rsidR="5D1FB764" w:rsidP="623E2D31" w:rsidRDefault="5D1FB764" w14:paraId="7628B563" w14:textId="24ACE04E">
      <w:pPr>
        <w:pStyle w:val="Normal"/>
        <w:bidi w:val="0"/>
        <w:rPr>
          <w:b w:val="0"/>
          <w:bCs w:val="0"/>
          <w:i w:val="0"/>
          <w:iCs w:val="0"/>
          <w:noProof w:val="0"/>
          <w:lang w:val="de"/>
        </w:rPr>
      </w:pPr>
      <w:r w:rsidRPr="623E2D31" w:rsidR="2AA44904">
        <w:rPr>
          <w:b w:val="0"/>
          <w:bCs w:val="0"/>
          <w:i w:val="0"/>
          <w:iCs w:val="0"/>
          <w:noProof w:val="0"/>
          <w:lang w:val="de"/>
        </w:rPr>
        <w:t xml:space="preserve">Als </w:t>
      </w:r>
      <w:r w:rsidRPr="623E2D31" w:rsidR="1CCE6A76">
        <w:rPr>
          <w:b w:val="0"/>
          <w:bCs w:val="0"/>
          <w:i w:val="0"/>
          <w:iCs w:val="0"/>
          <w:noProof w:val="0"/>
          <w:lang w:val="de"/>
        </w:rPr>
        <w:t xml:space="preserve">kompetenter </w:t>
      </w:r>
      <w:r w:rsidRPr="623E2D31" w:rsidR="2AA44904">
        <w:rPr>
          <w:b w:val="0"/>
          <w:bCs w:val="0"/>
          <w:i w:val="0"/>
          <w:iCs w:val="0"/>
          <w:noProof w:val="0"/>
          <w:lang w:val="de"/>
        </w:rPr>
        <w:t>Mittelsmann im Milieu wird die stratEDI GmbH häufig von Neukunden kontaktiert, die Geschäftsdokumente per EDI austauschen möchten. Idealerweise können die Unternehmen, mit denen die Dateien ausgetauscht werden sollen, die Dokumente in den gleichen EDI-Formaten empfangen und verarbeiten. Da Kunden jedoch häufig unterschiedliche EDI-Formate verwenden, besteht die Notwendigkeit, die empfangenen Dateien von einem Format in ein anderes zu konvertieren.</w:t>
      </w:r>
    </w:p>
    <w:p w:rsidR="5D1FB764" w:rsidP="623E2D31" w:rsidRDefault="5D1FB764" w14:paraId="1F1D73F5" w14:textId="0A9221C9">
      <w:pPr>
        <w:pStyle w:val="Normal"/>
        <w:bidi w:val="0"/>
        <w:rPr>
          <w:b w:val="0"/>
          <w:bCs w:val="0"/>
          <w:i w:val="0"/>
          <w:iCs w:val="0"/>
          <w:noProof w:val="0"/>
          <w:lang w:val="de"/>
        </w:rPr>
      </w:pPr>
      <w:r w:rsidRPr="623E2D31" w:rsidR="3F3EB4BB">
        <w:rPr>
          <w:b w:val="0"/>
          <w:bCs w:val="0"/>
          <w:i w:val="0"/>
          <w:iCs w:val="0"/>
          <w:noProof w:val="0"/>
          <w:lang w:val="de"/>
        </w:rPr>
        <w:t>„W</w:t>
      </w:r>
      <w:r w:rsidRPr="623E2D31" w:rsidR="3F3EB4BB">
        <w:rPr>
          <w:b w:val="0"/>
          <w:bCs w:val="0"/>
          <w:i w:val="0"/>
          <w:iCs w:val="0"/>
          <w:noProof w:val="0"/>
          <w:lang w:val="de"/>
        </w:rPr>
        <w:t>as</w:t>
      </w:r>
      <w:r w:rsidRPr="623E2D31" w:rsidR="3F3EB4BB">
        <w:rPr>
          <w:b w:val="0"/>
          <w:bCs w:val="0"/>
          <w:i w:val="0"/>
          <w:iCs w:val="0"/>
          <w:noProof w:val="0"/>
          <w:lang w:val="de"/>
        </w:rPr>
        <w:t xml:space="preserve"> oft </w:t>
      </w:r>
      <w:r w:rsidRPr="623E2D31" w:rsidR="6CD39677">
        <w:rPr>
          <w:b w:val="0"/>
          <w:bCs w:val="0"/>
          <w:i w:val="0"/>
          <w:iCs w:val="0"/>
          <w:noProof w:val="0"/>
          <w:lang w:val="de"/>
        </w:rPr>
        <w:t xml:space="preserve">wiederholt </w:t>
      </w:r>
      <w:r w:rsidRPr="623E2D31" w:rsidR="3F3EB4BB">
        <w:rPr>
          <w:b w:val="0"/>
          <w:bCs w:val="0"/>
          <w:i w:val="0"/>
          <w:iCs w:val="0"/>
          <w:noProof w:val="0"/>
          <w:lang w:val="de"/>
        </w:rPr>
        <w:t xml:space="preserve">wird, </w:t>
      </w:r>
      <w:r w:rsidRPr="623E2D31" w:rsidR="46A1CE6D">
        <w:rPr>
          <w:b w:val="0"/>
          <w:bCs w:val="0"/>
          <w:i w:val="0"/>
          <w:iCs w:val="0"/>
          <w:noProof w:val="0"/>
          <w:lang w:val="de"/>
        </w:rPr>
        <w:t>sollte</w:t>
      </w:r>
      <w:r w:rsidRPr="623E2D31" w:rsidR="3F3EB4BB">
        <w:rPr>
          <w:b w:val="0"/>
          <w:bCs w:val="0"/>
          <w:i w:val="0"/>
          <w:iCs w:val="0"/>
          <w:noProof w:val="0"/>
          <w:lang w:val="de"/>
        </w:rPr>
        <w:t xml:space="preserve"> automatisiert werden“ dies ist eine </w:t>
      </w:r>
      <w:r w:rsidRPr="623E2D31" w:rsidR="76ECE6F8">
        <w:rPr>
          <w:b w:val="0"/>
          <w:bCs w:val="0"/>
          <w:i w:val="0"/>
          <w:iCs w:val="0"/>
          <w:noProof w:val="0"/>
          <w:lang w:val="de"/>
        </w:rPr>
        <w:t>Denkweise</w:t>
      </w:r>
      <w:r w:rsidRPr="623E2D31" w:rsidR="3C48AB42">
        <w:rPr>
          <w:b w:val="0"/>
          <w:bCs w:val="0"/>
          <w:i w:val="0"/>
          <w:iCs w:val="0"/>
          <w:noProof w:val="0"/>
          <w:lang w:val="de"/>
        </w:rPr>
        <w:t xml:space="preserve"> </w:t>
      </w:r>
      <w:r w:rsidRPr="623E2D31" w:rsidR="4BA355DF">
        <w:rPr>
          <w:b w:val="0"/>
          <w:bCs w:val="0"/>
          <w:i w:val="0"/>
          <w:iCs w:val="0"/>
          <w:noProof w:val="0"/>
          <w:lang w:val="de"/>
        </w:rPr>
        <w:t>bei der</w:t>
      </w:r>
      <w:r w:rsidRPr="623E2D31" w:rsidR="3C48AB42">
        <w:rPr>
          <w:b w:val="0"/>
          <w:bCs w:val="0"/>
          <w:i w:val="0"/>
          <w:iCs w:val="0"/>
          <w:noProof w:val="0"/>
          <w:lang w:val="de"/>
        </w:rPr>
        <w:t xml:space="preserve"> </w:t>
      </w:r>
      <w:r w:rsidRPr="623E2D31" w:rsidR="75CC019F">
        <w:rPr>
          <w:b w:val="0"/>
          <w:bCs w:val="0"/>
          <w:i w:val="0"/>
          <w:iCs w:val="0"/>
          <w:noProof w:val="0"/>
          <w:lang w:val="de"/>
        </w:rPr>
        <w:t>stratEDI GmbH</w:t>
      </w:r>
      <w:r w:rsidRPr="623E2D31" w:rsidR="4F16B457">
        <w:rPr>
          <w:b w:val="0"/>
          <w:bCs w:val="0"/>
          <w:i w:val="0"/>
          <w:iCs w:val="0"/>
          <w:noProof w:val="0"/>
          <w:lang w:val="de"/>
        </w:rPr>
        <w:t>.</w:t>
      </w:r>
      <w:r w:rsidRPr="623E2D31" w:rsidR="75CC019F">
        <w:rPr>
          <w:b w:val="0"/>
          <w:bCs w:val="0"/>
          <w:i w:val="0"/>
          <w:iCs w:val="0"/>
          <w:noProof w:val="0"/>
          <w:lang w:val="de"/>
        </w:rPr>
        <w:t xml:space="preserve"> </w:t>
      </w:r>
      <w:r w:rsidRPr="623E2D31" w:rsidR="75CC019F">
        <w:rPr>
          <w:b w:val="0"/>
          <w:bCs w:val="0"/>
          <w:i w:val="0"/>
          <w:iCs w:val="0"/>
          <w:noProof w:val="0"/>
          <w:lang w:val="de"/>
        </w:rPr>
        <w:t>Dadurch sind mehr als die Hälfte der Geschäftsprozesse bei der stratEDI GmbH automatisiert. Das vereinfacht zwar das Tagesgeschäft bei der stratEDI GmbH, bedeutet aber andererseits auch, dass jede Änderung eines automatisierten Prozesses gründlich geprüft werden muss. Daher sollte vor der automatisierten Konvertierung von Dateien eine seriöse</w:t>
      </w:r>
      <w:r w:rsidRPr="623E2D31" w:rsidR="05ABB0BB">
        <w:rPr>
          <w:b w:val="0"/>
          <w:bCs w:val="0"/>
          <w:i w:val="0"/>
          <w:iCs w:val="0"/>
          <w:noProof w:val="0"/>
          <w:lang w:val="de"/>
        </w:rPr>
        <w:t xml:space="preserve">, </w:t>
      </w:r>
      <w:r w:rsidRPr="623E2D31" w:rsidR="75CC019F">
        <w:rPr>
          <w:b w:val="0"/>
          <w:bCs w:val="0"/>
          <w:i w:val="0"/>
          <w:iCs w:val="0"/>
          <w:noProof w:val="0"/>
          <w:lang w:val="de"/>
        </w:rPr>
        <w:t>sogenannte Testphase durchlaufen werden.</w:t>
      </w:r>
    </w:p>
    <w:p w:rsidR="1C42DCBA" w:rsidP="623E2D31" w:rsidRDefault="1C42DCBA" w14:paraId="5BC573CB" w14:textId="76FFB7BE">
      <w:pPr>
        <w:pStyle w:val="Normal"/>
        <w:bidi w:val="0"/>
        <w:rPr>
          <w:b w:val="0"/>
          <w:bCs w:val="0"/>
          <w:i w:val="0"/>
          <w:iCs w:val="0"/>
          <w:noProof w:val="0"/>
          <w:lang w:val="de"/>
        </w:rPr>
      </w:pPr>
    </w:p>
    <w:p w:rsidR="1C42DCBA" w:rsidP="623E2D31" w:rsidRDefault="1C42DCBA" w14:paraId="49478131" w14:textId="54EBC957">
      <w:pPr>
        <w:pStyle w:val="Normal"/>
        <w:rPr>
          <w:b w:val="0"/>
          <w:bCs w:val="0"/>
          <w:i w:val="0"/>
          <w:iCs w:val="0"/>
          <w:noProof w:val="0"/>
          <w:lang w:val="de"/>
        </w:rPr>
      </w:pPr>
      <w:r w:rsidRPr="623E2D31" w:rsidR="71640385">
        <w:rPr>
          <w:b w:val="0"/>
          <w:bCs w:val="0"/>
          <w:i w:val="0"/>
          <w:iCs w:val="0"/>
          <w:noProof w:val="0"/>
          <w:lang w:val="de"/>
        </w:rPr>
        <w:t>Ein Beispiel:</w:t>
      </w:r>
    </w:p>
    <w:p w:rsidR="1C42DCBA" w:rsidP="623E2D31" w:rsidRDefault="1C42DCBA" w14:paraId="1478010C" w14:textId="7A14EF63">
      <w:pPr>
        <w:pStyle w:val="Normal"/>
        <w:ind w:right="0"/>
        <w:rPr>
          <w:b w:val="0"/>
          <w:bCs w:val="0"/>
          <w:i w:val="0"/>
          <w:iCs w:val="0"/>
          <w:noProof w:val="0"/>
          <w:lang w:val="de"/>
        </w:rPr>
      </w:pPr>
      <w:r w:rsidRPr="623E2D31" w:rsidR="54F23F1D">
        <w:rPr>
          <w:b w:val="0"/>
          <w:bCs w:val="0"/>
          <w:i w:val="0"/>
          <w:iCs w:val="0"/>
          <w:noProof w:val="0"/>
          <w:lang w:val="de"/>
        </w:rPr>
        <w:t>Angenommen</w:t>
      </w:r>
      <w:r w:rsidRPr="623E2D31" w:rsidR="54F23F1D">
        <w:rPr>
          <w:b w:val="0"/>
          <w:bCs w:val="0"/>
          <w:i w:val="0"/>
          <w:iCs w:val="0"/>
          <w:noProof w:val="0"/>
          <w:lang w:val="de"/>
        </w:rPr>
        <w:t xml:space="preserve"> ein Kunde </w:t>
      </w:r>
      <w:r w:rsidRPr="623E2D31" w:rsidR="54F23F1D">
        <w:rPr>
          <w:b w:val="0"/>
          <w:bCs w:val="0"/>
          <w:i w:val="0"/>
          <w:iCs w:val="0"/>
          <w:noProof w:val="0"/>
          <w:lang w:val="de"/>
        </w:rPr>
        <w:t>A</w:t>
      </w:r>
      <w:r w:rsidRPr="623E2D31" w:rsidR="54F23F1D">
        <w:rPr>
          <w:b w:val="0"/>
          <w:bCs w:val="0"/>
          <w:i w:val="0"/>
          <w:iCs w:val="0"/>
          <w:noProof w:val="0"/>
          <w:lang w:val="de"/>
        </w:rPr>
        <w:t xml:space="preserve"> möchte Dokumente per EDI an einen anderen </w:t>
      </w:r>
      <w:r w:rsidRPr="623E2D31" w:rsidR="26BD817C">
        <w:rPr>
          <w:b w:val="0"/>
          <w:bCs w:val="0"/>
          <w:i w:val="0"/>
          <w:iCs w:val="0"/>
          <w:noProof w:val="0"/>
          <w:lang w:val="de"/>
        </w:rPr>
        <w:t>Kunde</w:t>
      </w:r>
      <w:r w:rsidRPr="623E2D31" w:rsidR="07E0E094">
        <w:rPr>
          <w:b w:val="0"/>
          <w:bCs w:val="0"/>
          <w:i w:val="0"/>
          <w:iCs w:val="0"/>
          <w:noProof w:val="0"/>
          <w:lang w:val="de"/>
        </w:rPr>
        <w:t>n</w:t>
      </w:r>
      <w:r w:rsidRPr="623E2D31" w:rsidR="26BD817C">
        <w:rPr>
          <w:b w:val="0"/>
          <w:bCs w:val="0"/>
          <w:i w:val="0"/>
          <w:iCs w:val="0"/>
          <w:noProof w:val="0"/>
          <w:lang w:val="de"/>
        </w:rPr>
        <w:t xml:space="preserve"> </w:t>
      </w:r>
      <w:r w:rsidRPr="623E2D31" w:rsidR="54F23F1D">
        <w:rPr>
          <w:b w:val="0"/>
          <w:bCs w:val="0"/>
          <w:i w:val="0"/>
          <w:iCs w:val="0"/>
          <w:noProof w:val="0"/>
          <w:lang w:val="de"/>
        </w:rPr>
        <w:t>B</w:t>
      </w:r>
      <w:r w:rsidRPr="623E2D31" w:rsidR="54F23F1D">
        <w:rPr>
          <w:b w:val="0"/>
          <w:bCs w:val="0"/>
          <w:i w:val="0"/>
          <w:iCs w:val="0"/>
          <w:noProof w:val="0"/>
          <w:lang w:val="de"/>
        </w:rPr>
        <w:t xml:space="preserve"> senden und Kunde </w:t>
      </w:r>
      <w:r w:rsidRPr="623E2D31" w:rsidR="54F23F1D">
        <w:rPr>
          <w:b w:val="0"/>
          <w:bCs w:val="0"/>
          <w:i w:val="0"/>
          <w:iCs w:val="0"/>
          <w:noProof w:val="0"/>
          <w:lang w:val="de"/>
        </w:rPr>
        <w:t>A</w:t>
      </w:r>
      <w:r w:rsidRPr="623E2D31" w:rsidR="54F23F1D">
        <w:rPr>
          <w:b w:val="0"/>
          <w:bCs w:val="0"/>
          <w:i w:val="0"/>
          <w:iCs w:val="0"/>
          <w:noProof w:val="0"/>
          <w:lang w:val="de"/>
        </w:rPr>
        <w:t xml:space="preserve"> verwendet ein bestimmtes Format, während </w:t>
      </w:r>
      <w:r w:rsidRPr="623E2D31" w:rsidR="5249BE88">
        <w:rPr>
          <w:b w:val="0"/>
          <w:bCs w:val="0"/>
          <w:i w:val="0"/>
          <w:iCs w:val="0"/>
          <w:noProof w:val="0"/>
          <w:lang w:val="de"/>
        </w:rPr>
        <w:t xml:space="preserve">Kunde </w:t>
      </w:r>
      <w:r w:rsidRPr="623E2D31" w:rsidR="54F23F1D">
        <w:rPr>
          <w:b w:val="0"/>
          <w:bCs w:val="0"/>
          <w:i w:val="0"/>
          <w:iCs w:val="0"/>
          <w:noProof w:val="0"/>
          <w:lang w:val="de"/>
        </w:rPr>
        <w:t>B</w:t>
      </w:r>
      <w:r w:rsidRPr="623E2D31" w:rsidR="54F23F1D">
        <w:rPr>
          <w:b w:val="0"/>
          <w:bCs w:val="0"/>
          <w:i w:val="0"/>
          <w:iCs w:val="0"/>
          <w:noProof w:val="0"/>
          <w:lang w:val="de"/>
        </w:rPr>
        <w:t xml:space="preserve"> normales EDIFACT/EANCOM lesen und bearbeiten kann, d</w:t>
      </w:r>
      <w:r w:rsidRPr="623E2D31" w:rsidR="29840F20">
        <w:rPr>
          <w:b w:val="0"/>
          <w:bCs w:val="0"/>
          <w:i w:val="0"/>
          <w:iCs w:val="0"/>
          <w:noProof w:val="0"/>
          <w:lang w:val="de"/>
        </w:rPr>
        <w:t>ie von der stratEDI GmbH organisierte Testphase läuft wie folgt ab:</w:t>
      </w:r>
    </w:p>
    <w:p w:rsidR="7B217524" w:rsidP="09092034" w:rsidRDefault="7B217524" w14:paraId="5986BD7E" w14:textId="0B2849B7">
      <w:pPr>
        <w:pStyle w:val="ListParagraph"/>
        <w:numPr>
          <w:ilvl w:val="0"/>
          <w:numId w:val="11"/>
        </w:numPr>
        <w:bidi w:val="0"/>
        <w:rPr>
          <w:noProof w:val="0"/>
          <w:lang w:val="de"/>
        </w:rPr>
      </w:pPr>
      <w:r w:rsidRPr="623E2D31" w:rsidR="51871393">
        <w:rPr>
          <w:noProof w:val="0"/>
          <w:lang w:val="de"/>
        </w:rPr>
        <w:t>S</w:t>
      </w:r>
      <w:r w:rsidRPr="623E2D31" w:rsidR="47FC511F">
        <w:rPr>
          <w:noProof w:val="0"/>
          <w:lang w:val="de"/>
        </w:rPr>
        <w:t>tratEDI sammelt die Firmen- und Kontaktdaten des Auftraggebers.</w:t>
      </w:r>
    </w:p>
    <w:p w:rsidR="335FC3F2" w:rsidP="623E2D31" w:rsidRDefault="335FC3F2" w14:paraId="1F36DE3A" w14:textId="12E70AFB">
      <w:pPr>
        <w:pStyle w:val="ListParagraph"/>
        <w:numPr>
          <w:ilvl w:val="0"/>
          <w:numId w:val="11"/>
        </w:numPr>
        <w:bidi w:val="0"/>
        <w:rPr>
          <w:b w:val="0"/>
          <w:bCs w:val="0"/>
          <w:i w:val="0"/>
          <w:iCs w:val="0"/>
          <w:noProof w:val="0"/>
          <w:lang w:val="de"/>
        </w:rPr>
      </w:pPr>
      <w:r w:rsidRPr="623E2D31" w:rsidR="74744EC8">
        <w:rPr>
          <w:b w:val="0"/>
          <w:bCs w:val="0"/>
          <w:i w:val="0"/>
          <w:iCs w:val="0"/>
          <w:noProof w:val="0"/>
          <w:lang w:val="de"/>
        </w:rPr>
        <w:t>StratEDI sendet seine Inhouse45-Version des Nachrichtentyps</w:t>
      </w:r>
      <w:r w:rsidRPr="623E2D31" w:rsidR="17E7DEA9">
        <w:rPr>
          <w:b w:val="0"/>
          <w:bCs w:val="0"/>
          <w:i w:val="0"/>
          <w:iCs w:val="0"/>
          <w:noProof w:val="0"/>
          <w:lang w:val="de"/>
        </w:rPr>
        <w:t>.</w:t>
      </w:r>
    </w:p>
    <w:p w:rsidR="5F1DE1FA" w:rsidP="09092034" w:rsidRDefault="5F1DE1FA" w14:paraId="71630CE4" w14:textId="028701CE">
      <w:pPr>
        <w:pStyle w:val="ListParagraph"/>
        <w:numPr>
          <w:ilvl w:val="0"/>
          <w:numId w:val="11"/>
        </w:numPr>
        <w:bidi w:val="0"/>
        <w:rPr>
          <w:noProof w:val="0"/>
          <w:lang w:val="de"/>
        </w:rPr>
      </w:pPr>
      <w:r w:rsidRPr="623E2D31" w:rsidR="6B628E21">
        <w:rPr>
          <w:noProof w:val="0"/>
          <w:lang w:val="de"/>
        </w:rPr>
        <w:t xml:space="preserve">Kunde A sendet testweise ein </w:t>
      </w:r>
      <w:r w:rsidRPr="623E2D31" w:rsidR="33D3C2D8">
        <w:rPr>
          <w:noProof w:val="0"/>
          <w:lang w:val="de"/>
        </w:rPr>
        <w:t xml:space="preserve">verarbeitetes </w:t>
      </w:r>
      <w:r w:rsidRPr="623E2D31" w:rsidR="6B628E21">
        <w:rPr>
          <w:noProof w:val="0"/>
          <w:lang w:val="de"/>
        </w:rPr>
        <w:t>elektronisches Geschäftsdokument an stratEDI</w:t>
      </w:r>
      <w:r w:rsidRPr="623E2D31" w:rsidR="7486D0F7">
        <w:rPr>
          <w:noProof w:val="0"/>
          <w:lang w:val="de"/>
        </w:rPr>
        <w:t>.</w:t>
      </w:r>
    </w:p>
    <w:p w:rsidR="0103D967" w:rsidP="623E2D31" w:rsidRDefault="0103D967" w14:paraId="234714B7" w14:textId="35A777A2">
      <w:pPr>
        <w:pStyle w:val="ListParagraph"/>
        <w:numPr>
          <w:ilvl w:val="0"/>
          <w:numId w:val="11"/>
        </w:numPr>
        <w:bidi w:val="0"/>
        <w:rPr>
          <w:b w:val="0"/>
          <w:bCs w:val="0"/>
          <w:i w:val="0"/>
          <w:iCs w:val="0"/>
          <w:noProof w:val="0"/>
          <w:lang w:val="de"/>
        </w:rPr>
      </w:pPr>
      <w:r w:rsidRPr="623E2D31" w:rsidR="7C717FA5">
        <w:rPr>
          <w:noProof w:val="0"/>
          <w:lang w:val="de"/>
        </w:rPr>
        <w:t>S</w:t>
      </w:r>
      <w:r w:rsidRPr="623E2D31" w:rsidR="2A1424D5">
        <w:rPr>
          <w:noProof w:val="0"/>
          <w:lang w:val="de"/>
        </w:rPr>
        <w:t>tratEDI überprüft dann manuell die Syntax des gesendeten Dokuments, erstellt bei Fehlern einen Bericht und sendet diesen an den Kunden zurück.</w:t>
      </w:r>
    </w:p>
    <w:p w:rsidR="0103D967" w:rsidP="623E2D31" w:rsidRDefault="0103D967" w14:paraId="0DD3F13E" w14:textId="25EAF5B0">
      <w:pPr>
        <w:pStyle w:val="ListParagraph"/>
        <w:numPr>
          <w:ilvl w:val="0"/>
          <w:numId w:val="11"/>
        </w:numPr>
        <w:bidi w:val="0"/>
        <w:rPr>
          <w:b w:val="0"/>
          <w:bCs w:val="0"/>
          <w:i w:val="0"/>
          <w:iCs w:val="0"/>
          <w:noProof w:val="0"/>
          <w:lang w:val="de"/>
        </w:rPr>
      </w:pPr>
      <w:r w:rsidRPr="623E2D31" w:rsidR="2A1424D5">
        <w:rPr>
          <w:noProof w:val="0"/>
          <w:lang w:val="de"/>
        </w:rPr>
        <w:t>Wenn das Dokument fehlerfrei ist, werden die Daten konvertiert und an d</w:t>
      </w:r>
      <w:r w:rsidRPr="623E2D31" w:rsidR="76DB557E">
        <w:rPr>
          <w:noProof w:val="0"/>
          <w:lang w:val="de"/>
        </w:rPr>
        <w:t xml:space="preserve">en </w:t>
      </w:r>
      <w:r w:rsidRPr="623E2D31" w:rsidR="2A1424D5">
        <w:rPr>
          <w:noProof w:val="0"/>
          <w:lang w:val="de"/>
        </w:rPr>
        <w:t>anderen Kunden gesendet</w:t>
      </w:r>
      <w:r w:rsidRPr="623E2D31" w:rsidR="75261E54">
        <w:rPr>
          <w:noProof w:val="0"/>
          <w:lang w:val="de"/>
        </w:rPr>
        <w:t>.</w:t>
      </w:r>
    </w:p>
    <w:p w:rsidR="3E2637D0" w:rsidP="09092034" w:rsidRDefault="3E2637D0" w14:paraId="2DD43F06" w14:textId="1BA0F9ED">
      <w:pPr>
        <w:pStyle w:val="ListParagraph"/>
        <w:numPr>
          <w:ilvl w:val="0"/>
          <w:numId w:val="11"/>
        </w:numPr>
        <w:bidi w:val="0"/>
        <w:rPr>
          <w:noProof w:val="0"/>
          <w:lang w:val="de"/>
        </w:rPr>
      </w:pPr>
      <w:r w:rsidRPr="623E2D31" w:rsidR="5131F034">
        <w:rPr>
          <w:noProof w:val="0"/>
          <w:lang w:val="de"/>
        </w:rPr>
        <w:t xml:space="preserve">Als </w:t>
      </w:r>
      <w:r w:rsidRPr="623E2D31" w:rsidR="67C2920A">
        <w:rPr>
          <w:noProof w:val="0"/>
          <w:lang w:val="de"/>
        </w:rPr>
        <w:t>N</w:t>
      </w:r>
      <w:r w:rsidRPr="623E2D31" w:rsidR="5131F034">
        <w:rPr>
          <w:noProof w:val="0"/>
          <w:lang w:val="de"/>
        </w:rPr>
        <w:t xml:space="preserve">ächstes baut stratEDI einen Kommunikationskanal mit dem Kunden </w:t>
      </w:r>
      <w:r w:rsidRPr="623E2D31" w:rsidR="3EC1A391">
        <w:rPr>
          <w:noProof w:val="0"/>
          <w:lang w:val="de"/>
        </w:rPr>
        <w:t xml:space="preserve">A </w:t>
      </w:r>
      <w:r w:rsidRPr="623E2D31" w:rsidR="5131F034">
        <w:rPr>
          <w:noProof w:val="0"/>
          <w:lang w:val="de"/>
        </w:rPr>
        <w:t>auf.</w:t>
      </w:r>
    </w:p>
    <w:p w:rsidR="3E2637D0" w:rsidP="09092034" w:rsidRDefault="3E2637D0" w14:paraId="7FDAD653" w14:textId="6366BAFF">
      <w:pPr>
        <w:pStyle w:val="ListParagraph"/>
        <w:numPr>
          <w:ilvl w:val="0"/>
          <w:numId w:val="11"/>
        </w:numPr>
        <w:bidi w:val="0"/>
        <w:rPr>
          <w:noProof w:val="0"/>
          <w:lang w:val="de"/>
        </w:rPr>
      </w:pPr>
      <w:r w:rsidRPr="623E2D31" w:rsidR="5131F034">
        <w:rPr>
          <w:noProof w:val="0"/>
          <w:lang w:val="de"/>
        </w:rPr>
        <w:t xml:space="preserve">Nach erfolgreicher Konvertierung des </w:t>
      </w:r>
      <w:r w:rsidRPr="623E2D31" w:rsidR="616C6277">
        <w:rPr>
          <w:noProof w:val="0"/>
          <w:lang w:val="de"/>
        </w:rPr>
        <w:t>an</w:t>
      </w:r>
      <w:r w:rsidRPr="623E2D31" w:rsidR="64909EE7">
        <w:rPr>
          <w:noProof w:val="0"/>
          <w:lang w:val="de"/>
        </w:rPr>
        <w:t>g</w:t>
      </w:r>
      <w:r w:rsidRPr="623E2D31" w:rsidR="616C6277">
        <w:rPr>
          <w:noProof w:val="0"/>
          <w:lang w:val="de"/>
        </w:rPr>
        <w:t>ekommenen</w:t>
      </w:r>
      <w:r w:rsidRPr="623E2D31" w:rsidR="616C6277">
        <w:rPr>
          <w:noProof w:val="0"/>
          <w:lang w:val="de"/>
        </w:rPr>
        <w:t xml:space="preserve"> </w:t>
      </w:r>
      <w:r w:rsidRPr="623E2D31" w:rsidR="5131F034">
        <w:rPr>
          <w:noProof w:val="0"/>
          <w:lang w:val="de"/>
        </w:rPr>
        <w:t xml:space="preserve">Dokuments von Kunde </w:t>
      </w:r>
      <w:r w:rsidRPr="623E2D31" w:rsidR="112B1C88">
        <w:rPr>
          <w:noProof w:val="0"/>
          <w:lang w:val="de"/>
        </w:rPr>
        <w:t>A</w:t>
      </w:r>
      <w:r w:rsidRPr="623E2D31" w:rsidR="5131F034">
        <w:rPr>
          <w:noProof w:val="0"/>
          <w:lang w:val="de"/>
        </w:rPr>
        <w:t xml:space="preserve"> und Einrichtung der Kommunikationsschnittstelle erfolgt die Freigabe an Kunde </w:t>
      </w:r>
      <w:r w:rsidRPr="623E2D31" w:rsidR="7BD3CD95">
        <w:rPr>
          <w:noProof w:val="0"/>
          <w:lang w:val="de"/>
        </w:rPr>
        <w:t>B</w:t>
      </w:r>
      <w:r w:rsidRPr="623E2D31" w:rsidR="5131F034">
        <w:rPr>
          <w:noProof w:val="0"/>
          <w:lang w:val="de"/>
        </w:rPr>
        <w:t xml:space="preserve"> und eine Freischaltung des </w:t>
      </w:r>
      <w:r w:rsidRPr="623E2D31" w:rsidR="4ACA76EE">
        <w:rPr>
          <w:rFonts w:ascii="Verdana" w:hAnsi="Verdana" w:eastAsia="Verdana" w:cs="Verdana"/>
          <w:b w:val="0"/>
          <w:bCs w:val="0"/>
          <w:i w:val="0"/>
          <w:iCs w:val="0"/>
          <w:caps w:val="0"/>
          <w:smallCaps w:val="0"/>
          <w:noProof w:val="0"/>
          <w:color w:val="000000" w:themeColor="text1" w:themeTint="FF" w:themeShade="FF"/>
          <w:sz w:val="18"/>
          <w:szCs w:val="18"/>
          <w:lang w:val="de"/>
        </w:rPr>
        <w:t>Parallelbetrieb</w:t>
      </w:r>
      <w:r w:rsidRPr="623E2D31" w:rsidR="0D791C19">
        <w:rPr>
          <w:rFonts w:ascii="Verdana" w:hAnsi="Verdana" w:eastAsia="Verdana" w:cs="Verdana"/>
          <w:b w:val="0"/>
          <w:bCs w:val="0"/>
          <w:i w:val="0"/>
          <w:iCs w:val="0"/>
          <w:caps w:val="0"/>
          <w:smallCaps w:val="0"/>
          <w:noProof w:val="0"/>
          <w:color w:val="000000" w:themeColor="text1" w:themeTint="FF" w:themeShade="FF"/>
          <w:sz w:val="18"/>
          <w:szCs w:val="18"/>
          <w:lang w:val="de"/>
        </w:rPr>
        <w:t>s</w:t>
      </w:r>
      <w:r w:rsidRPr="623E2D31" w:rsidR="4ACA76EE">
        <w:rPr>
          <w:rFonts w:ascii="Verdana" w:hAnsi="Verdana" w:eastAsia="Verdana" w:cs="Verdana"/>
          <w:b w:val="0"/>
          <w:bCs w:val="0"/>
          <w:i w:val="0"/>
          <w:iCs w:val="0"/>
          <w:caps w:val="0"/>
          <w:smallCaps w:val="0"/>
          <w:noProof w:val="0"/>
          <w:color w:val="000000" w:themeColor="text1" w:themeTint="FF" w:themeShade="FF"/>
          <w:sz w:val="18"/>
          <w:szCs w:val="18"/>
          <w:lang w:val="de"/>
        </w:rPr>
        <w:t xml:space="preserve"> </w:t>
      </w:r>
      <w:r w:rsidRPr="623E2D31" w:rsidR="5131F034">
        <w:rPr>
          <w:noProof w:val="0"/>
          <w:lang w:val="de"/>
        </w:rPr>
        <w:t>über mehrere Wochen.</w:t>
      </w:r>
    </w:p>
    <w:p w:rsidR="3D4D6826" w:rsidP="623E2D31" w:rsidRDefault="3D4D6826" w14:paraId="2E27B188" w14:textId="204CB9AE">
      <w:pPr>
        <w:pStyle w:val="ListParagraph"/>
        <w:numPr>
          <w:ilvl w:val="0"/>
          <w:numId w:val="11"/>
        </w:numPr>
        <w:bidi w:val="0"/>
        <w:spacing w:before="0" w:beforeAutospacing="off" w:after="160" w:afterAutospacing="off" w:line="259" w:lineRule="auto"/>
        <w:ind/>
        <w:rPr>
          <w:noProof w:val="0"/>
          <w:lang w:val="de"/>
        </w:rPr>
      </w:pPr>
      <w:r w:rsidRPr="623E2D31" w:rsidR="5131F034">
        <w:rPr>
          <w:noProof w:val="0"/>
          <w:lang w:val="de"/>
        </w:rPr>
        <w:t>Diese aufwändige Testphase muss für jeden einzelnen Kunden und Nachrichtentyp durchgeführt werden.</w:t>
      </w:r>
    </w:p>
    <w:p w:rsidR="3D4D6826" w:rsidP="623E2D31" w:rsidRDefault="3D4D6826" w14:paraId="6D5720A4" w14:textId="7231A30A">
      <w:pPr>
        <w:pStyle w:val="Normal"/>
        <w:spacing w:before="0" w:beforeAutospacing="off" w:after="160" w:afterAutospacing="off" w:line="259" w:lineRule="auto"/>
        <w:ind w:left="0"/>
        <w:jc w:val="center"/>
        <w:rPr>
          <w:b w:val="1"/>
          <w:bCs w:val="1"/>
          <w:u w:val="single"/>
        </w:rPr>
      </w:pPr>
      <w:r w:rsidRPr="623E2D31" w:rsidR="57CD8A2D">
        <w:rPr>
          <w:b w:val="1"/>
          <w:bCs w:val="1"/>
          <w:u w:val="single"/>
        </w:rPr>
        <w:t>4 Projektziel</w:t>
      </w:r>
    </w:p>
    <w:p w:rsidR="3BEFB63B" w:rsidP="0D5F0E45" w:rsidRDefault="3BEFB63B" w14:paraId="359028CA" w14:textId="047F45C4">
      <w:pPr>
        <w:pStyle w:val="Normal"/>
        <w:bidi w:val="0"/>
        <w:spacing w:before="0" w:beforeAutospacing="off" w:after="160" w:afterAutospacing="off" w:line="259" w:lineRule="auto"/>
        <w:ind w:left="0" w:right="0"/>
        <w:jc w:val="left"/>
        <w:rPr>
          <w:b w:val="0"/>
          <w:bCs w:val="0"/>
        </w:rPr>
      </w:pPr>
      <w:r w:rsidR="4CC33F7E">
        <w:rPr>
          <w:b w:val="0"/>
          <w:bCs w:val="0"/>
        </w:rPr>
        <w:t>Es sollte ein</w:t>
      </w:r>
      <w:r w:rsidR="10E21A9B">
        <w:rPr>
          <w:b w:val="0"/>
          <w:bCs w:val="0"/>
        </w:rPr>
        <w:t xml:space="preserve"> Programm</w:t>
      </w:r>
      <w:r w:rsidR="41EFE5EA">
        <w:rPr>
          <w:b w:val="0"/>
          <w:bCs w:val="0"/>
        </w:rPr>
        <w:t xml:space="preserve"> (</w:t>
      </w:r>
      <w:r w:rsidRPr="623E2D31" w:rsidR="41EFE5EA">
        <w:rPr>
          <w:b w:val="1"/>
          <w:bCs w:val="1"/>
        </w:rPr>
        <w:t>InhV45pruefer</w:t>
      </w:r>
      <w:r w:rsidR="41EFE5EA">
        <w:rPr>
          <w:b w:val="0"/>
          <w:bCs w:val="0"/>
        </w:rPr>
        <w:t>)</w:t>
      </w:r>
      <w:r w:rsidR="79B75DB2">
        <w:rPr>
          <w:b w:val="0"/>
          <w:bCs w:val="0"/>
        </w:rPr>
        <w:t xml:space="preserve"> </w:t>
      </w:r>
      <w:r w:rsidR="5FB70368">
        <w:rPr>
          <w:b w:val="0"/>
          <w:bCs w:val="0"/>
        </w:rPr>
        <w:t>entwickel</w:t>
      </w:r>
      <w:r w:rsidR="10E21A9B">
        <w:rPr>
          <w:b w:val="0"/>
          <w:bCs w:val="0"/>
        </w:rPr>
        <w:t>t werden, d</w:t>
      </w:r>
      <w:r w:rsidR="7956463A">
        <w:rPr>
          <w:b w:val="0"/>
          <w:bCs w:val="0"/>
        </w:rPr>
        <w:t>ass die</w:t>
      </w:r>
      <w:r w:rsidR="704A2CD5">
        <w:rPr>
          <w:b w:val="0"/>
          <w:bCs w:val="0"/>
        </w:rPr>
        <w:t xml:space="preserve"> manuelle</w:t>
      </w:r>
      <w:r w:rsidR="59B274CF">
        <w:rPr>
          <w:b w:val="0"/>
          <w:bCs w:val="0"/>
        </w:rPr>
        <w:t xml:space="preserve"> </w:t>
      </w:r>
      <w:r w:rsidR="59B274CF">
        <w:rPr>
          <w:b w:val="0"/>
          <w:bCs w:val="0"/>
        </w:rPr>
        <w:t xml:space="preserve">Überprüfung </w:t>
      </w:r>
      <w:r w:rsidR="5BEBF905">
        <w:rPr>
          <w:b w:val="0"/>
          <w:bCs w:val="0"/>
        </w:rPr>
        <w:t xml:space="preserve">der syntaktischen Korrektheit der </w:t>
      </w:r>
      <w:r w:rsidR="3A18D6D4">
        <w:rPr>
          <w:b w:val="0"/>
          <w:bCs w:val="0"/>
        </w:rPr>
        <w:t xml:space="preserve">Daten </w:t>
      </w:r>
      <w:r w:rsidR="59B274CF">
        <w:rPr>
          <w:b w:val="0"/>
          <w:bCs w:val="0"/>
        </w:rPr>
        <w:t>erleichtern sollte.</w:t>
      </w:r>
      <w:r w:rsidR="704A2CD5">
        <w:rPr>
          <w:b w:val="0"/>
          <w:bCs w:val="0"/>
        </w:rPr>
        <w:t xml:space="preserve"> </w:t>
      </w:r>
      <w:r w:rsidR="56371E08">
        <w:rPr>
          <w:b w:val="0"/>
          <w:bCs w:val="0"/>
        </w:rPr>
        <w:t xml:space="preserve">Das sollte </w:t>
      </w:r>
      <w:r w:rsidR="56371E08">
        <w:rPr>
          <w:b w:val="0"/>
          <w:bCs w:val="0"/>
        </w:rPr>
        <w:t>dazu</w:t>
      </w:r>
      <w:r w:rsidR="0DA11D86">
        <w:rPr>
          <w:b w:val="0"/>
          <w:bCs w:val="0"/>
        </w:rPr>
        <w:t xml:space="preserve"> führen, dass die Arbeit bei der stratEDI GmbH</w:t>
      </w:r>
      <w:r w:rsidR="0DA11D86">
        <w:rPr>
          <w:b w:val="0"/>
          <w:bCs w:val="0"/>
        </w:rPr>
        <w:t xml:space="preserve"> </w:t>
      </w:r>
      <w:r w:rsidR="7118C1BB">
        <w:rPr>
          <w:b w:val="0"/>
          <w:bCs w:val="0"/>
        </w:rPr>
        <w:t>verringert</w:t>
      </w:r>
      <w:r w:rsidR="0DA11D86">
        <w:rPr>
          <w:b w:val="0"/>
          <w:bCs w:val="0"/>
        </w:rPr>
        <w:t xml:space="preserve"> werden </w:t>
      </w:r>
      <w:r w:rsidR="2F9FB3F3">
        <w:rPr>
          <w:b w:val="0"/>
          <w:bCs w:val="0"/>
        </w:rPr>
        <w:t>könnte</w:t>
      </w:r>
      <w:r w:rsidR="0DA11D86">
        <w:rPr>
          <w:b w:val="0"/>
          <w:bCs w:val="0"/>
        </w:rPr>
        <w:t xml:space="preserve">. </w:t>
      </w:r>
      <w:r w:rsidR="4A64F312">
        <w:rPr>
          <w:b w:val="0"/>
          <w:bCs w:val="0"/>
        </w:rPr>
        <w:t>D</w:t>
      </w:r>
      <w:r w:rsidR="528E80AE">
        <w:rPr>
          <w:b w:val="0"/>
          <w:bCs w:val="0"/>
        </w:rPr>
        <w:t>ie</w:t>
      </w:r>
      <w:r w:rsidR="4A64F312">
        <w:rPr>
          <w:b w:val="0"/>
          <w:bCs w:val="0"/>
        </w:rPr>
        <w:t>s</w:t>
      </w:r>
      <w:r w:rsidR="61BFCA3A">
        <w:rPr>
          <w:b w:val="0"/>
          <w:bCs w:val="0"/>
        </w:rPr>
        <w:t xml:space="preserve">e </w:t>
      </w:r>
      <w:r w:rsidR="49E36978">
        <w:rPr>
          <w:b w:val="0"/>
          <w:bCs w:val="0"/>
        </w:rPr>
        <w:t xml:space="preserve">gesparte Zeit kann </w:t>
      </w:r>
      <w:r w:rsidR="0925131A">
        <w:rPr>
          <w:b w:val="0"/>
          <w:bCs w:val="0"/>
        </w:rPr>
        <w:t xml:space="preserve">zum Beispiel </w:t>
      </w:r>
      <w:r w:rsidR="49E36978">
        <w:rPr>
          <w:b w:val="0"/>
          <w:bCs w:val="0"/>
        </w:rPr>
        <w:t xml:space="preserve">für </w:t>
      </w:r>
      <w:r w:rsidR="148E3351">
        <w:rPr>
          <w:b w:val="0"/>
          <w:bCs w:val="0"/>
        </w:rPr>
        <w:t>neue Projekte</w:t>
      </w:r>
      <w:r w:rsidR="54D77D1D">
        <w:rPr>
          <w:b w:val="0"/>
          <w:bCs w:val="0"/>
        </w:rPr>
        <w:t xml:space="preserve"> </w:t>
      </w:r>
      <w:r w:rsidR="2E32C95E">
        <w:rPr>
          <w:b w:val="0"/>
          <w:bCs w:val="0"/>
        </w:rPr>
        <w:t>oder</w:t>
      </w:r>
      <w:r w:rsidR="54D77D1D">
        <w:rPr>
          <w:b w:val="0"/>
          <w:bCs w:val="0"/>
        </w:rPr>
        <w:t xml:space="preserve"> </w:t>
      </w:r>
      <w:r w:rsidR="152A8FE6">
        <w:rPr>
          <w:b w:val="0"/>
          <w:bCs w:val="0"/>
        </w:rPr>
        <w:t xml:space="preserve">das </w:t>
      </w:r>
      <w:r w:rsidR="77AD7822">
        <w:rPr>
          <w:b w:val="0"/>
          <w:bCs w:val="0"/>
        </w:rPr>
        <w:t>Programmieren</w:t>
      </w:r>
      <w:r w:rsidR="54D77D1D">
        <w:rPr>
          <w:b w:val="0"/>
          <w:bCs w:val="0"/>
        </w:rPr>
        <w:t xml:space="preserve"> neuer </w:t>
      </w:r>
      <w:r w:rsidR="756FDE38">
        <w:rPr>
          <w:b w:val="0"/>
          <w:bCs w:val="0"/>
        </w:rPr>
        <w:t>Anwendungen</w:t>
      </w:r>
      <w:r w:rsidR="54D77D1D">
        <w:rPr>
          <w:b w:val="0"/>
          <w:bCs w:val="0"/>
        </w:rPr>
        <w:t xml:space="preserve"> </w:t>
      </w:r>
      <w:r w:rsidR="6DB1382E">
        <w:rPr>
          <w:b w:val="0"/>
          <w:bCs w:val="0"/>
        </w:rPr>
        <w:t xml:space="preserve">oder die </w:t>
      </w:r>
      <w:r w:rsidR="6DB1382E">
        <w:rPr>
          <w:b w:val="0"/>
          <w:bCs w:val="0"/>
        </w:rPr>
        <w:t>Migration</w:t>
      </w:r>
      <w:r w:rsidR="6DB1382E">
        <w:rPr>
          <w:b w:val="0"/>
          <w:bCs w:val="0"/>
        </w:rPr>
        <w:t xml:space="preserve"> </w:t>
      </w:r>
      <w:r w:rsidR="54D77D1D">
        <w:rPr>
          <w:b w:val="0"/>
          <w:bCs w:val="0"/>
        </w:rPr>
        <w:t xml:space="preserve">von </w:t>
      </w:r>
      <w:r w:rsidR="382B4367">
        <w:rPr>
          <w:b w:val="0"/>
          <w:bCs w:val="0"/>
        </w:rPr>
        <w:t>alten Mapping</w:t>
      </w:r>
      <w:r w:rsidR="0F51C062">
        <w:rPr>
          <w:b w:val="0"/>
          <w:bCs w:val="0"/>
        </w:rPr>
        <w:t>s</w:t>
      </w:r>
      <w:r w:rsidR="5ADC48CA">
        <w:rPr>
          <w:b w:val="0"/>
          <w:bCs w:val="0"/>
        </w:rPr>
        <w:t xml:space="preserve"> genutzt werden</w:t>
      </w:r>
      <w:r w:rsidR="6712B6F7">
        <w:rPr>
          <w:b w:val="0"/>
          <w:bCs w:val="0"/>
        </w:rPr>
        <w:t>.</w:t>
      </w:r>
    </w:p>
    <w:p w:rsidR="3C88DE23" w:rsidP="623E2D31" w:rsidRDefault="3C88DE23" w14:paraId="082D161C" w14:textId="226EAD20">
      <w:pPr>
        <w:pStyle w:val="Normal"/>
        <w:bidi w:val="0"/>
        <w:spacing w:before="0" w:beforeAutospacing="off" w:after="160" w:afterAutospacing="off" w:line="259" w:lineRule="auto"/>
        <w:ind w:left="0" w:right="0"/>
        <w:jc w:val="center"/>
        <w:rPr>
          <w:b w:val="1"/>
          <w:bCs w:val="1"/>
        </w:rPr>
      </w:pPr>
    </w:p>
    <w:p w:rsidR="3C88DE23" w:rsidP="623E2D31" w:rsidRDefault="3C88DE23" w14:paraId="5BDEB4B0" w14:textId="0B6FD077">
      <w:pPr>
        <w:pStyle w:val="Normal"/>
        <w:bidi w:val="0"/>
        <w:spacing w:before="0" w:beforeAutospacing="off" w:after="160" w:afterAutospacing="off" w:line="259" w:lineRule="auto"/>
        <w:ind w:left="0" w:right="0"/>
        <w:jc w:val="center"/>
        <w:rPr>
          <w:b w:val="1"/>
          <w:bCs w:val="1"/>
        </w:rPr>
      </w:pPr>
    </w:p>
    <w:p w:rsidR="3C88DE23" w:rsidP="623E2D31" w:rsidRDefault="3C88DE23" w14:paraId="0EF80FF0" w14:textId="0A2BDF16">
      <w:pPr>
        <w:pStyle w:val="Normal"/>
        <w:bidi w:val="0"/>
        <w:spacing w:before="0" w:beforeAutospacing="off" w:after="160" w:afterAutospacing="off" w:line="259" w:lineRule="auto"/>
        <w:ind w:left="0" w:right="0"/>
        <w:jc w:val="center"/>
        <w:rPr>
          <w:b w:val="1"/>
          <w:bCs w:val="1"/>
        </w:rPr>
      </w:pPr>
    </w:p>
    <w:p w:rsidR="3C88DE23" w:rsidP="623E2D31" w:rsidRDefault="3C88DE23" w14:paraId="3582F302" w14:textId="4DF9297E">
      <w:pPr>
        <w:pStyle w:val="Normal"/>
        <w:bidi w:val="0"/>
        <w:spacing w:before="0" w:beforeAutospacing="off" w:after="160" w:afterAutospacing="off" w:line="259" w:lineRule="auto"/>
        <w:ind w:left="0" w:right="0"/>
        <w:jc w:val="center"/>
        <w:rPr>
          <w:b w:val="1"/>
          <w:bCs w:val="1"/>
        </w:rPr>
      </w:pPr>
    </w:p>
    <w:p w:rsidR="3C88DE23" w:rsidP="623E2D31" w:rsidRDefault="3C88DE23" w14:paraId="7A69C1F5" w14:textId="69BCA228">
      <w:pPr>
        <w:pStyle w:val="Normal"/>
        <w:bidi w:val="0"/>
        <w:spacing w:before="0" w:beforeAutospacing="off" w:after="160" w:afterAutospacing="off" w:line="259" w:lineRule="auto"/>
        <w:ind w:left="0" w:right="0"/>
        <w:jc w:val="center"/>
        <w:rPr>
          <w:b w:val="1"/>
          <w:bCs w:val="1"/>
        </w:rPr>
      </w:pPr>
    </w:p>
    <w:p w:rsidR="3C88DE23" w:rsidP="623E2D31" w:rsidRDefault="3C88DE23" w14:paraId="09277D6D" w14:textId="7E6DB38D">
      <w:pPr>
        <w:pStyle w:val="Normal"/>
        <w:bidi w:val="0"/>
        <w:spacing w:before="0" w:beforeAutospacing="off" w:after="160" w:afterAutospacing="off" w:line="259" w:lineRule="auto"/>
        <w:ind w:left="0" w:right="0"/>
        <w:jc w:val="center"/>
        <w:rPr>
          <w:b w:val="1"/>
          <w:bCs w:val="1"/>
        </w:rPr>
      </w:pPr>
    </w:p>
    <w:p w:rsidR="3C88DE23" w:rsidP="623E2D31" w:rsidRDefault="3C88DE23" w14:paraId="57382E14" w14:textId="24B874A6">
      <w:pPr>
        <w:pStyle w:val="Normal"/>
        <w:bidi w:val="0"/>
        <w:spacing w:before="0" w:beforeAutospacing="off" w:after="160" w:afterAutospacing="off" w:line="259" w:lineRule="auto"/>
        <w:ind w:left="0" w:right="0"/>
        <w:jc w:val="center"/>
        <w:rPr>
          <w:b w:val="1"/>
          <w:bCs w:val="1"/>
        </w:rPr>
      </w:pPr>
    </w:p>
    <w:p w:rsidR="3C88DE23" w:rsidP="623E2D31" w:rsidRDefault="3C88DE23" w14:paraId="1EC2728B" w14:textId="23F31C3F">
      <w:pPr>
        <w:pStyle w:val="Normal"/>
        <w:bidi w:val="0"/>
        <w:spacing w:before="0" w:beforeAutospacing="off" w:after="160" w:afterAutospacing="off" w:line="259" w:lineRule="auto"/>
        <w:ind w:left="0" w:right="0"/>
        <w:jc w:val="center"/>
        <w:rPr>
          <w:b w:val="1"/>
          <w:bCs w:val="1"/>
        </w:rPr>
      </w:pPr>
    </w:p>
    <w:p w:rsidR="3C88DE23" w:rsidP="623E2D31" w:rsidRDefault="3C88DE23" w14:paraId="2D267EED" w14:textId="7FE5375A">
      <w:pPr>
        <w:pStyle w:val="Normal"/>
        <w:bidi w:val="0"/>
        <w:spacing w:before="0" w:beforeAutospacing="off" w:after="160" w:afterAutospacing="off" w:line="259" w:lineRule="auto"/>
        <w:ind w:left="0" w:right="0"/>
        <w:jc w:val="center"/>
        <w:rPr>
          <w:b w:val="1"/>
          <w:bCs w:val="1"/>
        </w:rPr>
      </w:pPr>
    </w:p>
    <w:p w:rsidR="3C88DE23" w:rsidP="623E2D31" w:rsidRDefault="3C88DE23" w14:paraId="750987EE" w14:textId="3AB37AB5">
      <w:pPr>
        <w:pStyle w:val="Normal"/>
        <w:bidi w:val="0"/>
        <w:spacing w:before="0" w:beforeAutospacing="off" w:after="160" w:afterAutospacing="off" w:line="259" w:lineRule="auto"/>
        <w:ind w:left="0" w:right="0"/>
        <w:jc w:val="center"/>
        <w:rPr>
          <w:b w:val="1"/>
          <w:bCs w:val="1"/>
        </w:rPr>
      </w:pPr>
    </w:p>
    <w:p w:rsidR="3C88DE23" w:rsidP="623E2D31" w:rsidRDefault="3C88DE23" w14:paraId="218FC155" w14:textId="4BD35D1C">
      <w:pPr>
        <w:pStyle w:val="Normal"/>
        <w:bidi w:val="0"/>
        <w:spacing w:before="0" w:beforeAutospacing="off" w:after="160" w:afterAutospacing="off" w:line="259" w:lineRule="auto"/>
        <w:ind w:left="0" w:right="0"/>
        <w:jc w:val="center"/>
        <w:rPr>
          <w:b w:val="1"/>
          <w:bCs w:val="1"/>
        </w:rPr>
      </w:pPr>
    </w:p>
    <w:p w:rsidR="3C88DE23" w:rsidP="623E2D31" w:rsidRDefault="3C88DE23" w14:paraId="20FF2834" w14:textId="64B145F3">
      <w:pPr>
        <w:pStyle w:val="Normal"/>
        <w:bidi w:val="0"/>
        <w:spacing w:before="0" w:beforeAutospacing="off" w:after="160" w:afterAutospacing="off" w:line="259" w:lineRule="auto"/>
        <w:ind w:left="0" w:right="0"/>
        <w:jc w:val="center"/>
        <w:rPr>
          <w:b w:val="1"/>
          <w:bCs w:val="1"/>
        </w:rPr>
      </w:pPr>
    </w:p>
    <w:p w:rsidR="3C88DE23" w:rsidP="623E2D31" w:rsidRDefault="3C88DE23" w14:paraId="0BD7E8B9" w14:textId="39A32BCD">
      <w:pPr>
        <w:pStyle w:val="Normal"/>
        <w:bidi w:val="0"/>
        <w:spacing w:before="0" w:beforeAutospacing="off" w:after="160" w:afterAutospacing="off" w:line="259" w:lineRule="auto"/>
        <w:ind w:left="0" w:right="0"/>
        <w:jc w:val="center"/>
        <w:rPr>
          <w:b w:val="1"/>
          <w:bCs w:val="1"/>
        </w:rPr>
      </w:pPr>
    </w:p>
    <w:p w:rsidR="3C88DE23" w:rsidP="623E2D31" w:rsidRDefault="3C88DE23" w14:paraId="369C188E" w14:textId="3B7F9911">
      <w:pPr>
        <w:pStyle w:val="Normal"/>
        <w:bidi w:val="0"/>
        <w:spacing w:before="0" w:beforeAutospacing="off" w:after="160" w:afterAutospacing="off" w:line="259" w:lineRule="auto"/>
        <w:ind w:left="0" w:right="0"/>
        <w:jc w:val="center"/>
        <w:rPr>
          <w:b w:val="1"/>
          <w:bCs w:val="1"/>
        </w:rPr>
      </w:pPr>
    </w:p>
    <w:p w:rsidR="3C88DE23" w:rsidP="623E2D31" w:rsidRDefault="3C88DE23" w14:paraId="797C046E" w14:textId="690B7E6B">
      <w:pPr>
        <w:pStyle w:val="Normal"/>
        <w:bidi w:val="0"/>
        <w:spacing w:before="0" w:beforeAutospacing="off" w:after="160" w:afterAutospacing="off" w:line="259" w:lineRule="auto"/>
        <w:ind w:left="0" w:right="0"/>
        <w:jc w:val="center"/>
        <w:rPr>
          <w:b w:val="1"/>
          <w:bCs w:val="1"/>
          <w:u w:val="single"/>
        </w:rPr>
      </w:pPr>
      <w:r w:rsidRPr="623E2D31" w:rsidR="6712B6F7">
        <w:rPr>
          <w:b w:val="1"/>
          <w:bCs w:val="1"/>
          <w:u w:val="single"/>
        </w:rPr>
        <w:t>5 Anlagen</w:t>
      </w:r>
    </w:p>
    <w:p w:rsidR="3C88DE23" w:rsidP="623E2D31" w:rsidRDefault="3C88DE23" w14:paraId="245FE803" w14:textId="58E5EE25">
      <w:pPr>
        <w:pStyle w:val="Normal"/>
        <w:bidi w:val="0"/>
        <w:spacing w:before="0" w:beforeAutospacing="off" w:after="160" w:afterAutospacing="off" w:line="259" w:lineRule="auto"/>
        <w:ind w:left="0" w:right="0"/>
        <w:jc w:val="left"/>
      </w:pPr>
      <w:r w:rsidR="6712B6F7">
        <w:rPr/>
        <w:t>Die Entwicklung der neuen Anwendung wird als firmeninternes Projekt im Hause der stratEDI GmbH mit dem Sitz in Gevelsberg durchgeführt.</w:t>
      </w:r>
    </w:p>
    <w:p w:rsidR="3C88DE23" w:rsidP="623E2D31" w:rsidRDefault="3C88DE23" w14:paraId="4B8DE9EF" w14:textId="721CC611">
      <w:pPr>
        <w:pStyle w:val="Normal"/>
        <w:bidi w:val="0"/>
        <w:spacing w:before="0" w:beforeAutospacing="off" w:after="160" w:afterAutospacing="off" w:line="259" w:lineRule="auto"/>
        <w:ind w:left="0" w:right="0"/>
        <w:jc w:val="left"/>
      </w:pPr>
      <w:r w:rsidR="6712B6F7">
        <w:rPr/>
        <w:t>Verwendete Tools:</w:t>
      </w:r>
    </w:p>
    <w:p w:rsidR="3C88DE23" w:rsidP="623E2D31" w:rsidRDefault="3C88DE23" w14:paraId="58F37CC1" w14:textId="0B7DAA28">
      <w:pPr>
        <w:pStyle w:val="ListParagraph"/>
        <w:numPr>
          <w:ilvl w:val="0"/>
          <w:numId w:val="6"/>
        </w:numPr>
        <w:bidi w:val="0"/>
        <w:spacing w:before="0" w:beforeAutospacing="off" w:after="160" w:afterAutospacing="off" w:line="259" w:lineRule="auto"/>
        <w:ind w:right="0"/>
        <w:jc w:val="left"/>
        <w:rPr/>
      </w:pPr>
      <w:r w:rsidR="6712B6F7">
        <w:rPr/>
        <w:t>Ein Dell Desktop-Computer mit 64-Bit-Betriebssystem, x64-basiertem Prozessor, 8,00 GB installiertem RAM und einem Intel(R) Xeon(R)-Prozessor</w:t>
      </w:r>
    </w:p>
    <w:p w:rsidR="3C88DE23" w:rsidP="623E2D31" w:rsidRDefault="3C88DE23" w14:paraId="583C3B79" w14:textId="656B97ED">
      <w:pPr>
        <w:pStyle w:val="ListParagraph"/>
        <w:numPr>
          <w:ilvl w:val="0"/>
          <w:numId w:val="6"/>
        </w:numPr>
        <w:bidi w:val="0"/>
        <w:spacing w:before="0" w:beforeAutospacing="off" w:after="160" w:afterAutospacing="off" w:line="259" w:lineRule="auto"/>
        <w:ind w:right="0"/>
        <w:jc w:val="left"/>
        <w:rPr/>
      </w:pPr>
      <w:r w:rsidR="6712B6F7">
        <w:rPr/>
        <w:t>Drucker mit Scan Funktionen</w:t>
      </w:r>
    </w:p>
    <w:p w:rsidR="3C88DE23" w:rsidP="623E2D31" w:rsidRDefault="3C88DE23" w14:paraId="258004BB" w14:textId="03FB377D">
      <w:pPr>
        <w:pStyle w:val="ListParagraph"/>
        <w:numPr>
          <w:ilvl w:val="0"/>
          <w:numId w:val="6"/>
        </w:numPr>
        <w:bidi w:val="0"/>
        <w:spacing w:before="0" w:beforeAutospacing="off" w:after="160" w:afterAutospacing="off" w:line="259" w:lineRule="auto"/>
        <w:ind w:right="0"/>
        <w:jc w:val="left"/>
        <w:rPr/>
      </w:pPr>
      <w:r w:rsidR="6712B6F7">
        <w:rPr/>
        <w:t>Zwei Dell p2719H Monitoren</w:t>
      </w:r>
      <w:r w:rsidR="20146134">
        <w:rPr/>
        <w:t>, Zwei HDMI-VGA Adapter</w:t>
      </w:r>
    </w:p>
    <w:p w:rsidR="3C88DE23" w:rsidP="623E2D31" w:rsidRDefault="3C88DE23" w14:paraId="0D0C01DA" w14:textId="3F1820E7">
      <w:pPr>
        <w:pStyle w:val="ListParagraph"/>
        <w:numPr>
          <w:ilvl w:val="0"/>
          <w:numId w:val="6"/>
        </w:numPr>
        <w:bidi w:val="0"/>
        <w:spacing w:before="0" w:beforeAutospacing="off" w:after="160" w:afterAutospacing="off" w:line="259" w:lineRule="auto"/>
        <w:ind w:right="0"/>
        <w:jc w:val="left"/>
        <w:rPr/>
      </w:pPr>
      <w:r w:rsidR="6712B6F7">
        <w:rPr/>
        <w:t>Logitech c920 Pro HD-Webcam</w:t>
      </w:r>
    </w:p>
    <w:p w:rsidR="3C88DE23" w:rsidP="623E2D31" w:rsidRDefault="3C88DE23" w14:paraId="32FF478A" w14:textId="479C7DF5">
      <w:pPr>
        <w:pStyle w:val="ListParagraph"/>
        <w:numPr>
          <w:ilvl w:val="0"/>
          <w:numId w:val="6"/>
        </w:numPr>
        <w:bidi w:val="0"/>
        <w:spacing w:before="0" w:beforeAutospacing="off" w:after="160" w:afterAutospacing="off" w:line="259" w:lineRule="auto"/>
        <w:ind w:right="0"/>
        <w:jc w:val="left"/>
        <w:rPr/>
      </w:pPr>
      <w:r w:rsidR="6712B6F7">
        <w:rPr/>
        <w:t>Dell AC511 Soundbar</w:t>
      </w:r>
      <w:r w:rsidR="0E430F93">
        <w:rPr/>
        <w:t>, Dell Tastatur, Dell Maus</w:t>
      </w:r>
    </w:p>
    <w:p w:rsidR="3C88DE23" w:rsidP="623E2D31" w:rsidRDefault="3C88DE23" w14:paraId="6A158120" w14:textId="6B08BCC8">
      <w:pPr>
        <w:pStyle w:val="ListParagraph"/>
        <w:numPr>
          <w:ilvl w:val="0"/>
          <w:numId w:val="6"/>
        </w:numPr>
        <w:bidi w:val="0"/>
        <w:spacing w:before="0" w:beforeAutospacing="off" w:after="160" w:afterAutospacing="off" w:line="259" w:lineRule="auto"/>
        <w:ind w:right="0"/>
        <w:jc w:val="left"/>
        <w:rPr/>
      </w:pPr>
      <w:r w:rsidR="6712B6F7">
        <w:rPr/>
        <w:t>Microsoft Windows 10 Professional</w:t>
      </w:r>
    </w:p>
    <w:p w:rsidR="3C88DE23" w:rsidP="623E2D31" w:rsidRDefault="3C88DE23" w14:paraId="15114444" w14:textId="19532A47">
      <w:pPr>
        <w:pStyle w:val="ListParagraph"/>
        <w:numPr>
          <w:ilvl w:val="0"/>
          <w:numId w:val="6"/>
        </w:numPr>
        <w:bidi w:val="0"/>
        <w:spacing w:before="0" w:beforeAutospacing="off" w:after="160" w:afterAutospacing="off" w:line="259" w:lineRule="auto"/>
        <w:ind w:right="0"/>
        <w:jc w:val="left"/>
        <w:rPr/>
      </w:pPr>
      <w:r w:rsidR="6712B6F7">
        <w:rPr/>
        <w:t>WinMerge</w:t>
      </w:r>
    </w:p>
    <w:p w:rsidR="3C88DE23" w:rsidP="623E2D31" w:rsidRDefault="3C88DE23" w14:paraId="2E4CF9F9" w14:textId="5EE57AD9">
      <w:pPr>
        <w:pStyle w:val="ListParagraph"/>
        <w:numPr>
          <w:ilvl w:val="0"/>
          <w:numId w:val="6"/>
        </w:numPr>
        <w:bidi w:val="0"/>
        <w:spacing w:before="0" w:beforeAutospacing="off" w:after="160" w:afterAutospacing="off" w:line="259" w:lineRule="auto"/>
        <w:ind w:right="0"/>
        <w:jc w:val="left"/>
        <w:rPr/>
      </w:pPr>
      <w:r w:rsidR="6712B6F7">
        <w:rPr/>
        <w:t>Notepad++</w:t>
      </w:r>
    </w:p>
    <w:p w:rsidR="3C88DE23" w:rsidP="623E2D31" w:rsidRDefault="3C88DE23" w14:paraId="34CDFB18" w14:textId="3C15C78F">
      <w:pPr>
        <w:pStyle w:val="ListParagraph"/>
        <w:numPr>
          <w:ilvl w:val="0"/>
          <w:numId w:val="6"/>
        </w:numPr>
        <w:bidi w:val="0"/>
        <w:spacing w:before="0" w:beforeAutospacing="off" w:after="160" w:afterAutospacing="off" w:line="259" w:lineRule="auto"/>
        <w:ind w:right="0"/>
        <w:jc w:val="left"/>
        <w:rPr/>
      </w:pPr>
      <w:r w:rsidR="6712B6F7">
        <w:rPr/>
        <w:t>XBase++ Workbench</w:t>
      </w:r>
    </w:p>
    <w:p w:rsidR="3C88DE23" w:rsidP="623E2D31" w:rsidRDefault="3C88DE23" w14:paraId="3B728C68" w14:textId="70C0750E">
      <w:pPr>
        <w:pStyle w:val="ListParagraph"/>
        <w:numPr>
          <w:ilvl w:val="0"/>
          <w:numId w:val="6"/>
        </w:numPr>
        <w:bidi w:val="0"/>
        <w:spacing w:before="0" w:beforeAutospacing="off" w:after="160" w:afterAutospacing="off" w:line="259" w:lineRule="auto"/>
        <w:ind w:right="0"/>
        <w:jc w:val="left"/>
        <w:rPr/>
      </w:pPr>
      <w:r w:rsidR="6712B6F7">
        <w:rPr/>
        <w:t>MariaDB</w:t>
      </w:r>
    </w:p>
    <w:p w:rsidR="3C88DE23" w:rsidP="623E2D31" w:rsidRDefault="3C88DE23" w14:paraId="5AD5F825" w14:textId="333751E3">
      <w:pPr>
        <w:pStyle w:val="ListParagraph"/>
        <w:numPr>
          <w:ilvl w:val="0"/>
          <w:numId w:val="6"/>
        </w:numPr>
        <w:bidi w:val="0"/>
        <w:spacing w:before="0" w:beforeAutospacing="off" w:after="160" w:afterAutospacing="off" w:line="259" w:lineRule="auto"/>
        <w:ind w:right="0"/>
        <w:jc w:val="left"/>
        <w:rPr/>
      </w:pPr>
      <w:r w:rsidR="6712B6F7">
        <w:rPr/>
        <w:t xml:space="preserve">MySQL Datenbanken über Heidi SQL </w:t>
      </w:r>
    </w:p>
    <w:p w:rsidR="3C88DE23" w:rsidP="623E2D31" w:rsidRDefault="3C88DE23" w14:paraId="73756B20" w14:textId="4EED8553">
      <w:pPr>
        <w:pStyle w:val="ListParagraph"/>
        <w:numPr>
          <w:ilvl w:val="0"/>
          <w:numId w:val="3"/>
        </w:numPr>
        <w:bidi w:val="0"/>
        <w:spacing w:before="0" w:beforeAutospacing="off" w:after="160" w:afterAutospacing="off" w:line="259" w:lineRule="auto"/>
        <w:ind w:left="720" w:right="0" w:hanging="360"/>
        <w:jc w:val="left"/>
        <w:rPr/>
      </w:pPr>
      <w:r w:rsidR="6712B6F7">
        <w:rPr/>
        <w:t>Take Command</w:t>
      </w:r>
    </w:p>
    <w:p w:rsidR="3C88DE23" w:rsidP="623E2D31" w:rsidRDefault="3C88DE23" w14:paraId="640A55AE" w14:textId="220CACF8">
      <w:pPr>
        <w:pStyle w:val="ListParagraph"/>
        <w:numPr>
          <w:ilvl w:val="0"/>
          <w:numId w:val="3"/>
        </w:numPr>
        <w:bidi w:val="0"/>
        <w:spacing w:before="0" w:beforeAutospacing="off" w:after="160" w:afterAutospacing="off" w:line="259" w:lineRule="auto"/>
        <w:ind w:left="720" w:right="0" w:hanging="360"/>
        <w:jc w:val="left"/>
        <w:rPr/>
      </w:pPr>
      <w:r w:rsidR="6712B6F7">
        <w:rPr/>
        <w:t>HP Smart</w:t>
      </w:r>
    </w:p>
    <w:p w:rsidR="3C88DE23" w:rsidP="623E2D31" w:rsidRDefault="3C88DE23" w14:paraId="2C6CF6B0" w14:textId="78A42E08">
      <w:pPr>
        <w:pStyle w:val="ListParagraph"/>
        <w:numPr>
          <w:ilvl w:val="0"/>
          <w:numId w:val="3"/>
        </w:numPr>
        <w:bidi w:val="0"/>
        <w:spacing w:before="0" w:beforeAutospacing="off" w:after="160" w:afterAutospacing="off" w:line="259" w:lineRule="auto"/>
        <w:ind w:left="720" w:right="0" w:hanging="360"/>
        <w:jc w:val="left"/>
        <w:rPr/>
      </w:pPr>
      <w:r w:rsidR="6712B6F7">
        <w:rPr/>
        <w:t>Irfan Viewer</w:t>
      </w:r>
    </w:p>
    <w:p w:rsidR="3C88DE23" w:rsidP="623E2D31" w:rsidRDefault="3C88DE23" w14:paraId="36AB1672" w14:textId="6A41A981">
      <w:pPr>
        <w:pStyle w:val="ListParagraph"/>
        <w:numPr>
          <w:ilvl w:val="0"/>
          <w:numId w:val="3"/>
        </w:numPr>
        <w:bidi w:val="0"/>
        <w:spacing w:before="0" w:beforeAutospacing="off" w:after="160" w:afterAutospacing="off" w:line="259" w:lineRule="auto"/>
        <w:ind w:left="720" w:right="0" w:hanging="360"/>
        <w:jc w:val="left"/>
        <w:rPr/>
      </w:pPr>
      <w:r w:rsidR="6712B6F7">
        <w:rPr/>
        <w:t>Google Chrome</w:t>
      </w:r>
    </w:p>
    <w:p w:rsidR="3C88DE23" w:rsidP="623E2D31" w:rsidRDefault="3C88DE23" w14:paraId="5F854AE0" w14:textId="157C0D5B">
      <w:pPr>
        <w:pStyle w:val="ListParagraph"/>
        <w:numPr>
          <w:ilvl w:val="0"/>
          <w:numId w:val="3"/>
        </w:numPr>
        <w:bidi w:val="0"/>
        <w:spacing w:before="0" w:beforeAutospacing="off" w:after="160" w:afterAutospacing="off" w:line="259" w:lineRule="auto"/>
        <w:ind w:left="720" w:right="0" w:hanging="360"/>
        <w:jc w:val="left"/>
        <w:rPr/>
      </w:pPr>
      <w:r w:rsidR="6712B6F7">
        <w:rPr/>
        <w:t>Thunderbird</w:t>
      </w:r>
    </w:p>
    <w:p w:rsidR="3C88DE23" w:rsidP="623E2D31" w:rsidRDefault="3C88DE23" w14:paraId="44A5920E" w14:textId="3F645B31">
      <w:pPr>
        <w:pStyle w:val="ListParagraph"/>
        <w:numPr>
          <w:ilvl w:val="0"/>
          <w:numId w:val="3"/>
        </w:numPr>
        <w:bidi w:val="0"/>
        <w:spacing w:before="0" w:beforeAutospacing="off" w:after="160" w:afterAutospacing="off" w:line="259" w:lineRule="auto"/>
        <w:ind w:left="720" w:right="0" w:hanging="360"/>
        <w:jc w:val="left"/>
        <w:rPr/>
      </w:pPr>
      <w:r w:rsidR="6712B6F7">
        <w:rPr/>
        <w:t>Libre Office</w:t>
      </w:r>
    </w:p>
    <w:p w:rsidR="3C88DE23" w:rsidP="623E2D31" w:rsidRDefault="3C88DE23" w14:paraId="2B2AB61E" w14:textId="134E58E6">
      <w:pPr>
        <w:pStyle w:val="ListParagraph"/>
        <w:numPr>
          <w:ilvl w:val="0"/>
          <w:numId w:val="3"/>
        </w:numPr>
        <w:bidi w:val="0"/>
        <w:spacing w:before="0" w:beforeAutospacing="off" w:after="160" w:afterAutospacing="off" w:line="259" w:lineRule="auto"/>
        <w:ind w:left="720" w:right="0" w:hanging="360"/>
        <w:jc w:val="left"/>
        <w:rPr/>
      </w:pPr>
      <w:r w:rsidR="6712B6F7">
        <w:rPr/>
        <w:t>Adobe Acrobat Reader</w:t>
      </w:r>
    </w:p>
    <w:p w:rsidR="3C88DE23" w:rsidP="623E2D31" w:rsidRDefault="3C88DE23" w14:paraId="4944ECFC" w14:textId="525BE42F">
      <w:pPr>
        <w:pStyle w:val="ListParagraph"/>
        <w:numPr>
          <w:ilvl w:val="0"/>
          <w:numId w:val="3"/>
        </w:numPr>
        <w:bidi w:val="0"/>
        <w:spacing w:before="0" w:beforeAutospacing="off" w:after="160" w:afterAutospacing="off" w:line="259" w:lineRule="auto"/>
        <w:ind w:left="720" w:right="0" w:hanging="360"/>
        <w:jc w:val="left"/>
        <w:rPr/>
      </w:pPr>
      <w:r w:rsidR="6712B6F7">
        <w:rPr/>
        <w:t>VeraCrypt</w:t>
      </w:r>
    </w:p>
    <w:p w:rsidR="3C88DE23" w:rsidP="623E2D31" w:rsidRDefault="3C88DE23" w14:paraId="36309CA4" w14:textId="06779B35">
      <w:pPr>
        <w:pStyle w:val="ListParagraph"/>
        <w:numPr>
          <w:ilvl w:val="0"/>
          <w:numId w:val="3"/>
        </w:numPr>
        <w:bidi w:val="0"/>
        <w:spacing w:before="0" w:beforeAutospacing="off" w:after="160" w:afterAutospacing="off" w:line="259" w:lineRule="auto"/>
        <w:ind w:left="720" w:right="0" w:hanging="360"/>
        <w:jc w:val="left"/>
        <w:rPr/>
      </w:pPr>
      <w:r w:rsidR="6712B6F7">
        <w:rPr/>
        <w:t>Bleistifte und Blocknotizen</w:t>
      </w:r>
    </w:p>
    <w:p w:rsidR="3C88DE23" w:rsidP="623E2D31" w:rsidRDefault="3C88DE23" w14:paraId="416EAA23" w14:textId="0264E5B5">
      <w:pPr>
        <w:pStyle w:val="Normal"/>
        <w:bidi w:val="0"/>
        <w:spacing w:before="0" w:beforeAutospacing="off" w:after="160" w:afterAutospacing="off" w:line="259" w:lineRule="auto"/>
        <w:ind w:left="0" w:right="0"/>
        <w:jc w:val="center"/>
        <w:rPr>
          <w:b w:val="1"/>
          <w:bCs w:val="1"/>
          <w:u w:val="single"/>
        </w:rPr>
      </w:pPr>
      <w:r w:rsidRPr="623E2D31" w:rsidR="64A0E517">
        <w:rPr>
          <w:b w:val="1"/>
          <w:bCs w:val="1"/>
          <w:u w:val="single"/>
        </w:rPr>
        <w:t xml:space="preserve">6 </w:t>
      </w:r>
      <w:r w:rsidRPr="623E2D31" w:rsidR="5342E6C1">
        <w:rPr>
          <w:b w:val="1"/>
          <w:bCs w:val="1"/>
          <w:u w:val="single"/>
        </w:rPr>
        <w:t>Entwicklungsprozess</w:t>
      </w:r>
      <w:r w:rsidRPr="623E2D31" w:rsidR="5342E6C1">
        <w:rPr>
          <w:b w:val="1"/>
          <w:bCs w:val="1"/>
          <w:u w:val="single"/>
        </w:rPr>
        <w:t>:</w:t>
      </w:r>
      <w:r w:rsidRPr="623E2D31" w:rsidR="5342E6C1">
        <w:rPr>
          <w:b w:val="1"/>
          <w:bCs w:val="1"/>
        </w:rPr>
        <w:t xml:space="preserve"> </w:t>
      </w:r>
    </w:p>
    <w:p w:rsidR="3C88DE23" w:rsidP="623E2D31" w:rsidRDefault="3C88DE23" w14:paraId="50721F43" w14:textId="4D779558">
      <w:pPr>
        <w:pStyle w:val="Normal"/>
        <w:bidi w:val="0"/>
        <w:spacing w:before="0" w:beforeAutospacing="off" w:after="160" w:afterAutospacing="off" w:line="259" w:lineRule="auto"/>
        <w:ind w:left="0" w:right="0"/>
        <w:jc w:val="left"/>
      </w:pPr>
      <w:r w:rsidR="5342E6C1">
        <w:rPr/>
        <w:t xml:space="preserve">In </w:t>
      </w:r>
      <w:r w:rsidR="2C49DB7E">
        <w:rPr/>
        <w:t>d</w:t>
      </w:r>
      <w:r w:rsidR="5342E6C1">
        <w:rPr/>
        <w:t>iesem Projekt wird das</w:t>
      </w:r>
      <w:r w:rsidR="5342E6C1">
        <w:rPr/>
        <w:t xml:space="preserve"> Wasserfallmodell angewandt werden, d.h. </w:t>
      </w:r>
      <w:r w:rsidR="46572771">
        <w:rPr/>
        <w:t>D</w:t>
      </w:r>
      <w:r w:rsidRPr="623E2D31" w:rsidR="5342E6C1">
        <w:rPr>
          <w:b w:val="0"/>
          <w:bCs w:val="0"/>
          <w:i w:val="0"/>
          <w:iCs w:val="0"/>
          <w:noProof w:val="0"/>
          <w:color w:val="000000" w:themeColor="text1" w:themeTint="FF" w:themeShade="FF"/>
          <w:sz w:val="22"/>
          <w:szCs w:val="22"/>
          <w:lang w:val="de-DE"/>
        </w:rPr>
        <w:t>er Software-Lebenszyklus wird definiert als Abfolge folgender Phasen:</w:t>
      </w:r>
    </w:p>
    <w:p w:rsidR="3C88DE23" w:rsidP="623E2D31" w:rsidRDefault="3C88DE23" w14:paraId="1DFFA5E8" w14:textId="2019400C">
      <w:pPr>
        <w:pStyle w:val="Normal"/>
        <w:bidi w:val="0"/>
        <w:spacing w:before="0" w:beforeAutospacing="off" w:after="160" w:afterAutospacing="off" w:line="259" w:lineRule="auto"/>
        <w:ind/>
        <w:jc w:val="left"/>
      </w:pPr>
      <w:r w:rsidR="1CE49259">
        <w:drawing>
          <wp:inline wp14:editId="38B0ED53" wp14:anchorId="316FE844">
            <wp:extent cx="5524500" cy="1482328"/>
            <wp:effectExtent l="0" t="0" r="0" b="0"/>
            <wp:docPr id="1356143723" name="" title=""/>
            <wp:cNvGraphicFramePr>
              <a:graphicFrameLocks noChangeAspect="1"/>
            </wp:cNvGraphicFramePr>
            <a:graphic>
              <a:graphicData uri="http://schemas.openxmlformats.org/drawingml/2006/picture">
                <pic:pic>
                  <pic:nvPicPr>
                    <pic:cNvPr id="0" name=""/>
                    <pic:cNvPicPr/>
                  </pic:nvPicPr>
                  <pic:blipFill>
                    <a:blip r:embed="R17cd84c6ed574a4f">
                      <a:extLst>
                        <a:ext xmlns:a="http://schemas.openxmlformats.org/drawingml/2006/main" uri="{28A0092B-C50C-407E-A947-70E740481C1C}">
                          <a14:useLocalDpi val="0"/>
                        </a:ext>
                      </a:extLst>
                    </a:blip>
                    <a:stretch>
                      <a:fillRect/>
                    </a:stretch>
                  </pic:blipFill>
                  <pic:spPr>
                    <a:xfrm>
                      <a:off x="0" y="0"/>
                      <a:ext cx="5524500" cy="1482328"/>
                    </a:xfrm>
                    <a:prstGeom prst="rect">
                      <a:avLst/>
                    </a:prstGeom>
                  </pic:spPr>
                </pic:pic>
              </a:graphicData>
            </a:graphic>
          </wp:inline>
        </w:drawing>
      </w:r>
    </w:p>
    <w:p w:rsidR="3C88DE23" w:rsidP="623E2D31" w:rsidRDefault="3C88DE23" w14:paraId="6A60DB0E" w14:textId="1B66316A">
      <w:pPr>
        <w:bidi w:val="0"/>
        <w:spacing w:before="0" w:beforeAutospacing="off" w:after="160" w:afterAutospacing="off" w:line="259" w:lineRule="auto"/>
        <w:ind/>
        <w:jc w:val="left"/>
      </w:pPr>
      <w:r w:rsidRPr="623E2D31" w:rsidR="1CE49259">
        <w:rPr>
          <w:rFonts w:ascii="Calibri" w:hAnsi="Calibri" w:eastAsia="Calibri" w:cs="Calibri"/>
          <w:b w:val="0"/>
          <w:bCs w:val="0"/>
          <w:i w:val="0"/>
          <w:iCs w:val="0"/>
          <w:noProof w:val="0"/>
          <w:color w:val="000000" w:themeColor="text1" w:themeTint="FF" w:themeShade="FF"/>
          <w:sz w:val="22"/>
          <w:szCs w:val="22"/>
          <w:lang w:val="de-DE"/>
        </w:rPr>
        <w:t>Treten neue oder geänderte Anforderungen an die Software auf, müssen diese in einem komplett neuen Zyklus umgesetzt werden. Dies ist ein sehr starres Vorgehen, welches wenig Flexibilität bietet. Kritisch wird dieses Vorgehen, wenn in einer Phase erkannt wird, dass die vorherige Phase unvollständige Ergebnisse geliefert hat. Im Wasserfallmodell ist deshalb eine Rückkoppelung zur vorherigen Phase vorgesehen.</w:t>
      </w:r>
    </w:p>
    <w:p w:rsidR="3C88DE23" w:rsidP="623E2D31" w:rsidRDefault="3C88DE23" w14:paraId="1805015F" w14:textId="0E69479B">
      <w:pPr>
        <w:pStyle w:val="Normal"/>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3C88DE23" w:rsidP="623E2D31" w:rsidRDefault="3C88DE23" w14:paraId="08C33704" w14:textId="1DB58341">
      <w:pPr>
        <w:pStyle w:val="Normal"/>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u w:val="single"/>
          <w:lang w:val="de-DE"/>
        </w:rPr>
      </w:pPr>
      <w:r w:rsidRPr="623E2D31" w:rsidR="62FBA472">
        <w:rPr>
          <w:rFonts w:ascii="Calibri" w:hAnsi="Calibri" w:eastAsia="Calibri" w:cs="Calibri"/>
          <w:b w:val="1"/>
          <w:bCs w:val="1"/>
          <w:i w:val="0"/>
          <w:iCs w:val="0"/>
          <w:noProof w:val="0"/>
          <w:color w:val="000000" w:themeColor="text1" w:themeTint="FF" w:themeShade="FF"/>
          <w:sz w:val="22"/>
          <w:szCs w:val="22"/>
          <w:u w:val="single"/>
          <w:lang w:val="de-DE"/>
        </w:rPr>
        <w:t>7 Projektstrukturplan</w:t>
      </w:r>
    </w:p>
    <w:p w:rsidR="3C88DE23" w:rsidP="623E2D31" w:rsidRDefault="3C88DE23" w14:paraId="51ADCB49" w14:textId="3725C6F4">
      <w:pPr>
        <w:pStyle w:val="Normal"/>
        <w:bidi w:val="0"/>
        <w:spacing w:before="0" w:beforeAutospacing="off" w:after="160" w:afterAutospacing="off" w:line="259" w:lineRule="auto"/>
        <w:ind w:left="-990" w:right="0" w:firstLine="0"/>
        <w:jc w:val="center"/>
      </w:pPr>
      <w:r w:rsidR="52E17B96">
        <w:drawing>
          <wp:inline wp14:editId="75F5AD2A" wp14:anchorId="019F9DEF">
            <wp:extent cx="7048500" cy="7210425"/>
            <wp:effectExtent l="0" t="0" r="0" b="0"/>
            <wp:docPr id="805669676" name="" title=""/>
            <wp:cNvGraphicFramePr>
              <a:graphicFrameLocks noChangeAspect="1"/>
            </wp:cNvGraphicFramePr>
            <a:graphic>
              <a:graphicData uri="http://schemas.openxmlformats.org/drawingml/2006/picture">
                <pic:pic>
                  <pic:nvPicPr>
                    <pic:cNvPr id="0" name=""/>
                    <pic:cNvPicPr/>
                  </pic:nvPicPr>
                  <pic:blipFill>
                    <a:blip r:embed="R3fd8893e1d3d403c">
                      <a:extLst>
                        <a:ext xmlns:a="http://schemas.openxmlformats.org/drawingml/2006/main" uri="{28A0092B-C50C-407E-A947-70E740481C1C}">
                          <a14:useLocalDpi val="0"/>
                        </a:ext>
                      </a:extLst>
                    </a:blip>
                    <a:stretch>
                      <a:fillRect/>
                    </a:stretch>
                  </pic:blipFill>
                  <pic:spPr>
                    <a:xfrm>
                      <a:off x="0" y="0"/>
                      <a:ext cx="7048500" cy="7210425"/>
                    </a:xfrm>
                    <a:prstGeom prst="rect">
                      <a:avLst/>
                    </a:prstGeom>
                  </pic:spPr>
                </pic:pic>
              </a:graphicData>
            </a:graphic>
          </wp:inline>
        </w:drawing>
      </w:r>
    </w:p>
    <w:p w:rsidR="3C88DE23" w:rsidP="623E2D31" w:rsidRDefault="3C88DE23" w14:paraId="37D3C54E" w14:textId="35D38315">
      <w:pPr>
        <w:pStyle w:val="Normal"/>
        <w:bidi w:val="0"/>
        <w:spacing w:before="0" w:beforeAutospacing="off" w:after="160" w:afterAutospacing="off" w:line="259" w:lineRule="auto"/>
        <w:ind w:left="-990" w:right="0" w:firstLine="0"/>
        <w:jc w:val="center"/>
        <w:rPr>
          <w:b w:val="1"/>
          <w:bCs w:val="1"/>
        </w:rPr>
      </w:pPr>
    </w:p>
    <w:p w:rsidR="3C88DE23" w:rsidP="623E2D31" w:rsidRDefault="3C88DE23" w14:paraId="5347982E" w14:textId="4E61898B">
      <w:pPr>
        <w:pStyle w:val="Normal"/>
        <w:bidi w:val="0"/>
        <w:spacing w:before="0" w:beforeAutospacing="off" w:after="160" w:afterAutospacing="off" w:line="259" w:lineRule="auto"/>
        <w:ind w:left="-990" w:right="0" w:firstLine="0"/>
        <w:jc w:val="center"/>
        <w:rPr>
          <w:b w:val="1"/>
          <w:bCs w:val="1"/>
        </w:rPr>
      </w:pPr>
    </w:p>
    <w:p w:rsidR="3C88DE23" w:rsidP="623E2D31" w:rsidRDefault="3C88DE23" w14:paraId="6E2B04E3" w14:textId="1A9FC8E9">
      <w:pPr>
        <w:pStyle w:val="Normal"/>
        <w:bidi w:val="0"/>
        <w:spacing w:before="0" w:beforeAutospacing="off" w:after="160" w:afterAutospacing="off" w:line="259" w:lineRule="auto"/>
        <w:ind w:left="-990" w:right="0" w:firstLine="0"/>
        <w:jc w:val="center"/>
        <w:rPr>
          <w:b w:val="1"/>
          <w:bCs w:val="1"/>
        </w:rPr>
      </w:pPr>
    </w:p>
    <w:p w:rsidR="3C88DE23" w:rsidP="623E2D31" w:rsidRDefault="3C88DE23" w14:paraId="6A822250" w14:textId="2CB5F19E">
      <w:pPr>
        <w:pStyle w:val="Normal"/>
        <w:bidi w:val="0"/>
        <w:spacing w:before="0" w:beforeAutospacing="off" w:after="160" w:afterAutospacing="off" w:line="259" w:lineRule="auto"/>
        <w:ind w:left="-990" w:right="0" w:firstLine="0"/>
        <w:jc w:val="center"/>
        <w:rPr>
          <w:b w:val="1"/>
          <w:bCs w:val="1"/>
        </w:rPr>
      </w:pPr>
    </w:p>
    <w:p w:rsidR="3C88DE23" w:rsidP="623E2D31" w:rsidRDefault="3C88DE23" w14:paraId="75438847" w14:textId="1F47DED4">
      <w:pPr>
        <w:pStyle w:val="Normal"/>
        <w:bidi w:val="0"/>
        <w:spacing w:before="0" w:beforeAutospacing="off" w:after="160" w:afterAutospacing="off" w:line="259" w:lineRule="auto"/>
        <w:ind w:left="-990" w:right="0" w:firstLine="0"/>
        <w:jc w:val="center"/>
        <w:rPr>
          <w:b w:val="1"/>
          <w:bCs w:val="1"/>
          <w:u w:val="single"/>
        </w:rPr>
      </w:pPr>
      <w:r w:rsidRPr="623E2D31" w:rsidR="62FBA472">
        <w:rPr>
          <w:b w:val="1"/>
          <w:bCs w:val="1"/>
          <w:u w:val="single"/>
        </w:rPr>
        <w:t>8</w:t>
      </w:r>
      <w:r w:rsidRPr="623E2D31" w:rsidR="7A7C345A">
        <w:rPr>
          <w:b w:val="1"/>
          <w:bCs w:val="1"/>
          <w:u w:val="single"/>
        </w:rPr>
        <w:t xml:space="preserve"> </w:t>
      </w:r>
      <w:r w:rsidRPr="623E2D31" w:rsidR="5CC0CFA1">
        <w:rPr>
          <w:b w:val="1"/>
          <w:bCs w:val="1"/>
          <w:u w:val="single"/>
        </w:rPr>
        <w:t xml:space="preserve">Grobe </w:t>
      </w:r>
      <w:r w:rsidRPr="623E2D31" w:rsidR="40A4F8F8">
        <w:rPr>
          <w:b w:val="1"/>
          <w:bCs w:val="1"/>
          <w:u w:val="single"/>
        </w:rPr>
        <w:t>Zeitplanung</w:t>
      </w:r>
    </w:p>
    <w:p w:rsidR="2272FF07" w:rsidP="29CA24DC" w:rsidRDefault="2272FF07" w14:paraId="25A3D6BB" w14:textId="75D63B57">
      <w:pPr>
        <w:pStyle w:val="Normal"/>
        <w:bidi w:val="0"/>
        <w:spacing w:before="0" w:beforeAutospacing="off" w:after="160" w:afterAutospacing="off" w:line="259" w:lineRule="auto"/>
        <w:ind w:left="0" w:right="0"/>
        <w:jc w:val="left"/>
      </w:pPr>
      <w:r w:rsidR="2272FF07">
        <w:rPr/>
        <w:t>Folgende Aufgabenphasen ergeben sich für die Entwicklung des Projekts:</w:t>
      </w:r>
    </w:p>
    <w:p w:rsidR="2272FF07" w:rsidP="623E2D31" w:rsidRDefault="2272FF07" w14:paraId="73D03C9F" w14:textId="05AB7607">
      <w:pPr>
        <w:pStyle w:val="ListParagraph"/>
        <w:numPr>
          <w:ilvl w:val="0"/>
          <w:numId w:val="7"/>
        </w:numPr>
        <w:bidi w:val="0"/>
        <w:spacing w:before="0" w:beforeAutospacing="off" w:after="160" w:afterAutospacing="off" w:line="259" w:lineRule="auto"/>
        <w:ind w:right="0"/>
        <w:jc w:val="left"/>
        <w:rPr>
          <w:b w:val="1"/>
          <w:bCs w:val="1"/>
        </w:rPr>
      </w:pPr>
      <w:r w:rsidR="060C6B35">
        <w:rPr/>
        <w:t xml:space="preserve">Analyse </w:t>
      </w:r>
      <w:r w:rsidRPr="623E2D31" w:rsidR="7ABCF115">
        <w:rPr>
          <w:b w:val="1"/>
          <w:bCs w:val="1"/>
        </w:rPr>
        <w:t xml:space="preserve">– </w:t>
      </w:r>
      <w:r w:rsidRPr="623E2D31" w:rsidR="14BFEE62">
        <w:rPr>
          <w:b w:val="1"/>
          <w:bCs w:val="1"/>
        </w:rPr>
        <w:t>5</w:t>
      </w:r>
      <w:r w:rsidRPr="623E2D31" w:rsidR="7ABCF115">
        <w:rPr>
          <w:b w:val="1"/>
          <w:bCs w:val="1"/>
        </w:rPr>
        <w:t xml:space="preserve"> Stunde</w:t>
      </w:r>
      <w:r w:rsidRPr="623E2D31" w:rsidR="3B871554">
        <w:rPr>
          <w:b w:val="1"/>
          <w:bCs w:val="1"/>
        </w:rPr>
        <w:t>n</w:t>
      </w:r>
    </w:p>
    <w:p w:rsidR="2272FF07" w:rsidP="623E2D31" w:rsidRDefault="2272FF07" w14:paraId="6B5C777E" w14:textId="1AD4FA19">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Ausgangssituation</w:t>
      </w:r>
    </w:p>
    <w:p w:rsidR="2272FF07" w:rsidP="623E2D31" w:rsidRDefault="2272FF07" w14:paraId="5AAC20F0" w14:textId="328B06F6">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Ist-Zustand</w:t>
      </w:r>
    </w:p>
    <w:p w:rsidR="2272FF07" w:rsidP="623E2D31" w:rsidRDefault="2272FF07" w14:paraId="78DA8389" w14:textId="2EB03180">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Soll-zustand</w:t>
      </w:r>
    </w:p>
    <w:p w:rsidR="2272FF07" w:rsidP="623E2D31" w:rsidRDefault="2272FF07" w14:paraId="55B8242B" w14:textId="1AF9751B">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Lastenheft</w:t>
      </w:r>
    </w:p>
    <w:p w:rsidR="2272FF07" w:rsidP="623E2D31" w:rsidRDefault="2272FF07" w14:paraId="2993C520" w14:textId="74C428A8">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Pflichtenheft</w:t>
      </w:r>
    </w:p>
    <w:p w:rsidR="2272FF07" w:rsidP="623E2D31" w:rsidRDefault="2272FF07" w14:paraId="720342E5" w14:textId="728FFB07">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Vorgangsliste</w:t>
      </w:r>
    </w:p>
    <w:p w:rsidR="2272FF07" w:rsidP="623E2D31" w:rsidRDefault="2272FF07" w14:paraId="3A588A2A" w14:textId="26766A73">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Grobe Zeitplanung</w:t>
      </w:r>
    </w:p>
    <w:p w:rsidR="2272FF07" w:rsidP="623E2D31" w:rsidRDefault="2272FF07" w14:paraId="20B185BD" w14:textId="46C8BFE5">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Gantt-Diagramm</w:t>
      </w:r>
    </w:p>
    <w:p w:rsidR="2272FF07" w:rsidP="623E2D31" w:rsidRDefault="2272FF07" w14:paraId="59391B46" w14:textId="3BC20F93">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Netzplan</w:t>
      </w:r>
    </w:p>
    <w:p w:rsidR="2272FF07" w:rsidP="623E2D31" w:rsidRDefault="2272FF07" w14:paraId="01514842" w14:textId="3BA45380">
      <w:pPr>
        <w:pStyle w:val="ListParagraph"/>
        <w:numPr>
          <w:ilvl w:val="1"/>
          <w:numId w:val="7"/>
        </w:numPr>
        <w:bidi w:val="0"/>
        <w:spacing w:before="0" w:beforeAutospacing="off" w:after="160" w:afterAutospacing="off" w:line="259" w:lineRule="auto"/>
        <w:ind w:right="0"/>
        <w:jc w:val="left"/>
        <w:rPr>
          <w:b w:val="0"/>
          <w:bCs w:val="0"/>
        </w:rPr>
      </w:pPr>
      <w:r w:rsidR="720C47E6">
        <w:rPr>
          <w:b w:val="0"/>
          <w:bCs w:val="0"/>
        </w:rPr>
        <w:t>Ressourcenplanung</w:t>
      </w:r>
    </w:p>
    <w:p w:rsidR="2272FF07" w:rsidP="29CA24DC" w:rsidRDefault="2272FF07" w14:paraId="32D6B5A0" w14:textId="720AC850">
      <w:pPr>
        <w:pStyle w:val="ListParagraph"/>
        <w:numPr>
          <w:ilvl w:val="0"/>
          <w:numId w:val="7"/>
        </w:numPr>
        <w:bidi w:val="0"/>
        <w:spacing w:before="0" w:beforeAutospacing="off" w:after="160" w:afterAutospacing="off" w:line="259" w:lineRule="auto"/>
        <w:ind w:right="0"/>
        <w:jc w:val="left"/>
        <w:rPr>
          <w:b w:val="0"/>
          <w:bCs w:val="0"/>
        </w:rPr>
      </w:pPr>
      <w:r w:rsidR="060C6B35">
        <w:rPr/>
        <w:t xml:space="preserve">Planung/Entwurf </w:t>
      </w:r>
      <w:r w:rsidRPr="623E2D31" w:rsidR="43899602">
        <w:rPr>
          <w:b w:val="1"/>
          <w:bCs w:val="1"/>
        </w:rPr>
        <w:t xml:space="preserve">– </w:t>
      </w:r>
      <w:r w:rsidRPr="623E2D31" w:rsidR="1AD45C28">
        <w:rPr>
          <w:b w:val="1"/>
          <w:bCs w:val="1"/>
        </w:rPr>
        <w:t>1</w:t>
      </w:r>
      <w:r w:rsidRPr="623E2D31" w:rsidR="356D7BC9">
        <w:rPr>
          <w:b w:val="1"/>
          <w:bCs w:val="1"/>
        </w:rPr>
        <w:t>2</w:t>
      </w:r>
      <w:r w:rsidRPr="623E2D31" w:rsidR="43899602">
        <w:rPr>
          <w:b w:val="1"/>
          <w:bCs w:val="1"/>
        </w:rPr>
        <w:t xml:space="preserve"> </w:t>
      </w:r>
      <w:r w:rsidRPr="623E2D31" w:rsidR="43899602">
        <w:rPr>
          <w:b w:val="1"/>
          <w:bCs w:val="1"/>
        </w:rPr>
        <w:t>Stunde</w:t>
      </w:r>
      <w:r w:rsidRPr="623E2D31" w:rsidR="3B871554">
        <w:rPr>
          <w:b w:val="1"/>
          <w:bCs w:val="1"/>
        </w:rPr>
        <w:t>n</w:t>
      </w:r>
    </w:p>
    <w:p w:rsidR="10DB9FB5" w:rsidP="623E2D31" w:rsidRDefault="10DB9FB5" w14:paraId="1DEC7A1F" w14:textId="62175B81">
      <w:pPr>
        <w:pStyle w:val="ListParagraph"/>
        <w:numPr>
          <w:ilvl w:val="1"/>
          <w:numId w:val="7"/>
        </w:numPr>
        <w:bidi w:val="0"/>
        <w:spacing w:before="0" w:beforeAutospacing="off" w:after="160" w:afterAutospacing="off" w:line="259" w:lineRule="auto"/>
        <w:ind w:right="0"/>
        <w:jc w:val="left"/>
        <w:rPr/>
      </w:pPr>
      <w:r w:rsidR="208586A0">
        <w:rPr/>
        <w:t>Schnittstellendesign</w:t>
      </w:r>
    </w:p>
    <w:p w:rsidR="10DB9FB5" w:rsidP="623E2D31" w:rsidRDefault="10DB9FB5" w14:paraId="3BE2ACBF" w14:textId="2C233CF0">
      <w:pPr>
        <w:pStyle w:val="ListParagraph"/>
        <w:numPr>
          <w:ilvl w:val="1"/>
          <w:numId w:val="7"/>
        </w:numPr>
        <w:bidi w:val="0"/>
        <w:spacing w:before="0" w:beforeAutospacing="off" w:after="160" w:afterAutospacing="off" w:line="259" w:lineRule="auto"/>
        <w:ind w:right="0"/>
        <w:jc w:val="left"/>
        <w:rPr/>
      </w:pPr>
      <w:r w:rsidR="208586A0">
        <w:rPr/>
        <w:t>Architekturdesign</w:t>
      </w:r>
    </w:p>
    <w:p w:rsidR="10DB9FB5" w:rsidP="623E2D31" w:rsidRDefault="10DB9FB5" w14:paraId="53EE596A" w14:textId="1EEEF3B5">
      <w:pPr>
        <w:pStyle w:val="ListParagraph"/>
        <w:numPr>
          <w:ilvl w:val="1"/>
          <w:numId w:val="7"/>
        </w:numPr>
        <w:bidi w:val="0"/>
        <w:spacing w:before="0" w:beforeAutospacing="off" w:after="160" w:afterAutospacing="off" w:line="259" w:lineRule="auto"/>
        <w:ind w:right="0"/>
        <w:jc w:val="left"/>
        <w:rPr/>
      </w:pPr>
      <w:r w:rsidR="6FFB4E00">
        <w:rPr/>
        <w:t>Datenbanken Entwurf</w:t>
      </w:r>
    </w:p>
    <w:p w:rsidR="10DB9FB5" w:rsidP="623E2D31" w:rsidRDefault="10DB9FB5" w14:paraId="6E589F95" w14:textId="71A7B500">
      <w:pPr>
        <w:pStyle w:val="ListParagraph"/>
        <w:numPr>
          <w:ilvl w:val="0"/>
          <w:numId w:val="7"/>
        </w:numPr>
        <w:bidi w:val="0"/>
        <w:spacing w:before="0" w:beforeAutospacing="off" w:after="160" w:afterAutospacing="off" w:line="259" w:lineRule="auto"/>
        <w:ind w:right="0"/>
        <w:jc w:val="left"/>
        <w:rPr/>
      </w:pPr>
      <w:r w:rsidR="060C6B35">
        <w:rPr/>
        <w:t>Implementierung</w:t>
      </w:r>
      <w:r w:rsidR="1EEF004C">
        <w:rPr/>
        <w:t xml:space="preserve"> </w:t>
      </w:r>
      <w:r w:rsidRPr="623E2D31" w:rsidR="1EEF004C">
        <w:rPr>
          <w:b w:val="1"/>
          <w:bCs w:val="1"/>
        </w:rPr>
        <w:t>– 4</w:t>
      </w:r>
      <w:r w:rsidRPr="623E2D31" w:rsidR="3F6CC300">
        <w:rPr>
          <w:b w:val="1"/>
          <w:bCs w:val="1"/>
        </w:rPr>
        <w:t>1</w:t>
      </w:r>
      <w:r w:rsidRPr="623E2D31" w:rsidR="1EEF004C">
        <w:rPr>
          <w:b w:val="1"/>
          <w:bCs w:val="1"/>
        </w:rPr>
        <w:t xml:space="preserve"> Stunde</w:t>
      </w:r>
      <w:r w:rsidRPr="623E2D31" w:rsidR="4BA6417D">
        <w:rPr>
          <w:b w:val="1"/>
          <w:bCs w:val="1"/>
        </w:rPr>
        <w:t>n</w:t>
      </w:r>
    </w:p>
    <w:p w:rsidR="10DB9FB5" w:rsidP="623E2D31" w:rsidRDefault="10DB9FB5" w14:paraId="671F521C" w14:textId="7CB9B3C6">
      <w:pPr>
        <w:pStyle w:val="ListParagraph"/>
        <w:numPr>
          <w:ilvl w:val="1"/>
          <w:numId w:val="7"/>
        </w:numPr>
        <w:bidi w:val="0"/>
        <w:spacing w:before="0" w:beforeAutospacing="off" w:after="160" w:afterAutospacing="off" w:line="259" w:lineRule="auto"/>
        <w:ind w:right="0"/>
        <w:jc w:val="left"/>
        <w:rPr/>
      </w:pPr>
      <w:r w:rsidR="4390D2AE">
        <w:rPr/>
        <w:t>Systemvoraussetzungen &amp; Installation</w:t>
      </w:r>
    </w:p>
    <w:p w:rsidR="10DB9FB5" w:rsidP="623E2D31" w:rsidRDefault="10DB9FB5" w14:paraId="3C0862C8" w14:textId="48A718BA">
      <w:pPr>
        <w:pStyle w:val="ListParagraph"/>
        <w:numPr>
          <w:ilvl w:val="1"/>
          <w:numId w:val="7"/>
        </w:numPr>
        <w:bidi w:val="0"/>
        <w:spacing w:before="0" w:beforeAutospacing="off" w:after="160" w:afterAutospacing="off" w:line="259" w:lineRule="auto"/>
        <w:ind w:right="0"/>
        <w:jc w:val="left"/>
        <w:rPr/>
      </w:pPr>
      <w:r w:rsidR="4DA8E1D5">
        <w:rPr/>
        <w:t>Implementierung der Datenstrukturen</w:t>
      </w:r>
    </w:p>
    <w:p w:rsidR="2272FF07" w:rsidP="29CA24DC" w:rsidRDefault="2272FF07" w14:paraId="0BCD2093" w14:textId="1696BA70">
      <w:pPr>
        <w:pStyle w:val="ListParagraph"/>
        <w:numPr>
          <w:ilvl w:val="1"/>
          <w:numId w:val="7"/>
        </w:numPr>
        <w:bidi w:val="0"/>
        <w:spacing w:before="0" w:beforeAutospacing="off" w:after="160" w:afterAutospacing="off" w:line="259" w:lineRule="auto"/>
        <w:ind w:right="0"/>
        <w:jc w:val="left"/>
        <w:rPr/>
      </w:pPr>
      <w:r w:rsidR="31CCAE84">
        <w:rPr/>
        <w:t>Implementierung der Schnittstellen (</w:t>
      </w:r>
      <w:r w:rsidR="5E34DEDD">
        <w:rPr/>
        <w:t>Programmierung der Benutzeroberfläche</w:t>
      </w:r>
      <w:r w:rsidR="1A14035B">
        <w:rPr/>
        <w:t>)</w:t>
      </w:r>
    </w:p>
    <w:p w:rsidR="2272FF07" w:rsidP="29CA24DC" w:rsidRDefault="2272FF07" w14:paraId="7D3DF580" w14:textId="0EACE3F4">
      <w:pPr>
        <w:pStyle w:val="ListParagraph"/>
        <w:numPr>
          <w:ilvl w:val="2"/>
          <w:numId w:val="7"/>
        </w:numPr>
        <w:bidi w:val="0"/>
        <w:spacing w:before="0" w:beforeAutospacing="off" w:after="160" w:afterAutospacing="off" w:line="259" w:lineRule="auto"/>
        <w:ind w:right="0"/>
        <w:jc w:val="left"/>
        <w:rPr/>
      </w:pPr>
      <w:r w:rsidR="2272FF07">
        <w:rPr/>
        <w:t>Hauptfenster</w:t>
      </w:r>
    </w:p>
    <w:p w:rsidR="2272FF07" w:rsidP="29CA24DC" w:rsidRDefault="2272FF07" w14:paraId="046040BE" w14:textId="595295A2">
      <w:pPr>
        <w:pStyle w:val="ListParagraph"/>
        <w:numPr>
          <w:ilvl w:val="2"/>
          <w:numId w:val="7"/>
        </w:numPr>
        <w:bidi w:val="0"/>
        <w:spacing w:before="0" w:beforeAutospacing="off" w:after="160" w:afterAutospacing="off" w:line="259" w:lineRule="auto"/>
        <w:ind w:right="0"/>
        <w:jc w:val="left"/>
        <w:rPr/>
      </w:pPr>
      <w:r w:rsidR="2272FF07">
        <w:rPr/>
        <w:t>Einstellungsfenster</w:t>
      </w:r>
    </w:p>
    <w:p w:rsidR="2272FF07" w:rsidP="029AE6F9" w:rsidRDefault="2272FF07" w14:paraId="76AD3680" w14:textId="62F643E3">
      <w:pPr>
        <w:pStyle w:val="ListParagraph"/>
        <w:numPr>
          <w:ilvl w:val="2"/>
          <w:numId w:val="7"/>
        </w:numPr>
        <w:bidi w:val="0"/>
        <w:spacing w:before="0" w:beforeAutospacing="off" w:after="160" w:afterAutospacing="off" w:line="259" w:lineRule="auto"/>
        <w:ind w:right="0"/>
        <w:jc w:val="left"/>
        <w:rPr/>
      </w:pPr>
      <w:r w:rsidR="060C6B35">
        <w:rPr/>
        <w:t>Bearbeitungsfenster</w:t>
      </w:r>
    </w:p>
    <w:p w:rsidR="410D9F76" w:rsidP="623E2D31" w:rsidRDefault="410D9F76" w14:paraId="60F348C1" w14:textId="152A3185">
      <w:pPr>
        <w:pStyle w:val="ListParagraph"/>
        <w:numPr>
          <w:ilvl w:val="2"/>
          <w:numId w:val="7"/>
        </w:numPr>
        <w:bidi w:val="0"/>
        <w:spacing w:before="0" w:beforeAutospacing="off" w:after="160" w:afterAutospacing="off" w:line="259" w:lineRule="auto"/>
        <w:ind w:right="0"/>
        <w:jc w:val="left"/>
        <w:rPr/>
      </w:pPr>
      <w:r w:rsidR="410D9F76">
        <w:rPr/>
        <w:t>Hilfefenster</w:t>
      </w:r>
    </w:p>
    <w:p w:rsidR="0A9C07B4" w:rsidP="623E2D31" w:rsidRDefault="0A9C07B4" w14:paraId="632C6127" w14:textId="1326F0DC">
      <w:pPr>
        <w:pStyle w:val="ListParagraph"/>
        <w:numPr>
          <w:ilvl w:val="1"/>
          <w:numId w:val="7"/>
        </w:numPr>
        <w:bidi w:val="0"/>
        <w:spacing w:before="0" w:beforeAutospacing="off" w:after="160" w:afterAutospacing="off" w:line="259" w:lineRule="auto"/>
        <w:ind w:right="0"/>
        <w:jc w:val="left"/>
        <w:rPr/>
      </w:pPr>
      <w:r w:rsidR="0A9C07B4">
        <w:rPr/>
        <w:t>Implementierung der Funktionalitäten</w:t>
      </w:r>
    </w:p>
    <w:p w:rsidR="2272FF07" w:rsidP="029AE6F9" w:rsidRDefault="2272FF07" w14:paraId="5C5B7D28" w14:textId="0666A385">
      <w:pPr>
        <w:pStyle w:val="ListParagraph"/>
        <w:numPr>
          <w:ilvl w:val="2"/>
          <w:numId w:val="7"/>
        </w:numPr>
        <w:bidi w:val="0"/>
        <w:spacing w:before="0" w:beforeAutospacing="off" w:after="160" w:afterAutospacing="off" w:line="259" w:lineRule="auto"/>
        <w:ind w:right="0"/>
        <w:jc w:val="left"/>
        <w:rPr/>
      </w:pPr>
      <w:r w:rsidR="5A847E16">
        <w:rPr/>
        <w:t xml:space="preserve">Erstellen </w:t>
      </w:r>
      <w:r w:rsidR="265814D4">
        <w:rPr/>
        <w:t xml:space="preserve">der </w:t>
      </w:r>
      <w:r w:rsidR="5A847E16">
        <w:rPr/>
        <w:t>Importfunktion für neue Templates</w:t>
      </w:r>
    </w:p>
    <w:p w:rsidR="2272FF07" w:rsidP="029AE6F9" w:rsidRDefault="2272FF07" w14:paraId="02BD0720" w14:textId="7FB44375">
      <w:pPr>
        <w:pStyle w:val="ListParagraph"/>
        <w:numPr>
          <w:ilvl w:val="2"/>
          <w:numId w:val="7"/>
        </w:numPr>
        <w:bidi w:val="0"/>
        <w:spacing w:before="0" w:beforeAutospacing="off" w:after="160" w:afterAutospacing="off" w:line="259" w:lineRule="auto"/>
        <w:ind w:right="0"/>
        <w:jc w:val="left"/>
        <w:rPr/>
      </w:pPr>
      <w:r w:rsidR="68D18790">
        <w:rPr/>
        <w:t xml:space="preserve">Erstellen </w:t>
      </w:r>
      <w:r w:rsidR="6EE910D7">
        <w:rPr/>
        <w:t xml:space="preserve">der </w:t>
      </w:r>
      <w:r w:rsidR="6BBCE232">
        <w:rPr/>
        <w:t>P</w:t>
      </w:r>
      <w:r w:rsidR="68D18790">
        <w:rPr/>
        <w:t>rüf</w:t>
      </w:r>
      <w:r w:rsidR="1BDF98E5">
        <w:rPr/>
        <w:t>f</w:t>
      </w:r>
      <w:r w:rsidR="68D18790">
        <w:rPr/>
        <w:t>unktion</w:t>
      </w:r>
    </w:p>
    <w:p w:rsidR="6CF3AA8E" w:rsidP="623E2D31" w:rsidRDefault="6CF3AA8E" w14:paraId="2B169C8D" w14:textId="45728DDF">
      <w:pPr>
        <w:pStyle w:val="ListParagraph"/>
        <w:numPr>
          <w:ilvl w:val="2"/>
          <w:numId w:val="7"/>
        </w:numPr>
        <w:bidi w:val="0"/>
        <w:spacing w:before="0" w:beforeAutospacing="off" w:after="160" w:afterAutospacing="off" w:line="259" w:lineRule="auto"/>
        <w:ind w:right="0"/>
        <w:jc w:val="left"/>
        <w:rPr/>
      </w:pPr>
      <w:r w:rsidR="68D18790">
        <w:rPr/>
        <w:t xml:space="preserve">Erstellen </w:t>
      </w:r>
      <w:r w:rsidR="0E3F9C2C">
        <w:rPr/>
        <w:t xml:space="preserve">der </w:t>
      </w:r>
      <w:r w:rsidR="68D18790">
        <w:rPr/>
        <w:t>Protokollierung</w:t>
      </w:r>
      <w:r w:rsidR="70D124F1">
        <w:rPr/>
        <w:t>-F</w:t>
      </w:r>
      <w:r w:rsidR="61C06302">
        <w:rPr/>
        <w:t>unktion</w:t>
      </w:r>
    </w:p>
    <w:p w:rsidR="6CF3AA8E" w:rsidP="623E2D31" w:rsidRDefault="6CF3AA8E" w14:paraId="3929D8B7" w14:textId="416BC4DD">
      <w:pPr>
        <w:pStyle w:val="ListParagraph"/>
        <w:numPr>
          <w:ilvl w:val="2"/>
          <w:numId w:val="7"/>
        </w:numPr>
        <w:bidi w:val="0"/>
        <w:spacing w:before="0" w:beforeAutospacing="off" w:after="160" w:afterAutospacing="off" w:line="259" w:lineRule="auto"/>
        <w:ind w:right="0"/>
        <w:jc w:val="left"/>
        <w:rPr/>
      </w:pPr>
      <w:r w:rsidR="68D18790">
        <w:rPr/>
        <w:t xml:space="preserve">Erstellung </w:t>
      </w:r>
      <w:r w:rsidR="71B2D63B">
        <w:rPr/>
        <w:t xml:space="preserve">der </w:t>
      </w:r>
      <w:r w:rsidR="18B36A40">
        <w:rPr/>
        <w:t>Error-Funktion</w:t>
      </w:r>
    </w:p>
    <w:p w:rsidR="6CF3AA8E" w:rsidP="029AE6F9" w:rsidRDefault="6CF3AA8E" w14:paraId="7EDBB929" w14:textId="7533AC71">
      <w:pPr>
        <w:pStyle w:val="ListParagraph"/>
        <w:numPr>
          <w:ilvl w:val="0"/>
          <w:numId w:val="7"/>
        </w:numPr>
        <w:bidi w:val="0"/>
        <w:spacing w:before="0" w:beforeAutospacing="off" w:after="160" w:afterAutospacing="off" w:line="259" w:lineRule="auto"/>
        <w:ind w:right="0"/>
        <w:jc w:val="left"/>
        <w:rPr/>
      </w:pPr>
      <w:r w:rsidR="7BB78AB4">
        <w:rPr/>
        <w:t>Testen</w:t>
      </w:r>
      <w:r w:rsidR="7BB78AB4">
        <w:rPr/>
        <w:t xml:space="preserve"> der Anwendung, ggf. Nachbessern von Fehlern</w:t>
      </w:r>
      <w:r w:rsidR="4A426DC7">
        <w:rPr/>
        <w:t xml:space="preserve"> </w:t>
      </w:r>
      <w:r w:rsidRPr="623E2D31" w:rsidR="4A426DC7">
        <w:rPr>
          <w:b w:val="1"/>
          <w:bCs w:val="1"/>
        </w:rPr>
        <w:t xml:space="preserve">– </w:t>
      </w:r>
      <w:r w:rsidRPr="623E2D31" w:rsidR="04477F7A">
        <w:rPr>
          <w:b w:val="1"/>
          <w:bCs w:val="1"/>
        </w:rPr>
        <w:t>5</w:t>
      </w:r>
      <w:r w:rsidRPr="623E2D31" w:rsidR="4A426DC7">
        <w:rPr>
          <w:b w:val="1"/>
          <w:bCs w:val="1"/>
        </w:rPr>
        <w:t xml:space="preserve"> </w:t>
      </w:r>
      <w:r w:rsidRPr="623E2D31" w:rsidR="04477F7A">
        <w:rPr>
          <w:b w:val="1"/>
          <w:bCs w:val="1"/>
        </w:rPr>
        <w:t>Stunde</w:t>
      </w:r>
      <w:r w:rsidRPr="623E2D31" w:rsidR="34C4B05F">
        <w:rPr>
          <w:b w:val="1"/>
          <w:bCs w:val="1"/>
        </w:rPr>
        <w:t>n</w:t>
      </w:r>
    </w:p>
    <w:p w:rsidR="2272FF07" w:rsidP="29CA24DC" w:rsidRDefault="2272FF07" w14:paraId="27408BF7" w14:textId="055D8858">
      <w:pPr>
        <w:pStyle w:val="ListParagraph"/>
        <w:numPr>
          <w:ilvl w:val="0"/>
          <w:numId w:val="7"/>
        </w:numPr>
        <w:bidi w:val="0"/>
        <w:spacing w:before="0" w:beforeAutospacing="off" w:after="160" w:afterAutospacing="off" w:line="259" w:lineRule="auto"/>
        <w:ind w:right="0"/>
        <w:jc w:val="left"/>
        <w:rPr/>
      </w:pPr>
      <w:r w:rsidR="04477F7A">
        <w:rPr/>
        <w:t>Erstellen der Kunden- und Projektdokumentation</w:t>
      </w:r>
      <w:r w:rsidR="278BC001">
        <w:rPr/>
        <w:t xml:space="preserve"> </w:t>
      </w:r>
      <w:r w:rsidRPr="623E2D31" w:rsidR="278BC001">
        <w:rPr>
          <w:b w:val="1"/>
          <w:bCs w:val="1"/>
        </w:rPr>
        <w:t xml:space="preserve">– </w:t>
      </w:r>
      <w:r w:rsidRPr="623E2D31" w:rsidR="1E79FD70">
        <w:rPr>
          <w:b w:val="1"/>
          <w:bCs w:val="1"/>
        </w:rPr>
        <w:t>7</w:t>
      </w:r>
      <w:r w:rsidRPr="623E2D31" w:rsidR="093775DE">
        <w:rPr>
          <w:b w:val="1"/>
          <w:bCs w:val="1"/>
        </w:rPr>
        <w:t xml:space="preserve"> </w:t>
      </w:r>
      <w:r w:rsidRPr="623E2D31" w:rsidR="04477F7A">
        <w:rPr>
          <w:b w:val="1"/>
          <w:bCs w:val="1"/>
        </w:rPr>
        <w:t>Stunde</w:t>
      </w:r>
      <w:r w:rsidRPr="623E2D31" w:rsidR="34C4B05F">
        <w:rPr>
          <w:b w:val="1"/>
          <w:bCs w:val="1"/>
        </w:rPr>
        <w:t>n</w:t>
      </w:r>
    </w:p>
    <w:p w:rsidR="2272FF07" w:rsidP="29CA24DC" w:rsidRDefault="2272FF07" w14:paraId="558E3F52" w14:textId="508BAA82">
      <w:pPr>
        <w:pStyle w:val="ListParagraph"/>
        <w:numPr>
          <w:ilvl w:val="1"/>
          <w:numId w:val="7"/>
        </w:numPr>
        <w:bidi w:val="0"/>
        <w:spacing w:before="0" w:beforeAutospacing="off" w:after="160" w:afterAutospacing="off" w:line="259" w:lineRule="auto"/>
        <w:ind w:right="0"/>
        <w:jc w:val="left"/>
        <w:rPr/>
      </w:pPr>
      <w:r w:rsidR="2272FF07">
        <w:rPr/>
        <w:t>Erstellung der Projektdokumentation</w:t>
      </w:r>
    </w:p>
    <w:p w:rsidR="29CA24DC" w:rsidP="478B7E95" w:rsidRDefault="29CA24DC" w14:paraId="3BB3B24E" w14:textId="61F81612">
      <w:pPr>
        <w:pStyle w:val="ListParagraph"/>
        <w:numPr>
          <w:ilvl w:val="1"/>
          <w:numId w:val="7"/>
        </w:numPr>
        <w:bidi w:val="0"/>
        <w:spacing w:before="0" w:beforeAutospacing="off" w:after="160" w:afterAutospacing="off" w:line="259" w:lineRule="auto"/>
        <w:ind w:right="0"/>
        <w:jc w:val="left"/>
        <w:rPr/>
      </w:pPr>
      <w:r w:rsidR="2272FF07">
        <w:rPr/>
        <w:t>Erstellung des Benutzerhandbuchs</w:t>
      </w:r>
    </w:p>
    <w:p w:rsidR="2E3FB342" w:rsidP="623E2D31" w:rsidRDefault="2E3FB342" w14:paraId="42E80D0A" w14:textId="5CF94844">
      <w:pPr>
        <w:pStyle w:val="Normal"/>
        <w:bidi w:val="0"/>
        <w:spacing w:before="0" w:beforeAutospacing="off" w:after="160" w:afterAutospacing="off" w:line="259" w:lineRule="auto"/>
        <w:ind w:left="0" w:right="0"/>
        <w:jc w:val="left"/>
        <w:rPr>
          <w:b w:val="1"/>
          <w:bCs w:val="1"/>
          <w:i w:val="1"/>
          <w:iCs w:val="1"/>
        </w:rPr>
      </w:pPr>
      <w:r w:rsidRPr="623E2D31" w:rsidR="75118FB7">
        <w:rPr>
          <w:b w:val="1"/>
          <w:bCs w:val="1"/>
          <w:i w:val="1"/>
          <w:iCs w:val="1"/>
        </w:rPr>
        <w:t>Gesamt:</w:t>
      </w:r>
      <w:r w:rsidRPr="623E2D31" w:rsidR="08A91244">
        <w:rPr>
          <w:b w:val="1"/>
          <w:bCs w:val="1"/>
          <w:i w:val="1"/>
          <w:iCs w:val="1"/>
        </w:rPr>
        <w:t xml:space="preserve"> 70 St</w:t>
      </w:r>
      <w:r w:rsidRPr="623E2D31" w:rsidR="1D34447B">
        <w:rPr>
          <w:b w:val="1"/>
          <w:bCs w:val="1"/>
          <w:i w:val="1"/>
          <w:iCs w:val="1"/>
        </w:rPr>
        <w:t>un</w:t>
      </w:r>
      <w:r w:rsidRPr="623E2D31" w:rsidR="08A91244">
        <w:rPr>
          <w:b w:val="1"/>
          <w:bCs w:val="1"/>
          <w:i w:val="1"/>
          <w:iCs w:val="1"/>
        </w:rPr>
        <w:t>d</w:t>
      </w:r>
      <w:r w:rsidRPr="623E2D31" w:rsidR="733B7995">
        <w:rPr>
          <w:b w:val="1"/>
          <w:bCs w:val="1"/>
          <w:i w:val="1"/>
          <w:iCs w:val="1"/>
        </w:rPr>
        <w:t>e</w:t>
      </w:r>
      <w:r w:rsidRPr="623E2D31" w:rsidR="4AEE985A">
        <w:rPr>
          <w:b w:val="1"/>
          <w:bCs w:val="1"/>
          <w:i w:val="1"/>
          <w:iCs w:val="1"/>
        </w:rPr>
        <w:t>n</w:t>
      </w:r>
    </w:p>
    <w:p w:rsidR="49D0E702" w:rsidP="623E2D31" w:rsidRDefault="49D0E702" w14:paraId="0C9D24F2" w14:textId="5D319CB1">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64B56B41" w14:textId="21D6AB55">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32CC2DB3" w14:textId="0BC57C06">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19B5869B" w14:textId="0906AA9E">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25EE7556" w14:textId="50A43BEB">
      <w:pPr>
        <w:pStyle w:val="Normal"/>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61F8BD2C" w14:textId="1EB6673A">
      <w:pPr>
        <w:pStyle w:val="Normal"/>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2B0A50F3" w14:textId="224DA143">
      <w:pPr>
        <w:pStyle w:val="Normal"/>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710231B9" w14:textId="7B8C22AF">
      <w:pPr>
        <w:pStyle w:val="Normal"/>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u w:val="single"/>
          <w:lang w:val="de-DE"/>
        </w:rPr>
      </w:pPr>
      <w:r w:rsidRPr="623E2D31" w:rsidR="5D32325D">
        <w:rPr>
          <w:rFonts w:ascii="Calibri" w:hAnsi="Calibri" w:eastAsia="Calibri" w:cs="Calibri"/>
          <w:b w:val="1"/>
          <w:bCs w:val="1"/>
          <w:i w:val="0"/>
          <w:iCs w:val="0"/>
          <w:noProof w:val="0"/>
          <w:color w:val="000000" w:themeColor="text1" w:themeTint="FF" w:themeShade="FF"/>
          <w:sz w:val="22"/>
          <w:szCs w:val="22"/>
          <w:u w:val="single"/>
          <w:lang w:val="de-DE"/>
        </w:rPr>
        <w:t>9 Vorgangsliste</w:t>
      </w:r>
    </w:p>
    <w:p w:rsidR="49D0E702" w:rsidP="623E2D31" w:rsidRDefault="49D0E702" w14:paraId="6F94A2BD" w14:textId="389F3771">
      <w:pPr>
        <w:bidi w:val="0"/>
        <w:spacing w:before="0" w:beforeAutospacing="off" w:after="160" w:afterAutospacing="off" w:line="259" w:lineRule="auto"/>
        <w:ind/>
        <w:jc w:val="left"/>
      </w:pPr>
      <w:r w:rsidRPr="623E2D31" w:rsidR="5D32325D">
        <w:rPr>
          <w:rFonts w:ascii="Calibri" w:hAnsi="Calibri" w:eastAsia="Calibri" w:cs="Calibri"/>
          <w:b w:val="0"/>
          <w:bCs w:val="0"/>
          <w:i w:val="0"/>
          <w:iCs w:val="0"/>
          <w:noProof w:val="0"/>
          <w:color w:val="000000" w:themeColor="text1" w:themeTint="FF" w:themeShade="FF"/>
          <w:sz w:val="22"/>
          <w:szCs w:val="22"/>
          <w:lang w:val="de-DE"/>
        </w:rPr>
        <w:t>Die Vorgangsliste zeigt tabellarisch die Vorgänge eines Projekts in einer Aufzählung.</w:t>
      </w:r>
    </w:p>
    <w:tbl>
      <w:tblPr>
        <w:tblStyle w:val="TableGrid"/>
        <w:bidiVisual w:val="0"/>
        <w:tblW w:w="0" w:type="auto"/>
        <w:tblLayout w:type="fixed"/>
        <w:tblLook w:val="06A0" w:firstRow="1" w:lastRow="0" w:firstColumn="1" w:lastColumn="0" w:noHBand="1" w:noVBand="1"/>
      </w:tblPr>
      <w:tblGrid>
        <w:gridCol w:w="1245"/>
        <w:gridCol w:w="4185"/>
        <w:gridCol w:w="1185"/>
        <w:gridCol w:w="1200"/>
        <w:gridCol w:w="1312"/>
      </w:tblGrid>
      <w:tr w:rsidR="623E2D31" w:rsidTr="623E2D31" w14:paraId="3A9EC769">
        <w:trPr>
          <w:trHeight w:val="300"/>
        </w:trPr>
        <w:tc>
          <w:tcPr>
            <w:tcW w:w="1245" w:type="dxa"/>
            <w:tcMar/>
          </w:tcPr>
          <w:p w:rsidR="6B197FFC" w:rsidP="623E2D31" w:rsidRDefault="6B197FFC" w14:paraId="7D6B71E8" w14:textId="49EF64D4">
            <w:pPr>
              <w:bidi w:val="0"/>
              <w:spacing w:line="259" w:lineRule="auto"/>
              <w:jc w:val="center"/>
            </w:pPr>
            <w:r w:rsidRPr="623E2D31" w:rsidR="6B197FFC">
              <w:rPr>
                <w:rFonts w:ascii="Calibri" w:hAnsi="Calibri" w:eastAsia="Calibri" w:cs="Calibri"/>
                <w:b w:val="0"/>
                <w:bCs w:val="0"/>
                <w:i w:val="0"/>
                <w:iCs w:val="0"/>
                <w:noProof w:val="0"/>
                <w:color w:val="000000" w:themeColor="text1" w:themeTint="FF" w:themeShade="FF"/>
                <w:sz w:val="22"/>
                <w:szCs w:val="22"/>
                <w:lang w:val="de-DE"/>
              </w:rPr>
              <w:t>Vorgangs-</w:t>
            </w:r>
            <w:r w:rsidRPr="623E2D31" w:rsidR="614896C5">
              <w:rPr>
                <w:rFonts w:ascii="Calibri" w:hAnsi="Calibri" w:eastAsia="Calibri" w:cs="Calibri"/>
                <w:b w:val="0"/>
                <w:bCs w:val="0"/>
                <w:i w:val="0"/>
                <w:iCs w:val="0"/>
                <w:noProof w:val="0"/>
                <w:color w:val="000000" w:themeColor="text1" w:themeTint="FF" w:themeShade="FF"/>
                <w:sz w:val="22"/>
                <w:szCs w:val="22"/>
                <w:lang w:val="de-DE"/>
              </w:rPr>
              <w:t>N</w:t>
            </w:r>
            <w:r w:rsidRPr="623E2D31" w:rsidR="6B197FFC">
              <w:rPr>
                <w:rFonts w:ascii="Calibri" w:hAnsi="Calibri" w:eastAsia="Calibri" w:cs="Calibri"/>
                <w:b w:val="0"/>
                <w:bCs w:val="0"/>
                <w:i w:val="0"/>
                <w:iCs w:val="0"/>
                <w:noProof w:val="0"/>
                <w:color w:val="000000" w:themeColor="text1" w:themeTint="FF" w:themeShade="FF"/>
                <w:sz w:val="22"/>
                <w:szCs w:val="22"/>
                <w:lang w:val="de-DE"/>
              </w:rPr>
              <w:t>ummer</w:t>
            </w:r>
          </w:p>
        </w:tc>
        <w:tc>
          <w:tcPr>
            <w:tcW w:w="4185" w:type="dxa"/>
            <w:tcMar/>
          </w:tcPr>
          <w:p w:rsidR="6B197FFC" w:rsidP="623E2D31" w:rsidRDefault="6B197FFC" w14:paraId="04D4FE1C" w14:textId="353879B0">
            <w:pPr>
              <w:bidi w:val="0"/>
              <w:spacing w:line="240" w:lineRule="auto"/>
              <w:jc w:val="center"/>
            </w:pPr>
            <w:r w:rsidRPr="623E2D31" w:rsidR="6B197FFC">
              <w:rPr>
                <w:rFonts w:ascii="Calibri" w:hAnsi="Calibri" w:eastAsia="Calibri" w:cs="Calibri"/>
                <w:b w:val="0"/>
                <w:bCs w:val="0"/>
                <w:i w:val="0"/>
                <w:iCs w:val="0"/>
                <w:noProof w:val="0"/>
                <w:color w:val="000000" w:themeColor="text1" w:themeTint="FF" w:themeShade="FF"/>
                <w:sz w:val="22"/>
                <w:szCs w:val="22"/>
                <w:lang w:val="de-DE"/>
              </w:rPr>
              <w:t>Vorgangsbezeichnung</w:t>
            </w:r>
          </w:p>
        </w:tc>
        <w:tc>
          <w:tcPr>
            <w:tcW w:w="1185" w:type="dxa"/>
            <w:tcMar/>
          </w:tcPr>
          <w:p w:rsidR="6B197FFC" w:rsidP="623E2D31" w:rsidRDefault="6B197FFC" w14:paraId="0FED1FD2" w14:textId="00D4AF04">
            <w:pPr>
              <w:bidi w:val="0"/>
              <w:spacing w:line="240" w:lineRule="auto"/>
              <w:jc w:val="center"/>
            </w:pPr>
            <w:r w:rsidRPr="623E2D31" w:rsidR="6B197FFC">
              <w:rPr>
                <w:rFonts w:ascii="Calibri" w:hAnsi="Calibri" w:eastAsia="Calibri" w:cs="Calibri"/>
                <w:b w:val="0"/>
                <w:bCs w:val="0"/>
                <w:i w:val="0"/>
                <w:iCs w:val="0"/>
                <w:noProof w:val="0"/>
                <w:color w:val="000000" w:themeColor="text1" w:themeTint="FF" w:themeShade="FF"/>
                <w:sz w:val="22"/>
                <w:szCs w:val="22"/>
                <w:lang w:val="de-DE"/>
              </w:rPr>
              <w:t>Vorgänger</w:t>
            </w:r>
          </w:p>
        </w:tc>
        <w:tc>
          <w:tcPr>
            <w:tcW w:w="1200" w:type="dxa"/>
            <w:tcMar/>
          </w:tcPr>
          <w:p w:rsidR="6B197FFC" w:rsidP="623E2D31" w:rsidRDefault="6B197FFC" w14:paraId="16FDA92D" w14:textId="7B72B1AA">
            <w:pPr>
              <w:bidi w:val="0"/>
              <w:spacing w:line="240" w:lineRule="auto"/>
              <w:jc w:val="center"/>
            </w:pPr>
            <w:r w:rsidRPr="623E2D31" w:rsidR="6B197FFC">
              <w:rPr>
                <w:rFonts w:ascii="Calibri" w:hAnsi="Calibri" w:eastAsia="Calibri" w:cs="Calibri"/>
                <w:b w:val="0"/>
                <w:bCs w:val="0"/>
                <w:i w:val="0"/>
                <w:iCs w:val="0"/>
                <w:noProof w:val="0"/>
                <w:color w:val="000000" w:themeColor="text1" w:themeTint="FF" w:themeShade="FF"/>
                <w:sz w:val="22"/>
                <w:szCs w:val="22"/>
                <w:lang w:val="de-DE"/>
              </w:rPr>
              <w:t>Abkürzung</w:t>
            </w:r>
          </w:p>
        </w:tc>
        <w:tc>
          <w:tcPr>
            <w:tcW w:w="1312" w:type="dxa"/>
            <w:tcMar/>
          </w:tcPr>
          <w:p w:rsidR="6B197FFC" w:rsidP="623E2D31" w:rsidRDefault="6B197FFC" w14:paraId="366B6182" w14:textId="0D104335">
            <w:pPr>
              <w:bidi w:val="0"/>
              <w:spacing w:line="240" w:lineRule="auto"/>
              <w:jc w:val="center"/>
              <w:rPr>
                <w:rFonts w:ascii="Calibri" w:hAnsi="Calibri" w:eastAsia="Calibri" w:cs="Calibri"/>
                <w:b w:val="0"/>
                <w:bCs w:val="0"/>
                <w:i w:val="0"/>
                <w:iCs w:val="0"/>
                <w:noProof w:val="0"/>
                <w:color w:val="000000" w:themeColor="text1" w:themeTint="FF" w:themeShade="FF"/>
                <w:sz w:val="22"/>
                <w:szCs w:val="22"/>
                <w:lang w:val="de-DE"/>
              </w:rPr>
            </w:pPr>
            <w:r w:rsidRPr="623E2D31" w:rsidR="6B197FFC">
              <w:rPr>
                <w:rFonts w:ascii="Calibri" w:hAnsi="Calibri" w:eastAsia="Calibri" w:cs="Calibri"/>
                <w:b w:val="0"/>
                <w:bCs w:val="0"/>
                <w:i w:val="0"/>
                <w:iCs w:val="0"/>
                <w:noProof w:val="0"/>
                <w:color w:val="000000" w:themeColor="text1" w:themeTint="FF" w:themeShade="FF"/>
                <w:sz w:val="22"/>
                <w:szCs w:val="22"/>
                <w:lang w:val="de-DE"/>
              </w:rPr>
              <w:t>Dauer</w:t>
            </w:r>
          </w:p>
          <w:p w:rsidR="6C8CFA95" w:rsidP="623E2D31" w:rsidRDefault="6C8CFA95" w14:paraId="670141FC" w14:textId="71D3DDFA">
            <w:pPr>
              <w:bidi w:val="0"/>
              <w:spacing w:line="240" w:lineRule="auto"/>
              <w:jc w:val="center"/>
              <w:rPr>
                <w:rFonts w:ascii="Calibri" w:hAnsi="Calibri" w:eastAsia="Calibri" w:cs="Calibri"/>
                <w:b w:val="0"/>
                <w:bCs w:val="0"/>
                <w:i w:val="0"/>
                <w:iCs w:val="0"/>
                <w:noProof w:val="0"/>
                <w:color w:val="000000" w:themeColor="text1" w:themeTint="FF" w:themeShade="FF"/>
                <w:sz w:val="22"/>
                <w:szCs w:val="22"/>
                <w:lang w:val="de-DE"/>
              </w:rPr>
            </w:pPr>
            <w:r w:rsidRPr="623E2D31" w:rsidR="6C8CFA95">
              <w:rPr>
                <w:rFonts w:ascii="Calibri" w:hAnsi="Calibri" w:eastAsia="Calibri" w:cs="Calibri"/>
                <w:b w:val="0"/>
                <w:bCs w:val="0"/>
                <w:i w:val="0"/>
                <w:iCs w:val="0"/>
                <w:noProof w:val="0"/>
                <w:color w:val="000000" w:themeColor="text1" w:themeTint="FF" w:themeShade="FF"/>
                <w:sz w:val="22"/>
                <w:szCs w:val="22"/>
                <w:lang w:val="de-DE"/>
              </w:rPr>
              <w:t>(Stunde)</w:t>
            </w:r>
          </w:p>
        </w:tc>
      </w:tr>
      <w:tr w:rsidR="623E2D31" w:rsidTr="623E2D31" w14:paraId="41B9FF33">
        <w:trPr>
          <w:trHeight w:val="300"/>
        </w:trPr>
        <w:tc>
          <w:tcPr>
            <w:tcW w:w="1245" w:type="dxa"/>
            <w:tcMar/>
          </w:tcPr>
          <w:p w:rsidR="44B6F781" w:rsidP="623E2D31" w:rsidRDefault="44B6F781" w14:paraId="616C5421" w14:textId="289F663B">
            <w:pPr>
              <w:pStyle w:val="Normal"/>
              <w:bidi w:val="0"/>
              <w:jc w:val="center"/>
            </w:pPr>
            <w:r w:rsidR="44B6F781">
              <w:rPr/>
              <w:t>1</w:t>
            </w:r>
          </w:p>
        </w:tc>
        <w:tc>
          <w:tcPr>
            <w:tcW w:w="4185" w:type="dxa"/>
            <w:tcMar/>
          </w:tcPr>
          <w:p w:rsidR="6B197FFC" w:rsidP="623E2D31" w:rsidRDefault="6B197FFC" w14:paraId="0AE55F19" w14:textId="654B137F">
            <w:pPr>
              <w:bidi w:val="0"/>
              <w:spacing w:line="240" w:lineRule="auto"/>
              <w:jc w:val="left"/>
              <w:rPr>
                <w:rFonts w:ascii="Calibri" w:hAnsi="Calibri" w:eastAsia="Calibri" w:cs="Calibri"/>
                <w:b w:val="0"/>
                <w:bCs w:val="0"/>
                <w:i w:val="0"/>
                <w:iCs w:val="0"/>
                <w:noProof w:val="0"/>
                <w:color w:val="000000" w:themeColor="text1" w:themeTint="FF" w:themeShade="FF"/>
                <w:sz w:val="22"/>
                <w:szCs w:val="22"/>
                <w:lang w:val="de-DE"/>
              </w:rPr>
            </w:pPr>
            <w:r w:rsidRPr="623E2D31" w:rsidR="6B197FFC">
              <w:rPr>
                <w:rFonts w:ascii="Calibri" w:hAnsi="Calibri" w:eastAsia="Calibri" w:cs="Calibri"/>
                <w:b w:val="0"/>
                <w:bCs w:val="0"/>
                <w:i w:val="0"/>
                <w:iCs w:val="0"/>
                <w:noProof w:val="0"/>
                <w:color w:val="000000" w:themeColor="text1" w:themeTint="FF" w:themeShade="FF"/>
                <w:sz w:val="22"/>
                <w:szCs w:val="22"/>
                <w:lang w:val="de-DE"/>
              </w:rPr>
              <w:t>Ausgangssituation</w:t>
            </w:r>
          </w:p>
        </w:tc>
        <w:tc>
          <w:tcPr>
            <w:tcW w:w="1185" w:type="dxa"/>
            <w:tcMar/>
          </w:tcPr>
          <w:p w:rsidR="2FDC6BB8" w:rsidP="623E2D31" w:rsidRDefault="2FDC6BB8" w14:paraId="59EB0765" w14:textId="50471C83">
            <w:pPr>
              <w:pStyle w:val="Normal"/>
              <w:bidi w:val="0"/>
              <w:jc w:val="center"/>
            </w:pPr>
            <w:r w:rsidR="2FDC6BB8">
              <w:rPr/>
              <w:t>-</w:t>
            </w:r>
          </w:p>
        </w:tc>
        <w:tc>
          <w:tcPr>
            <w:tcW w:w="1200" w:type="dxa"/>
            <w:tcMar/>
          </w:tcPr>
          <w:p w:rsidR="623E2D31" w:rsidP="623E2D31" w:rsidRDefault="623E2D31" w14:paraId="79DB5A55" w14:textId="6853A875">
            <w:pPr>
              <w:pStyle w:val="Normal"/>
              <w:bidi w:val="0"/>
              <w:jc w:val="center"/>
            </w:pPr>
          </w:p>
        </w:tc>
        <w:tc>
          <w:tcPr>
            <w:tcW w:w="1312" w:type="dxa"/>
            <w:tcMar/>
          </w:tcPr>
          <w:p w:rsidR="131A7010" w:rsidP="623E2D31" w:rsidRDefault="131A7010" w14:paraId="16EA97F1" w14:textId="36B5FDCF">
            <w:pPr>
              <w:pStyle w:val="Normal"/>
              <w:bidi w:val="0"/>
              <w:jc w:val="center"/>
            </w:pPr>
            <w:r w:rsidR="131A7010">
              <w:rPr/>
              <w:t>0.</w:t>
            </w:r>
            <w:r w:rsidR="785FFC33">
              <w:rPr/>
              <w:t>75</w:t>
            </w:r>
          </w:p>
        </w:tc>
      </w:tr>
      <w:tr w:rsidR="623E2D31" w:rsidTr="623E2D31" w14:paraId="730DAD10">
        <w:trPr>
          <w:trHeight w:val="300"/>
        </w:trPr>
        <w:tc>
          <w:tcPr>
            <w:tcW w:w="1245" w:type="dxa"/>
            <w:tcMar/>
          </w:tcPr>
          <w:p w:rsidR="44B6F781" w:rsidP="623E2D31" w:rsidRDefault="44B6F781" w14:paraId="25130FEA" w14:textId="6AB78045">
            <w:pPr>
              <w:pStyle w:val="Normal"/>
              <w:bidi w:val="0"/>
              <w:jc w:val="center"/>
            </w:pPr>
            <w:r w:rsidR="44B6F781">
              <w:rPr/>
              <w:t>2</w:t>
            </w:r>
          </w:p>
        </w:tc>
        <w:tc>
          <w:tcPr>
            <w:tcW w:w="4185" w:type="dxa"/>
            <w:tcMar/>
          </w:tcPr>
          <w:p w:rsidR="0D391BA6" w:rsidP="623E2D31" w:rsidRDefault="0D391BA6" w14:paraId="3FF45018" w14:textId="3101876B">
            <w:pPr>
              <w:pStyle w:val="Normal"/>
            </w:pPr>
            <w:r w:rsidR="0D391BA6">
              <w:rPr/>
              <w:t>Ist-Zustand</w:t>
            </w:r>
          </w:p>
        </w:tc>
        <w:tc>
          <w:tcPr>
            <w:tcW w:w="1185" w:type="dxa"/>
            <w:tcMar/>
          </w:tcPr>
          <w:p w:rsidR="210564C8" w:rsidP="623E2D31" w:rsidRDefault="210564C8" w14:paraId="1C60AA0D" w14:textId="7BFE6E6B">
            <w:pPr>
              <w:pStyle w:val="Normal"/>
              <w:bidi w:val="0"/>
              <w:jc w:val="center"/>
            </w:pPr>
            <w:r w:rsidR="210564C8">
              <w:rPr/>
              <w:t>-</w:t>
            </w:r>
          </w:p>
        </w:tc>
        <w:tc>
          <w:tcPr>
            <w:tcW w:w="1200" w:type="dxa"/>
            <w:tcMar/>
          </w:tcPr>
          <w:p w:rsidR="623E2D31" w:rsidP="623E2D31" w:rsidRDefault="623E2D31" w14:paraId="5A6F61F4" w14:textId="6853A875">
            <w:pPr>
              <w:pStyle w:val="Normal"/>
              <w:bidi w:val="0"/>
              <w:jc w:val="center"/>
            </w:pPr>
          </w:p>
        </w:tc>
        <w:tc>
          <w:tcPr>
            <w:tcW w:w="1312" w:type="dxa"/>
            <w:tcMar/>
          </w:tcPr>
          <w:p w:rsidR="5F06A624" w:rsidP="623E2D31" w:rsidRDefault="5F06A624" w14:paraId="09C5ADA0" w14:textId="36D8CA72">
            <w:pPr>
              <w:pStyle w:val="Normal"/>
              <w:bidi w:val="0"/>
              <w:jc w:val="center"/>
            </w:pPr>
            <w:r w:rsidR="5F06A624">
              <w:rPr/>
              <w:t>0.35</w:t>
            </w:r>
          </w:p>
        </w:tc>
      </w:tr>
      <w:tr w:rsidR="623E2D31" w:rsidTr="623E2D31" w14:paraId="1D312D5F">
        <w:trPr>
          <w:trHeight w:val="300"/>
        </w:trPr>
        <w:tc>
          <w:tcPr>
            <w:tcW w:w="1245" w:type="dxa"/>
            <w:tcMar/>
          </w:tcPr>
          <w:p w:rsidR="32D2C154" w:rsidP="623E2D31" w:rsidRDefault="32D2C154" w14:paraId="1620118B" w14:textId="5723CE9F">
            <w:pPr>
              <w:pStyle w:val="Normal"/>
              <w:bidi w:val="0"/>
              <w:jc w:val="center"/>
            </w:pPr>
            <w:r w:rsidR="32D2C154">
              <w:rPr/>
              <w:t>3</w:t>
            </w:r>
          </w:p>
        </w:tc>
        <w:tc>
          <w:tcPr>
            <w:tcW w:w="4185" w:type="dxa"/>
            <w:tcMar/>
          </w:tcPr>
          <w:p w:rsidR="0D391BA6" w:rsidP="623E2D31" w:rsidRDefault="0D391BA6" w14:paraId="2C955867" w14:textId="74C1816E">
            <w:pPr>
              <w:pStyle w:val="Normal"/>
            </w:pPr>
            <w:r w:rsidR="0D391BA6">
              <w:rPr/>
              <w:t>Soll-Zustand</w:t>
            </w:r>
          </w:p>
        </w:tc>
        <w:tc>
          <w:tcPr>
            <w:tcW w:w="1185" w:type="dxa"/>
            <w:tcMar/>
          </w:tcPr>
          <w:p w:rsidR="2F29CFEE" w:rsidP="623E2D31" w:rsidRDefault="2F29CFEE" w14:paraId="37226F1B" w14:textId="200915EE">
            <w:pPr>
              <w:pStyle w:val="Normal"/>
              <w:bidi w:val="0"/>
              <w:jc w:val="center"/>
            </w:pPr>
            <w:r w:rsidR="2F29CFEE">
              <w:rPr/>
              <w:t>1,</w:t>
            </w:r>
            <w:r w:rsidR="1E8C672D">
              <w:rPr/>
              <w:t>2</w:t>
            </w:r>
          </w:p>
        </w:tc>
        <w:tc>
          <w:tcPr>
            <w:tcW w:w="1200" w:type="dxa"/>
            <w:tcMar/>
          </w:tcPr>
          <w:p w:rsidR="623E2D31" w:rsidP="623E2D31" w:rsidRDefault="623E2D31" w14:paraId="5DB72D8C" w14:textId="6853A875">
            <w:pPr>
              <w:pStyle w:val="Normal"/>
              <w:bidi w:val="0"/>
              <w:jc w:val="center"/>
            </w:pPr>
          </w:p>
        </w:tc>
        <w:tc>
          <w:tcPr>
            <w:tcW w:w="1312" w:type="dxa"/>
            <w:tcMar/>
          </w:tcPr>
          <w:p w:rsidR="4C97A0B2" w:rsidP="623E2D31" w:rsidRDefault="4C97A0B2" w14:paraId="48402C46" w14:textId="2E9ED1F7">
            <w:pPr>
              <w:pStyle w:val="Normal"/>
              <w:bidi w:val="0"/>
              <w:jc w:val="center"/>
            </w:pPr>
            <w:r w:rsidR="4C97A0B2">
              <w:rPr/>
              <w:t>0.3</w:t>
            </w:r>
          </w:p>
        </w:tc>
      </w:tr>
      <w:tr w:rsidR="623E2D31" w:rsidTr="623E2D31" w14:paraId="2047C99D">
        <w:trPr>
          <w:trHeight w:val="300"/>
        </w:trPr>
        <w:tc>
          <w:tcPr>
            <w:tcW w:w="1245" w:type="dxa"/>
            <w:tcMar/>
          </w:tcPr>
          <w:p w:rsidR="32D2C154" w:rsidP="623E2D31" w:rsidRDefault="32D2C154" w14:paraId="12362A10" w14:textId="31899A51">
            <w:pPr>
              <w:pStyle w:val="Normal"/>
              <w:bidi w:val="0"/>
              <w:jc w:val="center"/>
            </w:pPr>
            <w:r w:rsidR="32D2C154">
              <w:rPr/>
              <w:t>4</w:t>
            </w:r>
          </w:p>
        </w:tc>
        <w:tc>
          <w:tcPr>
            <w:tcW w:w="4185" w:type="dxa"/>
            <w:tcMar/>
          </w:tcPr>
          <w:p w:rsidR="0D391BA6" w:rsidP="623E2D31" w:rsidRDefault="0D391BA6" w14:paraId="263909F9" w14:textId="649B65AE">
            <w:pPr>
              <w:pStyle w:val="Normal"/>
            </w:pPr>
            <w:r w:rsidR="0D391BA6">
              <w:rPr/>
              <w:t>Lastenheft</w:t>
            </w:r>
          </w:p>
        </w:tc>
        <w:tc>
          <w:tcPr>
            <w:tcW w:w="1185" w:type="dxa"/>
            <w:tcMar/>
          </w:tcPr>
          <w:p w:rsidR="476329C0" w:rsidP="623E2D31" w:rsidRDefault="476329C0" w14:paraId="279F4527" w14:textId="2847E84B">
            <w:pPr>
              <w:pStyle w:val="Normal"/>
              <w:bidi w:val="0"/>
              <w:jc w:val="center"/>
            </w:pPr>
            <w:r w:rsidR="476329C0">
              <w:rPr/>
              <w:t>3</w:t>
            </w:r>
          </w:p>
        </w:tc>
        <w:tc>
          <w:tcPr>
            <w:tcW w:w="1200" w:type="dxa"/>
            <w:tcMar/>
          </w:tcPr>
          <w:p w:rsidR="623E2D31" w:rsidP="623E2D31" w:rsidRDefault="623E2D31" w14:paraId="57067BAD" w14:textId="6853A875">
            <w:pPr>
              <w:pStyle w:val="Normal"/>
              <w:bidi w:val="0"/>
              <w:jc w:val="center"/>
            </w:pPr>
          </w:p>
        </w:tc>
        <w:tc>
          <w:tcPr>
            <w:tcW w:w="1312" w:type="dxa"/>
            <w:tcMar/>
          </w:tcPr>
          <w:p w:rsidR="01F2C13D" w:rsidP="623E2D31" w:rsidRDefault="01F2C13D" w14:paraId="7C98B618" w14:textId="649451A1">
            <w:pPr>
              <w:pStyle w:val="Normal"/>
              <w:bidi w:val="0"/>
              <w:jc w:val="center"/>
            </w:pPr>
            <w:r w:rsidR="01F2C13D">
              <w:rPr/>
              <w:t>0.35</w:t>
            </w:r>
          </w:p>
        </w:tc>
      </w:tr>
      <w:tr w:rsidR="623E2D31" w:rsidTr="623E2D31" w14:paraId="763DE796">
        <w:trPr>
          <w:trHeight w:val="300"/>
        </w:trPr>
        <w:tc>
          <w:tcPr>
            <w:tcW w:w="1245" w:type="dxa"/>
            <w:tcMar/>
          </w:tcPr>
          <w:p w:rsidR="1D08A44F" w:rsidP="623E2D31" w:rsidRDefault="1D08A44F" w14:paraId="68375087" w14:textId="11C3C1DF">
            <w:pPr>
              <w:pStyle w:val="Normal"/>
              <w:bidi w:val="0"/>
              <w:jc w:val="center"/>
            </w:pPr>
            <w:r w:rsidR="1D08A44F">
              <w:rPr/>
              <w:t>5</w:t>
            </w:r>
          </w:p>
        </w:tc>
        <w:tc>
          <w:tcPr>
            <w:tcW w:w="4185" w:type="dxa"/>
            <w:tcMar/>
          </w:tcPr>
          <w:p w:rsidR="0D391BA6" w:rsidP="623E2D31" w:rsidRDefault="0D391BA6" w14:paraId="344B0A42" w14:textId="77075092">
            <w:pPr>
              <w:pStyle w:val="Normal"/>
            </w:pPr>
            <w:r w:rsidR="0D391BA6">
              <w:rPr/>
              <w:t>Pflichtenheft</w:t>
            </w:r>
          </w:p>
        </w:tc>
        <w:tc>
          <w:tcPr>
            <w:tcW w:w="1185" w:type="dxa"/>
            <w:tcMar/>
          </w:tcPr>
          <w:p w:rsidR="4405CC93" w:rsidP="623E2D31" w:rsidRDefault="4405CC93" w14:paraId="0C6946A1" w14:textId="6B2955B1">
            <w:pPr>
              <w:pStyle w:val="Normal"/>
              <w:bidi w:val="0"/>
              <w:jc w:val="center"/>
            </w:pPr>
            <w:r w:rsidR="4405CC93">
              <w:rPr/>
              <w:t>4</w:t>
            </w:r>
          </w:p>
        </w:tc>
        <w:tc>
          <w:tcPr>
            <w:tcW w:w="1200" w:type="dxa"/>
            <w:tcMar/>
          </w:tcPr>
          <w:p w:rsidR="623E2D31" w:rsidP="623E2D31" w:rsidRDefault="623E2D31" w14:paraId="32851015" w14:textId="6853A875">
            <w:pPr>
              <w:pStyle w:val="Normal"/>
              <w:bidi w:val="0"/>
              <w:jc w:val="center"/>
            </w:pPr>
          </w:p>
        </w:tc>
        <w:tc>
          <w:tcPr>
            <w:tcW w:w="1312" w:type="dxa"/>
            <w:tcMar/>
          </w:tcPr>
          <w:p w:rsidR="09A060E5" w:rsidP="623E2D31" w:rsidRDefault="09A060E5" w14:paraId="7DE34A86" w14:textId="228B9ED8">
            <w:pPr>
              <w:pStyle w:val="Normal"/>
              <w:bidi w:val="0"/>
              <w:jc w:val="center"/>
            </w:pPr>
            <w:r w:rsidR="09A060E5">
              <w:rPr/>
              <w:t>0.35</w:t>
            </w:r>
          </w:p>
        </w:tc>
      </w:tr>
      <w:tr w:rsidR="623E2D31" w:rsidTr="623E2D31" w14:paraId="719C904F">
        <w:trPr>
          <w:trHeight w:val="300"/>
        </w:trPr>
        <w:tc>
          <w:tcPr>
            <w:tcW w:w="1245" w:type="dxa"/>
            <w:tcMar/>
          </w:tcPr>
          <w:p w:rsidR="1D08A44F" w:rsidP="623E2D31" w:rsidRDefault="1D08A44F" w14:paraId="4DE59805" w14:textId="7F199356">
            <w:pPr>
              <w:pStyle w:val="Normal"/>
              <w:bidi w:val="0"/>
              <w:jc w:val="center"/>
            </w:pPr>
            <w:r w:rsidR="1D08A44F">
              <w:rPr/>
              <w:t>6</w:t>
            </w:r>
          </w:p>
        </w:tc>
        <w:tc>
          <w:tcPr>
            <w:tcW w:w="4185" w:type="dxa"/>
            <w:tcMar/>
          </w:tcPr>
          <w:p w:rsidR="0D391BA6" w:rsidP="623E2D31" w:rsidRDefault="0D391BA6" w14:paraId="209F1B21" w14:textId="76F88560">
            <w:pPr>
              <w:pStyle w:val="Normal"/>
            </w:pPr>
            <w:r w:rsidR="0D391BA6">
              <w:rPr/>
              <w:t>Vorgangsliste</w:t>
            </w:r>
          </w:p>
        </w:tc>
        <w:tc>
          <w:tcPr>
            <w:tcW w:w="1185" w:type="dxa"/>
            <w:tcMar/>
          </w:tcPr>
          <w:p w:rsidR="2F45428A" w:rsidP="623E2D31" w:rsidRDefault="2F45428A" w14:paraId="7AF2662F" w14:textId="3F84C09D">
            <w:pPr>
              <w:pStyle w:val="Normal"/>
              <w:bidi w:val="0"/>
              <w:jc w:val="center"/>
            </w:pPr>
            <w:r w:rsidR="2F45428A">
              <w:rPr/>
              <w:t>5</w:t>
            </w:r>
          </w:p>
        </w:tc>
        <w:tc>
          <w:tcPr>
            <w:tcW w:w="1200" w:type="dxa"/>
            <w:tcMar/>
          </w:tcPr>
          <w:p w:rsidR="623E2D31" w:rsidP="623E2D31" w:rsidRDefault="623E2D31" w14:paraId="6B619762" w14:textId="6853A875">
            <w:pPr>
              <w:pStyle w:val="Normal"/>
              <w:bidi w:val="0"/>
              <w:jc w:val="center"/>
            </w:pPr>
          </w:p>
        </w:tc>
        <w:tc>
          <w:tcPr>
            <w:tcW w:w="1312" w:type="dxa"/>
            <w:tcMar/>
          </w:tcPr>
          <w:p w:rsidR="74DC411F" w:rsidP="623E2D31" w:rsidRDefault="74DC411F" w14:paraId="100FB804" w14:textId="462B9780">
            <w:pPr>
              <w:pStyle w:val="Normal"/>
              <w:bidi w:val="0"/>
              <w:jc w:val="center"/>
            </w:pPr>
            <w:r w:rsidR="74DC411F">
              <w:rPr/>
              <w:t>0.</w:t>
            </w:r>
            <w:r w:rsidR="4F96D6B1">
              <w:rPr/>
              <w:t>75</w:t>
            </w:r>
          </w:p>
        </w:tc>
      </w:tr>
      <w:tr w:rsidR="623E2D31" w:rsidTr="623E2D31" w14:paraId="78CA2BFE">
        <w:trPr>
          <w:trHeight w:val="300"/>
        </w:trPr>
        <w:tc>
          <w:tcPr>
            <w:tcW w:w="1245" w:type="dxa"/>
            <w:tcMar/>
          </w:tcPr>
          <w:p w:rsidR="6091C8F0" w:rsidP="623E2D31" w:rsidRDefault="6091C8F0" w14:paraId="3BA49782" w14:textId="18C73458">
            <w:pPr>
              <w:pStyle w:val="Normal"/>
              <w:bidi w:val="0"/>
              <w:jc w:val="center"/>
            </w:pPr>
            <w:r w:rsidR="6091C8F0">
              <w:rPr/>
              <w:t>7</w:t>
            </w:r>
          </w:p>
        </w:tc>
        <w:tc>
          <w:tcPr>
            <w:tcW w:w="4185" w:type="dxa"/>
            <w:tcMar/>
          </w:tcPr>
          <w:p w:rsidR="0D391BA6" w:rsidP="623E2D31" w:rsidRDefault="0D391BA6" w14:paraId="233BFA11" w14:textId="602FA517">
            <w:pPr>
              <w:pStyle w:val="Normal"/>
            </w:pPr>
            <w:r w:rsidR="0D391BA6">
              <w:rPr/>
              <w:t>Grobe Zeitplanung</w:t>
            </w:r>
          </w:p>
        </w:tc>
        <w:tc>
          <w:tcPr>
            <w:tcW w:w="1185" w:type="dxa"/>
            <w:tcMar/>
          </w:tcPr>
          <w:p w:rsidR="2358F23A" w:rsidP="623E2D31" w:rsidRDefault="2358F23A" w14:paraId="26988E7C" w14:textId="536E7813">
            <w:pPr>
              <w:pStyle w:val="Normal"/>
              <w:bidi w:val="0"/>
              <w:jc w:val="center"/>
            </w:pPr>
            <w:r w:rsidR="2358F23A">
              <w:rPr/>
              <w:t>6</w:t>
            </w:r>
          </w:p>
        </w:tc>
        <w:tc>
          <w:tcPr>
            <w:tcW w:w="1200" w:type="dxa"/>
            <w:tcMar/>
          </w:tcPr>
          <w:p w:rsidR="623E2D31" w:rsidP="623E2D31" w:rsidRDefault="623E2D31" w14:paraId="6F0065D5" w14:textId="6853A875">
            <w:pPr>
              <w:pStyle w:val="Normal"/>
              <w:bidi w:val="0"/>
              <w:jc w:val="center"/>
            </w:pPr>
          </w:p>
        </w:tc>
        <w:tc>
          <w:tcPr>
            <w:tcW w:w="1312" w:type="dxa"/>
            <w:tcMar/>
          </w:tcPr>
          <w:p w:rsidR="7B8C2AD8" w:rsidP="623E2D31" w:rsidRDefault="7B8C2AD8" w14:paraId="13A840B5" w14:textId="6C8CA16E">
            <w:pPr>
              <w:pStyle w:val="Normal"/>
              <w:bidi w:val="0"/>
              <w:jc w:val="center"/>
            </w:pPr>
            <w:r w:rsidR="7B8C2AD8">
              <w:rPr/>
              <w:t>0.</w:t>
            </w:r>
            <w:r w:rsidR="319F7EE7">
              <w:rPr/>
              <w:t>3</w:t>
            </w:r>
          </w:p>
        </w:tc>
      </w:tr>
      <w:tr w:rsidR="623E2D31" w:rsidTr="623E2D31" w14:paraId="2947A89E">
        <w:trPr>
          <w:trHeight w:val="300"/>
        </w:trPr>
        <w:tc>
          <w:tcPr>
            <w:tcW w:w="1245" w:type="dxa"/>
            <w:tcMar/>
          </w:tcPr>
          <w:p w:rsidR="6091C8F0" w:rsidP="623E2D31" w:rsidRDefault="6091C8F0" w14:paraId="18B961C1" w14:textId="5C14E222">
            <w:pPr>
              <w:pStyle w:val="Normal"/>
              <w:bidi w:val="0"/>
              <w:jc w:val="center"/>
            </w:pPr>
            <w:r w:rsidR="6091C8F0">
              <w:rPr/>
              <w:t>8</w:t>
            </w:r>
          </w:p>
        </w:tc>
        <w:tc>
          <w:tcPr>
            <w:tcW w:w="4185" w:type="dxa"/>
            <w:tcMar/>
          </w:tcPr>
          <w:p w:rsidR="0D391BA6" w:rsidP="623E2D31" w:rsidRDefault="0D391BA6" w14:paraId="03D02F95" w14:textId="76FF02A3">
            <w:pPr>
              <w:pStyle w:val="Normal"/>
            </w:pPr>
            <w:r w:rsidR="0D391BA6">
              <w:rPr/>
              <w:t>Gantt-Diagramm</w:t>
            </w:r>
          </w:p>
        </w:tc>
        <w:tc>
          <w:tcPr>
            <w:tcW w:w="1185" w:type="dxa"/>
            <w:tcMar/>
          </w:tcPr>
          <w:p w:rsidR="62B55807" w:rsidP="623E2D31" w:rsidRDefault="62B55807" w14:paraId="39780048" w14:textId="1A587A27">
            <w:pPr>
              <w:pStyle w:val="Normal"/>
              <w:bidi w:val="0"/>
              <w:jc w:val="center"/>
            </w:pPr>
            <w:r w:rsidR="62B55807">
              <w:rPr/>
              <w:t>6</w:t>
            </w:r>
          </w:p>
        </w:tc>
        <w:tc>
          <w:tcPr>
            <w:tcW w:w="1200" w:type="dxa"/>
            <w:tcMar/>
          </w:tcPr>
          <w:p w:rsidR="623E2D31" w:rsidP="623E2D31" w:rsidRDefault="623E2D31" w14:paraId="75948C0D" w14:textId="135AA8A4">
            <w:pPr>
              <w:pStyle w:val="Normal"/>
              <w:bidi w:val="0"/>
              <w:jc w:val="center"/>
            </w:pPr>
          </w:p>
        </w:tc>
        <w:tc>
          <w:tcPr>
            <w:tcW w:w="1312" w:type="dxa"/>
            <w:tcMar/>
          </w:tcPr>
          <w:p w:rsidR="5EA483E2" w:rsidP="623E2D31" w:rsidRDefault="5EA483E2" w14:paraId="7AB4E1FD" w14:textId="21649E7A">
            <w:pPr>
              <w:pStyle w:val="Normal"/>
              <w:bidi w:val="0"/>
              <w:jc w:val="center"/>
            </w:pPr>
            <w:r w:rsidR="5EA483E2">
              <w:rPr/>
              <w:t>0.</w:t>
            </w:r>
            <w:r w:rsidR="5A3036A6">
              <w:rPr/>
              <w:t>75</w:t>
            </w:r>
          </w:p>
        </w:tc>
      </w:tr>
      <w:tr w:rsidR="623E2D31" w:rsidTr="623E2D31" w14:paraId="643F1E4D">
        <w:trPr>
          <w:trHeight w:val="300"/>
        </w:trPr>
        <w:tc>
          <w:tcPr>
            <w:tcW w:w="1245" w:type="dxa"/>
            <w:tcMar/>
          </w:tcPr>
          <w:p w:rsidR="6091C8F0" w:rsidP="623E2D31" w:rsidRDefault="6091C8F0" w14:paraId="25CCE9A8" w14:textId="773B0B88">
            <w:pPr>
              <w:pStyle w:val="Normal"/>
              <w:bidi w:val="0"/>
              <w:jc w:val="center"/>
            </w:pPr>
            <w:r w:rsidR="6091C8F0">
              <w:rPr/>
              <w:t>9</w:t>
            </w:r>
          </w:p>
        </w:tc>
        <w:tc>
          <w:tcPr>
            <w:tcW w:w="4185" w:type="dxa"/>
            <w:tcMar/>
          </w:tcPr>
          <w:p w:rsidR="0D391BA6" w:rsidP="623E2D31" w:rsidRDefault="0D391BA6" w14:paraId="4159AB0F" w14:textId="4703606E">
            <w:pPr>
              <w:pStyle w:val="Normal"/>
            </w:pPr>
            <w:r w:rsidR="0D391BA6">
              <w:rPr/>
              <w:t>Netzplan</w:t>
            </w:r>
          </w:p>
        </w:tc>
        <w:tc>
          <w:tcPr>
            <w:tcW w:w="1185" w:type="dxa"/>
            <w:tcMar/>
          </w:tcPr>
          <w:p w:rsidR="49E6E90B" w:rsidP="623E2D31" w:rsidRDefault="49E6E90B" w14:paraId="03FB2C0E" w14:textId="40E5215A">
            <w:pPr>
              <w:pStyle w:val="Normal"/>
              <w:bidi w:val="0"/>
              <w:jc w:val="center"/>
            </w:pPr>
            <w:r w:rsidR="49E6E90B">
              <w:rPr/>
              <w:t>7,8</w:t>
            </w:r>
          </w:p>
        </w:tc>
        <w:tc>
          <w:tcPr>
            <w:tcW w:w="1200" w:type="dxa"/>
            <w:tcMar/>
          </w:tcPr>
          <w:p w:rsidR="623E2D31" w:rsidP="623E2D31" w:rsidRDefault="623E2D31" w14:paraId="754EA9C7" w14:textId="2B86A801">
            <w:pPr>
              <w:pStyle w:val="Normal"/>
              <w:bidi w:val="0"/>
              <w:jc w:val="center"/>
            </w:pPr>
          </w:p>
        </w:tc>
        <w:tc>
          <w:tcPr>
            <w:tcW w:w="1312" w:type="dxa"/>
            <w:tcMar/>
          </w:tcPr>
          <w:p w:rsidR="0C315640" w:rsidP="623E2D31" w:rsidRDefault="0C315640" w14:paraId="5DF3CB47" w14:textId="5CFCE25C">
            <w:pPr>
              <w:pStyle w:val="Normal"/>
              <w:bidi w:val="0"/>
              <w:jc w:val="center"/>
            </w:pPr>
            <w:r w:rsidR="0C315640">
              <w:rPr/>
              <w:t>0</w:t>
            </w:r>
            <w:r w:rsidR="4E2FD839">
              <w:rPr/>
              <w:t>.</w:t>
            </w:r>
            <w:r w:rsidR="7EC69297">
              <w:rPr/>
              <w:t>75</w:t>
            </w:r>
          </w:p>
        </w:tc>
      </w:tr>
      <w:tr w:rsidR="623E2D31" w:rsidTr="623E2D31" w14:paraId="0EA18BC0">
        <w:trPr>
          <w:trHeight w:val="300"/>
        </w:trPr>
        <w:tc>
          <w:tcPr>
            <w:tcW w:w="1245" w:type="dxa"/>
            <w:tcMar/>
          </w:tcPr>
          <w:p w:rsidR="75A8626F" w:rsidP="623E2D31" w:rsidRDefault="75A8626F" w14:paraId="42E0B709" w14:textId="0BF58F31">
            <w:pPr>
              <w:pStyle w:val="Normal"/>
              <w:bidi w:val="0"/>
              <w:jc w:val="center"/>
            </w:pPr>
            <w:r w:rsidR="75A8626F">
              <w:rPr/>
              <w:t>10</w:t>
            </w:r>
          </w:p>
        </w:tc>
        <w:tc>
          <w:tcPr>
            <w:tcW w:w="4185" w:type="dxa"/>
            <w:tcMar/>
          </w:tcPr>
          <w:p w:rsidR="0D391BA6" w:rsidP="623E2D31" w:rsidRDefault="0D391BA6" w14:paraId="3D4001B7" w14:textId="41C86B59">
            <w:pPr>
              <w:pStyle w:val="Normal"/>
            </w:pPr>
            <w:r w:rsidR="0D391BA6">
              <w:rPr/>
              <w:t>Ressourcenplanung</w:t>
            </w:r>
          </w:p>
        </w:tc>
        <w:tc>
          <w:tcPr>
            <w:tcW w:w="1185" w:type="dxa"/>
            <w:tcMar/>
          </w:tcPr>
          <w:p w:rsidR="5C7AE628" w:rsidP="623E2D31" w:rsidRDefault="5C7AE628" w14:paraId="21DD88B4" w14:textId="2C601CAA">
            <w:pPr>
              <w:pStyle w:val="Normal"/>
              <w:bidi w:val="0"/>
              <w:jc w:val="center"/>
            </w:pPr>
            <w:r w:rsidR="5C7AE628">
              <w:rPr/>
              <w:t>9</w:t>
            </w:r>
          </w:p>
        </w:tc>
        <w:tc>
          <w:tcPr>
            <w:tcW w:w="1200" w:type="dxa"/>
            <w:tcMar/>
          </w:tcPr>
          <w:p w:rsidR="623E2D31" w:rsidP="623E2D31" w:rsidRDefault="623E2D31" w14:paraId="34C3DAAF" w14:textId="6BF1DCAE">
            <w:pPr>
              <w:pStyle w:val="Normal"/>
              <w:bidi w:val="0"/>
              <w:jc w:val="center"/>
            </w:pPr>
          </w:p>
        </w:tc>
        <w:tc>
          <w:tcPr>
            <w:tcW w:w="1312" w:type="dxa"/>
            <w:tcMar/>
          </w:tcPr>
          <w:p w:rsidR="3C1D6D22" w:rsidP="623E2D31" w:rsidRDefault="3C1D6D22" w14:paraId="6495D0C8" w14:textId="583539A5">
            <w:pPr>
              <w:pStyle w:val="Normal"/>
              <w:bidi w:val="0"/>
              <w:jc w:val="center"/>
            </w:pPr>
            <w:r w:rsidR="3C1D6D22">
              <w:rPr/>
              <w:t>0.35</w:t>
            </w:r>
          </w:p>
        </w:tc>
      </w:tr>
      <w:tr w:rsidR="623E2D31" w:rsidTr="623E2D31" w14:paraId="32C56F1D">
        <w:trPr>
          <w:trHeight w:val="300"/>
        </w:trPr>
        <w:tc>
          <w:tcPr>
            <w:tcW w:w="1245" w:type="dxa"/>
            <w:tcMar/>
          </w:tcPr>
          <w:p w:rsidR="75A8626F" w:rsidP="623E2D31" w:rsidRDefault="75A8626F" w14:paraId="1EAD9334" w14:textId="1B3F8AEF">
            <w:pPr>
              <w:pStyle w:val="Normal"/>
              <w:bidi w:val="0"/>
              <w:jc w:val="center"/>
            </w:pPr>
            <w:r w:rsidR="75A8626F">
              <w:rPr/>
              <w:t>11</w:t>
            </w:r>
          </w:p>
        </w:tc>
        <w:tc>
          <w:tcPr>
            <w:tcW w:w="4185" w:type="dxa"/>
            <w:tcMar/>
          </w:tcPr>
          <w:p w:rsidR="0D391BA6" w:rsidP="623E2D31" w:rsidRDefault="0D391BA6" w14:paraId="74173E2D" w14:textId="32052EFC">
            <w:pPr>
              <w:pStyle w:val="Normal"/>
            </w:pPr>
            <w:r w:rsidR="0D391BA6">
              <w:rPr/>
              <w:t>Schnittstellendesign</w:t>
            </w:r>
          </w:p>
        </w:tc>
        <w:tc>
          <w:tcPr>
            <w:tcW w:w="1185" w:type="dxa"/>
            <w:tcMar/>
          </w:tcPr>
          <w:p w:rsidR="27A8D5AB" w:rsidP="623E2D31" w:rsidRDefault="27A8D5AB" w14:paraId="6293284B" w14:textId="2EEE7A3B">
            <w:pPr>
              <w:pStyle w:val="Normal"/>
              <w:bidi w:val="0"/>
              <w:jc w:val="center"/>
            </w:pPr>
            <w:r w:rsidR="27A8D5AB">
              <w:rPr/>
              <w:t>1</w:t>
            </w:r>
            <w:r w:rsidR="3292A155">
              <w:rPr/>
              <w:t>0</w:t>
            </w:r>
          </w:p>
        </w:tc>
        <w:tc>
          <w:tcPr>
            <w:tcW w:w="1200" w:type="dxa"/>
            <w:tcMar/>
          </w:tcPr>
          <w:p w:rsidR="623E2D31" w:rsidP="623E2D31" w:rsidRDefault="623E2D31" w14:paraId="0E0619B8" w14:textId="19CE3451">
            <w:pPr>
              <w:pStyle w:val="Normal"/>
              <w:bidi w:val="0"/>
              <w:jc w:val="center"/>
            </w:pPr>
          </w:p>
        </w:tc>
        <w:tc>
          <w:tcPr>
            <w:tcW w:w="1312" w:type="dxa"/>
            <w:tcMar/>
          </w:tcPr>
          <w:p w:rsidR="45AD6481" w:rsidP="623E2D31" w:rsidRDefault="45AD6481" w14:paraId="25E1CEE6" w14:textId="653DDC45">
            <w:pPr>
              <w:pStyle w:val="Normal"/>
              <w:bidi w:val="0"/>
              <w:spacing w:before="0" w:beforeAutospacing="off" w:after="0" w:afterAutospacing="off" w:line="259" w:lineRule="auto"/>
              <w:ind w:left="0" w:right="0"/>
              <w:jc w:val="center"/>
            </w:pPr>
            <w:r w:rsidR="45AD6481">
              <w:rPr/>
              <w:t>5</w:t>
            </w:r>
          </w:p>
        </w:tc>
      </w:tr>
      <w:tr w:rsidR="623E2D31" w:rsidTr="623E2D31" w14:paraId="15FC3310">
        <w:trPr>
          <w:trHeight w:val="300"/>
        </w:trPr>
        <w:tc>
          <w:tcPr>
            <w:tcW w:w="1245" w:type="dxa"/>
            <w:tcMar/>
          </w:tcPr>
          <w:p w:rsidR="0CC97E5F" w:rsidP="623E2D31" w:rsidRDefault="0CC97E5F" w14:paraId="517001F3" w14:textId="0B70BC30">
            <w:pPr>
              <w:pStyle w:val="Normal"/>
              <w:bidi w:val="0"/>
              <w:jc w:val="center"/>
            </w:pPr>
            <w:r w:rsidR="0CC97E5F">
              <w:rPr/>
              <w:t>12</w:t>
            </w:r>
          </w:p>
        </w:tc>
        <w:tc>
          <w:tcPr>
            <w:tcW w:w="4185" w:type="dxa"/>
            <w:tcMar/>
          </w:tcPr>
          <w:p w:rsidR="0D391BA6" w:rsidP="623E2D31" w:rsidRDefault="0D391BA6" w14:paraId="3B334604" w14:textId="06452120">
            <w:pPr>
              <w:pStyle w:val="Normal"/>
            </w:pPr>
            <w:r w:rsidR="0D391BA6">
              <w:rPr/>
              <w:t>Architekturdesign</w:t>
            </w:r>
          </w:p>
        </w:tc>
        <w:tc>
          <w:tcPr>
            <w:tcW w:w="1185" w:type="dxa"/>
            <w:tcMar/>
          </w:tcPr>
          <w:p w:rsidR="49557458" w:rsidP="623E2D31" w:rsidRDefault="49557458" w14:paraId="11D4A410" w14:textId="5C3F666F">
            <w:pPr>
              <w:pStyle w:val="Normal"/>
              <w:bidi w:val="0"/>
              <w:jc w:val="center"/>
            </w:pPr>
            <w:r w:rsidR="49557458">
              <w:rPr/>
              <w:t>1</w:t>
            </w:r>
            <w:r w:rsidR="022EF3B4">
              <w:rPr/>
              <w:t>3</w:t>
            </w:r>
          </w:p>
        </w:tc>
        <w:tc>
          <w:tcPr>
            <w:tcW w:w="1200" w:type="dxa"/>
            <w:tcMar/>
          </w:tcPr>
          <w:p w:rsidR="623E2D31" w:rsidP="623E2D31" w:rsidRDefault="623E2D31" w14:paraId="6A54820F" w14:textId="79C42BA0">
            <w:pPr>
              <w:pStyle w:val="Normal"/>
              <w:bidi w:val="0"/>
              <w:jc w:val="center"/>
            </w:pPr>
          </w:p>
        </w:tc>
        <w:tc>
          <w:tcPr>
            <w:tcW w:w="1312" w:type="dxa"/>
            <w:tcMar/>
          </w:tcPr>
          <w:p w:rsidR="032A838A" w:rsidP="623E2D31" w:rsidRDefault="032A838A" w14:paraId="7DC75C30" w14:textId="733FBB72">
            <w:pPr>
              <w:pStyle w:val="Normal"/>
              <w:bidi w:val="0"/>
              <w:spacing w:before="0" w:beforeAutospacing="off" w:after="0" w:afterAutospacing="off" w:line="259" w:lineRule="auto"/>
              <w:ind w:left="0" w:right="0"/>
              <w:jc w:val="center"/>
            </w:pPr>
            <w:r w:rsidR="032A838A">
              <w:rPr/>
              <w:t>5</w:t>
            </w:r>
          </w:p>
        </w:tc>
      </w:tr>
      <w:tr w:rsidR="623E2D31" w:rsidTr="623E2D31" w14:paraId="17398D9A">
        <w:trPr>
          <w:trHeight w:val="300"/>
        </w:trPr>
        <w:tc>
          <w:tcPr>
            <w:tcW w:w="1245" w:type="dxa"/>
            <w:tcMar/>
          </w:tcPr>
          <w:p w:rsidR="0CC97E5F" w:rsidP="623E2D31" w:rsidRDefault="0CC97E5F" w14:paraId="79A11246" w14:textId="0C7D8CAE">
            <w:pPr>
              <w:pStyle w:val="Normal"/>
              <w:bidi w:val="0"/>
              <w:jc w:val="center"/>
            </w:pPr>
            <w:r w:rsidR="0CC97E5F">
              <w:rPr/>
              <w:t>13</w:t>
            </w:r>
          </w:p>
        </w:tc>
        <w:tc>
          <w:tcPr>
            <w:tcW w:w="4185" w:type="dxa"/>
            <w:tcMar/>
          </w:tcPr>
          <w:p w:rsidR="0D391BA6" w:rsidP="623E2D31" w:rsidRDefault="0D391BA6" w14:paraId="0DFBF87F" w14:textId="26A91D0C">
            <w:pPr>
              <w:pStyle w:val="Normal"/>
            </w:pPr>
            <w:r w:rsidR="0D391BA6">
              <w:rPr/>
              <w:t>Datenbank Entwurf</w:t>
            </w:r>
          </w:p>
        </w:tc>
        <w:tc>
          <w:tcPr>
            <w:tcW w:w="1185" w:type="dxa"/>
            <w:tcMar/>
          </w:tcPr>
          <w:p w:rsidR="0DD1BD0C" w:rsidP="623E2D31" w:rsidRDefault="0DD1BD0C" w14:paraId="41D9242E" w14:textId="35ACEFE0">
            <w:pPr>
              <w:pStyle w:val="Normal"/>
              <w:bidi w:val="0"/>
              <w:jc w:val="center"/>
            </w:pPr>
            <w:r w:rsidR="0DD1BD0C">
              <w:rPr/>
              <w:t>1</w:t>
            </w:r>
            <w:r w:rsidR="51DB4E1A">
              <w:rPr/>
              <w:t>1</w:t>
            </w:r>
          </w:p>
        </w:tc>
        <w:tc>
          <w:tcPr>
            <w:tcW w:w="1200" w:type="dxa"/>
            <w:tcMar/>
          </w:tcPr>
          <w:p w:rsidR="3E50611D" w:rsidP="623E2D31" w:rsidRDefault="3E50611D" w14:paraId="15295C76" w14:textId="5A310B6B">
            <w:pPr>
              <w:pStyle w:val="Normal"/>
              <w:bidi w:val="0"/>
              <w:jc w:val="center"/>
            </w:pPr>
            <w:r w:rsidR="3E50611D">
              <w:rPr/>
              <w:t>DBE</w:t>
            </w:r>
          </w:p>
        </w:tc>
        <w:tc>
          <w:tcPr>
            <w:tcW w:w="1312" w:type="dxa"/>
            <w:tcMar/>
          </w:tcPr>
          <w:p w:rsidR="7CA3CEB1" w:rsidP="623E2D31" w:rsidRDefault="7CA3CEB1" w14:paraId="30DC5F58" w14:textId="370AAFCE">
            <w:pPr>
              <w:pStyle w:val="Normal"/>
              <w:bidi w:val="0"/>
              <w:jc w:val="center"/>
            </w:pPr>
            <w:r w:rsidR="7CA3CEB1">
              <w:rPr/>
              <w:t>2</w:t>
            </w:r>
          </w:p>
        </w:tc>
      </w:tr>
      <w:tr w:rsidR="623E2D31" w:rsidTr="623E2D31" w14:paraId="39E1AB0C">
        <w:trPr>
          <w:trHeight w:val="300"/>
        </w:trPr>
        <w:tc>
          <w:tcPr>
            <w:tcW w:w="1245" w:type="dxa"/>
            <w:tcMar/>
          </w:tcPr>
          <w:p w:rsidR="6F1D89F6" w:rsidP="623E2D31" w:rsidRDefault="6F1D89F6" w14:paraId="4C19895C" w14:textId="0CDC6CDB">
            <w:pPr>
              <w:pStyle w:val="Normal"/>
              <w:bidi w:val="0"/>
              <w:jc w:val="center"/>
            </w:pPr>
            <w:r w:rsidR="6F1D89F6">
              <w:rPr/>
              <w:t>14</w:t>
            </w:r>
          </w:p>
        </w:tc>
        <w:tc>
          <w:tcPr>
            <w:tcW w:w="4185" w:type="dxa"/>
            <w:tcMar/>
          </w:tcPr>
          <w:p w:rsidR="0D391BA6" w:rsidP="623E2D31" w:rsidRDefault="0D391BA6" w14:paraId="66B4EFC2" w14:textId="078FE150">
            <w:pPr>
              <w:pStyle w:val="Normal"/>
            </w:pPr>
            <w:r w:rsidR="0D391BA6">
              <w:rPr/>
              <w:t>Systemvoraussetzungen &amp; Installation</w:t>
            </w:r>
          </w:p>
        </w:tc>
        <w:tc>
          <w:tcPr>
            <w:tcW w:w="1185" w:type="dxa"/>
            <w:tcMar/>
          </w:tcPr>
          <w:p w:rsidR="6418537C" w:rsidP="623E2D31" w:rsidRDefault="6418537C" w14:paraId="711FA578" w14:textId="72D74097">
            <w:pPr>
              <w:pStyle w:val="Normal"/>
              <w:bidi w:val="0"/>
              <w:jc w:val="center"/>
            </w:pPr>
            <w:r w:rsidR="6418537C">
              <w:rPr/>
              <w:t>12</w:t>
            </w:r>
          </w:p>
        </w:tc>
        <w:tc>
          <w:tcPr>
            <w:tcW w:w="1200" w:type="dxa"/>
            <w:tcMar/>
          </w:tcPr>
          <w:p w:rsidR="07D6E45E" w:rsidP="623E2D31" w:rsidRDefault="07D6E45E" w14:paraId="514A7BC5" w14:textId="1EF16679">
            <w:pPr>
              <w:pStyle w:val="Normal"/>
              <w:bidi w:val="0"/>
              <w:jc w:val="center"/>
            </w:pPr>
            <w:proofErr w:type="spellStart"/>
            <w:r w:rsidR="07D6E45E">
              <w:rPr/>
              <w:t>SyvI</w:t>
            </w:r>
            <w:proofErr w:type="spellEnd"/>
          </w:p>
        </w:tc>
        <w:tc>
          <w:tcPr>
            <w:tcW w:w="1312" w:type="dxa"/>
            <w:tcMar/>
          </w:tcPr>
          <w:p w:rsidR="7D3708E4" w:rsidP="623E2D31" w:rsidRDefault="7D3708E4" w14:paraId="6BF17C5C" w14:textId="06B8C18F">
            <w:pPr>
              <w:pStyle w:val="Normal"/>
              <w:bidi w:val="0"/>
              <w:jc w:val="center"/>
            </w:pPr>
            <w:r w:rsidR="7D3708E4">
              <w:rPr/>
              <w:t>2</w:t>
            </w:r>
          </w:p>
        </w:tc>
      </w:tr>
      <w:tr w:rsidR="623E2D31" w:rsidTr="623E2D31" w14:paraId="145F1A5E">
        <w:trPr>
          <w:trHeight w:val="300"/>
        </w:trPr>
        <w:tc>
          <w:tcPr>
            <w:tcW w:w="1245" w:type="dxa"/>
            <w:tcMar/>
          </w:tcPr>
          <w:p w:rsidR="6F1D89F6" w:rsidP="623E2D31" w:rsidRDefault="6F1D89F6" w14:paraId="04D2D54C" w14:textId="4D839F68">
            <w:pPr>
              <w:pStyle w:val="Normal"/>
              <w:bidi w:val="0"/>
              <w:jc w:val="center"/>
            </w:pPr>
            <w:r w:rsidR="6F1D89F6">
              <w:rPr/>
              <w:t>15</w:t>
            </w:r>
          </w:p>
        </w:tc>
        <w:tc>
          <w:tcPr>
            <w:tcW w:w="4185" w:type="dxa"/>
            <w:tcMar/>
          </w:tcPr>
          <w:p w:rsidR="7EC52640" w:rsidP="623E2D31" w:rsidRDefault="7EC52640" w14:paraId="4BFDBA3E" w14:textId="3CF8E1F1">
            <w:pPr>
              <w:pStyle w:val="Normal"/>
            </w:pPr>
            <w:r w:rsidR="7EC52640">
              <w:rPr/>
              <w:t>Implementierung der Daten</w:t>
            </w:r>
            <w:r w:rsidR="6E9C7EE6">
              <w:rPr/>
              <w:t>bank</w:t>
            </w:r>
            <w:r w:rsidR="7EC52640">
              <w:rPr/>
              <w:t>strukturen</w:t>
            </w:r>
          </w:p>
        </w:tc>
        <w:tc>
          <w:tcPr>
            <w:tcW w:w="1185" w:type="dxa"/>
            <w:tcMar/>
          </w:tcPr>
          <w:p w:rsidR="38750597" w:rsidP="623E2D31" w:rsidRDefault="38750597" w14:paraId="35D5E075" w14:textId="17CDB99D">
            <w:pPr>
              <w:pStyle w:val="Normal"/>
              <w:bidi w:val="0"/>
              <w:jc w:val="center"/>
            </w:pPr>
            <w:r w:rsidR="38750597">
              <w:rPr/>
              <w:t>14</w:t>
            </w:r>
          </w:p>
        </w:tc>
        <w:tc>
          <w:tcPr>
            <w:tcW w:w="1200" w:type="dxa"/>
            <w:tcMar/>
          </w:tcPr>
          <w:p w:rsidR="06121250" w:rsidP="623E2D31" w:rsidRDefault="06121250" w14:paraId="67059098" w14:textId="56BE0811">
            <w:pPr>
              <w:pStyle w:val="Normal"/>
              <w:bidi w:val="0"/>
              <w:jc w:val="center"/>
            </w:pPr>
            <w:r w:rsidR="06121250">
              <w:rPr/>
              <w:t>IDS</w:t>
            </w:r>
          </w:p>
        </w:tc>
        <w:tc>
          <w:tcPr>
            <w:tcW w:w="1312" w:type="dxa"/>
            <w:tcMar/>
          </w:tcPr>
          <w:p w:rsidR="35D9FDF7" w:rsidP="623E2D31" w:rsidRDefault="35D9FDF7" w14:paraId="79BE9C7D" w14:textId="139258B1">
            <w:pPr>
              <w:pStyle w:val="Normal"/>
              <w:bidi w:val="0"/>
              <w:jc w:val="center"/>
            </w:pPr>
            <w:r w:rsidR="35D9FDF7">
              <w:rPr/>
              <w:t>3</w:t>
            </w:r>
          </w:p>
        </w:tc>
      </w:tr>
      <w:tr w:rsidR="623E2D31" w:rsidTr="623E2D31" w14:paraId="6CFB5173">
        <w:trPr>
          <w:trHeight w:val="300"/>
        </w:trPr>
        <w:tc>
          <w:tcPr>
            <w:tcW w:w="1245" w:type="dxa"/>
            <w:tcMar/>
          </w:tcPr>
          <w:p w:rsidR="0F66F513" w:rsidP="623E2D31" w:rsidRDefault="0F66F513" w14:paraId="1B5CD26B" w14:textId="511A863E">
            <w:pPr>
              <w:pStyle w:val="Normal"/>
              <w:bidi w:val="0"/>
              <w:jc w:val="center"/>
            </w:pPr>
            <w:r w:rsidR="0F66F513">
              <w:rPr/>
              <w:t>16</w:t>
            </w:r>
          </w:p>
        </w:tc>
        <w:tc>
          <w:tcPr>
            <w:tcW w:w="4185" w:type="dxa"/>
            <w:tcMar/>
          </w:tcPr>
          <w:p w:rsidR="5B5F75B4" w:rsidP="623E2D31" w:rsidRDefault="5B5F75B4" w14:paraId="6622B2CB" w14:textId="0FCDEC4B">
            <w:pPr>
              <w:pStyle w:val="Normal"/>
            </w:pPr>
            <w:r w:rsidR="5B5F75B4">
              <w:rPr/>
              <w:t>Programmierung des Hauptfensters</w:t>
            </w:r>
          </w:p>
        </w:tc>
        <w:tc>
          <w:tcPr>
            <w:tcW w:w="1185" w:type="dxa"/>
            <w:tcMar/>
          </w:tcPr>
          <w:p w:rsidR="6DF6FDD6" w:rsidP="623E2D31" w:rsidRDefault="6DF6FDD6" w14:paraId="1280DC79" w14:textId="77044CEC">
            <w:pPr>
              <w:pStyle w:val="Normal"/>
              <w:bidi w:val="0"/>
              <w:jc w:val="center"/>
            </w:pPr>
            <w:r w:rsidR="6DF6FDD6">
              <w:rPr/>
              <w:t>14</w:t>
            </w:r>
          </w:p>
        </w:tc>
        <w:tc>
          <w:tcPr>
            <w:tcW w:w="1200" w:type="dxa"/>
            <w:tcMar/>
          </w:tcPr>
          <w:p w:rsidR="2DCCFF6B" w:rsidP="623E2D31" w:rsidRDefault="2DCCFF6B" w14:paraId="488093B0" w14:textId="2DD316D4">
            <w:pPr>
              <w:pStyle w:val="Normal"/>
              <w:bidi w:val="0"/>
              <w:jc w:val="center"/>
            </w:pPr>
            <w:r w:rsidR="2DCCFF6B">
              <w:rPr/>
              <w:t>PDH</w:t>
            </w:r>
          </w:p>
        </w:tc>
        <w:tc>
          <w:tcPr>
            <w:tcW w:w="1312" w:type="dxa"/>
            <w:tcMar/>
          </w:tcPr>
          <w:p w:rsidR="1B9306F4" w:rsidP="623E2D31" w:rsidRDefault="1B9306F4" w14:paraId="47B49485" w14:textId="5DEB1CAD">
            <w:pPr>
              <w:pStyle w:val="Normal"/>
              <w:bidi w:val="0"/>
              <w:spacing w:before="0" w:beforeAutospacing="off" w:after="0" w:afterAutospacing="off" w:line="259" w:lineRule="auto"/>
              <w:ind w:left="0" w:right="0"/>
              <w:jc w:val="center"/>
            </w:pPr>
            <w:r w:rsidR="1B9306F4">
              <w:rPr/>
              <w:t>1</w:t>
            </w:r>
            <w:r w:rsidR="5E7A7536">
              <w:rPr/>
              <w:t>1</w:t>
            </w:r>
          </w:p>
        </w:tc>
      </w:tr>
      <w:tr w:rsidR="623E2D31" w:rsidTr="623E2D31" w14:paraId="3F9DBE87">
        <w:trPr>
          <w:trHeight w:val="300"/>
        </w:trPr>
        <w:tc>
          <w:tcPr>
            <w:tcW w:w="1245" w:type="dxa"/>
            <w:tcMar/>
          </w:tcPr>
          <w:p w:rsidR="0F66F513" w:rsidP="623E2D31" w:rsidRDefault="0F66F513" w14:paraId="20E3DF0D" w14:textId="65EBCFF1">
            <w:pPr>
              <w:pStyle w:val="Normal"/>
              <w:bidi w:val="0"/>
              <w:jc w:val="center"/>
            </w:pPr>
            <w:r w:rsidR="0F66F513">
              <w:rPr/>
              <w:t>17</w:t>
            </w:r>
          </w:p>
        </w:tc>
        <w:tc>
          <w:tcPr>
            <w:tcW w:w="4185" w:type="dxa"/>
            <w:tcMar/>
          </w:tcPr>
          <w:p w:rsidR="5B5F75B4" w:rsidP="623E2D31" w:rsidRDefault="5B5F75B4" w14:paraId="7B1299F3" w14:textId="3D1FD473">
            <w:pPr>
              <w:pStyle w:val="Normal"/>
            </w:pPr>
            <w:r w:rsidR="5B5F75B4">
              <w:rPr/>
              <w:t>Programmierung des Einstellungsfensters</w:t>
            </w:r>
          </w:p>
        </w:tc>
        <w:tc>
          <w:tcPr>
            <w:tcW w:w="1185" w:type="dxa"/>
            <w:tcMar/>
          </w:tcPr>
          <w:p w:rsidR="46088C01" w:rsidP="623E2D31" w:rsidRDefault="46088C01" w14:paraId="3F55AD12" w14:textId="3A25B8BF">
            <w:pPr>
              <w:pStyle w:val="Normal"/>
              <w:bidi w:val="0"/>
              <w:jc w:val="center"/>
            </w:pPr>
            <w:r w:rsidR="46088C01">
              <w:rPr/>
              <w:t>16</w:t>
            </w:r>
          </w:p>
        </w:tc>
        <w:tc>
          <w:tcPr>
            <w:tcW w:w="1200" w:type="dxa"/>
            <w:tcMar/>
          </w:tcPr>
          <w:p w:rsidR="656CB01B" w:rsidP="623E2D31" w:rsidRDefault="656CB01B" w14:paraId="6C33FF3C" w14:textId="076155B3">
            <w:pPr>
              <w:pStyle w:val="Normal"/>
              <w:bidi w:val="0"/>
              <w:jc w:val="center"/>
            </w:pPr>
            <w:r w:rsidR="656CB01B">
              <w:rPr/>
              <w:t>PDE</w:t>
            </w:r>
          </w:p>
        </w:tc>
        <w:tc>
          <w:tcPr>
            <w:tcW w:w="1312" w:type="dxa"/>
            <w:tcMar/>
          </w:tcPr>
          <w:p w:rsidR="63C782E7" w:rsidP="623E2D31" w:rsidRDefault="63C782E7" w14:paraId="379F324E" w14:textId="410E242B">
            <w:pPr>
              <w:pStyle w:val="Normal"/>
              <w:bidi w:val="0"/>
              <w:jc w:val="center"/>
            </w:pPr>
            <w:r w:rsidR="63C782E7">
              <w:rPr/>
              <w:t>2</w:t>
            </w:r>
          </w:p>
        </w:tc>
      </w:tr>
      <w:tr w:rsidR="623E2D31" w:rsidTr="623E2D31" w14:paraId="3C1C942D">
        <w:trPr>
          <w:trHeight w:val="300"/>
        </w:trPr>
        <w:tc>
          <w:tcPr>
            <w:tcW w:w="1245" w:type="dxa"/>
            <w:tcMar/>
          </w:tcPr>
          <w:p w:rsidR="367A8F84" w:rsidP="623E2D31" w:rsidRDefault="367A8F84" w14:paraId="36021430" w14:textId="2EAAC408">
            <w:pPr>
              <w:pStyle w:val="Normal"/>
              <w:bidi w:val="0"/>
              <w:jc w:val="center"/>
            </w:pPr>
            <w:r w:rsidR="367A8F84">
              <w:rPr/>
              <w:t>18</w:t>
            </w:r>
          </w:p>
        </w:tc>
        <w:tc>
          <w:tcPr>
            <w:tcW w:w="4185" w:type="dxa"/>
            <w:tcMar/>
          </w:tcPr>
          <w:p w:rsidR="6D340F20" w:rsidP="623E2D31" w:rsidRDefault="6D340F20" w14:paraId="2B2163ED" w14:textId="3736ACAC">
            <w:pPr>
              <w:pStyle w:val="Normal"/>
            </w:pPr>
            <w:r w:rsidR="6D340F20">
              <w:rPr/>
              <w:t>Programmierung des Bearbeitungsfensters</w:t>
            </w:r>
          </w:p>
        </w:tc>
        <w:tc>
          <w:tcPr>
            <w:tcW w:w="1185" w:type="dxa"/>
            <w:tcMar/>
          </w:tcPr>
          <w:p w:rsidR="6DC5366E" w:rsidP="623E2D31" w:rsidRDefault="6DC5366E" w14:paraId="159CB860" w14:textId="5841CFBA">
            <w:pPr>
              <w:pStyle w:val="Normal"/>
              <w:bidi w:val="0"/>
              <w:jc w:val="center"/>
            </w:pPr>
            <w:r w:rsidR="6DC5366E">
              <w:rPr/>
              <w:t>17</w:t>
            </w:r>
          </w:p>
        </w:tc>
        <w:tc>
          <w:tcPr>
            <w:tcW w:w="1200" w:type="dxa"/>
            <w:tcMar/>
          </w:tcPr>
          <w:p w:rsidR="72982259" w:rsidP="623E2D31" w:rsidRDefault="72982259" w14:paraId="2B790266" w14:textId="76E6E466">
            <w:pPr>
              <w:pStyle w:val="Normal"/>
              <w:bidi w:val="0"/>
              <w:jc w:val="center"/>
            </w:pPr>
            <w:r w:rsidR="72982259">
              <w:rPr/>
              <w:t>PDB</w:t>
            </w:r>
          </w:p>
        </w:tc>
        <w:tc>
          <w:tcPr>
            <w:tcW w:w="1312" w:type="dxa"/>
            <w:tcMar/>
          </w:tcPr>
          <w:p w:rsidR="3AAF2152" w:rsidP="623E2D31" w:rsidRDefault="3AAF2152" w14:paraId="3D96C0DE" w14:textId="43CD6EE2">
            <w:pPr>
              <w:pStyle w:val="Normal"/>
              <w:bidi w:val="0"/>
              <w:jc w:val="center"/>
            </w:pPr>
            <w:r w:rsidR="3AAF2152">
              <w:rPr/>
              <w:t>2</w:t>
            </w:r>
          </w:p>
        </w:tc>
      </w:tr>
      <w:tr w:rsidR="623E2D31" w:rsidTr="623E2D31" w14:paraId="16035FDE">
        <w:trPr>
          <w:trHeight w:val="300"/>
        </w:trPr>
        <w:tc>
          <w:tcPr>
            <w:tcW w:w="1245" w:type="dxa"/>
            <w:tcMar/>
          </w:tcPr>
          <w:p w:rsidR="37FF0C8F" w:rsidP="623E2D31" w:rsidRDefault="37FF0C8F" w14:paraId="341B7EDC" w14:textId="024C3432">
            <w:pPr>
              <w:pStyle w:val="Normal"/>
              <w:bidi w:val="0"/>
              <w:jc w:val="center"/>
            </w:pPr>
            <w:r w:rsidR="37FF0C8F">
              <w:rPr/>
              <w:t>19</w:t>
            </w:r>
          </w:p>
        </w:tc>
        <w:tc>
          <w:tcPr>
            <w:tcW w:w="4185" w:type="dxa"/>
            <w:tcMar/>
          </w:tcPr>
          <w:p w:rsidR="3DE170D1" w:rsidP="623E2D31" w:rsidRDefault="3DE170D1" w14:paraId="0C08172E" w14:textId="4DC9C6A5">
            <w:pPr>
              <w:pStyle w:val="Normal"/>
            </w:pPr>
            <w:r w:rsidR="3DE170D1">
              <w:rPr/>
              <w:t>Programmierung des Hilfefensters</w:t>
            </w:r>
          </w:p>
        </w:tc>
        <w:tc>
          <w:tcPr>
            <w:tcW w:w="1185" w:type="dxa"/>
            <w:tcMar/>
          </w:tcPr>
          <w:p w:rsidR="582867D4" w:rsidP="623E2D31" w:rsidRDefault="582867D4" w14:paraId="53677868" w14:textId="1A88C93E">
            <w:pPr>
              <w:pStyle w:val="Normal"/>
              <w:bidi w:val="0"/>
              <w:spacing w:line="259" w:lineRule="auto"/>
              <w:jc w:val="center"/>
            </w:pPr>
            <w:r w:rsidR="582867D4">
              <w:rPr/>
              <w:t>22</w:t>
            </w:r>
          </w:p>
        </w:tc>
        <w:tc>
          <w:tcPr>
            <w:tcW w:w="1200" w:type="dxa"/>
            <w:tcMar/>
          </w:tcPr>
          <w:p w:rsidR="3DE170D1" w:rsidP="623E2D31" w:rsidRDefault="3DE170D1" w14:paraId="711DE86B" w14:textId="0A6104A2">
            <w:pPr>
              <w:pStyle w:val="Normal"/>
              <w:bidi w:val="0"/>
              <w:jc w:val="center"/>
            </w:pPr>
            <w:proofErr w:type="spellStart"/>
            <w:r w:rsidR="3DE170D1">
              <w:rPr/>
              <w:t>PDHi</w:t>
            </w:r>
            <w:proofErr w:type="spellEnd"/>
          </w:p>
        </w:tc>
        <w:tc>
          <w:tcPr>
            <w:tcW w:w="1312" w:type="dxa"/>
            <w:tcMar/>
          </w:tcPr>
          <w:p w:rsidR="4BF9332A" w:rsidP="623E2D31" w:rsidRDefault="4BF9332A" w14:paraId="08633ACB" w14:textId="15AC1210">
            <w:pPr>
              <w:pStyle w:val="Normal"/>
              <w:bidi w:val="0"/>
              <w:jc w:val="center"/>
            </w:pPr>
            <w:r w:rsidR="4BF9332A">
              <w:rPr/>
              <w:t>3</w:t>
            </w:r>
          </w:p>
        </w:tc>
      </w:tr>
      <w:tr w:rsidR="623E2D31" w:rsidTr="623E2D31" w14:paraId="49BD85CE">
        <w:trPr>
          <w:trHeight w:val="300"/>
        </w:trPr>
        <w:tc>
          <w:tcPr>
            <w:tcW w:w="1245" w:type="dxa"/>
            <w:tcMar/>
          </w:tcPr>
          <w:p w:rsidR="6E17EBF1" w:rsidP="623E2D31" w:rsidRDefault="6E17EBF1" w14:paraId="50BE9825" w14:textId="3D207C9B">
            <w:pPr>
              <w:pStyle w:val="Normal"/>
              <w:bidi w:val="0"/>
              <w:jc w:val="center"/>
            </w:pPr>
            <w:r w:rsidR="6E17EBF1">
              <w:rPr/>
              <w:t>20</w:t>
            </w:r>
          </w:p>
        </w:tc>
        <w:tc>
          <w:tcPr>
            <w:tcW w:w="4185" w:type="dxa"/>
            <w:tcMar/>
          </w:tcPr>
          <w:p w:rsidR="6D340F20" w:rsidP="623E2D31" w:rsidRDefault="6D340F20" w14:paraId="4E3AC017" w14:textId="106F9857">
            <w:pPr>
              <w:pStyle w:val="Normal"/>
            </w:pPr>
            <w:r w:rsidR="6D340F20">
              <w:rPr/>
              <w:t>Erstellen</w:t>
            </w:r>
            <w:r w:rsidR="6D340F20">
              <w:rPr/>
              <w:t xml:space="preserve"> der Importfunktion</w:t>
            </w:r>
          </w:p>
        </w:tc>
        <w:tc>
          <w:tcPr>
            <w:tcW w:w="1185" w:type="dxa"/>
            <w:tcMar/>
          </w:tcPr>
          <w:p w:rsidR="589E60DC" w:rsidP="623E2D31" w:rsidRDefault="589E60DC" w14:paraId="58F0752C" w14:textId="200CCC6B">
            <w:pPr>
              <w:pStyle w:val="Normal"/>
              <w:bidi w:val="0"/>
              <w:spacing w:before="0" w:beforeAutospacing="off" w:after="0" w:afterAutospacing="off" w:line="259" w:lineRule="auto"/>
              <w:ind w:left="0" w:right="0"/>
              <w:jc w:val="center"/>
            </w:pPr>
            <w:r w:rsidR="589E60DC">
              <w:rPr/>
              <w:t>1</w:t>
            </w:r>
            <w:r w:rsidR="734D5388">
              <w:rPr/>
              <w:t>5</w:t>
            </w:r>
            <w:r w:rsidR="589E60DC">
              <w:rPr/>
              <w:t>,18</w:t>
            </w:r>
          </w:p>
        </w:tc>
        <w:tc>
          <w:tcPr>
            <w:tcW w:w="1200" w:type="dxa"/>
            <w:tcMar/>
          </w:tcPr>
          <w:p w:rsidR="0C1E08D8" w:rsidP="623E2D31" w:rsidRDefault="0C1E08D8" w14:paraId="7F179D1A" w14:textId="27AB1FEC">
            <w:pPr>
              <w:pStyle w:val="Normal"/>
              <w:bidi w:val="0"/>
              <w:jc w:val="center"/>
            </w:pPr>
            <w:proofErr w:type="spellStart"/>
            <w:r w:rsidR="0C1E08D8">
              <w:rPr/>
              <w:t>EI</w:t>
            </w:r>
            <w:r w:rsidR="33089A5D">
              <w:rPr/>
              <w:t>mport</w:t>
            </w:r>
            <w:r w:rsidR="0C1E08D8">
              <w:rPr/>
              <w:t>F</w:t>
            </w:r>
            <w:proofErr w:type="spellEnd"/>
          </w:p>
        </w:tc>
        <w:tc>
          <w:tcPr>
            <w:tcW w:w="1312" w:type="dxa"/>
            <w:tcMar/>
          </w:tcPr>
          <w:p w:rsidR="21756B36" w:rsidP="623E2D31" w:rsidRDefault="21756B36" w14:paraId="1F80A342" w14:textId="78195EDA">
            <w:pPr>
              <w:pStyle w:val="Normal"/>
              <w:bidi w:val="0"/>
              <w:jc w:val="center"/>
            </w:pPr>
            <w:r w:rsidR="21756B36">
              <w:rPr/>
              <w:t>4</w:t>
            </w:r>
          </w:p>
        </w:tc>
      </w:tr>
      <w:tr w:rsidR="623E2D31" w:rsidTr="623E2D31" w14:paraId="0E9B4E69">
        <w:trPr>
          <w:trHeight w:val="300"/>
        </w:trPr>
        <w:tc>
          <w:tcPr>
            <w:tcW w:w="1245" w:type="dxa"/>
            <w:tcMar/>
          </w:tcPr>
          <w:p w:rsidR="273C66D3" w:rsidP="623E2D31" w:rsidRDefault="273C66D3" w14:paraId="5291A9AB" w14:textId="4117303C">
            <w:pPr>
              <w:pStyle w:val="Normal"/>
              <w:bidi w:val="0"/>
              <w:jc w:val="center"/>
            </w:pPr>
            <w:r w:rsidR="273C66D3">
              <w:rPr/>
              <w:t>2</w:t>
            </w:r>
            <w:r w:rsidR="736B7D4C">
              <w:rPr/>
              <w:t>1</w:t>
            </w:r>
          </w:p>
        </w:tc>
        <w:tc>
          <w:tcPr>
            <w:tcW w:w="4185" w:type="dxa"/>
            <w:tcMar/>
          </w:tcPr>
          <w:p w:rsidR="6D340F20" w:rsidP="623E2D31" w:rsidRDefault="6D340F20" w14:paraId="391504F4" w14:textId="6B922E83">
            <w:pPr>
              <w:pStyle w:val="Normal"/>
            </w:pPr>
            <w:r w:rsidR="6D340F20">
              <w:rPr/>
              <w:t>Erstellen der Prüffunktion</w:t>
            </w:r>
          </w:p>
        </w:tc>
        <w:tc>
          <w:tcPr>
            <w:tcW w:w="1185" w:type="dxa"/>
            <w:tcMar/>
          </w:tcPr>
          <w:p w:rsidR="2B32E8BE" w:rsidP="623E2D31" w:rsidRDefault="2B32E8BE" w14:paraId="638E306E" w14:textId="6CFEB9A7">
            <w:pPr>
              <w:pStyle w:val="Normal"/>
              <w:bidi w:val="0"/>
              <w:spacing w:before="0" w:beforeAutospacing="off" w:after="0" w:afterAutospacing="off" w:line="259" w:lineRule="auto"/>
              <w:ind w:left="0" w:right="0"/>
              <w:jc w:val="center"/>
            </w:pPr>
            <w:r w:rsidR="2B32E8BE">
              <w:rPr/>
              <w:t>20</w:t>
            </w:r>
          </w:p>
        </w:tc>
        <w:tc>
          <w:tcPr>
            <w:tcW w:w="1200" w:type="dxa"/>
            <w:tcMar/>
          </w:tcPr>
          <w:p w:rsidR="48342ADA" w:rsidP="623E2D31" w:rsidRDefault="48342ADA" w14:paraId="1FA0CF8B" w14:textId="41FF72C5">
            <w:pPr>
              <w:pStyle w:val="Normal"/>
              <w:bidi w:val="0"/>
              <w:jc w:val="center"/>
            </w:pPr>
            <w:proofErr w:type="spellStart"/>
            <w:r w:rsidR="48342ADA">
              <w:rPr/>
              <w:t>EP</w:t>
            </w:r>
            <w:r w:rsidR="40DFB62A">
              <w:rPr/>
              <w:t>ruef</w:t>
            </w:r>
            <w:r w:rsidR="48342ADA">
              <w:rPr/>
              <w:t>F</w:t>
            </w:r>
            <w:proofErr w:type="spellEnd"/>
          </w:p>
        </w:tc>
        <w:tc>
          <w:tcPr>
            <w:tcW w:w="1312" w:type="dxa"/>
            <w:tcMar/>
          </w:tcPr>
          <w:p w:rsidR="7692EDE4" w:rsidP="623E2D31" w:rsidRDefault="7692EDE4" w14:paraId="7FF6625B" w14:textId="336A1337">
            <w:pPr>
              <w:pStyle w:val="Normal"/>
              <w:bidi w:val="0"/>
              <w:spacing w:before="0" w:beforeAutospacing="off" w:after="0" w:afterAutospacing="off" w:line="259" w:lineRule="auto"/>
              <w:ind w:left="0" w:right="0"/>
              <w:jc w:val="center"/>
            </w:pPr>
            <w:r w:rsidR="7692EDE4">
              <w:rPr/>
              <w:t>6</w:t>
            </w:r>
          </w:p>
        </w:tc>
      </w:tr>
      <w:tr w:rsidR="623E2D31" w:rsidTr="623E2D31" w14:paraId="5778E3C7">
        <w:trPr>
          <w:trHeight w:val="300"/>
        </w:trPr>
        <w:tc>
          <w:tcPr>
            <w:tcW w:w="1245" w:type="dxa"/>
            <w:tcMar/>
          </w:tcPr>
          <w:p w:rsidR="273C66D3" w:rsidP="623E2D31" w:rsidRDefault="273C66D3" w14:paraId="779E71A3" w14:textId="0A5FBF44">
            <w:pPr>
              <w:pStyle w:val="Normal"/>
              <w:bidi w:val="0"/>
              <w:jc w:val="center"/>
            </w:pPr>
            <w:r w:rsidR="273C66D3">
              <w:rPr/>
              <w:t>2</w:t>
            </w:r>
            <w:r w:rsidR="736B7D4C">
              <w:rPr/>
              <w:t>2</w:t>
            </w:r>
          </w:p>
        </w:tc>
        <w:tc>
          <w:tcPr>
            <w:tcW w:w="4185" w:type="dxa"/>
            <w:tcMar/>
          </w:tcPr>
          <w:p w:rsidR="6D340F20" w:rsidP="623E2D31" w:rsidRDefault="6D340F20" w14:paraId="5DBEC82D" w14:textId="6E36C9E2">
            <w:pPr>
              <w:pStyle w:val="Normal"/>
            </w:pPr>
            <w:r w:rsidR="6D340F20">
              <w:rPr/>
              <w:t xml:space="preserve">Erstellen der </w:t>
            </w:r>
            <w:r w:rsidR="6D340F20">
              <w:rPr/>
              <w:t>Protokollierung</w:t>
            </w:r>
            <w:r w:rsidR="43DA9CE4">
              <w:rPr/>
              <w:t>-F</w:t>
            </w:r>
            <w:r w:rsidR="6D340F20">
              <w:rPr/>
              <w:t>unktion</w:t>
            </w:r>
          </w:p>
        </w:tc>
        <w:tc>
          <w:tcPr>
            <w:tcW w:w="1185" w:type="dxa"/>
            <w:tcMar/>
          </w:tcPr>
          <w:p w:rsidR="3D646F0D" w:rsidP="623E2D31" w:rsidRDefault="3D646F0D" w14:paraId="024CF00A" w14:textId="6BCB07D7">
            <w:pPr>
              <w:pStyle w:val="Normal"/>
              <w:bidi w:val="0"/>
              <w:jc w:val="center"/>
            </w:pPr>
            <w:r w:rsidR="3D646F0D">
              <w:rPr/>
              <w:t>2</w:t>
            </w:r>
            <w:r w:rsidR="1935BABA">
              <w:rPr/>
              <w:t>3</w:t>
            </w:r>
          </w:p>
        </w:tc>
        <w:tc>
          <w:tcPr>
            <w:tcW w:w="1200" w:type="dxa"/>
            <w:tcMar/>
          </w:tcPr>
          <w:p w:rsidR="588FBF55" w:rsidP="623E2D31" w:rsidRDefault="588FBF55" w14:paraId="7C8C7C8C" w14:textId="379AC807">
            <w:pPr>
              <w:pStyle w:val="Normal"/>
              <w:bidi w:val="0"/>
              <w:jc w:val="center"/>
            </w:pPr>
            <w:proofErr w:type="spellStart"/>
            <w:r w:rsidR="588FBF55">
              <w:rPr/>
              <w:t>EprotF</w:t>
            </w:r>
            <w:proofErr w:type="spellEnd"/>
          </w:p>
        </w:tc>
        <w:tc>
          <w:tcPr>
            <w:tcW w:w="1312" w:type="dxa"/>
            <w:tcMar/>
          </w:tcPr>
          <w:p w:rsidR="6F260F33" w:rsidP="623E2D31" w:rsidRDefault="6F260F33" w14:paraId="2547540E" w14:textId="77792B1A">
            <w:pPr>
              <w:pStyle w:val="Normal"/>
              <w:bidi w:val="0"/>
              <w:jc w:val="center"/>
            </w:pPr>
            <w:r w:rsidR="6F260F33">
              <w:rPr/>
              <w:t>3</w:t>
            </w:r>
          </w:p>
        </w:tc>
      </w:tr>
      <w:tr w:rsidR="623E2D31" w:rsidTr="623E2D31" w14:paraId="2C8844A3">
        <w:trPr>
          <w:trHeight w:val="300"/>
        </w:trPr>
        <w:tc>
          <w:tcPr>
            <w:tcW w:w="1245" w:type="dxa"/>
            <w:tcMar/>
          </w:tcPr>
          <w:p w:rsidR="658DCCC3" w:rsidP="623E2D31" w:rsidRDefault="658DCCC3" w14:paraId="591F9643" w14:textId="169E3B9A">
            <w:pPr>
              <w:pStyle w:val="Normal"/>
              <w:bidi w:val="0"/>
              <w:jc w:val="center"/>
            </w:pPr>
            <w:r w:rsidR="658DCCC3">
              <w:rPr/>
              <w:t>2</w:t>
            </w:r>
            <w:r w:rsidR="66265F6B">
              <w:rPr/>
              <w:t>3</w:t>
            </w:r>
          </w:p>
        </w:tc>
        <w:tc>
          <w:tcPr>
            <w:tcW w:w="4185" w:type="dxa"/>
            <w:tcMar/>
          </w:tcPr>
          <w:p w:rsidR="6D340F20" w:rsidP="623E2D31" w:rsidRDefault="6D340F20" w14:paraId="32696457" w14:textId="66762878">
            <w:pPr>
              <w:pStyle w:val="Normal"/>
            </w:pPr>
            <w:r w:rsidR="6D340F20">
              <w:rPr/>
              <w:t xml:space="preserve">Erstellen der </w:t>
            </w:r>
            <w:r w:rsidR="6D340F20">
              <w:rPr/>
              <w:t>Error</w:t>
            </w:r>
            <w:r w:rsidR="6CAD144C">
              <w:rPr/>
              <w:t>-</w:t>
            </w:r>
            <w:r w:rsidR="6D340F20">
              <w:rPr/>
              <w:t>Funktion</w:t>
            </w:r>
          </w:p>
        </w:tc>
        <w:tc>
          <w:tcPr>
            <w:tcW w:w="1185" w:type="dxa"/>
            <w:tcMar/>
          </w:tcPr>
          <w:p w:rsidR="79F7D582" w:rsidP="623E2D31" w:rsidRDefault="79F7D582" w14:paraId="6A12F930" w14:textId="00884435">
            <w:pPr>
              <w:pStyle w:val="Normal"/>
              <w:bidi w:val="0"/>
              <w:spacing w:before="0" w:beforeAutospacing="off" w:after="0" w:afterAutospacing="off" w:line="259" w:lineRule="auto"/>
              <w:ind w:left="0" w:right="0"/>
              <w:jc w:val="center"/>
            </w:pPr>
            <w:r w:rsidR="79F7D582">
              <w:rPr/>
              <w:t>21</w:t>
            </w:r>
          </w:p>
        </w:tc>
        <w:tc>
          <w:tcPr>
            <w:tcW w:w="1200" w:type="dxa"/>
            <w:tcMar/>
          </w:tcPr>
          <w:p w:rsidR="3B1A2299" w:rsidP="623E2D31" w:rsidRDefault="3B1A2299" w14:paraId="0DBFECB9" w14:textId="26822837">
            <w:pPr>
              <w:pStyle w:val="Normal"/>
              <w:bidi w:val="0"/>
              <w:jc w:val="center"/>
            </w:pPr>
            <w:proofErr w:type="spellStart"/>
            <w:r w:rsidR="3B1A2299">
              <w:rPr/>
              <w:t>EErrorF</w:t>
            </w:r>
            <w:proofErr w:type="spellEnd"/>
          </w:p>
        </w:tc>
        <w:tc>
          <w:tcPr>
            <w:tcW w:w="1312" w:type="dxa"/>
            <w:tcMar/>
          </w:tcPr>
          <w:p w:rsidR="4C6D4BBD" w:rsidP="623E2D31" w:rsidRDefault="4C6D4BBD" w14:paraId="18D7080B" w14:textId="4E42DDDE">
            <w:pPr>
              <w:pStyle w:val="Normal"/>
              <w:bidi w:val="0"/>
              <w:jc w:val="center"/>
            </w:pPr>
            <w:r w:rsidR="4C6D4BBD">
              <w:rPr/>
              <w:t>5</w:t>
            </w:r>
          </w:p>
        </w:tc>
      </w:tr>
      <w:tr w:rsidR="623E2D31" w:rsidTr="623E2D31" w14:paraId="438B4F6A">
        <w:trPr>
          <w:trHeight w:val="300"/>
        </w:trPr>
        <w:tc>
          <w:tcPr>
            <w:tcW w:w="1245" w:type="dxa"/>
            <w:tcMar/>
          </w:tcPr>
          <w:p w:rsidR="658DCCC3" w:rsidP="623E2D31" w:rsidRDefault="658DCCC3" w14:paraId="0BDE628D" w14:textId="2A91E46B">
            <w:pPr>
              <w:pStyle w:val="Normal"/>
              <w:bidi w:val="0"/>
              <w:jc w:val="center"/>
            </w:pPr>
            <w:r w:rsidR="658DCCC3">
              <w:rPr/>
              <w:t>2</w:t>
            </w:r>
            <w:r w:rsidR="420D19FB">
              <w:rPr/>
              <w:t>4</w:t>
            </w:r>
          </w:p>
        </w:tc>
        <w:tc>
          <w:tcPr>
            <w:tcW w:w="4185" w:type="dxa"/>
            <w:tcMar/>
          </w:tcPr>
          <w:p w:rsidR="093E40F5" w:rsidP="623E2D31" w:rsidRDefault="093E40F5" w14:paraId="2E4E7639" w14:textId="35ACCE6D">
            <w:pPr>
              <w:pStyle w:val="Normal"/>
            </w:pPr>
            <w:r w:rsidRPr="623E2D31" w:rsidR="093E40F5">
              <w:rPr>
                <w:rFonts w:ascii="Calibri" w:hAnsi="Calibri" w:eastAsia="Calibri" w:cs="Calibri"/>
                <w:b w:val="0"/>
                <w:bCs w:val="0"/>
                <w:i w:val="0"/>
                <w:iCs w:val="0"/>
                <w:caps w:val="0"/>
                <w:smallCaps w:val="0"/>
                <w:noProof w:val="0"/>
                <w:color w:val="000000" w:themeColor="text1" w:themeTint="FF" w:themeShade="FF"/>
                <w:sz w:val="22"/>
                <w:szCs w:val="22"/>
                <w:lang w:val="de-DE"/>
              </w:rPr>
              <w:t>Test &amp; Nachbessern von Fehlern</w:t>
            </w:r>
          </w:p>
        </w:tc>
        <w:tc>
          <w:tcPr>
            <w:tcW w:w="1185" w:type="dxa"/>
            <w:tcMar/>
          </w:tcPr>
          <w:p w:rsidR="6ADA39ED" w:rsidP="623E2D31" w:rsidRDefault="6ADA39ED" w14:paraId="75CB140E" w14:textId="151755A3">
            <w:pPr>
              <w:pStyle w:val="Normal"/>
              <w:bidi w:val="0"/>
              <w:jc w:val="center"/>
            </w:pPr>
            <w:r w:rsidR="6ADA39ED">
              <w:rPr/>
              <w:t>19</w:t>
            </w:r>
          </w:p>
        </w:tc>
        <w:tc>
          <w:tcPr>
            <w:tcW w:w="1200" w:type="dxa"/>
            <w:tcMar/>
          </w:tcPr>
          <w:p w:rsidR="53B627C4" w:rsidP="623E2D31" w:rsidRDefault="53B627C4" w14:paraId="1C82DBC6" w14:textId="23F29360">
            <w:pPr>
              <w:pStyle w:val="Normal"/>
              <w:bidi w:val="0"/>
              <w:jc w:val="center"/>
            </w:pPr>
            <w:r w:rsidR="53B627C4">
              <w:rPr/>
              <w:t>TNF</w:t>
            </w:r>
          </w:p>
        </w:tc>
        <w:tc>
          <w:tcPr>
            <w:tcW w:w="1312" w:type="dxa"/>
            <w:tcMar/>
          </w:tcPr>
          <w:p w:rsidR="43B8E7FF" w:rsidP="623E2D31" w:rsidRDefault="43B8E7FF" w14:paraId="7AEA1CD9" w14:textId="1D4F7C1B">
            <w:pPr>
              <w:pStyle w:val="Normal"/>
              <w:bidi w:val="0"/>
              <w:jc w:val="center"/>
            </w:pPr>
            <w:r w:rsidR="43B8E7FF">
              <w:rPr/>
              <w:t>5</w:t>
            </w:r>
          </w:p>
        </w:tc>
      </w:tr>
      <w:tr w:rsidR="623E2D31" w:rsidTr="623E2D31" w14:paraId="2A01F1EE">
        <w:trPr>
          <w:trHeight w:val="300"/>
        </w:trPr>
        <w:tc>
          <w:tcPr>
            <w:tcW w:w="1245" w:type="dxa"/>
            <w:tcMar/>
          </w:tcPr>
          <w:p w:rsidR="48FF3E4C" w:rsidP="623E2D31" w:rsidRDefault="48FF3E4C" w14:paraId="4F807D25" w14:textId="70D8AF1B">
            <w:pPr>
              <w:pStyle w:val="Normal"/>
              <w:bidi w:val="0"/>
              <w:jc w:val="center"/>
            </w:pPr>
            <w:r w:rsidR="48FF3E4C">
              <w:rPr/>
              <w:t>2</w:t>
            </w:r>
            <w:r w:rsidR="0C803DA8">
              <w:rPr/>
              <w:t>5</w:t>
            </w:r>
          </w:p>
        </w:tc>
        <w:tc>
          <w:tcPr>
            <w:tcW w:w="4185" w:type="dxa"/>
            <w:tcMar/>
          </w:tcPr>
          <w:p w:rsidR="093E40F5" w:rsidP="623E2D31" w:rsidRDefault="093E40F5" w14:paraId="1A762E7C" w14:textId="2E8533C3">
            <w:pPr>
              <w:pStyle w:val="Normal"/>
            </w:pPr>
            <w:r w:rsidRPr="623E2D31" w:rsidR="093E40F5">
              <w:rPr>
                <w:rFonts w:ascii="Calibri" w:hAnsi="Calibri" w:eastAsia="Calibri" w:cs="Calibri"/>
                <w:b w:val="0"/>
                <w:bCs w:val="0"/>
                <w:i w:val="0"/>
                <w:iCs w:val="0"/>
                <w:caps w:val="0"/>
                <w:smallCaps w:val="0"/>
                <w:noProof w:val="0"/>
                <w:color w:val="000000" w:themeColor="text1" w:themeTint="FF" w:themeShade="FF"/>
                <w:sz w:val="22"/>
                <w:szCs w:val="22"/>
                <w:lang w:val="de-DE"/>
              </w:rPr>
              <w:t>Dokumentation</w:t>
            </w:r>
          </w:p>
        </w:tc>
        <w:tc>
          <w:tcPr>
            <w:tcW w:w="1185" w:type="dxa"/>
            <w:tcMar/>
          </w:tcPr>
          <w:p w:rsidR="442BE555" w:rsidP="623E2D31" w:rsidRDefault="442BE555" w14:paraId="049900CB" w14:textId="1D99A228">
            <w:pPr>
              <w:pStyle w:val="Normal"/>
              <w:bidi w:val="0"/>
              <w:jc w:val="center"/>
            </w:pPr>
            <w:r w:rsidR="442BE555">
              <w:rPr/>
              <w:t>24</w:t>
            </w:r>
          </w:p>
        </w:tc>
        <w:tc>
          <w:tcPr>
            <w:tcW w:w="1200" w:type="dxa"/>
            <w:tcMar/>
          </w:tcPr>
          <w:p w:rsidR="623E2D31" w:rsidP="623E2D31" w:rsidRDefault="623E2D31" w14:paraId="14B53E0E" w14:textId="41C644FD">
            <w:pPr>
              <w:pStyle w:val="Normal"/>
              <w:bidi w:val="0"/>
              <w:jc w:val="center"/>
            </w:pPr>
          </w:p>
        </w:tc>
        <w:tc>
          <w:tcPr>
            <w:tcW w:w="1312" w:type="dxa"/>
            <w:tcMar/>
          </w:tcPr>
          <w:p w:rsidR="2AB66F52" w:rsidP="623E2D31" w:rsidRDefault="2AB66F52" w14:paraId="122BB582" w14:textId="7E4BBBC3">
            <w:pPr>
              <w:pStyle w:val="Normal"/>
              <w:bidi w:val="0"/>
              <w:jc w:val="center"/>
            </w:pPr>
            <w:r w:rsidR="2AB66F52">
              <w:rPr/>
              <w:t>7</w:t>
            </w:r>
          </w:p>
        </w:tc>
      </w:tr>
    </w:tbl>
    <w:p w:rsidR="49D0E702" w:rsidP="623E2D31" w:rsidRDefault="49D0E702" w14:paraId="72CC6C23" w14:textId="73E1A080">
      <w:pPr>
        <w:bidi w:val="0"/>
        <w:spacing w:before="0" w:beforeAutospacing="off" w:after="160" w:afterAutospacing="off" w:line="259" w:lineRule="auto"/>
        <w:ind/>
        <w:jc w:val="center"/>
      </w:pPr>
      <w:r>
        <w:br/>
      </w:r>
      <w:r w:rsidRPr="623E2D31" w:rsidR="5D32325D">
        <w:rPr>
          <w:rFonts w:ascii="Calibri" w:hAnsi="Calibri" w:eastAsia="Calibri" w:cs="Calibri"/>
          <w:b w:val="1"/>
          <w:bCs w:val="1"/>
          <w:i w:val="0"/>
          <w:iCs w:val="0"/>
          <w:noProof w:val="0"/>
          <w:color w:val="000000" w:themeColor="text1" w:themeTint="FF" w:themeShade="FF"/>
          <w:sz w:val="22"/>
          <w:szCs w:val="22"/>
          <w:u w:val="single"/>
          <w:lang w:val="de-DE"/>
        </w:rPr>
        <w:t>10 Gantt-Diagramm</w:t>
      </w:r>
    </w:p>
    <w:p w:rsidR="49D0E702" w:rsidP="623E2D31" w:rsidRDefault="49D0E702" w14:paraId="06DAEE8B" w14:textId="5469E19F">
      <w:pPr>
        <w:bidi w:val="0"/>
        <w:spacing w:before="0" w:beforeAutospacing="off" w:after="160" w:afterAutospacing="off" w:line="259" w:lineRule="auto"/>
        <w:ind/>
        <w:jc w:val="left"/>
      </w:pPr>
      <w:r w:rsidRPr="623E2D31" w:rsidR="5D32325D">
        <w:rPr>
          <w:rFonts w:ascii="Calibri" w:hAnsi="Calibri" w:eastAsia="Calibri" w:cs="Calibri"/>
          <w:b w:val="0"/>
          <w:bCs w:val="0"/>
          <w:i w:val="0"/>
          <w:iCs w:val="0"/>
          <w:noProof w:val="0"/>
          <w:color w:val="000000" w:themeColor="text1" w:themeTint="FF" w:themeShade="FF"/>
          <w:sz w:val="22"/>
          <w:szCs w:val="22"/>
          <w:lang w:val="de-DE"/>
        </w:rPr>
        <w:t>Siehe Anlage.</w:t>
      </w:r>
    </w:p>
    <w:p w:rsidR="49D0E702" w:rsidP="623E2D31" w:rsidRDefault="49D0E702" w14:paraId="0B167425" w14:textId="4904C3BF">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u w:val="single"/>
          <w:lang w:val="de-DE"/>
        </w:rPr>
      </w:pPr>
      <w:r w:rsidRPr="623E2D31" w:rsidR="5D32325D">
        <w:rPr>
          <w:rFonts w:ascii="Calibri" w:hAnsi="Calibri" w:eastAsia="Calibri" w:cs="Calibri"/>
          <w:b w:val="1"/>
          <w:bCs w:val="1"/>
          <w:i w:val="0"/>
          <w:iCs w:val="0"/>
          <w:noProof w:val="0"/>
          <w:color w:val="000000" w:themeColor="text1" w:themeTint="FF" w:themeShade="FF"/>
          <w:sz w:val="22"/>
          <w:szCs w:val="22"/>
          <w:u w:val="single"/>
          <w:lang w:val="de-DE"/>
        </w:rPr>
        <w:t>11 Netzplan</w:t>
      </w:r>
    </w:p>
    <w:p w:rsidR="49D0E702" w:rsidP="623E2D31" w:rsidRDefault="49D0E702" w14:paraId="622FFBA0" w14:textId="57AB4F33">
      <w:pPr>
        <w:bidi w:val="0"/>
        <w:spacing w:before="0" w:beforeAutospacing="off" w:after="160" w:afterAutospacing="off" w:line="259" w:lineRule="auto"/>
        <w:ind/>
        <w:jc w:val="left"/>
      </w:pPr>
      <w:r w:rsidRPr="623E2D31" w:rsidR="5D32325D">
        <w:rPr>
          <w:rFonts w:ascii="Calibri" w:hAnsi="Calibri" w:eastAsia="Calibri" w:cs="Calibri"/>
          <w:b w:val="0"/>
          <w:bCs w:val="0"/>
          <w:i w:val="0"/>
          <w:iCs w:val="0"/>
          <w:noProof w:val="0"/>
          <w:color w:val="000000" w:themeColor="text1" w:themeTint="FF" w:themeShade="FF"/>
          <w:sz w:val="22"/>
          <w:szCs w:val="22"/>
          <w:lang w:val="de-DE"/>
        </w:rPr>
        <w:t>Siehe Anlage.</w:t>
      </w:r>
    </w:p>
    <w:p w:rsidR="49D0E702" w:rsidP="623E2D31" w:rsidRDefault="49D0E702" w14:paraId="34E6BED3" w14:textId="7A6C9DCE">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0D9A212A" w14:textId="0BEB3FF5">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031C8F11" w14:textId="39DFB1BE">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60235125" w14:textId="6D55FB32">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790A723A" w14:textId="0D545337">
      <w:pPr>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703E5CF7" w14:textId="31A90E90">
      <w:pPr>
        <w:pStyle w:val="Normal"/>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lang w:val="de-DE"/>
        </w:rPr>
      </w:pPr>
    </w:p>
    <w:p w:rsidR="49D0E702" w:rsidP="623E2D31" w:rsidRDefault="49D0E702" w14:paraId="49774439" w14:textId="62717A87">
      <w:pPr>
        <w:pStyle w:val="Normal"/>
        <w:bidi w:val="0"/>
        <w:spacing w:before="0" w:beforeAutospacing="off" w:after="160" w:afterAutospacing="off" w:line="259" w:lineRule="auto"/>
        <w:ind/>
        <w:jc w:val="center"/>
        <w:rPr>
          <w:rFonts w:ascii="Calibri" w:hAnsi="Calibri" w:eastAsia="Calibri" w:cs="Calibri"/>
          <w:b w:val="1"/>
          <w:bCs w:val="1"/>
          <w:i w:val="0"/>
          <w:iCs w:val="0"/>
          <w:noProof w:val="0"/>
          <w:color w:val="000000" w:themeColor="text1" w:themeTint="FF" w:themeShade="FF"/>
          <w:sz w:val="22"/>
          <w:szCs w:val="22"/>
          <w:u w:val="single"/>
          <w:lang w:val="de-DE"/>
        </w:rPr>
      </w:pPr>
      <w:r w:rsidRPr="623E2D31" w:rsidR="5D32325D">
        <w:rPr>
          <w:rFonts w:ascii="Calibri" w:hAnsi="Calibri" w:eastAsia="Calibri" w:cs="Calibri"/>
          <w:b w:val="1"/>
          <w:bCs w:val="1"/>
          <w:i w:val="0"/>
          <w:iCs w:val="0"/>
          <w:noProof w:val="0"/>
          <w:color w:val="000000" w:themeColor="text1" w:themeTint="FF" w:themeShade="FF"/>
          <w:sz w:val="22"/>
          <w:szCs w:val="22"/>
          <w:u w:val="single"/>
          <w:lang w:val="de-DE"/>
        </w:rPr>
        <w:t>12 Ressourcenplanung</w:t>
      </w:r>
    </w:p>
    <w:p w:rsidR="49D0E702" w:rsidP="623E2D31" w:rsidRDefault="49D0E702" w14:paraId="3B04C77D" w14:textId="58A9556E">
      <w:pPr>
        <w:pStyle w:val="Normal"/>
        <w:bidi w:val="0"/>
        <w:spacing w:before="0" w:beforeAutospacing="off" w:after="160" w:afterAutospacing="off" w:line="259" w:lineRule="auto"/>
        <w:ind/>
        <w:jc w:val="left"/>
        <w:rPr>
          <w:rFonts w:ascii="Calibri" w:hAnsi="Calibri" w:eastAsia="Calibri" w:cs="Calibri"/>
          <w:b w:val="0"/>
          <w:bCs w:val="0"/>
          <w:i w:val="0"/>
          <w:iCs w:val="0"/>
          <w:noProof w:val="0"/>
          <w:color w:val="000000" w:themeColor="text1" w:themeTint="FF" w:themeShade="FF"/>
          <w:sz w:val="22"/>
          <w:szCs w:val="22"/>
          <w:lang w:val="de-DE"/>
        </w:rPr>
      </w:pPr>
      <w:r w:rsidRPr="623E2D31" w:rsidR="770241A7">
        <w:rPr>
          <w:rFonts w:ascii="Calibri" w:hAnsi="Calibri" w:eastAsia="Calibri" w:cs="Calibri"/>
          <w:b w:val="0"/>
          <w:bCs w:val="0"/>
          <w:i w:val="0"/>
          <w:iCs w:val="0"/>
          <w:noProof w:val="0"/>
          <w:color w:val="000000" w:themeColor="text1" w:themeTint="FF" w:themeShade="FF"/>
          <w:sz w:val="22"/>
          <w:szCs w:val="22"/>
          <w:lang w:val="de-DE"/>
        </w:rPr>
        <w:t>Im Folgenden werden die anfallenden Projektkosten berechnet.</w:t>
      </w:r>
    </w:p>
    <w:p w:rsidR="49D0E702" w:rsidP="623E2D31" w:rsidRDefault="49D0E702" w14:paraId="58209E9F" w14:textId="15CE19A4">
      <w:pPr>
        <w:pStyle w:val="Normal"/>
        <w:bidi w:val="0"/>
        <w:spacing w:before="0" w:beforeAutospacing="off" w:after="160" w:afterAutospacing="off" w:line="259" w:lineRule="auto"/>
        <w:ind/>
        <w:jc w:val="left"/>
      </w:pPr>
      <w:r w:rsidRPr="623E2D31" w:rsidR="770241A7">
        <w:rPr>
          <w:rFonts w:ascii="Calibri" w:hAnsi="Calibri" w:eastAsia="Calibri" w:cs="Calibri"/>
          <w:b w:val="0"/>
          <w:bCs w:val="0"/>
          <w:i w:val="0"/>
          <w:iCs w:val="0"/>
          <w:noProof w:val="0"/>
          <w:color w:val="000000" w:themeColor="text1" w:themeTint="FF" w:themeShade="FF"/>
          <w:sz w:val="22"/>
          <w:szCs w:val="22"/>
          <w:lang w:val="de-DE"/>
        </w:rPr>
        <w:t>Neben den reinen Personalkosten müssen auch die Aufwendungen für Ressourcen und andere Kosten in Form von Gemeinkosten berücksichtigt werden (Diese Werte sind fiktiv).</w:t>
      </w:r>
    </w:p>
    <w:p w:rsidR="49D0E702" w:rsidP="623E2D31" w:rsidRDefault="49D0E702" w14:paraId="7D76C7DA" w14:textId="3C5CF42C">
      <w:pPr>
        <w:pStyle w:val="Normal"/>
        <w:bidi w:val="0"/>
        <w:spacing w:before="0" w:beforeAutospacing="off" w:after="160" w:afterAutospacing="off" w:line="259" w:lineRule="auto"/>
        <w:ind/>
        <w:jc w:val="left"/>
      </w:pPr>
      <w:r w:rsidRPr="623E2D31" w:rsidR="770241A7">
        <w:rPr>
          <w:rFonts w:ascii="Calibri" w:hAnsi="Calibri" w:eastAsia="Calibri" w:cs="Calibri"/>
          <w:b w:val="0"/>
          <w:bCs w:val="0"/>
          <w:i w:val="0"/>
          <w:iCs w:val="0"/>
          <w:noProof w:val="0"/>
          <w:color w:val="000000" w:themeColor="text1" w:themeTint="FF" w:themeShade="FF"/>
          <w:sz w:val="22"/>
          <w:szCs w:val="22"/>
          <w:lang w:val="de-DE"/>
        </w:rPr>
        <w:t>Es wird von folgenden Stundensätzen und Gemeinkosten ausgegangen:</w:t>
      </w:r>
    </w:p>
    <w:p w:rsidR="49D0E702" w:rsidP="623E2D31" w:rsidRDefault="49D0E702" w14:paraId="29D92A04" w14:textId="02501064">
      <w:pPr>
        <w:pStyle w:val="ListParagraph"/>
        <w:numPr>
          <w:ilvl w:val="0"/>
          <w:numId w:val="12"/>
        </w:numPr>
        <w:bidi w:val="0"/>
        <w:spacing w:before="0" w:beforeAutospacing="off" w:after="160" w:afterAutospacing="off" w:line="259" w:lineRule="auto"/>
        <w:ind/>
        <w:jc w:val="left"/>
        <w:rPr>
          <w:rFonts w:ascii="Calibri" w:hAnsi="Calibri" w:eastAsia="Calibri" w:cs="Calibri"/>
          <w:b w:val="0"/>
          <w:bCs w:val="0"/>
          <w:i w:val="0"/>
          <w:iCs w:val="0"/>
          <w:noProof w:val="0"/>
          <w:color w:val="000000" w:themeColor="text1" w:themeTint="FF" w:themeShade="FF"/>
          <w:sz w:val="22"/>
          <w:szCs w:val="22"/>
          <w:lang w:val="de-DE"/>
        </w:rPr>
      </w:pPr>
      <w:r w:rsidRPr="623E2D31" w:rsidR="6818533A">
        <w:rPr>
          <w:rFonts w:ascii="Calibri" w:hAnsi="Calibri" w:eastAsia="Calibri" w:cs="Calibri"/>
          <w:b w:val="0"/>
          <w:bCs w:val="0"/>
          <w:i w:val="0"/>
          <w:iCs w:val="0"/>
          <w:noProof w:val="0"/>
          <w:color w:val="000000" w:themeColor="text1" w:themeTint="FF" w:themeShade="FF"/>
          <w:sz w:val="22"/>
          <w:szCs w:val="22"/>
          <w:lang w:val="de-DE"/>
        </w:rPr>
        <w:t>Personalkosten</w:t>
      </w:r>
    </w:p>
    <w:p w:rsidR="49D0E702" w:rsidP="623E2D31" w:rsidRDefault="49D0E702" w14:paraId="6CF0DA67" w14:textId="3C3337C8">
      <w:pPr>
        <w:pStyle w:val="ListParagraph"/>
        <w:numPr>
          <w:ilvl w:val="1"/>
          <w:numId w:val="12"/>
        </w:numPr>
        <w:bidi w:val="0"/>
        <w:spacing w:before="0" w:beforeAutospacing="off" w:after="160" w:afterAutospacing="off" w:line="259" w:lineRule="auto"/>
        <w:ind/>
        <w:jc w:val="left"/>
        <w:rPr>
          <w:rFonts w:ascii="Calibri" w:hAnsi="Calibri" w:eastAsia="Calibri" w:cs="Calibri"/>
          <w:b w:val="0"/>
          <w:bCs w:val="0"/>
          <w:i w:val="0"/>
          <w:iCs w:val="0"/>
          <w:noProof w:val="0"/>
          <w:color w:val="000000" w:themeColor="text1" w:themeTint="FF" w:themeShade="FF"/>
          <w:sz w:val="22"/>
          <w:szCs w:val="22"/>
          <w:lang w:val="de-DE"/>
        </w:rPr>
      </w:pPr>
      <w:r w:rsidRPr="623E2D31" w:rsidR="5D384C68">
        <w:rPr>
          <w:rFonts w:ascii="Calibri" w:hAnsi="Calibri" w:eastAsia="Calibri" w:cs="Calibri"/>
          <w:b w:val="0"/>
          <w:bCs w:val="0"/>
          <w:i w:val="0"/>
          <w:iCs w:val="0"/>
          <w:noProof w:val="0"/>
          <w:color w:val="000000" w:themeColor="text1" w:themeTint="FF" w:themeShade="FF"/>
          <w:sz w:val="22"/>
          <w:szCs w:val="22"/>
          <w:lang w:val="de-DE"/>
        </w:rPr>
        <w:t>Auszubildende</w:t>
      </w:r>
      <w:r w:rsidRPr="623E2D31" w:rsidR="44AD5FD8">
        <w:rPr>
          <w:rFonts w:ascii="Calibri" w:hAnsi="Calibri" w:eastAsia="Calibri" w:cs="Calibri"/>
          <w:b w:val="0"/>
          <w:bCs w:val="0"/>
          <w:i w:val="0"/>
          <w:iCs w:val="0"/>
          <w:noProof w:val="0"/>
          <w:color w:val="000000" w:themeColor="text1" w:themeTint="FF" w:themeShade="FF"/>
          <w:sz w:val="22"/>
          <w:szCs w:val="22"/>
          <w:lang w:val="de-DE"/>
        </w:rPr>
        <w:t>r</w:t>
      </w:r>
      <w:r w:rsidRPr="623E2D31" w:rsidR="009C0F6D">
        <w:rPr>
          <w:rFonts w:ascii="Calibri" w:hAnsi="Calibri" w:eastAsia="Calibri" w:cs="Calibri"/>
          <w:b w:val="0"/>
          <w:bCs w:val="0"/>
          <w:i w:val="0"/>
          <w:iCs w:val="0"/>
          <w:noProof w:val="0"/>
          <w:color w:val="000000" w:themeColor="text1" w:themeTint="FF" w:themeShade="FF"/>
          <w:sz w:val="22"/>
          <w:szCs w:val="22"/>
          <w:lang w:val="de-DE"/>
        </w:rPr>
        <w:t xml:space="preserve">: </w:t>
      </w:r>
      <w:r w:rsidRPr="623E2D31" w:rsidR="5D384C68">
        <w:rPr>
          <w:rFonts w:ascii="Calibri" w:hAnsi="Calibri" w:eastAsia="Calibri" w:cs="Calibri"/>
          <w:b w:val="0"/>
          <w:bCs w:val="0"/>
          <w:i w:val="0"/>
          <w:iCs w:val="0"/>
          <w:noProof w:val="0"/>
          <w:color w:val="000000" w:themeColor="text1" w:themeTint="FF" w:themeShade="FF"/>
          <w:sz w:val="22"/>
          <w:szCs w:val="22"/>
          <w:lang w:val="de-DE"/>
        </w:rPr>
        <w:t>1</w:t>
      </w:r>
      <w:r w:rsidRPr="623E2D31" w:rsidR="7FA1E442">
        <w:rPr>
          <w:rFonts w:ascii="Calibri" w:hAnsi="Calibri" w:eastAsia="Calibri" w:cs="Calibri"/>
          <w:b w:val="0"/>
          <w:bCs w:val="0"/>
          <w:i w:val="0"/>
          <w:iCs w:val="0"/>
          <w:noProof w:val="0"/>
          <w:color w:val="000000" w:themeColor="text1" w:themeTint="FF" w:themeShade="FF"/>
          <w:sz w:val="22"/>
          <w:szCs w:val="22"/>
          <w:lang w:val="de-DE"/>
        </w:rPr>
        <w:t>3</w:t>
      </w:r>
      <w:r w:rsidRPr="623E2D31" w:rsidR="5D384C68">
        <w:rPr>
          <w:rFonts w:ascii="Calibri" w:hAnsi="Calibri" w:eastAsia="Calibri" w:cs="Calibri"/>
          <w:b w:val="0"/>
          <w:bCs w:val="0"/>
          <w:i w:val="0"/>
          <w:iCs w:val="0"/>
          <w:noProof w:val="0"/>
          <w:color w:val="000000" w:themeColor="text1" w:themeTint="FF" w:themeShade="FF"/>
          <w:sz w:val="22"/>
          <w:szCs w:val="22"/>
          <w:lang w:val="de-DE"/>
        </w:rPr>
        <w:t xml:space="preserve"> Euro</w:t>
      </w:r>
    </w:p>
    <w:p w:rsidR="49D0E702" w:rsidP="623E2D31" w:rsidRDefault="49D0E702" w14:paraId="0E95A2F6" w14:textId="2C649A31">
      <w:pPr>
        <w:pStyle w:val="ListParagraph"/>
        <w:numPr>
          <w:ilvl w:val="1"/>
          <w:numId w:val="12"/>
        </w:numPr>
        <w:bidi w:val="0"/>
        <w:spacing w:before="0" w:beforeAutospacing="off" w:after="160" w:afterAutospacing="off" w:line="259" w:lineRule="auto"/>
        <w:ind/>
        <w:jc w:val="left"/>
        <w:rPr>
          <w:rFonts w:ascii="Calibri" w:hAnsi="Calibri" w:eastAsia="Calibri" w:cs="Calibri"/>
          <w:b w:val="0"/>
          <w:bCs w:val="0"/>
          <w:i w:val="0"/>
          <w:iCs w:val="0"/>
          <w:noProof w:val="0"/>
          <w:color w:val="000000" w:themeColor="text1" w:themeTint="FF" w:themeShade="FF"/>
          <w:sz w:val="22"/>
          <w:szCs w:val="22"/>
          <w:lang w:val="de-DE"/>
        </w:rPr>
      </w:pPr>
      <w:r w:rsidRPr="623E2D31" w:rsidR="1977C0F7">
        <w:rPr>
          <w:rFonts w:ascii="Calibri" w:hAnsi="Calibri" w:eastAsia="Calibri" w:cs="Calibri"/>
          <w:b w:val="0"/>
          <w:bCs w:val="0"/>
          <w:i w:val="0"/>
          <w:iCs w:val="0"/>
          <w:noProof w:val="0"/>
          <w:color w:val="000000" w:themeColor="text1" w:themeTint="FF" w:themeShade="FF"/>
          <w:sz w:val="22"/>
          <w:szCs w:val="22"/>
          <w:lang w:val="de-DE"/>
        </w:rPr>
        <w:t>Ausbilder</w:t>
      </w:r>
      <w:r w:rsidRPr="623E2D31" w:rsidR="288906C4">
        <w:rPr>
          <w:rFonts w:ascii="Calibri" w:hAnsi="Calibri" w:eastAsia="Calibri" w:cs="Calibri"/>
          <w:b w:val="0"/>
          <w:bCs w:val="0"/>
          <w:i w:val="0"/>
          <w:iCs w:val="0"/>
          <w:noProof w:val="0"/>
          <w:color w:val="000000" w:themeColor="text1" w:themeTint="FF" w:themeShade="FF"/>
          <w:sz w:val="22"/>
          <w:szCs w:val="22"/>
          <w:lang w:val="de-DE"/>
        </w:rPr>
        <w:t xml:space="preserve">: </w:t>
      </w:r>
      <w:r w:rsidRPr="623E2D31" w:rsidR="2ED1A029">
        <w:rPr>
          <w:rFonts w:ascii="Calibri" w:hAnsi="Calibri" w:eastAsia="Calibri" w:cs="Calibri"/>
          <w:b w:val="0"/>
          <w:bCs w:val="0"/>
          <w:i w:val="0"/>
          <w:iCs w:val="0"/>
          <w:noProof w:val="0"/>
          <w:color w:val="000000" w:themeColor="text1" w:themeTint="FF" w:themeShade="FF"/>
          <w:sz w:val="22"/>
          <w:szCs w:val="22"/>
          <w:lang w:val="de-DE"/>
        </w:rPr>
        <w:t>11</w:t>
      </w:r>
      <w:r w:rsidRPr="623E2D31" w:rsidR="60BB9FB8">
        <w:rPr>
          <w:rFonts w:ascii="Calibri" w:hAnsi="Calibri" w:eastAsia="Calibri" w:cs="Calibri"/>
          <w:b w:val="0"/>
          <w:bCs w:val="0"/>
          <w:i w:val="0"/>
          <w:iCs w:val="0"/>
          <w:noProof w:val="0"/>
          <w:color w:val="000000" w:themeColor="text1" w:themeTint="FF" w:themeShade="FF"/>
          <w:sz w:val="22"/>
          <w:szCs w:val="22"/>
          <w:lang w:val="de-DE"/>
        </w:rPr>
        <w:t>5</w:t>
      </w:r>
      <w:r w:rsidRPr="623E2D31" w:rsidR="47E0BEDB">
        <w:rPr>
          <w:rFonts w:ascii="Calibri" w:hAnsi="Calibri" w:eastAsia="Calibri" w:cs="Calibri"/>
          <w:b w:val="0"/>
          <w:bCs w:val="0"/>
          <w:i w:val="0"/>
          <w:iCs w:val="0"/>
          <w:noProof w:val="0"/>
          <w:color w:val="000000" w:themeColor="text1" w:themeTint="FF" w:themeShade="FF"/>
          <w:sz w:val="22"/>
          <w:szCs w:val="22"/>
          <w:lang w:val="de-DE"/>
        </w:rPr>
        <w:t xml:space="preserve"> Euro</w:t>
      </w:r>
    </w:p>
    <w:p w:rsidR="49D0E702" w:rsidP="623E2D31" w:rsidRDefault="49D0E702" w14:paraId="0325EBFC" w14:textId="3D78EE3C">
      <w:pPr>
        <w:pStyle w:val="ListParagraph"/>
        <w:numPr>
          <w:ilvl w:val="1"/>
          <w:numId w:val="12"/>
        </w:numPr>
        <w:bidi w:val="0"/>
        <w:spacing w:before="0" w:beforeAutospacing="off" w:after="160" w:afterAutospacing="off" w:line="259" w:lineRule="auto"/>
        <w:ind/>
        <w:jc w:val="left"/>
        <w:rPr>
          <w:rFonts w:ascii="Calibri" w:hAnsi="Calibri" w:eastAsia="Calibri" w:cs="Calibri"/>
          <w:b w:val="0"/>
          <w:bCs w:val="0"/>
          <w:i w:val="0"/>
          <w:iCs w:val="0"/>
          <w:noProof w:val="0"/>
          <w:color w:val="000000" w:themeColor="text1" w:themeTint="FF" w:themeShade="FF"/>
          <w:sz w:val="22"/>
          <w:szCs w:val="22"/>
          <w:lang w:val="de-DE"/>
        </w:rPr>
      </w:pPr>
      <w:r w:rsidRPr="623E2D31" w:rsidR="6976220B">
        <w:rPr>
          <w:rFonts w:ascii="Calibri" w:hAnsi="Calibri" w:eastAsia="Calibri" w:cs="Calibri"/>
          <w:b w:val="0"/>
          <w:bCs w:val="0"/>
          <w:i w:val="0"/>
          <w:iCs w:val="0"/>
          <w:noProof w:val="0"/>
          <w:color w:val="000000" w:themeColor="text1" w:themeTint="FF" w:themeShade="FF"/>
          <w:sz w:val="22"/>
          <w:szCs w:val="22"/>
          <w:lang w:val="de-DE"/>
        </w:rPr>
        <w:t>Entwicklungsleiter: 65 Euro</w:t>
      </w:r>
    </w:p>
    <w:p w:rsidR="49D0E702" w:rsidP="623E2D31" w:rsidRDefault="49D0E702" w14:paraId="2D0D2BDA" w14:textId="36B3B60B">
      <w:pPr>
        <w:pStyle w:val="ListParagraph"/>
        <w:numPr>
          <w:ilvl w:val="0"/>
          <w:numId w:val="12"/>
        </w:numPr>
        <w:bidi w:val="0"/>
        <w:spacing w:before="0" w:beforeAutospacing="off" w:after="160" w:afterAutospacing="off" w:line="259" w:lineRule="auto"/>
        <w:ind/>
        <w:jc w:val="left"/>
        <w:rPr>
          <w:rFonts w:ascii="Calibri" w:hAnsi="Calibri" w:eastAsia="Calibri" w:cs="Calibri"/>
          <w:b w:val="0"/>
          <w:bCs w:val="0"/>
          <w:i w:val="0"/>
          <w:iCs w:val="0"/>
          <w:noProof w:val="0"/>
          <w:color w:val="000000" w:themeColor="text1" w:themeTint="FF" w:themeShade="FF"/>
          <w:sz w:val="22"/>
          <w:szCs w:val="22"/>
          <w:lang w:val="de-DE"/>
        </w:rPr>
      </w:pPr>
      <w:r w:rsidRPr="623E2D31" w:rsidR="7DBCD683">
        <w:rPr>
          <w:rFonts w:ascii="Calibri" w:hAnsi="Calibri" w:eastAsia="Calibri" w:cs="Calibri"/>
          <w:b w:val="0"/>
          <w:bCs w:val="0"/>
          <w:i w:val="0"/>
          <w:iCs w:val="0"/>
          <w:noProof w:val="0"/>
          <w:color w:val="000000" w:themeColor="text1" w:themeTint="FF" w:themeShade="FF"/>
          <w:sz w:val="22"/>
          <w:szCs w:val="22"/>
          <w:lang w:val="de-DE"/>
        </w:rPr>
        <w:t>Lohngemeinkosten</w:t>
      </w:r>
      <w:r w:rsidRPr="623E2D31" w:rsidR="53DEAEF2">
        <w:rPr>
          <w:rFonts w:ascii="Calibri" w:hAnsi="Calibri" w:eastAsia="Calibri" w:cs="Calibri"/>
          <w:b w:val="0"/>
          <w:bCs w:val="0"/>
          <w:i w:val="0"/>
          <w:iCs w:val="0"/>
          <w:noProof w:val="0"/>
          <w:color w:val="000000" w:themeColor="text1" w:themeTint="FF" w:themeShade="FF"/>
          <w:sz w:val="22"/>
          <w:szCs w:val="22"/>
          <w:lang w:val="de-DE"/>
        </w:rPr>
        <w:t>: 60</w:t>
      </w:r>
      <w:r w:rsidRPr="623E2D31" w:rsidR="568A2DEE">
        <w:rPr>
          <w:rFonts w:ascii="Calibri" w:hAnsi="Calibri" w:eastAsia="Calibri" w:cs="Calibri"/>
          <w:b w:val="0"/>
          <w:bCs w:val="0"/>
          <w:i w:val="0"/>
          <w:iCs w:val="0"/>
          <w:noProof w:val="0"/>
          <w:color w:val="000000" w:themeColor="text1" w:themeTint="FF" w:themeShade="FF"/>
          <w:sz w:val="22"/>
          <w:szCs w:val="22"/>
          <w:lang w:val="de-DE"/>
        </w:rPr>
        <w:t xml:space="preserve"> </w:t>
      </w:r>
      <w:r w:rsidRPr="623E2D31" w:rsidR="53DEAEF2">
        <w:rPr>
          <w:rFonts w:ascii="Calibri" w:hAnsi="Calibri" w:eastAsia="Calibri" w:cs="Calibri"/>
          <w:b w:val="0"/>
          <w:bCs w:val="0"/>
          <w:i w:val="0"/>
          <w:iCs w:val="0"/>
          <w:noProof w:val="0"/>
          <w:color w:val="000000" w:themeColor="text1" w:themeTint="FF" w:themeShade="FF"/>
          <w:sz w:val="22"/>
          <w:szCs w:val="22"/>
          <w:lang w:val="de-DE"/>
        </w:rPr>
        <w:t>%</w:t>
      </w:r>
    </w:p>
    <w:p w:rsidR="49D0E702" w:rsidP="623E2D31" w:rsidRDefault="49D0E702" w14:paraId="587E9924" w14:textId="21E891E6">
      <w:pPr>
        <w:pStyle w:val="ListParagraph"/>
        <w:numPr>
          <w:ilvl w:val="0"/>
          <w:numId w:val="12"/>
        </w:numPr>
        <w:bidi w:val="0"/>
        <w:spacing w:before="0" w:beforeAutospacing="off" w:after="160" w:afterAutospacing="off" w:line="259" w:lineRule="auto"/>
        <w:ind/>
        <w:jc w:val="left"/>
        <w:rPr>
          <w:rFonts w:ascii="Calibri" w:hAnsi="Calibri" w:eastAsia="Calibri" w:cs="Calibri"/>
          <w:b w:val="0"/>
          <w:bCs w:val="0"/>
          <w:i w:val="0"/>
          <w:iCs w:val="0"/>
          <w:noProof w:val="0"/>
          <w:color w:val="000000" w:themeColor="text1" w:themeTint="FF" w:themeShade="FF"/>
          <w:sz w:val="22"/>
          <w:szCs w:val="22"/>
          <w:lang w:val="de-DE"/>
        </w:rPr>
      </w:pPr>
      <w:r w:rsidRPr="623E2D31" w:rsidR="53DEAEF2">
        <w:rPr>
          <w:rFonts w:ascii="Calibri" w:hAnsi="Calibri" w:eastAsia="Calibri" w:cs="Calibri"/>
          <w:b w:val="0"/>
          <w:bCs w:val="0"/>
          <w:i w:val="0"/>
          <w:iCs w:val="0"/>
          <w:noProof w:val="0"/>
          <w:color w:val="000000" w:themeColor="text1" w:themeTint="FF" w:themeShade="FF"/>
          <w:sz w:val="22"/>
          <w:szCs w:val="22"/>
          <w:lang w:val="de-DE"/>
        </w:rPr>
        <w:t>Verwaltungsgemeinkosten: 15</w:t>
      </w:r>
      <w:r w:rsidRPr="623E2D31" w:rsidR="4EC754B9">
        <w:rPr>
          <w:rFonts w:ascii="Calibri" w:hAnsi="Calibri" w:eastAsia="Calibri" w:cs="Calibri"/>
          <w:b w:val="0"/>
          <w:bCs w:val="0"/>
          <w:i w:val="0"/>
          <w:iCs w:val="0"/>
          <w:noProof w:val="0"/>
          <w:color w:val="000000" w:themeColor="text1" w:themeTint="FF" w:themeShade="FF"/>
          <w:sz w:val="22"/>
          <w:szCs w:val="22"/>
          <w:lang w:val="de-DE"/>
        </w:rPr>
        <w:t xml:space="preserve"> </w:t>
      </w:r>
      <w:r w:rsidRPr="623E2D31" w:rsidR="53DEAEF2">
        <w:rPr>
          <w:rFonts w:ascii="Calibri" w:hAnsi="Calibri" w:eastAsia="Calibri" w:cs="Calibri"/>
          <w:b w:val="0"/>
          <w:bCs w:val="0"/>
          <w:i w:val="0"/>
          <w:iCs w:val="0"/>
          <w:noProof w:val="0"/>
          <w:color w:val="000000" w:themeColor="text1" w:themeTint="FF" w:themeShade="FF"/>
          <w:sz w:val="22"/>
          <w:szCs w:val="22"/>
          <w:lang w:val="de-DE"/>
        </w:rPr>
        <w:t>%</w:t>
      </w:r>
    </w:p>
    <w:p w:rsidR="49D0E702" w:rsidP="623E2D31" w:rsidRDefault="49D0E702" w14:paraId="4A0C983D" w14:textId="1801BA59">
      <w:pPr>
        <w:pStyle w:val="Normal"/>
        <w:bidi w:val="0"/>
        <w:spacing w:before="0" w:beforeAutospacing="off" w:after="160" w:afterAutospacing="off" w:line="259" w:lineRule="auto"/>
        <w:ind w:left="0"/>
        <w:jc w:val="left"/>
        <w:rPr>
          <w:rFonts w:ascii="Calibri" w:hAnsi="Calibri" w:eastAsia="Calibri" w:cs="Calibri"/>
          <w:b w:val="0"/>
          <w:bCs w:val="0"/>
          <w:i w:val="0"/>
          <w:iCs w:val="0"/>
          <w:noProof w:val="0"/>
          <w:color w:val="000000" w:themeColor="text1" w:themeTint="FF" w:themeShade="FF"/>
          <w:sz w:val="22"/>
          <w:szCs w:val="22"/>
          <w:lang w:val="de-DE"/>
        </w:rPr>
      </w:pPr>
      <w:r w:rsidRPr="623E2D31" w:rsidR="770241A7">
        <w:rPr>
          <w:rFonts w:ascii="Calibri" w:hAnsi="Calibri" w:eastAsia="Calibri" w:cs="Calibri"/>
          <w:b w:val="0"/>
          <w:bCs w:val="0"/>
          <w:i w:val="0"/>
          <w:iCs w:val="0"/>
          <w:noProof w:val="0"/>
          <w:color w:val="000000" w:themeColor="text1" w:themeTint="FF" w:themeShade="FF"/>
          <w:sz w:val="22"/>
          <w:szCs w:val="22"/>
          <w:lang w:val="de-DE"/>
        </w:rPr>
        <w:t xml:space="preserve">Die Lohngemeinkosten enthalten neben den üblichen Gemeinkosten auch die Kosten, die durch die Nutzung von Hardware und Software entstehen. </w:t>
      </w:r>
      <w:r w:rsidRPr="623E2D31" w:rsidR="770241A7">
        <w:rPr>
          <w:rFonts w:ascii="Calibri" w:hAnsi="Calibri" w:eastAsia="Calibri" w:cs="Calibri"/>
          <w:b w:val="0"/>
          <w:bCs w:val="0"/>
          <w:i w:val="0"/>
          <w:iCs w:val="0"/>
          <w:noProof w:val="0"/>
          <w:color w:val="000000" w:themeColor="text1" w:themeTint="FF" w:themeShade="FF"/>
          <w:sz w:val="22"/>
          <w:szCs w:val="22"/>
          <w:lang w:val="de-DE"/>
        </w:rPr>
        <w:t xml:space="preserve">Die Verwaltungsgemeinkosten decken die </w:t>
      </w:r>
      <w:r w:rsidRPr="623E2D31" w:rsidR="73CEE2A4">
        <w:rPr>
          <w:rFonts w:ascii="Calibri" w:hAnsi="Calibri" w:eastAsia="Calibri" w:cs="Calibri"/>
          <w:b w:val="0"/>
          <w:bCs w:val="0"/>
          <w:i w:val="0"/>
          <w:iCs w:val="0"/>
          <w:noProof w:val="0"/>
          <w:color w:val="000000" w:themeColor="text1" w:themeTint="FF" w:themeShade="FF"/>
          <w:sz w:val="22"/>
          <w:szCs w:val="22"/>
          <w:lang w:val="de-DE"/>
        </w:rPr>
        <w:t>Kosten,</w:t>
      </w:r>
      <w:r w:rsidRPr="623E2D31" w:rsidR="770241A7">
        <w:rPr>
          <w:rFonts w:ascii="Calibri" w:hAnsi="Calibri" w:eastAsia="Calibri" w:cs="Calibri"/>
          <w:b w:val="0"/>
          <w:bCs w:val="0"/>
          <w:i w:val="0"/>
          <w:iCs w:val="0"/>
          <w:noProof w:val="0"/>
          <w:color w:val="000000" w:themeColor="text1" w:themeTint="FF" w:themeShade="FF"/>
          <w:sz w:val="22"/>
          <w:szCs w:val="22"/>
          <w:lang w:val="de-DE"/>
        </w:rPr>
        <w:t xml:space="preserve"> die für die Verwaltung anfallen.</w:t>
      </w:r>
    </w:p>
    <w:p w:rsidR="49D0E702" w:rsidP="623E2D31" w:rsidRDefault="49D0E702" w14:paraId="3BFBBD39" w14:textId="253F4235">
      <w:pPr>
        <w:pStyle w:val="Normal"/>
        <w:bidi w:val="0"/>
        <w:spacing w:before="0" w:beforeAutospacing="off" w:after="160" w:afterAutospacing="off" w:line="259" w:lineRule="auto"/>
        <w:ind w:left="0"/>
        <w:jc w:val="left"/>
        <w:rPr>
          <w:rFonts w:ascii="Calibri" w:hAnsi="Calibri" w:eastAsia="Calibri" w:cs="Calibri"/>
          <w:b w:val="0"/>
          <w:bCs w:val="0"/>
          <w:i w:val="0"/>
          <w:iCs w:val="0"/>
          <w:noProof w:val="0"/>
          <w:color w:val="000000" w:themeColor="text1" w:themeTint="FF" w:themeShade="FF"/>
          <w:sz w:val="22"/>
          <w:szCs w:val="22"/>
          <w:lang w:val="de-DE"/>
        </w:rPr>
      </w:pPr>
      <w:r w:rsidRPr="623E2D31" w:rsidR="770241A7">
        <w:rPr>
          <w:rFonts w:ascii="Calibri" w:hAnsi="Calibri" w:eastAsia="Calibri" w:cs="Calibri"/>
          <w:b w:val="0"/>
          <w:bCs w:val="0"/>
          <w:i w:val="0"/>
          <w:iCs w:val="0"/>
          <w:noProof w:val="0"/>
          <w:color w:val="000000" w:themeColor="text1" w:themeTint="FF" w:themeShade="FF"/>
          <w:sz w:val="22"/>
          <w:szCs w:val="22"/>
          <w:lang w:val="de-DE"/>
        </w:rPr>
        <w:t>Eine Aufstellung der Personalkosten befindet sich in der nachfolgenden Tabelle:</w:t>
      </w:r>
    </w:p>
    <w:tbl>
      <w:tblPr>
        <w:tblStyle w:val="TableGrid"/>
        <w:bidiVisual w:val="0"/>
        <w:tblW w:w="0" w:type="auto"/>
        <w:tblLayout w:type="fixed"/>
        <w:tblLook w:val="06A0" w:firstRow="1" w:lastRow="0" w:firstColumn="1" w:lastColumn="0" w:noHBand="1" w:noVBand="1"/>
      </w:tblPr>
      <w:tblGrid>
        <w:gridCol w:w="2254"/>
        <w:gridCol w:w="2254"/>
        <w:gridCol w:w="2254"/>
        <w:gridCol w:w="2254"/>
      </w:tblGrid>
      <w:tr w:rsidR="623E2D31" w:rsidTr="623E2D31" w14:paraId="78F621C9">
        <w:trPr>
          <w:trHeight w:val="300"/>
        </w:trPr>
        <w:tc>
          <w:tcPr>
            <w:tcW w:w="2254" w:type="dxa"/>
            <w:tcMar/>
          </w:tcPr>
          <w:p w:rsidR="0352450A" w:rsidP="623E2D31" w:rsidRDefault="0352450A" w14:paraId="115811AB" w14:textId="7A8A9F1E">
            <w:pPr>
              <w:pStyle w:val="Normal"/>
              <w:bidi w:val="0"/>
              <w:jc w:val="center"/>
            </w:pPr>
            <w:r w:rsidR="0352450A">
              <w:rPr/>
              <w:t>Vorgang</w:t>
            </w:r>
          </w:p>
        </w:tc>
        <w:tc>
          <w:tcPr>
            <w:tcW w:w="2254" w:type="dxa"/>
            <w:tcMar/>
          </w:tcPr>
          <w:p w:rsidR="0352450A" w:rsidP="623E2D31" w:rsidRDefault="0352450A" w14:paraId="52898DE8" w14:textId="0F58760E">
            <w:pPr>
              <w:pStyle w:val="Normal"/>
              <w:bidi w:val="0"/>
              <w:jc w:val="center"/>
            </w:pPr>
            <w:r w:rsidR="0352450A">
              <w:rPr/>
              <w:t>Mitarbeiter</w:t>
            </w:r>
          </w:p>
        </w:tc>
        <w:tc>
          <w:tcPr>
            <w:tcW w:w="2254" w:type="dxa"/>
            <w:tcMar/>
          </w:tcPr>
          <w:p w:rsidR="0352450A" w:rsidP="623E2D31" w:rsidRDefault="0352450A" w14:paraId="4A3709FF" w14:textId="580FCAA4">
            <w:pPr>
              <w:pStyle w:val="Normal"/>
              <w:bidi w:val="0"/>
              <w:jc w:val="center"/>
            </w:pPr>
            <w:r w:rsidR="0352450A">
              <w:rPr/>
              <w:t>Zeit</w:t>
            </w:r>
            <w:r w:rsidR="5911F299">
              <w:rPr/>
              <w:t xml:space="preserve"> (Stunde)</w:t>
            </w:r>
          </w:p>
        </w:tc>
        <w:tc>
          <w:tcPr>
            <w:tcW w:w="2254" w:type="dxa"/>
            <w:tcMar/>
          </w:tcPr>
          <w:p w:rsidR="0352450A" w:rsidP="623E2D31" w:rsidRDefault="0352450A" w14:paraId="785CBC1C" w14:textId="40488D15">
            <w:pPr>
              <w:pStyle w:val="Normal"/>
              <w:bidi w:val="0"/>
              <w:jc w:val="center"/>
            </w:pPr>
            <w:r w:rsidR="0352450A">
              <w:rPr/>
              <w:t>Gesamt</w:t>
            </w:r>
            <w:r w:rsidR="015F4843">
              <w:rPr/>
              <w:t xml:space="preserve"> (Euro)</w:t>
            </w:r>
          </w:p>
        </w:tc>
      </w:tr>
      <w:tr w:rsidR="623E2D31" w:rsidTr="623E2D31" w14:paraId="7F704706">
        <w:trPr>
          <w:trHeight w:val="300"/>
        </w:trPr>
        <w:tc>
          <w:tcPr>
            <w:tcW w:w="2254" w:type="dxa"/>
            <w:tcMar/>
          </w:tcPr>
          <w:p w:rsidR="015F4843" w:rsidP="623E2D31" w:rsidRDefault="015F4843" w14:paraId="461832E9" w14:textId="5B260DE2">
            <w:pPr>
              <w:pStyle w:val="Normal"/>
              <w:bidi w:val="0"/>
              <w:jc w:val="center"/>
            </w:pPr>
            <w:r w:rsidR="015F4843">
              <w:rPr/>
              <w:t>Entwicklung</w:t>
            </w:r>
          </w:p>
        </w:tc>
        <w:tc>
          <w:tcPr>
            <w:tcW w:w="2254" w:type="dxa"/>
            <w:tcMar/>
          </w:tcPr>
          <w:p w:rsidR="015F4843" w:rsidP="623E2D31" w:rsidRDefault="015F4843" w14:paraId="0E92EB62" w14:textId="3362F6F4">
            <w:pPr>
              <w:pStyle w:val="Normal"/>
              <w:bidi w:val="0"/>
              <w:jc w:val="center"/>
            </w:pPr>
            <w:r w:rsidR="015F4843">
              <w:rPr/>
              <w:t>1 X Auszubildende</w:t>
            </w:r>
            <w:r w:rsidR="14E1BA33">
              <w:rPr/>
              <w:t>r</w:t>
            </w:r>
          </w:p>
        </w:tc>
        <w:tc>
          <w:tcPr>
            <w:tcW w:w="2254" w:type="dxa"/>
            <w:tcMar/>
          </w:tcPr>
          <w:p w:rsidR="2389D969" w:rsidP="623E2D31" w:rsidRDefault="2389D969" w14:paraId="281857C1" w14:textId="10127431">
            <w:pPr>
              <w:pStyle w:val="Normal"/>
              <w:bidi w:val="0"/>
              <w:jc w:val="center"/>
            </w:pPr>
            <w:r w:rsidR="2389D969">
              <w:rPr/>
              <w:t>6</w:t>
            </w:r>
            <w:r w:rsidR="1D49DF78">
              <w:rPr/>
              <w:t>5</w:t>
            </w:r>
          </w:p>
        </w:tc>
        <w:tc>
          <w:tcPr>
            <w:tcW w:w="2254" w:type="dxa"/>
            <w:tcMar/>
          </w:tcPr>
          <w:p w:rsidR="1D49DF78" w:rsidP="623E2D31" w:rsidRDefault="1D49DF78" w14:paraId="02752E4A" w14:textId="6CB73142">
            <w:pPr>
              <w:pStyle w:val="Normal"/>
              <w:bidi w:val="0"/>
              <w:spacing w:before="0" w:beforeAutospacing="off" w:after="0" w:afterAutospacing="off" w:line="259" w:lineRule="auto"/>
              <w:ind w:left="0" w:right="0"/>
              <w:jc w:val="center"/>
            </w:pPr>
            <w:r w:rsidR="1D49DF78">
              <w:rPr/>
              <w:t>845</w:t>
            </w:r>
          </w:p>
        </w:tc>
      </w:tr>
      <w:tr w:rsidR="623E2D31" w:rsidTr="623E2D31" w14:paraId="60A777CE">
        <w:trPr>
          <w:trHeight w:val="300"/>
        </w:trPr>
        <w:tc>
          <w:tcPr>
            <w:tcW w:w="2254" w:type="dxa"/>
            <w:tcMar/>
          </w:tcPr>
          <w:p w:rsidR="4EC2753E" w:rsidP="623E2D31" w:rsidRDefault="4EC2753E" w14:paraId="1BEB8D63" w14:textId="45432E05">
            <w:pPr>
              <w:pStyle w:val="Normal"/>
              <w:bidi w:val="0"/>
              <w:jc w:val="center"/>
            </w:pPr>
            <w:r w:rsidR="4EC2753E">
              <w:rPr/>
              <w:t>Test</w:t>
            </w:r>
          </w:p>
        </w:tc>
        <w:tc>
          <w:tcPr>
            <w:tcW w:w="2254" w:type="dxa"/>
            <w:tcMar/>
          </w:tcPr>
          <w:p w:rsidR="64410DAB" w:rsidP="623E2D31" w:rsidRDefault="64410DAB" w14:paraId="681626E3" w14:textId="1AF7BB24">
            <w:pPr>
              <w:pStyle w:val="Normal"/>
              <w:bidi w:val="0"/>
              <w:jc w:val="center"/>
              <w:rPr>
                <w:rFonts w:ascii="Calibri" w:hAnsi="Calibri" w:eastAsia="Calibri" w:cs="Calibri"/>
                <w:b w:val="0"/>
                <w:bCs w:val="0"/>
                <w:i w:val="0"/>
                <w:iCs w:val="0"/>
                <w:noProof w:val="0"/>
                <w:color w:val="000000" w:themeColor="text1" w:themeTint="FF" w:themeShade="FF"/>
                <w:sz w:val="22"/>
                <w:szCs w:val="22"/>
                <w:lang w:val="de-DE"/>
              </w:rPr>
            </w:pPr>
            <w:r w:rsidR="64410DAB">
              <w:rPr/>
              <w:t xml:space="preserve">1 X </w:t>
            </w:r>
            <w:r w:rsidRPr="623E2D31" w:rsidR="64410DAB">
              <w:rPr>
                <w:rFonts w:ascii="Calibri" w:hAnsi="Calibri" w:eastAsia="Calibri" w:cs="Calibri"/>
                <w:b w:val="0"/>
                <w:bCs w:val="0"/>
                <w:i w:val="0"/>
                <w:iCs w:val="0"/>
                <w:noProof w:val="0"/>
                <w:color w:val="000000" w:themeColor="text1" w:themeTint="FF" w:themeShade="FF"/>
                <w:sz w:val="22"/>
                <w:szCs w:val="22"/>
                <w:lang w:val="de-DE"/>
              </w:rPr>
              <w:t>Entwicklungsleiter</w:t>
            </w:r>
            <w:r w:rsidRPr="623E2D31" w:rsidR="02245B37">
              <w:rPr>
                <w:rFonts w:ascii="Calibri" w:hAnsi="Calibri" w:eastAsia="Calibri" w:cs="Calibri"/>
                <w:b w:val="0"/>
                <w:bCs w:val="0"/>
                <w:i w:val="0"/>
                <w:iCs w:val="0"/>
                <w:noProof w:val="0"/>
                <w:color w:val="000000" w:themeColor="text1" w:themeTint="FF" w:themeShade="FF"/>
                <w:sz w:val="22"/>
                <w:szCs w:val="22"/>
                <w:lang w:val="de-DE"/>
              </w:rPr>
              <w:t xml:space="preserve">, </w:t>
            </w:r>
            <w:r w:rsidR="02245B37">
              <w:rPr/>
              <w:t>1 X Auszubildender</w:t>
            </w:r>
          </w:p>
        </w:tc>
        <w:tc>
          <w:tcPr>
            <w:tcW w:w="2254" w:type="dxa"/>
            <w:tcMar/>
          </w:tcPr>
          <w:p w:rsidR="64410DAB" w:rsidP="623E2D31" w:rsidRDefault="64410DAB" w14:paraId="5B70C751" w14:textId="651E8E09">
            <w:pPr>
              <w:pStyle w:val="Normal"/>
              <w:bidi w:val="0"/>
              <w:jc w:val="center"/>
            </w:pPr>
            <w:r w:rsidR="64410DAB">
              <w:rPr/>
              <w:t>5</w:t>
            </w:r>
          </w:p>
        </w:tc>
        <w:tc>
          <w:tcPr>
            <w:tcW w:w="2254" w:type="dxa"/>
            <w:tcMar/>
          </w:tcPr>
          <w:p w:rsidR="2BA57184" w:rsidP="623E2D31" w:rsidRDefault="2BA57184" w14:paraId="2210D923" w14:textId="17FF83F8">
            <w:pPr>
              <w:pStyle w:val="Normal"/>
              <w:bidi w:val="0"/>
              <w:spacing w:before="0" w:beforeAutospacing="off" w:after="0" w:afterAutospacing="off" w:line="259" w:lineRule="auto"/>
              <w:ind w:left="0" w:right="0"/>
              <w:jc w:val="center"/>
            </w:pPr>
            <w:r w:rsidR="2BA57184">
              <w:rPr/>
              <w:t>390</w:t>
            </w:r>
          </w:p>
        </w:tc>
      </w:tr>
      <w:tr w:rsidR="623E2D31" w:rsidTr="623E2D31" w14:paraId="1F4FDBA2">
        <w:trPr>
          <w:trHeight w:val="300"/>
        </w:trPr>
        <w:tc>
          <w:tcPr>
            <w:tcW w:w="2254" w:type="dxa"/>
            <w:tcMar/>
          </w:tcPr>
          <w:p w:rsidR="2BA57184" w:rsidP="623E2D31" w:rsidRDefault="2BA57184" w14:paraId="62CEDF37" w14:textId="3ECFE767">
            <w:pPr>
              <w:pStyle w:val="Normal"/>
              <w:bidi w:val="0"/>
              <w:jc w:val="center"/>
            </w:pPr>
            <w:r w:rsidR="2BA57184">
              <w:rPr/>
              <w:t>Abnahme</w:t>
            </w:r>
          </w:p>
        </w:tc>
        <w:tc>
          <w:tcPr>
            <w:tcW w:w="2254" w:type="dxa"/>
            <w:tcMar/>
          </w:tcPr>
          <w:p w:rsidR="2BA57184" w:rsidP="623E2D31" w:rsidRDefault="2BA57184" w14:paraId="243859CA" w14:textId="74C149E5">
            <w:pPr>
              <w:pStyle w:val="Normal"/>
              <w:bidi w:val="0"/>
              <w:jc w:val="center"/>
              <w:rPr>
                <w:rFonts w:ascii="Calibri" w:hAnsi="Calibri" w:eastAsia="Calibri" w:cs="Calibri"/>
                <w:b w:val="0"/>
                <w:bCs w:val="0"/>
                <w:i w:val="0"/>
                <w:iCs w:val="0"/>
                <w:noProof w:val="0"/>
                <w:color w:val="000000" w:themeColor="text1" w:themeTint="FF" w:themeShade="FF"/>
                <w:sz w:val="22"/>
                <w:szCs w:val="22"/>
                <w:lang w:val="de-DE"/>
              </w:rPr>
            </w:pPr>
            <w:r w:rsidRPr="623E2D31" w:rsidR="2BA57184">
              <w:rPr>
                <w:rFonts w:ascii="Calibri" w:hAnsi="Calibri" w:eastAsia="Calibri" w:cs="Calibri"/>
                <w:b w:val="0"/>
                <w:bCs w:val="0"/>
                <w:i w:val="0"/>
                <w:iCs w:val="0"/>
                <w:noProof w:val="0"/>
                <w:color w:val="000000" w:themeColor="text1" w:themeTint="FF" w:themeShade="FF"/>
                <w:sz w:val="22"/>
                <w:szCs w:val="22"/>
                <w:lang w:val="de-DE"/>
              </w:rPr>
              <w:t>Ausbilder</w:t>
            </w:r>
          </w:p>
        </w:tc>
        <w:tc>
          <w:tcPr>
            <w:tcW w:w="2254" w:type="dxa"/>
            <w:tcMar/>
          </w:tcPr>
          <w:p w:rsidR="2BA57184" w:rsidP="623E2D31" w:rsidRDefault="2BA57184" w14:paraId="2E47CFD2" w14:textId="311F5E04">
            <w:pPr>
              <w:pStyle w:val="Normal"/>
              <w:bidi w:val="0"/>
              <w:jc w:val="center"/>
            </w:pPr>
            <w:r w:rsidR="2BA57184">
              <w:rPr/>
              <w:t>1</w:t>
            </w:r>
          </w:p>
        </w:tc>
        <w:tc>
          <w:tcPr>
            <w:tcW w:w="2254" w:type="dxa"/>
            <w:tcMar/>
          </w:tcPr>
          <w:p w:rsidR="2BA57184" w:rsidP="623E2D31" w:rsidRDefault="2BA57184" w14:paraId="04E2341E" w14:textId="2A0D6015">
            <w:pPr>
              <w:pStyle w:val="Normal"/>
              <w:bidi w:val="0"/>
              <w:jc w:val="center"/>
            </w:pPr>
            <w:r w:rsidR="2BA57184">
              <w:rPr/>
              <w:t>115</w:t>
            </w:r>
          </w:p>
        </w:tc>
      </w:tr>
      <w:tr w:rsidR="623E2D31" w:rsidTr="623E2D31" w14:paraId="422F0440">
        <w:trPr>
          <w:trHeight w:val="300"/>
        </w:trPr>
        <w:tc>
          <w:tcPr>
            <w:tcW w:w="2254" w:type="dxa"/>
            <w:tcMar/>
          </w:tcPr>
          <w:p w:rsidR="2BA57184" w:rsidP="623E2D31" w:rsidRDefault="2BA57184" w14:paraId="5FC0DD33" w14:textId="2D90B55B">
            <w:pPr>
              <w:pStyle w:val="Normal"/>
              <w:bidi w:val="0"/>
              <w:jc w:val="center"/>
              <w:rPr>
                <w:b w:val="1"/>
                <w:bCs w:val="1"/>
              </w:rPr>
            </w:pPr>
            <w:r w:rsidRPr="623E2D31" w:rsidR="2BA57184">
              <w:rPr>
                <w:b w:val="1"/>
                <w:bCs w:val="1"/>
              </w:rPr>
              <w:t>Gesamt</w:t>
            </w:r>
          </w:p>
        </w:tc>
        <w:tc>
          <w:tcPr>
            <w:tcW w:w="2254" w:type="dxa"/>
            <w:tcMar/>
          </w:tcPr>
          <w:p w:rsidR="623E2D31" w:rsidP="623E2D31" w:rsidRDefault="623E2D31" w14:paraId="5B7D318F" w14:textId="56C23F86">
            <w:pPr>
              <w:pStyle w:val="Normal"/>
              <w:bidi w:val="0"/>
              <w:jc w:val="center"/>
              <w:rPr>
                <w:rFonts w:ascii="Calibri" w:hAnsi="Calibri" w:eastAsia="Calibri" w:cs="Calibri"/>
                <w:b w:val="1"/>
                <w:bCs w:val="1"/>
                <w:i w:val="0"/>
                <w:iCs w:val="0"/>
                <w:noProof w:val="0"/>
                <w:color w:val="000000" w:themeColor="text1" w:themeTint="FF" w:themeShade="FF"/>
                <w:sz w:val="22"/>
                <w:szCs w:val="22"/>
                <w:lang w:val="de-DE"/>
              </w:rPr>
            </w:pPr>
          </w:p>
        </w:tc>
        <w:tc>
          <w:tcPr>
            <w:tcW w:w="2254" w:type="dxa"/>
            <w:tcMar/>
          </w:tcPr>
          <w:p w:rsidR="623E2D31" w:rsidP="623E2D31" w:rsidRDefault="623E2D31" w14:paraId="243D0D84" w14:textId="5753DC81">
            <w:pPr>
              <w:pStyle w:val="Normal"/>
              <w:bidi w:val="0"/>
              <w:jc w:val="center"/>
              <w:rPr>
                <w:b w:val="1"/>
                <w:bCs w:val="1"/>
              </w:rPr>
            </w:pPr>
          </w:p>
        </w:tc>
        <w:tc>
          <w:tcPr>
            <w:tcW w:w="2254" w:type="dxa"/>
            <w:tcMar/>
          </w:tcPr>
          <w:p w:rsidR="2BA57184" w:rsidP="623E2D31" w:rsidRDefault="2BA57184" w14:paraId="12635242" w14:textId="19AE150E">
            <w:pPr>
              <w:pStyle w:val="Normal"/>
              <w:bidi w:val="0"/>
              <w:jc w:val="center"/>
              <w:rPr>
                <w:b w:val="1"/>
                <w:bCs w:val="1"/>
              </w:rPr>
            </w:pPr>
            <w:r w:rsidRPr="623E2D31" w:rsidR="2BA57184">
              <w:rPr>
                <w:b w:val="1"/>
                <w:bCs w:val="1"/>
              </w:rPr>
              <w:t>1350</w:t>
            </w:r>
          </w:p>
        </w:tc>
      </w:tr>
    </w:tbl>
    <w:p w:rsidR="49D0E702" w:rsidP="623E2D31" w:rsidRDefault="49D0E702" w14:paraId="58F0A5D1" w14:textId="770CB44C">
      <w:pPr>
        <w:bidi w:val="0"/>
        <w:spacing w:before="0" w:beforeAutospacing="off" w:after="160" w:afterAutospacing="off" w:line="259" w:lineRule="auto"/>
        <w:ind/>
        <w:jc w:val="left"/>
      </w:pPr>
      <w:r>
        <w:br/>
      </w:r>
    </w:p>
    <w:tbl>
      <w:tblPr>
        <w:tblStyle w:val="TableGrid"/>
        <w:bidiVisual w:val="0"/>
        <w:tblW w:w="0" w:type="auto"/>
        <w:jc w:val="center"/>
        <w:tblLayout w:type="fixed"/>
        <w:tblLook w:val="06A0" w:firstRow="1" w:lastRow="0" w:firstColumn="1" w:lastColumn="0" w:noHBand="1" w:noVBand="1"/>
      </w:tblPr>
      <w:tblGrid>
        <w:gridCol w:w="2700"/>
        <w:gridCol w:w="2254"/>
        <w:gridCol w:w="2254"/>
      </w:tblGrid>
      <w:tr w:rsidR="623E2D31" w:rsidTr="623E2D31" w14:paraId="4F41B4C1">
        <w:trPr>
          <w:trHeight w:val="300"/>
        </w:trPr>
        <w:tc>
          <w:tcPr>
            <w:tcW w:w="2700" w:type="dxa"/>
            <w:tcMar/>
          </w:tcPr>
          <w:p w:rsidR="30E03CAF" w:rsidP="623E2D31" w:rsidRDefault="30E03CAF" w14:paraId="243E1797" w14:textId="0AF5EA87">
            <w:pPr>
              <w:pStyle w:val="Normal"/>
              <w:bidi w:val="0"/>
              <w:jc w:val="center"/>
            </w:pPr>
            <w:r w:rsidR="30E03CAF">
              <w:rPr/>
              <w:t>Kosten</w:t>
            </w:r>
          </w:p>
        </w:tc>
        <w:tc>
          <w:tcPr>
            <w:tcW w:w="2254" w:type="dxa"/>
            <w:tcMar/>
          </w:tcPr>
          <w:p w:rsidR="30E03CAF" w:rsidP="623E2D31" w:rsidRDefault="30E03CAF" w14:paraId="47FE58CA" w14:textId="50CD6B1F">
            <w:pPr>
              <w:pStyle w:val="Normal"/>
              <w:bidi w:val="0"/>
              <w:jc w:val="center"/>
            </w:pPr>
            <w:r w:rsidR="30E03CAF">
              <w:rPr/>
              <w:t>Faktor (%)</w:t>
            </w:r>
          </w:p>
        </w:tc>
        <w:tc>
          <w:tcPr>
            <w:tcW w:w="2254" w:type="dxa"/>
            <w:tcMar/>
          </w:tcPr>
          <w:p w:rsidR="30E03CAF" w:rsidP="623E2D31" w:rsidRDefault="30E03CAF" w14:paraId="5E636E0D" w14:textId="327F3273">
            <w:pPr>
              <w:pStyle w:val="Normal"/>
              <w:bidi w:val="0"/>
              <w:jc w:val="center"/>
            </w:pPr>
            <w:r w:rsidR="30E03CAF">
              <w:rPr/>
              <w:t>Gesamt (Euro)</w:t>
            </w:r>
          </w:p>
        </w:tc>
      </w:tr>
      <w:tr w:rsidR="623E2D31" w:rsidTr="623E2D31" w14:paraId="4EE642ED">
        <w:trPr>
          <w:trHeight w:val="300"/>
        </w:trPr>
        <w:tc>
          <w:tcPr>
            <w:tcW w:w="2700" w:type="dxa"/>
            <w:tcMar/>
          </w:tcPr>
          <w:p w:rsidR="30E03CAF" w:rsidP="623E2D31" w:rsidRDefault="30E03CAF" w14:paraId="268DA87E" w14:textId="1714B715">
            <w:pPr>
              <w:pStyle w:val="Normal"/>
              <w:bidi w:val="0"/>
              <w:jc w:val="center"/>
            </w:pPr>
            <w:r w:rsidR="30E03CAF">
              <w:rPr/>
              <w:t>Personalkosten</w:t>
            </w:r>
          </w:p>
        </w:tc>
        <w:tc>
          <w:tcPr>
            <w:tcW w:w="2254" w:type="dxa"/>
            <w:tcMar/>
          </w:tcPr>
          <w:p w:rsidR="30E03CAF" w:rsidP="623E2D31" w:rsidRDefault="30E03CAF" w14:paraId="3E053F84" w14:textId="0962EB32">
            <w:pPr>
              <w:pStyle w:val="Normal"/>
              <w:bidi w:val="0"/>
              <w:jc w:val="center"/>
            </w:pPr>
            <w:r w:rsidR="30E03CAF">
              <w:rPr/>
              <w:t>-</w:t>
            </w:r>
          </w:p>
        </w:tc>
        <w:tc>
          <w:tcPr>
            <w:tcW w:w="2254" w:type="dxa"/>
            <w:tcMar/>
          </w:tcPr>
          <w:p w:rsidR="30E03CAF" w:rsidP="623E2D31" w:rsidRDefault="30E03CAF" w14:paraId="05922BC3" w14:textId="01334393">
            <w:pPr>
              <w:pStyle w:val="Normal"/>
              <w:bidi w:val="0"/>
              <w:jc w:val="center"/>
            </w:pPr>
            <w:r w:rsidR="30E03CAF">
              <w:rPr/>
              <w:t>1350</w:t>
            </w:r>
          </w:p>
        </w:tc>
      </w:tr>
      <w:tr w:rsidR="623E2D31" w:rsidTr="623E2D31" w14:paraId="21F60941">
        <w:trPr>
          <w:trHeight w:val="300"/>
        </w:trPr>
        <w:tc>
          <w:tcPr>
            <w:tcW w:w="2700" w:type="dxa"/>
            <w:tcMar/>
          </w:tcPr>
          <w:p w:rsidR="30E03CAF" w:rsidP="623E2D31" w:rsidRDefault="30E03CAF" w14:paraId="2A888022" w14:textId="373B67A7">
            <w:pPr>
              <w:pStyle w:val="Normal"/>
              <w:bidi w:val="0"/>
              <w:jc w:val="center"/>
              <w:rPr>
                <w:rFonts w:ascii="Calibri" w:hAnsi="Calibri" w:eastAsia="Calibri" w:cs="Calibri"/>
                <w:b w:val="0"/>
                <w:bCs w:val="0"/>
                <w:i w:val="0"/>
                <w:iCs w:val="0"/>
                <w:noProof w:val="0"/>
                <w:color w:val="000000" w:themeColor="text1" w:themeTint="FF" w:themeShade="FF"/>
                <w:sz w:val="22"/>
                <w:szCs w:val="22"/>
                <w:lang w:val="de-DE"/>
              </w:rPr>
            </w:pPr>
            <w:r w:rsidRPr="623E2D31" w:rsidR="30E03CAF">
              <w:rPr>
                <w:rFonts w:ascii="Calibri" w:hAnsi="Calibri" w:eastAsia="Calibri" w:cs="Calibri"/>
                <w:b w:val="0"/>
                <w:bCs w:val="0"/>
                <w:i w:val="0"/>
                <w:iCs w:val="0"/>
                <w:noProof w:val="0"/>
                <w:color w:val="000000" w:themeColor="text1" w:themeTint="FF" w:themeShade="FF"/>
                <w:sz w:val="22"/>
                <w:szCs w:val="22"/>
                <w:lang w:val="de-DE"/>
              </w:rPr>
              <w:t>Lohngemeinkosten</w:t>
            </w:r>
          </w:p>
        </w:tc>
        <w:tc>
          <w:tcPr>
            <w:tcW w:w="2254" w:type="dxa"/>
            <w:tcMar/>
          </w:tcPr>
          <w:p w:rsidR="30E03CAF" w:rsidP="623E2D31" w:rsidRDefault="30E03CAF" w14:paraId="123CEE57" w14:textId="45E9EDAC">
            <w:pPr>
              <w:pStyle w:val="Normal"/>
              <w:bidi w:val="0"/>
              <w:jc w:val="center"/>
            </w:pPr>
            <w:r w:rsidR="30E03CAF">
              <w:rPr/>
              <w:t>60</w:t>
            </w:r>
          </w:p>
        </w:tc>
        <w:tc>
          <w:tcPr>
            <w:tcW w:w="2254" w:type="dxa"/>
            <w:tcMar/>
          </w:tcPr>
          <w:p w:rsidR="30E03CAF" w:rsidP="623E2D31" w:rsidRDefault="30E03CAF" w14:paraId="2D930659" w14:textId="0AD8404E">
            <w:pPr>
              <w:pStyle w:val="Normal"/>
              <w:bidi w:val="0"/>
              <w:jc w:val="center"/>
            </w:pPr>
            <w:r w:rsidR="30E03CAF">
              <w:rPr/>
              <w:t>810</w:t>
            </w:r>
          </w:p>
        </w:tc>
      </w:tr>
      <w:tr w:rsidR="623E2D31" w:rsidTr="623E2D31" w14:paraId="4436FE8B">
        <w:trPr>
          <w:trHeight w:val="300"/>
        </w:trPr>
        <w:tc>
          <w:tcPr>
            <w:tcW w:w="2700" w:type="dxa"/>
            <w:tcMar/>
          </w:tcPr>
          <w:p w:rsidR="30E03CAF" w:rsidP="623E2D31" w:rsidRDefault="30E03CAF" w14:paraId="24192319" w14:textId="476C61B7">
            <w:pPr>
              <w:pStyle w:val="Normal"/>
              <w:bidi w:val="0"/>
              <w:jc w:val="center"/>
              <w:rPr>
                <w:rFonts w:ascii="Calibri" w:hAnsi="Calibri" w:eastAsia="Calibri" w:cs="Calibri"/>
                <w:b w:val="0"/>
                <w:bCs w:val="0"/>
                <w:i w:val="0"/>
                <w:iCs w:val="0"/>
                <w:noProof w:val="0"/>
                <w:color w:val="000000" w:themeColor="text1" w:themeTint="FF" w:themeShade="FF"/>
                <w:sz w:val="22"/>
                <w:szCs w:val="22"/>
                <w:lang w:val="de-DE"/>
              </w:rPr>
            </w:pPr>
            <w:r w:rsidRPr="623E2D31" w:rsidR="30E03CAF">
              <w:rPr>
                <w:rFonts w:ascii="Calibri" w:hAnsi="Calibri" w:eastAsia="Calibri" w:cs="Calibri"/>
                <w:b w:val="0"/>
                <w:bCs w:val="0"/>
                <w:i w:val="0"/>
                <w:iCs w:val="0"/>
                <w:noProof w:val="0"/>
                <w:color w:val="000000" w:themeColor="text1" w:themeTint="FF" w:themeShade="FF"/>
                <w:sz w:val="22"/>
                <w:szCs w:val="22"/>
                <w:lang w:val="de-DE"/>
              </w:rPr>
              <w:t>Verwaltungsgemeinkosten</w:t>
            </w:r>
          </w:p>
        </w:tc>
        <w:tc>
          <w:tcPr>
            <w:tcW w:w="2254" w:type="dxa"/>
            <w:tcMar/>
          </w:tcPr>
          <w:p w:rsidR="30E03CAF" w:rsidP="623E2D31" w:rsidRDefault="30E03CAF" w14:paraId="775E0C5F" w14:textId="085C6D30">
            <w:pPr>
              <w:pStyle w:val="Normal"/>
              <w:bidi w:val="0"/>
              <w:jc w:val="center"/>
            </w:pPr>
            <w:r w:rsidR="30E03CAF">
              <w:rPr/>
              <w:t>15</w:t>
            </w:r>
          </w:p>
        </w:tc>
        <w:tc>
          <w:tcPr>
            <w:tcW w:w="2254" w:type="dxa"/>
            <w:tcMar/>
          </w:tcPr>
          <w:p w:rsidR="30E03CAF" w:rsidP="623E2D31" w:rsidRDefault="30E03CAF" w14:paraId="7BDB8A9F" w14:textId="07D2D8AB">
            <w:pPr>
              <w:pStyle w:val="Normal"/>
              <w:bidi w:val="0"/>
              <w:jc w:val="center"/>
            </w:pPr>
            <w:r w:rsidR="30E03CAF">
              <w:rPr/>
              <w:t>202,5</w:t>
            </w:r>
          </w:p>
        </w:tc>
      </w:tr>
      <w:tr w:rsidR="623E2D31" w:rsidTr="623E2D31" w14:paraId="5CDCDEEC">
        <w:trPr>
          <w:trHeight w:val="300"/>
        </w:trPr>
        <w:tc>
          <w:tcPr>
            <w:tcW w:w="2700" w:type="dxa"/>
            <w:tcMar/>
          </w:tcPr>
          <w:p w:rsidR="30E03CAF" w:rsidP="623E2D31" w:rsidRDefault="30E03CAF" w14:paraId="0C41ECE8" w14:textId="4D854FDC">
            <w:pPr>
              <w:pStyle w:val="Normal"/>
              <w:bidi w:val="0"/>
              <w:jc w:val="center"/>
              <w:rPr>
                <w:rFonts w:ascii="Calibri" w:hAnsi="Calibri" w:eastAsia="Calibri" w:cs="Calibri"/>
                <w:b w:val="1"/>
                <w:bCs w:val="1"/>
                <w:i w:val="0"/>
                <w:iCs w:val="0"/>
                <w:noProof w:val="0"/>
                <w:color w:val="000000" w:themeColor="text1" w:themeTint="FF" w:themeShade="FF"/>
                <w:sz w:val="22"/>
                <w:szCs w:val="22"/>
                <w:lang w:val="de-DE"/>
              </w:rPr>
            </w:pPr>
            <w:r w:rsidRPr="623E2D31" w:rsidR="30E03CAF">
              <w:rPr>
                <w:rFonts w:ascii="Calibri" w:hAnsi="Calibri" w:eastAsia="Calibri" w:cs="Calibri"/>
                <w:b w:val="1"/>
                <w:bCs w:val="1"/>
                <w:i w:val="0"/>
                <w:iCs w:val="0"/>
                <w:noProof w:val="0"/>
                <w:color w:val="000000" w:themeColor="text1" w:themeTint="FF" w:themeShade="FF"/>
                <w:sz w:val="22"/>
                <w:szCs w:val="22"/>
                <w:lang w:val="de-DE"/>
              </w:rPr>
              <w:t>Gesamte Projektkosten</w:t>
            </w:r>
          </w:p>
        </w:tc>
        <w:tc>
          <w:tcPr>
            <w:tcW w:w="2254" w:type="dxa"/>
            <w:tcMar/>
          </w:tcPr>
          <w:p w:rsidR="30E03CAF" w:rsidP="623E2D31" w:rsidRDefault="30E03CAF" w14:paraId="4FE00393" w14:textId="560B6877">
            <w:pPr>
              <w:pStyle w:val="Normal"/>
              <w:bidi w:val="0"/>
              <w:jc w:val="center"/>
              <w:rPr>
                <w:b w:val="1"/>
                <w:bCs w:val="1"/>
              </w:rPr>
            </w:pPr>
            <w:r w:rsidRPr="623E2D31" w:rsidR="30E03CAF">
              <w:rPr>
                <w:b w:val="1"/>
                <w:bCs w:val="1"/>
              </w:rPr>
              <w:t>-</w:t>
            </w:r>
          </w:p>
        </w:tc>
        <w:tc>
          <w:tcPr>
            <w:tcW w:w="2254" w:type="dxa"/>
            <w:tcMar/>
          </w:tcPr>
          <w:p w:rsidR="30E03CAF" w:rsidP="623E2D31" w:rsidRDefault="30E03CAF" w14:paraId="36448444" w14:textId="507BF39C">
            <w:pPr>
              <w:pStyle w:val="Normal"/>
              <w:bidi w:val="0"/>
              <w:jc w:val="center"/>
              <w:rPr>
                <w:b w:val="1"/>
                <w:bCs w:val="1"/>
              </w:rPr>
            </w:pPr>
            <w:r w:rsidRPr="623E2D31" w:rsidR="30E03CAF">
              <w:rPr>
                <w:b w:val="1"/>
                <w:bCs w:val="1"/>
              </w:rPr>
              <w:t>2362,5</w:t>
            </w:r>
          </w:p>
        </w:tc>
      </w:tr>
    </w:tbl>
    <w:p w:rsidR="49D0E702" w:rsidP="623E2D31" w:rsidRDefault="49D0E702" w14:paraId="53DC8219" w14:textId="51C9A606">
      <w:pPr>
        <w:bidi w:val="0"/>
        <w:spacing w:before="0" w:beforeAutospacing="off" w:after="160" w:afterAutospacing="off" w:line="259" w:lineRule="auto"/>
        <w:ind/>
        <w:jc w:val="center"/>
      </w:pPr>
    </w:p>
    <w:p w:rsidR="49D0E702" w:rsidP="623E2D31" w:rsidRDefault="49D0E702" w14:paraId="7A3807B7" w14:textId="28A1C92C">
      <w:pPr>
        <w:bidi w:val="0"/>
        <w:spacing w:before="0" w:beforeAutospacing="off" w:after="160" w:afterAutospacing="off" w:line="259" w:lineRule="auto"/>
        <w:ind/>
        <w:jc w:val="left"/>
        <w:rPr>
          <w:b w:val="1"/>
          <w:bCs w:val="1"/>
        </w:rPr>
      </w:pPr>
      <w:r w:rsidR="69A9C65A">
        <w:rPr/>
        <w:t xml:space="preserve">Die kalkulierten </w:t>
      </w:r>
      <w:r w:rsidRPr="623E2D31" w:rsidR="69A9C65A">
        <w:rPr>
          <w:b w:val="1"/>
          <w:bCs w:val="1"/>
        </w:rPr>
        <w:t>Gesamtkosten</w:t>
      </w:r>
      <w:r w:rsidR="69A9C65A">
        <w:rPr/>
        <w:t xml:space="preserve"> des Projekts belaufen sich insgesamt auf </w:t>
      </w:r>
      <w:r w:rsidRPr="623E2D31" w:rsidR="69A9C65A">
        <w:rPr>
          <w:b w:val="1"/>
          <w:bCs w:val="1"/>
        </w:rPr>
        <w:t>3042 Euro</w:t>
      </w:r>
      <w:r w:rsidR="69A9C65A">
        <w:rPr/>
        <w:t>.</w:t>
      </w:r>
    </w:p>
    <w:p w:rsidR="49D0E702" w:rsidP="623E2D31" w:rsidRDefault="49D0E702" w14:paraId="0530C0CE" w14:textId="799D84BB">
      <w:pPr>
        <w:pStyle w:val="Normal"/>
        <w:bidi w:val="0"/>
        <w:spacing w:before="0" w:beforeAutospacing="off" w:after="160" w:afterAutospacing="off" w:line="259" w:lineRule="auto"/>
        <w:ind/>
        <w:jc w:val="center"/>
        <w:rPr>
          <w:b w:val="1"/>
          <w:bCs w:val="1"/>
          <w:u w:val="single"/>
        </w:rPr>
      </w:pPr>
    </w:p>
    <w:p w:rsidR="49D0E702" w:rsidP="623E2D31" w:rsidRDefault="49D0E702" w14:paraId="35B61CEC" w14:textId="2125D67A">
      <w:pPr>
        <w:pStyle w:val="Normal"/>
        <w:bidi w:val="0"/>
        <w:spacing w:before="0" w:beforeAutospacing="off" w:after="160" w:afterAutospacing="off" w:line="259" w:lineRule="auto"/>
        <w:ind/>
        <w:jc w:val="center"/>
        <w:rPr>
          <w:b w:val="1"/>
          <w:bCs w:val="1"/>
          <w:u w:val="single"/>
        </w:rPr>
      </w:pPr>
      <w:r w:rsidRPr="623E2D31" w:rsidR="5D32325D">
        <w:rPr>
          <w:b w:val="1"/>
          <w:bCs w:val="1"/>
          <w:u w:val="single"/>
        </w:rPr>
        <w:t>12</w:t>
      </w:r>
      <w:r w:rsidRPr="623E2D31" w:rsidR="769C8D60">
        <w:rPr>
          <w:b w:val="1"/>
          <w:bCs w:val="1"/>
          <w:u w:val="single"/>
        </w:rPr>
        <w:t xml:space="preserve"> Voraussichtliche Hilfsmittel für die Präsentation</w:t>
      </w:r>
    </w:p>
    <w:p w:rsidR="74EECAC6" w:rsidP="29CA24DC" w:rsidRDefault="74EECAC6" w14:paraId="499860BB" w14:textId="346190F1">
      <w:pPr>
        <w:pStyle w:val="Normal"/>
        <w:bidi w:val="0"/>
        <w:spacing w:before="0" w:beforeAutospacing="off" w:after="160" w:afterAutospacing="off" w:line="259" w:lineRule="auto"/>
        <w:ind w:left="0" w:right="0"/>
        <w:jc w:val="left"/>
      </w:pPr>
      <w:r w:rsidR="77A7C2B7">
        <w:rPr/>
        <w:t>Der Projektantrag wird auf A4-Blättern ausgedruckt und mitgebracht.</w:t>
      </w:r>
      <w:r w:rsidR="6C3A56C8">
        <w:rPr/>
        <w:t xml:space="preserve"> Für die Verteilung der Unterlagen werden etwa </w:t>
      </w:r>
      <w:r w:rsidR="4FA692C9">
        <w:rPr/>
        <w:t>2</w:t>
      </w:r>
      <w:r w:rsidR="6C3A56C8">
        <w:rPr/>
        <w:t xml:space="preserve"> Minuten benötigt.</w:t>
      </w:r>
    </w:p>
    <w:p w:rsidR="623E2D31" w:rsidP="623E2D31" w:rsidRDefault="623E2D31" w14:paraId="68AFC8D6" w14:textId="32C1022F">
      <w:pPr>
        <w:pStyle w:val="Normal"/>
        <w:bidi w:val="0"/>
        <w:spacing w:before="0" w:beforeAutospacing="off" w:after="160" w:afterAutospacing="off" w:line="259" w:lineRule="auto"/>
        <w:ind w:left="0" w:right="0"/>
        <w:jc w:val="center"/>
        <w:rPr>
          <w:b w:val="1"/>
          <w:bCs w:val="1"/>
        </w:rPr>
      </w:pPr>
    </w:p>
    <w:p w:rsidR="623E2D31" w:rsidP="623E2D31" w:rsidRDefault="623E2D31" w14:paraId="660E36DD" w14:textId="1D3D0C3D">
      <w:pPr>
        <w:pStyle w:val="Normal"/>
        <w:bidi w:val="0"/>
        <w:spacing w:before="0" w:beforeAutospacing="off" w:after="160" w:afterAutospacing="off" w:line="259" w:lineRule="auto"/>
        <w:ind w:left="0" w:right="0"/>
        <w:jc w:val="center"/>
        <w:rPr>
          <w:b w:val="1"/>
          <w:bCs w:val="1"/>
        </w:rPr>
      </w:pPr>
    </w:p>
    <w:p w:rsidR="623E2D31" w:rsidP="623E2D31" w:rsidRDefault="623E2D31" w14:paraId="58E06D23" w14:textId="2BC3D69F">
      <w:pPr>
        <w:pStyle w:val="Normal"/>
        <w:bidi w:val="0"/>
        <w:spacing w:before="0" w:beforeAutospacing="off" w:after="160" w:afterAutospacing="off" w:line="259" w:lineRule="auto"/>
        <w:ind w:left="0" w:right="0"/>
        <w:jc w:val="center"/>
        <w:rPr>
          <w:b w:val="1"/>
          <w:bCs w:val="1"/>
        </w:rPr>
      </w:pPr>
    </w:p>
    <w:p w:rsidR="623E2D31" w:rsidP="623E2D31" w:rsidRDefault="623E2D31" w14:paraId="0CEDA6D5" w14:textId="64A82743">
      <w:pPr>
        <w:pStyle w:val="Normal"/>
        <w:bidi w:val="0"/>
        <w:spacing w:before="0" w:beforeAutospacing="off" w:after="160" w:afterAutospacing="off" w:line="259" w:lineRule="auto"/>
        <w:ind w:left="0" w:right="0"/>
        <w:jc w:val="center"/>
        <w:rPr>
          <w:b w:val="1"/>
          <w:bCs w:val="1"/>
        </w:rPr>
      </w:pPr>
    </w:p>
    <w:p w:rsidR="623E2D31" w:rsidP="623E2D31" w:rsidRDefault="623E2D31" w14:paraId="09C2AECA" w14:textId="6746EAC0">
      <w:pPr>
        <w:pStyle w:val="Normal"/>
        <w:bidi w:val="0"/>
        <w:spacing w:before="0" w:beforeAutospacing="off" w:after="160" w:afterAutospacing="off" w:line="259" w:lineRule="auto"/>
        <w:ind w:left="0" w:right="0"/>
        <w:jc w:val="center"/>
        <w:rPr>
          <w:b w:val="1"/>
          <w:bCs w:val="1"/>
          <w:u w:val="single"/>
        </w:rPr>
      </w:pPr>
    </w:p>
    <w:p w:rsidR="6D23D231" w:rsidP="623E2D31" w:rsidRDefault="6D23D231" w14:paraId="39D92262" w14:textId="3CC4E701">
      <w:pPr>
        <w:pStyle w:val="Normal"/>
        <w:bidi w:val="0"/>
        <w:spacing w:before="0" w:beforeAutospacing="off" w:after="160" w:afterAutospacing="off" w:line="259" w:lineRule="auto"/>
        <w:ind w:left="0" w:right="0"/>
        <w:jc w:val="center"/>
        <w:rPr>
          <w:b w:val="1"/>
          <w:bCs w:val="1"/>
          <w:u w:val="single"/>
        </w:rPr>
      </w:pPr>
      <w:r w:rsidRPr="623E2D31" w:rsidR="52DEE451">
        <w:rPr>
          <w:b w:val="1"/>
          <w:bCs w:val="1"/>
          <w:u w:val="single"/>
        </w:rPr>
        <w:t xml:space="preserve">13 </w:t>
      </w:r>
      <w:r w:rsidRPr="623E2D31" w:rsidR="09BFFA1A">
        <w:rPr>
          <w:b w:val="1"/>
          <w:bCs w:val="1"/>
          <w:u w:val="single"/>
        </w:rPr>
        <w:t>Dokumentation</w:t>
      </w:r>
    </w:p>
    <w:p w:rsidR="6D23D231" w:rsidP="0D5F0E45" w:rsidRDefault="6D23D231" w14:paraId="749B0CB2" w14:textId="2C1E6BDA">
      <w:pPr>
        <w:pStyle w:val="Normal"/>
        <w:bidi w:val="0"/>
        <w:spacing w:before="0" w:beforeAutospacing="off" w:after="160" w:afterAutospacing="off" w:line="259" w:lineRule="auto"/>
        <w:ind w:left="0" w:right="0"/>
        <w:jc w:val="left"/>
      </w:pPr>
      <w:r w:rsidR="09BFFA1A">
        <w:rPr/>
        <w:t xml:space="preserve">Für die Dokumentation des Projekts werden folgenden Unterlagen im Verlauf der Entwicklungsarbeit erstellt: </w:t>
      </w:r>
    </w:p>
    <w:p w:rsidR="6D23D231" w:rsidP="0D5F0E45" w:rsidRDefault="6D23D231" w14:paraId="7C3BE523" w14:textId="377CD0FB">
      <w:pPr>
        <w:pStyle w:val="ListParagraph"/>
        <w:numPr>
          <w:ilvl w:val="0"/>
          <w:numId w:val="5"/>
        </w:numPr>
        <w:bidi w:val="0"/>
        <w:spacing w:before="0" w:beforeAutospacing="off" w:after="160" w:afterAutospacing="off" w:line="259" w:lineRule="auto"/>
        <w:ind w:right="0"/>
        <w:jc w:val="left"/>
        <w:rPr/>
      </w:pPr>
      <w:r w:rsidR="09BFFA1A">
        <w:rPr/>
        <w:t>Netzplan</w:t>
      </w:r>
    </w:p>
    <w:p w:rsidR="592E42A4" w:rsidP="623E2D31" w:rsidRDefault="592E42A4" w14:paraId="0C880CE2" w14:textId="1FF9207F">
      <w:pPr>
        <w:pStyle w:val="ListParagraph"/>
        <w:numPr>
          <w:ilvl w:val="0"/>
          <w:numId w:val="5"/>
        </w:numPr>
        <w:bidi w:val="0"/>
        <w:spacing w:before="0" w:beforeAutospacing="off" w:after="160" w:afterAutospacing="off" w:line="259" w:lineRule="auto"/>
        <w:ind w:right="0"/>
        <w:jc w:val="left"/>
        <w:rPr>
          <w:b w:val="0"/>
          <w:bCs w:val="0"/>
          <w:i w:val="0"/>
          <w:iCs w:val="0"/>
          <w:noProof w:val="0"/>
          <w:color w:val="000000" w:themeColor="text1" w:themeTint="FF" w:themeShade="FF"/>
          <w:sz w:val="22"/>
          <w:szCs w:val="22"/>
          <w:lang w:val="de-DE"/>
        </w:rPr>
      </w:pPr>
      <w:r w:rsidRPr="623E2D31" w:rsidR="4C821579">
        <w:rPr>
          <w:b w:val="0"/>
          <w:bCs w:val="0"/>
          <w:i w:val="0"/>
          <w:iCs w:val="0"/>
          <w:noProof w:val="0"/>
          <w:color w:val="000000" w:themeColor="text1" w:themeTint="FF" w:themeShade="FF"/>
          <w:sz w:val="22"/>
          <w:szCs w:val="22"/>
          <w:lang w:val="de-DE"/>
        </w:rPr>
        <w:t>Gantt-Diagramm</w:t>
      </w:r>
    </w:p>
    <w:p w:rsidR="592E42A4" w:rsidP="029AE6F9" w:rsidRDefault="592E42A4" w14:paraId="34BD1D63" w14:textId="6163C750">
      <w:pPr>
        <w:pStyle w:val="ListParagraph"/>
        <w:numPr>
          <w:ilvl w:val="0"/>
          <w:numId w:val="5"/>
        </w:numPr>
        <w:bidi w:val="0"/>
        <w:spacing w:before="0" w:beforeAutospacing="off" w:after="160" w:afterAutospacing="off" w:line="259" w:lineRule="auto"/>
        <w:ind w:right="0"/>
        <w:jc w:val="left"/>
        <w:rPr/>
      </w:pPr>
      <w:r w:rsidR="6702D924">
        <w:rPr/>
        <w:t>Pflichten-/Lastenheft</w:t>
      </w:r>
    </w:p>
    <w:p w:rsidR="6D23D231" w:rsidP="0D5F0E45" w:rsidRDefault="6D23D231" w14:paraId="693C3C98" w14:textId="22D25966">
      <w:pPr>
        <w:pStyle w:val="ListParagraph"/>
        <w:numPr>
          <w:ilvl w:val="0"/>
          <w:numId w:val="5"/>
        </w:numPr>
        <w:bidi w:val="0"/>
        <w:spacing w:before="0" w:beforeAutospacing="off" w:after="160" w:afterAutospacing="off" w:line="259" w:lineRule="auto"/>
        <w:ind w:right="0"/>
        <w:jc w:val="left"/>
        <w:rPr/>
      </w:pPr>
      <w:r w:rsidR="09BFFA1A">
        <w:rPr/>
        <w:t>UML-Diagramme</w:t>
      </w:r>
    </w:p>
    <w:p w:rsidR="6D23D231" w:rsidP="0D5F0E45" w:rsidRDefault="6D23D231" w14:paraId="2420920A" w14:textId="6FF336C9">
      <w:pPr>
        <w:pStyle w:val="ListParagraph"/>
        <w:numPr>
          <w:ilvl w:val="0"/>
          <w:numId w:val="5"/>
        </w:numPr>
        <w:bidi w:val="0"/>
        <w:spacing w:before="0" w:beforeAutospacing="off" w:after="160" w:afterAutospacing="off" w:line="259" w:lineRule="auto"/>
        <w:ind w:right="0"/>
        <w:jc w:val="left"/>
        <w:rPr/>
      </w:pPr>
      <w:r w:rsidR="09BFFA1A">
        <w:rPr/>
        <w:t>Datenbankmodelle</w:t>
      </w:r>
    </w:p>
    <w:p w:rsidR="6D23D231" w:rsidP="0D5F0E45" w:rsidRDefault="6D23D231" w14:paraId="71CAFD7A" w14:textId="3400E0A4">
      <w:pPr>
        <w:pStyle w:val="ListParagraph"/>
        <w:numPr>
          <w:ilvl w:val="0"/>
          <w:numId w:val="5"/>
        </w:numPr>
        <w:bidi w:val="0"/>
        <w:spacing w:before="0" w:beforeAutospacing="off" w:after="160" w:afterAutospacing="off" w:line="259" w:lineRule="auto"/>
        <w:ind w:right="0"/>
        <w:jc w:val="left"/>
        <w:rPr/>
      </w:pPr>
      <w:r w:rsidR="09BFFA1A">
        <w:rPr/>
        <w:t>Layout</w:t>
      </w:r>
      <w:r w:rsidR="11B28E38">
        <w:rPr/>
        <w:t xml:space="preserve"> </w:t>
      </w:r>
      <w:r w:rsidR="11B28E38">
        <w:rPr/>
        <w:t>Entwurf</w:t>
      </w:r>
    </w:p>
    <w:p w:rsidR="6D23D231" w:rsidP="0D5F0E45" w:rsidRDefault="6D23D231" w14:paraId="4797E04E" w14:textId="28CB119E">
      <w:pPr>
        <w:pStyle w:val="ListParagraph"/>
        <w:numPr>
          <w:ilvl w:val="0"/>
          <w:numId w:val="5"/>
        </w:numPr>
        <w:bidi w:val="0"/>
        <w:spacing w:before="0" w:beforeAutospacing="off" w:after="160" w:afterAutospacing="off" w:line="259" w:lineRule="auto"/>
        <w:ind w:right="0"/>
        <w:jc w:val="left"/>
        <w:rPr/>
      </w:pPr>
      <w:r w:rsidR="09BFFA1A">
        <w:rPr/>
        <w:t>Nutzwertanalyse</w:t>
      </w:r>
    </w:p>
    <w:p w:rsidR="6D23D231" w:rsidP="0D5F0E45" w:rsidRDefault="6D23D231" w14:paraId="13AD67A5" w14:textId="1BF00436">
      <w:pPr>
        <w:pStyle w:val="ListParagraph"/>
        <w:numPr>
          <w:ilvl w:val="0"/>
          <w:numId w:val="5"/>
        </w:numPr>
        <w:bidi w:val="0"/>
        <w:spacing w:before="0" w:beforeAutospacing="off" w:after="160" w:afterAutospacing="off" w:line="259" w:lineRule="auto"/>
        <w:ind w:right="0"/>
        <w:jc w:val="left"/>
        <w:rPr/>
      </w:pPr>
      <w:r w:rsidR="09BFFA1A">
        <w:rPr/>
        <w:t>Kostenplan</w:t>
      </w:r>
    </w:p>
    <w:p w:rsidR="6D23D231" w:rsidP="0D5F0E45" w:rsidRDefault="6D23D231" w14:paraId="4D5FC5DC" w14:textId="2707577B">
      <w:pPr>
        <w:pStyle w:val="ListParagraph"/>
        <w:numPr>
          <w:ilvl w:val="0"/>
          <w:numId w:val="5"/>
        </w:numPr>
        <w:bidi w:val="0"/>
        <w:spacing w:before="0" w:beforeAutospacing="off" w:after="160" w:afterAutospacing="off" w:line="259" w:lineRule="auto"/>
        <w:ind w:right="0"/>
        <w:jc w:val="left"/>
        <w:rPr/>
      </w:pPr>
      <w:r w:rsidR="6D23D231">
        <w:rPr/>
        <w:t>Programmablaufplan</w:t>
      </w:r>
    </w:p>
    <w:p w:rsidR="6D23D231" w:rsidP="0D5F0E45" w:rsidRDefault="6D23D231" w14:paraId="5E99644E" w14:textId="4FEEB4ED">
      <w:pPr>
        <w:pStyle w:val="ListParagraph"/>
        <w:numPr>
          <w:ilvl w:val="0"/>
          <w:numId w:val="5"/>
        </w:numPr>
        <w:bidi w:val="0"/>
        <w:spacing w:before="0" w:beforeAutospacing="off" w:after="160" w:afterAutospacing="off" w:line="259" w:lineRule="auto"/>
        <w:ind w:right="0"/>
        <w:jc w:val="left"/>
        <w:rPr/>
      </w:pPr>
      <w:r w:rsidR="09BFFA1A">
        <w:rPr/>
        <w:t>Projektdokumentation</w:t>
      </w:r>
    </w:p>
    <w:p w:rsidR="6D23D231" w:rsidP="0D5F0E45" w:rsidRDefault="6D23D231" w14:paraId="273D8E8E" w14:textId="61A14FE9">
      <w:pPr>
        <w:pStyle w:val="ListParagraph"/>
        <w:numPr>
          <w:ilvl w:val="0"/>
          <w:numId w:val="5"/>
        </w:numPr>
        <w:bidi w:val="0"/>
        <w:spacing w:before="0" w:beforeAutospacing="off" w:after="160" w:afterAutospacing="off" w:line="259" w:lineRule="auto"/>
        <w:ind w:right="0"/>
        <w:jc w:val="left"/>
        <w:rPr/>
      </w:pPr>
      <w:r w:rsidR="6D23D231">
        <w:rPr/>
        <w:t>Benutzerhandbuch</w:t>
      </w:r>
    </w:p>
    <w:p w:rsidR="6D23D231" w:rsidP="623E2D31" w:rsidRDefault="6D23D231" w14:paraId="129C53B3" w14:textId="1FF2EE95">
      <w:pPr>
        <w:pStyle w:val="Normal"/>
        <w:bidi w:val="0"/>
        <w:spacing w:before="0" w:beforeAutospacing="off" w:after="160" w:afterAutospacing="off" w:line="259" w:lineRule="auto"/>
        <w:ind w:left="0" w:right="0"/>
        <w:jc w:val="center"/>
        <w:rPr>
          <w:rFonts w:ascii="Calibri" w:hAnsi="Calibri" w:eastAsia="Calibri" w:cs="Calibri"/>
          <w:b w:val="1"/>
          <w:bCs w:val="1"/>
          <w:noProof w:val="0"/>
          <w:sz w:val="22"/>
          <w:szCs w:val="22"/>
          <w:u w:val="single"/>
          <w:lang w:val="de-DE"/>
        </w:rPr>
      </w:pPr>
      <w:r w:rsidRPr="623E2D31" w:rsidR="1718CB33">
        <w:rPr>
          <w:rFonts w:ascii="Calibri" w:hAnsi="Calibri" w:eastAsia="Calibri" w:cs="Calibri"/>
          <w:b w:val="1"/>
          <w:bCs w:val="1"/>
          <w:noProof w:val="0"/>
          <w:sz w:val="22"/>
          <w:szCs w:val="22"/>
          <w:u w:val="single"/>
          <w:lang w:val="de-DE"/>
        </w:rPr>
        <w:t>14</w:t>
      </w:r>
      <w:r w:rsidRPr="623E2D31" w:rsidR="09BFFA1A">
        <w:rPr>
          <w:rFonts w:ascii="Calibri" w:hAnsi="Calibri" w:eastAsia="Calibri" w:cs="Calibri"/>
          <w:b w:val="1"/>
          <w:bCs w:val="1"/>
          <w:noProof w:val="0"/>
          <w:sz w:val="22"/>
          <w:szCs w:val="22"/>
          <w:u w:val="single"/>
          <w:lang w:val="de-DE"/>
        </w:rPr>
        <w:t xml:space="preserve"> Hinweis</w:t>
      </w:r>
    </w:p>
    <w:p w:rsidR="6D23D231" w:rsidP="623E2D31" w:rsidRDefault="6D23D231" w14:paraId="7A20B407" w14:textId="14DE3AAA">
      <w:pPr>
        <w:pStyle w:val="Normal"/>
        <w:bidi w:val="0"/>
        <w:spacing w:before="0" w:beforeAutospacing="off" w:after="160" w:afterAutospacing="off" w:line="259" w:lineRule="auto"/>
        <w:ind w:left="0" w:right="0"/>
        <w:jc w:val="left"/>
        <w:rPr>
          <w:rFonts w:ascii="Calibri" w:hAnsi="Calibri" w:eastAsia="Calibri" w:cs="Calibri"/>
          <w:i w:val="1"/>
          <w:iCs w:val="1"/>
          <w:noProof w:val="0"/>
          <w:sz w:val="22"/>
          <w:szCs w:val="22"/>
          <w:lang w:val="de-DE"/>
        </w:rPr>
      </w:pPr>
      <w:r w:rsidRPr="623E2D31" w:rsidR="09BFFA1A">
        <w:rPr>
          <w:rFonts w:ascii="Calibri" w:hAnsi="Calibri" w:eastAsia="Calibri" w:cs="Calibri"/>
          <w:i w:val="1"/>
          <w:iCs w:val="1"/>
          <w:noProof w:val="0"/>
          <w:sz w:val="22"/>
          <w:szCs w:val="22"/>
          <w:lang w:val="de-DE"/>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 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 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r w:rsidRPr="623E2D31" w:rsidR="2FB82CEE">
        <w:rPr>
          <w:rFonts w:ascii="Calibri" w:hAnsi="Calibri" w:eastAsia="Calibri" w:cs="Calibri"/>
          <w:i w:val="1"/>
          <w:iCs w:val="1"/>
          <w:noProof w:val="0"/>
          <w:sz w:val="22"/>
          <w:szCs w:val="22"/>
          <w:lang w:val="de-DE"/>
        </w:rPr>
        <w:t>.</w:t>
      </w:r>
    </w:p>
    <w:sectPr>
      <w:pgSz w:w="11906" w:h="16838" w:orient="portrait"/>
      <w:pgMar w:top="1440" w:right="1440" w:bottom="1440" w:left="1440" w:header="720" w:footer="720" w:gutter="0"/>
      <w:cols w:space="720"/>
      <w:docGrid w:linePitch="360"/>
      <w:titlePg w:val="1"/>
      <w:headerReference w:type="default" r:id="R9d49de6e76454c54"/>
      <w:headerReference w:type="first" r:id="R46df861829d0485b"/>
      <w:footerReference w:type="default" r:id="R7e0eb81417a04844"/>
      <w:footerReference w:type="first" r:id="Rb7a2ed3070c443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0044BF9" w:rsidTr="478B7E95" w14:paraId="477BB606">
      <w:tc>
        <w:tcPr>
          <w:tcW w:w="3005" w:type="dxa"/>
          <w:tcMar/>
        </w:tcPr>
        <w:p w:rsidR="50044BF9" w:rsidP="50044BF9" w:rsidRDefault="50044BF9" w14:paraId="3280C851" w14:textId="2C21D6B4">
          <w:pPr>
            <w:pStyle w:val="Header"/>
            <w:bidi w:val="0"/>
            <w:ind w:left="-115"/>
            <w:jc w:val="left"/>
          </w:pPr>
        </w:p>
      </w:tc>
      <w:tc>
        <w:tcPr>
          <w:tcW w:w="3005" w:type="dxa"/>
          <w:tcMar/>
        </w:tcPr>
        <w:p w:rsidR="50044BF9" w:rsidP="50044BF9" w:rsidRDefault="50044BF9" w14:paraId="61A3AA5D" w14:textId="7124F8E7">
          <w:pPr>
            <w:pStyle w:val="Header"/>
            <w:bidi w:val="0"/>
            <w:jc w:val="center"/>
          </w:pPr>
        </w:p>
      </w:tc>
      <w:tc>
        <w:tcPr>
          <w:tcW w:w="3005" w:type="dxa"/>
          <w:tcMar/>
        </w:tcPr>
        <w:p w:rsidR="50044BF9" w:rsidP="50044BF9" w:rsidRDefault="50044BF9" w14:paraId="41E64258" w14:textId="6428DB1E">
          <w:pPr>
            <w:pStyle w:val="Header"/>
            <w:bidi w:val="0"/>
            <w:ind w:right="-115"/>
            <w:jc w:val="right"/>
          </w:pPr>
          <w:r>
            <w:fldChar w:fldCharType="begin"/>
          </w:r>
          <w:r>
            <w:instrText xml:space="preserve">PAGE</w:instrText>
          </w:r>
          <w:r>
            <w:fldChar w:fldCharType="separate"/>
          </w:r>
          <w:r>
            <w:fldChar w:fldCharType="end"/>
          </w:r>
        </w:p>
      </w:tc>
    </w:tr>
  </w:tbl>
  <w:p w:rsidR="50044BF9" w:rsidP="50044BF9" w:rsidRDefault="50044BF9" w14:paraId="7D50ABFF" w14:textId="632B44B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0044BF9" w:rsidTr="50044BF9" w14:paraId="63C9A030">
      <w:tc>
        <w:tcPr>
          <w:tcW w:w="3005" w:type="dxa"/>
          <w:tcMar/>
        </w:tcPr>
        <w:p w:rsidR="50044BF9" w:rsidP="50044BF9" w:rsidRDefault="50044BF9" w14:paraId="2254B686" w14:textId="2F5271DE">
          <w:pPr>
            <w:pStyle w:val="Header"/>
            <w:bidi w:val="0"/>
            <w:ind w:left="-115"/>
            <w:jc w:val="left"/>
          </w:pPr>
        </w:p>
      </w:tc>
      <w:tc>
        <w:tcPr>
          <w:tcW w:w="3005" w:type="dxa"/>
          <w:tcMar/>
        </w:tcPr>
        <w:p w:rsidR="50044BF9" w:rsidP="50044BF9" w:rsidRDefault="50044BF9" w14:paraId="01DC1A99" w14:textId="19CB85F5">
          <w:pPr>
            <w:pStyle w:val="Header"/>
            <w:bidi w:val="0"/>
            <w:jc w:val="center"/>
          </w:pPr>
        </w:p>
      </w:tc>
      <w:tc>
        <w:tcPr>
          <w:tcW w:w="3005" w:type="dxa"/>
          <w:tcMar/>
        </w:tcPr>
        <w:p w:rsidR="50044BF9" w:rsidP="50044BF9" w:rsidRDefault="50044BF9" w14:paraId="5B6937F0" w14:textId="3B07595B">
          <w:pPr>
            <w:pStyle w:val="Header"/>
            <w:bidi w:val="0"/>
            <w:ind w:right="-115"/>
            <w:jc w:val="right"/>
          </w:pPr>
        </w:p>
      </w:tc>
    </w:tr>
  </w:tbl>
  <w:p w:rsidR="50044BF9" w:rsidP="50044BF9" w:rsidRDefault="50044BF9" w14:paraId="15A1F632" w14:textId="0ECF135A">
    <w:pPr>
      <w:pStyle w:val="Footer"/>
      <w:bidi w:val="0"/>
    </w:pPr>
  </w:p>
</w:ftr>
</file>

<file path=word/header.xml><?xml version="1.0" encoding="utf-8"?>
<w:hdr xmlns:w14="http://schemas.microsoft.com/office/word/2010/wordml" xmlns:w="http://schemas.openxmlformats.org/wordprocessingml/2006/main">
  <w:p w:rsidR="50044BF9" w:rsidP="50044BF9" w:rsidRDefault="50044BF9" w14:paraId="0815B153" w14:textId="72FAFD8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0044BF9" w:rsidTr="50044BF9" w14:paraId="480AF7B3">
      <w:tc>
        <w:tcPr>
          <w:tcW w:w="3005" w:type="dxa"/>
          <w:tcMar/>
        </w:tcPr>
        <w:p w:rsidR="50044BF9" w:rsidP="50044BF9" w:rsidRDefault="50044BF9" w14:paraId="1732EDFD" w14:textId="4A66912B">
          <w:pPr>
            <w:pStyle w:val="Header"/>
            <w:bidi w:val="0"/>
            <w:ind w:left="-115"/>
            <w:jc w:val="left"/>
          </w:pPr>
        </w:p>
      </w:tc>
      <w:tc>
        <w:tcPr>
          <w:tcW w:w="3005" w:type="dxa"/>
          <w:tcMar/>
        </w:tcPr>
        <w:p w:rsidR="50044BF9" w:rsidP="50044BF9" w:rsidRDefault="50044BF9" w14:paraId="35918E5A" w14:textId="707FB52E">
          <w:pPr>
            <w:pStyle w:val="Header"/>
            <w:bidi w:val="0"/>
            <w:jc w:val="center"/>
          </w:pPr>
        </w:p>
      </w:tc>
      <w:tc>
        <w:tcPr>
          <w:tcW w:w="3005" w:type="dxa"/>
          <w:tcMar/>
        </w:tcPr>
        <w:p w:rsidR="50044BF9" w:rsidP="50044BF9" w:rsidRDefault="50044BF9" w14:paraId="18A8494E" w14:textId="27FBA7E3">
          <w:pPr>
            <w:pStyle w:val="Header"/>
            <w:bidi w:val="0"/>
            <w:ind w:right="-115"/>
            <w:jc w:val="right"/>
          </w:pPr>
        </w:p>
      </w:tc>
    </w:tr>
  </w:tbl>
  <w:p w:rsidR="50044BF9" w:rsidP="50044BF9" w:rsidRDefault="50044BF9" w14:paraId="50297111" w14:textId="78BE16AE">
    <w:pPr>
      <w:pStyle w:val="Header"/>
      <w:bidi w:val="0"/>
    </w:pPr>
  </w:p>
</w:hdr>
</file>

<file path=word/intelligence2.xml><?xml version="1.0" encoding="utf-8"?>
<int2:intelligence xmlns:int2="http://schemas.microsoft.com/office/intelligence/2020/intelligence">
  <int2:observations>
    <int2:textHash int2:hashCode="7hcl/MIRBsdpln" int2:id="6CGzFz1H">
      <int2:state int2:type="LegacyProofing" int2:value="Rejected"/>
    </int2:textHash>
    <int2:textHash int2:hashCode="K60nUMrlkDC59F" int2:id="PVIC31tR">
      <int2:state int2:type="LegacyProofing" int2:value="Rejected"/>
    </int2:textHash>
    <int2:textHash int2:hashCode="e7tIC59IZU5QXp" int2:id="MuuAS669">
      <int2:state int2:type="LegacyProofing" int2:value="Rejected"/>
    </int2:textHash>
    <int2:textHash int2:hashCode="LrfOTDWUv2gF5/" int2:id="OkWi4mJA">
      <int2:state int2:type="LegacyProofing" int2:value="Rejected"/>
    </int2:textHash>
    <int2:textHash int2:hashCode="ogElbc8xcYwHtv" int2:id="riaQbX7u">
      <int2:state int2:type="LegacyProofing" int2:value="Rejected"/>
    </int2:textHash>
    <int2:textHash int2:hashCode="uRG1geAwg3N6s2" int2:id="uEDSlrsl">
      <int2:state int2:type="LegacyProofing" int2:value="Rejected"/>
    </int2:textHash>
    <int2:textHash int2:hashCode="Q+75piq7ix4WVP" int2:id="82xRowe7">
      <int2:state int2:type="LegacyProofing" int2:value="Rejected"/>
    </int2:textHash>
    <int2:textHash int2:hashCode="Yl1GCUBx8+kY+X" int2:id="FnjA7YQM">
      <int2:state int2:type="LegacyProofing" int2:value="Rejected"/>
    </int2:textHash>
    <int2:textHash int2:hashCode="kZwQp91hv6ELyS" int2:id="edXlrD25">
      <int2:state int2:type="LegacyProofing" int2:value="Rejected"/>
    </int2:textHash>
    <int2:textHash int2:hashCode="7WuJ//5jrERlPu" int2:id="46TcQuT6">
      <int2:state int2:type="LegacyProofing" int2:value="Rejected"/>
    </int2:textHash>
    <int2:textHash int2:hashCode="0AvHh6LUt3wv9e" int2:id="pQg5XkoU">
      <int2:state int2:type="LegacyProofing" int2:value="Rejected"/>
    </int2:textHash>
    <int2:textHash int2:hashCode="nanilzuccrlfG8" int2:id="tHRpbHTb">
      <int2:state int2:type="LegacyProofing" int2:value="Rejected"/>
    </int2:textHash>
    <int2:textHash int2:hashCode="N447ysbHQmJ4eo" int2:id="0xB241RF">
      <int2:state int2:type="LegacyProofing" int2:value="Rejected"/>
    </int2:textHash>
    <int2:textHash int2:hashCode="7LeCBr/h+5JYnQ" int2:id="hybqjcvw">
      <int2:state int2:type="LegacyProofing" int2:value="Rejected"/>
    </int2:textHash>
    <int2:textHash int2:hashCode="yshEl7Vu3XNZ1J" int2:id="7IhunAFg">
      <int2:state int2:type="LegacyProofing" int2:value="Rejected"/>
    </int2:textHash>
    <int2:textHash int2:hashCode="+p1pc5jfsCB1yP" int2:id="b7cuZPDc">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2b000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fe7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c17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6736e6d"/>
    <w:multiLevelType xmlns:w="http://schemas.openxmlformats.org/wordprocessingml/2006/main" w:val="hybridMultilevel"/>
    <w:lvl xmlns:w="http://schemas.openxmlformats.org/wordprocessingml/2006/main" w:ilvl="0">
      <w:start w:val="1"/>
      <w:numFmt w:val="bullet"/>
      <w:lvlText w:val="3"/>
      <w:lvlJc w:val="left"/>
      <w:pPr>
        <w:ind w:left="720" w:hanging="360"/>
      </w:pPr>
      <w:rPr>
        <w:rFonts w:hint="default" w:ascii="Calibri" w:hAnsi="Calibri"/>
      </w:r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7a79ef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5740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d84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b63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d610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fb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dd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479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0AC806"/>
    <w:rsid w:val="00212AE6"/>
    <w:rsid w:val="002F3B90"/>
    <w:rsid w:val="003B58D7"/>
    <w:rsid w:val="007C981A"/>
    <w:rsid w:val="007CA58E"/>
    <w:rsid w:val="008424C1"/>
    <w:rsid w:val="0096D621"/>
    <w:rsid w:val="009C0F6D"/>
    <w:rsid w:val="00A59545"/>
    <w:rsid w:val="00A8534F"/>
    <w:rsid w:val="00AA0911"/>
    <w:rsid w:val="00AC2988"/>
    <w:rsid w:val="00C7D7FD"/>
    <w:rsid w:val="00EB6EFE"/>
    <w:rsid w:val="0103D967"/>
    <w:rsid w:val="0109D3B2"/>
    <w:rsid w:val="0148D9D4"/>
    <w:rsid w:val="015F4843"/>
    <w:rsid w:val="01AE5938"/>
    <w:rsid w:val="01B3DA16"/>
    <w:rsid w:val="01DC6F72"/>
    <w:rsid w:val="01F2C13D"/>
    <w:rsid w:val="0218687B"/>
    <w:rsid w:val="021C5B9E"/>
    <w:rsid w:val="022423D6"/>
    <w:rsid w:val="02245B37"/>
    <w:rsid w:val="022EF3B4"/>
    <w:rsid w:val="023978ED"/>
    <w:rsid w:val="023D01DB"/>
    <w:rsid w:val="023D3F44"/>
    <w:rsid w:val="0244E75E"/>
    <w:rsid w:val="02483002"/>
    <w:rsid w:val="024BCEEB"/>
    <w:rsid w:val="0251B35E"/>
    <w:rsid w:val="026D2F2A"/>
    <w:rsid w:val="027CD9B4"/>
    <w:rsid w:val="029634DB"/>
    <w:rsid w:val="029AE6F9"/>
    <w:rsid w:val="02BCA442"/>
    <w:rsid w:val="02D15B9D"/>
    <w:rsid w:val="02D58A7D"/>
    <w:rsid w:val="02E2F863"/>
    <w:rsid w:val="02E85538"/>
    <w:rsid w:val="02F32C6B"/>
    <w:rsid w:val="02F60D10"/>
    <w:rsid w:val="030F1DF9"/>
    <w:rsid w:val="032A838A"/>
    <w:rsid w:val="0331D8AD"/>
    <w:rsid w:val="0352450A"/>
    <w:rsid w:val="03804F9E"/>
    <w:rsid w:val="03B82BFF"/>
    <w:rsid w:val="03D15A91"/>
    <w:rsid w:val="03EA7788"/>
    <w:rsid w:val="03EFEA88"/>
    <w:rsid w:val="03F58360"/>
    <w:rsid w:val="04268A97"/>
    <w:rsid w:val="043C6FD6"/>
    <w:rsid w:val="04477F7A"/>
    <w:rsid w:val="045E2618"/>
    <w:rsid w:val="046D2BFE"/>
    <w:rsid w:val="04811455"/>
    <w:rsid w:val="049CDE7B"/>
    <w:rsid w:val="04A43B8B"/>
    <w:rsid w:val="04A837FD"/>
    <w:rsid w:val="04DF3370"/>
    <w:rsid w:val="04EB1C66"/>
    <w:rsid w:val="050AC806"/>
    <w:rsid w:val="05444420"/>
    <w:rsid w:val="055D3A93"/>
    <w:rsid w:val="05908F37"/>
    <w:rsid w:val="0599A343"/>
    <w:rsid w:val="05A29976"/>
    <w:rsid w:val="05ABB0BB"/>
    <w:rsid w:val="05C145E4"/>
    <w:rsid w:val="05C2A682"/>
    <w:rsid w:val="05D5EA1A"/>
    <w:rsid w:val="05E29986"/>
    <w:rsid w:val="0608FC5F"/>
    <w:rsid w:val="060AC7E7"/>
    <w:rsid w:val="060C6B35"/>
    <w:rsid w:val="060F5A3E"/>
    <w:rsid w:val="06121250"/>
    <w:rsid w:val="063DBE78"/>
    <w:rsid w:val="065C43AA"/>
    <w:rsid w:val="06887987"/>
    <w:rsid w:val="06C42339"/>
    <w:rsid w:val="06C54056"/>
    <w:rsid w:val="06CAE929"/>
    <w:rsid w:val="06D4E5B5"/>
    <w:rsid w:val="06E78CC9"/>
    <w:rsid w:val="06F40352"/>
    <w:rsid w:val="06FDB0BD"/>
    <w:rsid w:val="070671B0"/>
    <w:rsid w:val="071794D3"/>
    <w:rsid w:val="073691BD"/>
    <w:rsid w:val="0774024D"/>
    <w:rsid w:val="0779008D"/>
    <w:rsid w:val="07A6BE4D"/>
    <w:rsid w:val="07AB2A9F"/>
    <w:rsid w:val="07B7AB1E"/>
    <w:rsid w:val="07BA0A64"/>
    <w:rsid w:val="07D6E45E"/>
    <w:rsid w:val="07E0E094"/>
    <w:rsid w:val="07E28F1C"/>
    <w:rsid w:val="07FF8E5A"/>
    <w:rsid w:val="0822BD28"/>
    <w:rsid w:val="08231B9A"/>
    <w:rsid w:val="0871DC19"/>
    <w:rsid w:val="089659F0"/>
    <w:rsid w:val="089ADA4D"/>
    <w:rsid w:val="08A91244"/>
    <w:rsid w:val="08BD5482"/>
    <w:rsid w:val="08C4A9D9"/>
    <w:rsid w:val="08FBBE5F"/>
    <w:rsid w:val="09092034"/>
    <w:rsid w:val="091A3A48"/>
    <w:rsid w:val="0925131A"/>
    <w:rsid w:val="092BE5C6"/>
    <w:rsid w:val="093775DE"/>
    <w:rsid w:val="093E40F5"/>
    <w:rsid w:val="094DC5AA"/>
    <w:rsid w:val="095A9EBC"/>
    <w:rsid w:val="095E72EE"/>
    <w:rsid w:val="0960C182"/>
    <w:rsid w:val="09864531"/>
    <w:rsid w:val="0987F1D4"/>
    <w:rsid w:val="0990559A"/>
    <w:rsid w:val="09A060E5"/>
    <w:rsid w:val="09BC1080"/>
    <w:rsid w:val="09BE8D89"/>
    <w:rsid w:val="09BFFA1A"/>
    <w:rsid w:val="0A0E6DE2"/>
    <w:rsid w:val="0A124F0D"/>
    <w:rsid w:val="0A259F1E"/>
    <w:rsid w:val="0A2E0466"/>
    <w:rsid w:val="0A35517F"/>
    <w:rsid w:val="0A3F1343"/>
    <w:rsid w:val="0A73C741"/>
    <w:rsid w:val="0A9C07B4"/>
    <w:rsid w:val="0AABB15A"/>
    <w:rsid w:val="0AABF8EA"/>
    <w:rsid w:val="0AB60AA9"/>
    <w:rsid w:val="0AD8A9F2"/>
    <w:rsid w:val="0AF62770"/>
    <w:rsid w:val="0B11C18E"/>
    <w:rsid w:val="0B6DE4BD"/>
    <w:rsid w:val="0B8A68FD"/>
    <w:rsid w:val="0BD2E192"/>
    <w:rsid w:val="0BD68E54"/>
    <w:rsid w:val="0BD7E076"/>
    <w:rsid w:val="0C0F97A2"/>
    <w:rsid w:val="0C1E08D8"/>
    <w:rsid w:val="0C27A02D"/>
    <w:rsid w:val="0C315640"/>
    <w:rsid w:val="0C40585F"/>
    <w:rsid w:val="0C4781BB"/>
    <w:rsid w:val="0C4A15BD"/>
    <w:rsid w:val="0C77F169"/>
    <w:rsid w:val="0C7DD092"/>
    <w:rsid w:val="0C803DA8"/>
    <w:rsid w:val="0CAD91EF"/>
    <w:rsid w:val="0CC97E5F"/>
    <w:rsid w:val="0CF62E4B"/>
    <w:rsid w:val="0D112AA0"/>
    <w:rsid w:val="0D391BA6"/>
    <w:rsid w:val="0D551600"/>
    <w:rsid w:val="0D5F0E45"/>
    <w:rsid w:val="0D6E3E5D"/>
    <w:rsid w:val="0D73B0D7"/>
    <w:rsid w:val="0D791C19"/>
    <w:rsid w:val="0D874932"/>
    <w:rsid w:val="0D8BE50F"/>
    <w:rsid w:val="0D8F44BD"/>
    <w:rsid w:val="0D9C29E3"/>
    <w:rsid w:val="0D9DD299"/>
    <w:rsid w:val="0DA11D86"/>
    <w:rsid w:val="0DD1BD0C"/>
    <w:rsid w:val="0DE5E61E"/>
    <w:rsid w:val="0E3F9C2C"/>
    <w:rsid w:val="0E430F93"/>
    <w:rsid w:val="0E6C3DA0"/>
    <w:rsid w:val="0E9E09B7"/>
    <w:rsid w:val="0ED6C94D"/>
    <w:rsid w:val="0EF8CB51"/>
    <w:rsid w:val="0F0F8138"/>
    <w:rsid w:val="0F244883"/>
    <w:rsid w:val="0F3C3E43"/>
    <w:rsid w:val="0F51C062"/>
    <w:rsid w:val="0F66F513"/>
    <w:rsid w:val="0F7CCF7A"/>
    <w:rsid w:val="0FB48C15"/>
    <w:rsid w:val="0FF1F2C9"/>
    <w:rsid w:val="105D0031"/>
    <w:rsid w:val="10819091"/>
    <w:rsid w:val="10B17798"/>
    <w:rsid w:val="10C018E4"/>
    <w:rsid w:val="10C284F6"/>
    <w:rsid w:val="10D5735B"/>
    <w:rsid w:val="10DB9FB5"/>
    <w:rsid w:val="10DFEC4B"/>
    <w:rsid w:val="10E21A9B"/>
    <w:rsid w:val="111796DB"/>
    <w:rsid w:val="111D86E0"/>
    <w:rsid w:val="112B1C88"/>
    <w:rsid w:val="1133922F"/>
    <w:rsid w:val="1182652B"/>
    <w:rsid w:val="11AABBB4"/>
    <w:rsid w:val="11B28E38"/>
    <w:rsid w:val="11C5A6FA"/>
    <w:rsid w:val="11ECE435"/>
    <w:rsid w:val="121D60F2"/>
    <w:rsid w:val="122F0C03"/>
    <w:rsid w:val="123281E5"/>
    <w:rsid w:val="1239164B"/>
    <w:rsid w:val="124191F8"/>
    <w:rsid w:val="125A477A"/>
    <w:rsid w:val="12AA105C"/>
    <w:rsid w:val="12CF41D3"/>
    <w:rsid w:val="12E52712"/>
    <w:rsid w:val="12F1E8B6"/>
    <w:rsid w:val="131A7010"/>
    <w:rsid w:val="1360BB9B"/>
    <w:rsid w:val="1366AFE8"/>
    <w:rsid w:val="136DE5CD"/>
    <w:rsid w:val="1378E5C5"/>
    <w:rsid w:val="13B93153"/>
    <w:rsid w:val="13BA3313"/>
    <w:rsid w:val="13BB4FC0"/>
    <w:rsid w:val="13C9C9FE"/>
    <w:rsid w:val="13F6C531"/>
    <w:rsid w:val="13FA25B8"/>
    <w:rsid w:val="1407CE93"/>
    <w:rsid w:val="1428C5F8"/>
    <w:rsid w:val="143CC313"/>
    <w:rsid w:val="1448864A"/>
    <w:rsid w:val="146C92E0"/>
    <w:rsid w:val="148E3351"/>
    <w:rsid w:val="1490C0AB"/>
    <w:rsid w:val="14BFEE62"/>
    <w:rsid w:val="14DF457E"/>
    <w:rsid w:val="14E1BA33"/>
    <w:rsid w:val="14E8B782"/>
    <w:rsid w:val="15292C08"/>
    <w:rsid w:val="152A8FE6"/>
    <w:rsid w:val="15764FFF"/>
    <w:rsid w:val="1576C641"/>
    <w:rsid w:val="158F5076"/>
    <w:rsid w:val="15C34B53"/>
    <w:rsid w:val="15C3EB81"/>
    <w:rsid w:val="15D7CFA6"/>
    <w:rsid w:val="15DE9190"/>
    <w:rsid w:val="1605D27C"/>
    <w:rsid w:val="16086341"/>
    <w:rsid w:val="16163AE3"/>
    <w:rsid w:val="1636B235"/>
    <w:rsid w:val="169FAD4D"/>
    <w:rsid w:val="16B31958"/>
    <w:rsid w:val="1718CB33"/>
    <w:rsid w:val="172B20D7"/>
    <w:rsid w:val="1731C67A"/>
    <w:rsid w:val="17484328"/>
    <w:rsid w:val="174B1B3F"/>
    <w:rsid w:val="1767B23A"/>
    <w:rsid w:val="177DFF4E"/>
    <w:rsid w:val="17A433A2"/>
    <w:rsid w:val="17E30359"/>
    <w:rsid w:val="17E7DEA9"/>
    <w:rsid w:val="17EBE26C"/>
    <w:rsid w:val="17F8321C"/>
    <w:rsid w:val="17F8C12B"/>
    <w:rsid w:val="183ADDD6"/>
    <w:rsid w:val="185E21BA"/>
    <w:rsid w:val="18B36A40"/>
    <w:rsid w:val="18CF41BC"/>
    <w:rsid w:val="18D17684"/>
    <w:rsid w:val="18FB8C43"/>
    <w:rsid w:val="19061BA1"/>
    <w:rsid w:val="19263321"/>
    <w:rsid w:val="1935BABA"/>
    <w:rsid w:val="1977C0F7"/>
    <w:rsid w:val="19F06966"/>
    <w:rsid w:val="19F0ADDE"/>
    <w:rsid w:val="1A0AF8A8"/>
    <w:rsid w:val="1A14035B"/>
    <w:rsid w:val="1A1CA426"/>
    <w:rsid w:val="1A2BABD5"/>
    <w:rsid w:val="1A36F509"/>
    <w:rsid w:val="1A4D4BD1"/>
    <w:rsid w:val="1A4F314E"/>
    <w:rsid w:val="1A824FDA"/>
    <w:rsid w:val="1A8AD1CE"/>
    <w:rsid w:val="1AA7C03C"/>
    <w:rsid w:val="1AAF4BE9"/>
    <w:rsid w:val="1AD45C28"/>
    <w:rsid w:val="1ADBD464"/>
    <w:rsid w:val="1AF2BF4B"/>
    <w:rsid w:val="1B0D9743"/>
    <w:rsid w:val="1B2E7CB0"/>
    <w:rsid w:val="1B394058"/>
    <w:rsid w:val="1B4AD06A"/>
    <w:rsid w:val="1B5BE2BB"/>
    <w:rsid w:val="1B9306F4"/>
    <w:rsid w:val="1BA6C909"/>
    <w:rsid w:val="1BD51968"/>
    <w:rsid w:val="1BDF98E5"/>
    <w:rsid w:val="1BEC06A6"/>
    <w:rsid w:val="1C236675"/>
    <w:rsid w:val="1C422A25"/>
    <w:rsid w:val="1C42DCBA"/>
    <w:rsid w:val="1CB00921"/>
    <w:rsid w:val="1CB6475E"/>
    <w:rsid w:val="1CB832D5"/>
    <w:rsid w:val="1CCE6A76"/>
    <w:rsid w:val="1CD4DFEA"/>
    <w:rsid w:val="1CD86505"/>
    <w:rsid w:val="1CE49259"/>
    <w:rsid w:val="1D08A44F"/>
    <w:rsid w:val="1D34447B"/>
    <w:rsid w:val="1D49DF78"/>
    <w:rsid w:val="1D8B0391"/>
    <w:rsid w:val="1DE6D7B6"/>
    <w:rsid w:val="1E33036A"/>
    <w:rsid w:val="1E387D73"/>
    <w:rsid w:val="1E4BD982"/>
    <w:rsid w:val="1E5D0A78"/>
    <w:rsid w:val="1E794A79"/>
    <w:rsid w:val="1E79FD70"/>
    <w:rsid w:val="1E8C672D"/>
    <w:rsid w:val="1E907620"/>
    <w:rsid w:val="1E91C533"/>
    <w:rsid w:val="1EC80B58"/>
    <w:rsid w:val="1ED4107C"/>
    <w:rsid w:val="1EEF004C"/>
    <w:rsid w:val="1F0D160B"/>
    <w:rsid w:val="1F10F86C"/>
    <w:rsid w:val="1F3A20B0"/>
    <w:rsid w:val="1F82BD0C"/>
    <w:rsid w:val="1FA337B0"/>
    <w:rsid w:val="1FCB26F7"/>
    <w:rsid w:val="1FE81D58"/>
    <w:rsid w:val="20146134"/>
    <w:rsid w:val="201CE11D"/>
    <w:rsid w:val="20213C53"/>
    <w:rsid w:val="202E5BC6"/>
    <w:rsid w:val="2032C272"/>
    <w:rsid w:val="20331672"/>
    <w:rsid w:val="204F7B7B"/>
    <w:rsid w:val="2069A7F0"/>
    <w:rsid w:val="207A3A2C"/>
    <w:rsid w:val="208107CA"/>
    <w:rsid w:val="208586A0"/>
    <w:rsid w:val="208BE5AA"/>
    <w:rsid w:val="20BC8D55"/>
    <w:rsid w:val="20BE72D2"/>
    <w:rsid w:val="20C2A453"/>
    <w:rsid w:val="20D3A3CC"/>
    <w:rsid w:val="20E58B34"/>
    <w:rsid w:val="20EB97A3"/>
    <w:rsid w:val="20EEA124"/>
    <w:rsid w:val="20F3E450"/>
    <w:rsid w:val="21017F9F"/>
    <w:rsid w:val="210564C8"/>
    <w:rsid w:val="2109E837"/>
    <w:rsid w:val="211E9AF1"/>
    <w:rsid w:val="212BD843"/>
    <w:rsid w:val="21756B36"/>
    <w:rsid w:val="2181EFF6"/>
    <w:rsid w:val="21876D67"/>
    <w:rsid w:val="218BD8C1"/>
    <w:rsid w:val="21A7E2EA"/>
    <w:rsid w:val="21ACA61F"/>
    <w:rsid w:val="21CFFBD4"/>
    <w:rsid w:val="220026D0"/>
    <w:rsid w:val="222C0770"/>
    <w:rsid w:val="22598F18"/>
    <w:rsid w:val="225B0848"/>
    <w:rsid w:val="2272FF07"/>
    <w:rsid w:val="22A4AE2E"/>
    <w:rsid w:val="22E1F8B3"/>
    <w:rsid w:val="2306748D"/>
    <w:rsid w:val="23233DC8"/>
    <w:rsid w:val="23488A88"/>
    <w:rsid w:val="235210D6"/>
    <w:rsid w:val="2358F23A"/>
    <w:rsid w:val="235EBEC4"/>
    <w:rsid w:val="236D2A31"/>
    <w:rsid w:val="2385A369"/>
    <w:rsid w:val="2389D969"/>
    <w:rsid w:val="23D1CA2F"/>
    <w:rsid w:val="23D7F14D"/>
    <w:rsid w:val="23F61394"/>
    <w:rsid w:val="241C9791"/>
    <w:rsid w:val="2442D6AA"/>
    <w:rsid w:val="244C6FBF"/>
    <w:rsid w:val="2463F20D"/>
    <w:rsid w:val="24946483"/>
    <w:rsid w:val="24A4ACCC"/>
    <w:rsid w:val="24A7BEF7"/>
    <w:rsid w:val="24E5115E"/>
    <w:rsid w:val="24E58B04"/>
    <w:rsid w:val="2536C73A"/>
    <w:rsid w:val="25403276"/>
    <w:rsid w:val="254DAB4F"/>
    <w:rsid w:val="2563A832"/>
    <w:rsid w:val="257BFBAE"/>
    <w:rsid w:val="258FECC3"/>
    <w:rsid w:val="259A0BC9"/>
    <w:rsid w:val="25A21DF4"/>
    <w:rsid w:val="25CC3D84"/>
    <w:rsid w:val="25CE9E04"/>
    <w:rsid w:val="25F6A4C4"/>
    <w:rsid w:val="260F1E83"/>
    <w:rsid w:val="261CE2B5"/>
    <w:rsid w:val="265814D4"/>
    <w:rsid w:val="2671387F"/>
    <w:rsid w:val="26948A76"/>
    <w:rsid w:val="2694F22A"/>
    <w:rsid w:val="2697671B"/>
    <w:rsid w:val="269A7C62"/>
    <w:rsid w:val="26BD817C"/>
    <w:rsid w:val="26C93D22"/>
    <w:rsid w:val="26DFD7DD"/>
    <w:rsid w:val="2705C630"/>
    <w:rsid w:val="271101D2"/>
    <w:rsid w:val="271B8E5E"/>
    <w:rsid w:val="271F7C10"/>
    <w:rsid w:val="2722BCE7"/>
    <w:rsid w:val="273C66D3"/>
    <w:rsid w:val="2751FE2B"/>
    <w:rsid w:val="2768072E"/>
    <w:rsid w:val="276D3F1F"/>
    <w:rsid w:val="27742D03"/>
    <w:rsid w:val="2782928F"/>
    <w:rsid w:val="278BC001"/>
    <w:rsid w:val="27942318"/>
    <w:rsid w:val="27A8D5AB"/>
    <w:rsid w:val="27AEBCD4"/>
    <w:rsid w:val="27C322D6"/>
    <w:rsid w:val="27D9DB18"/>
    <w:rsid w:val="27DC08AF"/>
    <w:rsid w:val="28281A45"/>
    <w:rsid w:val="28305AD7"/>
    <w:rsid w:val="284C30B0"/>
    <w:rsid w:val="2869A29F"/>
    <w:rsid w:val="2879A45E"/>
    <w:rsid w:val="287EF6B1"/>
    <w:rsid w:val="288906C4"/>
    <w:rsid w:val="28AB899A"/>
    <w:rsid w:val="28D7B5A5"/>
    <w:rsid w:val="2928CF91"/>
    <w:rsid w:val="292FF379"/>
    <w:rsid w:val="2935AA5D"/>
    <w:rsid w:val="295C94A7"/>
    <w:rsid w:val="29840F20"/>
    <w:rsid w:val="29B441CE"/>
    <w:rsid w:val="29CA24DC"/>
    <w:rsid w:val="29E746F4"/>
    <w:rsid w:val="2A1424D5"/>
    <w:rsid w:val="2A23FFBC"/>
    <w:rsid w:val="2A2CB884"/>
    <w:rsid w:val="2A4F6CD1"/>
    <w:rsid w:val="2AA44904"/>
    <w:rsid w:val="2AB66F52"/>
    <w:rsid w:val="2AF86508"/>
    <w:rsid w:val="2B01C1F0"/>
    <w:rsid w:val="2B02AD5D"/>
    <w:rsid w:val="2B198C25"/>
    <w:rsid w:val="2B2296B8"/>
    <w:rsid w:val="2B295D26"/>
    <w:rsid w:val="2B319FA8"/>
    <w:rsid w:val="2B32E8BE"/>
    <w:rsid w:val="2B4EB652"/>
    <w:rsid w:val="2B596966"/>
    <w:rsid w:val="2B7CDA5A"/>
    <w:rsid w:val="2B9C2929"/>
    <w:rsid w:val="2BA57184"/>
    <w:rsid w:val="2BB5EE56"/>
    <w:rsid w:val="2BC8780D"/>
    <w:rsid w:val="2BEDC87C"/>
    <w:rsid w:val="2BF5FC34"/>
    <w:rsid w:val="2C2EBAD0"/>
    <w:rsid w:val="2C3D69E5"/>
    <w:rsid w:val="2C49DB7E"/>
    <w:rsid w:val="2D135D52"/>
    <w:rsid w:val="2D1EB0B8"/>
    <w:rsid w:val="2D53CC4D"/>
    <w:rsid w:val="2D88235B"/>
    <w:rsid w:val="2D8D6B72"/>
    <w:rsid w:val="2DA4E360"/>
    <w:rsid w:val="2DAB26C8"/>
    <w:rsid w:val="2DCCFF6B"/>
    <w:rsid w:val="2DEF0967"/>
    <w:rsid w:val="2DF79B13"/>
    <w:rsid w:val="2E32C95E"/>
    <w:rsid w:val="2E3FB342"/>
    <w:rsid w:val="2E533436"/>
    <w:rsid w:val="2E6126E8"/>
    <w:rsid w:val="2E659DFD"/>
    <w:rsid w:val="2E72E450"/>
    <w:rsid w:val="2E7B12C2"/>
    <w:rsid w:val="2EC37C62"/>
    <w:rsid w:val="2ED1A029"/>
    <w:rsid w:val="2EDC3C8D"/>
    <w:rsid w:val="2EF08CC7"/>
    <w:rsid w:val="2F06E565"/>
    <w:rsid w:val="2F29CFEE"/>
    <w:rsid w:val="2F3B3EBE"/>
    <w:rsid w:val="2F45428A"/>
    <w:rsid w:val="2F583200"/>
    <w:rsid w:val="2F76E624"/>
    <w:rsid w:val="2F9FB3F3"/>
    <w:rsid w:val="2FB82CEE"/>
    <w:rsid w:val="2FC7F1D2"/>
    <w:rsid w:val="2FDC6BB8"/>
    <w:rsid w:val="2FE6851E"/>
    <w:rsid w:val="3010EF0A"/>
    <w:rsid w:val="30470F9A"/>
    <w:rsid w:val="3066DAAD"/>
    <w:rsid w:val="3068A2B5"/>
    <w:rsid w:val="30A10A6B"/>
    <w:rsid w:val="30BE7A7D"/>
    <w:rsid w:val="30C99F2D"/>
    <w:rsid w:val="30CADA1D"/>
    <w:rsid w:val="30E03CAF"/>
    <w:rsid w:val="30E42F5F"/>
    <w:rsid w:val="3112B685"/>
    <w:rsid w:val="3113D313"/>
    <w:rsid w:val="312793E5"/>
    <w:rsid w:val="3134B137"/>
    <w:rsid w:val="316B268E"/>
    <w:rsid w:val="319F7EE7"/>
    <w:rsid w:val="31B25D1B"/>
    <w:rsid w:val="31B5047C"/>
    <w:rsid w:val="31CCAE84"/>
    <w:rsid w:val="31CEFC8B"/>
    <w:rsid w:val="32255EAE"/>
    <w:rsid w:val="323D1087"/>
    <w:rsid w:val="3245C75B"/>
    <w:rsid w:val="325A508E"/>
    <w:rsid w:val="328FD2C2"/>
    <w:rsid w:val="3292A155"/>
    <w:rsid w:val="32B2A3CE"/>
    <w:rsid w:val="32D27E7C"/>
    <w:rsid w:val="32D2C154"/>
    <w:rsid w:val="32D6AC60"/>
    <w:rsid w:val="32F9118B"/>
    <w:rsid w:val="33089A5D"/>
    <w:rsid w:val="33122FB1"/>
    <w:rsid w:val="3326A559"/>
    <w:rsid w:val="33474BAC"/>
    <w:rsid w:val="334F3314"/>
    <w:rsid w:val="335E81DA"/>
    <w:rsid w:val="335FC3F2"/>
    <w:rsid w:val="3376D646"/>
    <w:rsid w:val="33823F87"/>
    <w:rsid w:val="33A7110E"/>
    <w:rsid w:val="33AD2E60"/>
    <w:rsid w:val="33AFADB0"/>
    <w:rsid w:val="33BAA31D"/>
    <w:rsid w:val="33D3C2D8"/>
    <w:rsid w:val="33D8E0E8"/>
    <w:rsid w:val="33F6029D"/>
    <w:rsid w:val="341424E4"/>
    <w:rsid w:val="3458FA74"/>
    <w:rsid w:val="345E9F02"/>
    <w:rsid w:val="34975533"/>
    <w:rsid w:val="34B9F641"/>
    <w:rsid w:val="34BFD455"/>
    <w:rsid w:val="34C4B05F"/>
    <w:rsid w:val="34E4EC77"/>
    <w:rsid w:val="34FB9274"/>
    <w:rsid w:val="3516C5DA"/>
    <w:rsid w:val="355CDA21"/>
    <w:rsid w:val="35616350"/>
    <w:rsid w:val="356D7BC9"/>
    <w:rsid w:val="3576E237"/>
    <w:rsid w:val="359EF17D"/>
    <w:rsid w:val="35A65D90"/>
    <w:rsid w:val="35D9FDF7"/>
    <w:rsid w:val="363A1605"/>
    <w:rsid w:val="364AB94E"/>
    <w:rsid w:val="365E461B"/>
    <w:rsid w:val="3670AFE2"/>
    <w:rsid w:val="367A8F84"/>
    <w:rsid w:val="3699D380"/>
    <w:rsid w:val="36A0B7EC"/>
    <w:rsid w:val="36AB8E32"/>
    <w:rsid w:val="36B813D3"/>
    <w:rsid w:val="36BD26A5"/>
    <w:rsid w:val="36C54998"/>
    <w:rsid w:val="36E74E72"/>
    <w:rsid w:val="36F0A8EB"/>
    <w:rsid w:val="372DA35F"/>
    <w:rsid w:val="37681542"/>
    <w:rsid w:val="37BF1D2C"/>
    <w:rsid w:val="37F803D3"/>
    <w:rsid w:val="37FF0C8F"/>
    <w:rsid w:val="38137B47"/>
    <w:rsid w:val="381D306F"/>
    <w:rsid w:val="382B4367"/>
    <w:rsid w:val="3830DB40"/>
    <w:rsid w:val="385AD9A2"/>
    <w:rsid w:val="38750597"/>
    <w:rsid w:val="38E495BB"/>
    <w:rsid w:val="390F684A"/>
    <w:rsid w:val="39182BD6"/>
    <w:rsid w:val="391978B3"/>
    <w:rsid w:val="393E6875"/>
    <w:rsid w:val="395B8895"/>
    <w:rsid w:val="3968FE7A"/>
    <w:rsid w:val="3992D45E"/>
    <w:rsid w:val="3A18D6D4"/>
    <w:rsid w:val="3A1ABE3F"/>
    <w:rsid w:val="3A52C61D"/>
    <w:rsid w:val="3A708173"/>
    <w:rsid w:val="3A71B95B"/>
    <w:rsid w:val="3A90258B"/>
    <w:rsid w:val="3AAB38AB"/>
    <w:rsid w:val="3AAF2152"/>
    <w:rsid w:val="3AB8DCF9"/>
    <w:rsid w:val="3AC3CA83"/>
    <w:rsid w:val="3AC67A4C"/>
    <w:rsid w:val="3ADE73C3"/>
    <w:rsid w:val="3B1A2299"/>
    <w:rsid w:val="3B3D2F04"/>
    <w:rsid w:val="3B42B928"/>
    <w:rsid w:val="3B707B04"/>
    <w:rsid w:val="3B871554"/>
    <w:rsid w:val="3B927A64"/>
    <w:rsid w:val="3BAED30E"/>
    <w:rsid w:val="3BBC823A"/>
    <w:rsid w:val="3BBEEC01"/>
    <w:rsid w:val="3BED82B5"/>
    <w:rsid w:val="3BEFB63B"/>
    <w:rsid w:val="3C07BEDB"/>
    <w:rsid w:val="3C1D6D22"/>
    <w:rsid w:val="3C48AB42"/>
    <w:rsid w:val="3C61C94B"/>
    <w:rsid w:val="3C679C7A"/>
    <w:rsid w:val="3C88DE23"/>
    <w:rsid w:val="3CB9EA8B"/>
    <w:rsid w:val="3CBCF513"/>
    <w:rsid w:val="3CC2D335"/>
    <w:rsid w:val="3CC6747F"/>
    <w:rsid w:val="3CDBFB92"/>
    <w:rsid w:val="3CE6EC6A"/>
    <w:rsid w:val="3CF6155A"/>
    <w:rsid w:val="3D3AE849"/>
    <w:rsid w:val="3D3F2A3E"/>
    <w:rsid w:val="3D4D6826"/>
    <w:rsid w:val="3D525CE6"/>
    <w:rsid w:val="3D56A4A8"/>
    <w:rsid w:val="3D58529B"/>
    <w:rsid w:val="3D646F0D"/>
    <w:rsid w:val="3D8A66DF"/>
    <w:rsid w:val="3D8D0E3C"/>
    <w:rsid w:val="3DA82235"/>
    <w:rsid w:val="3DC9B110"/>
    <w:rsid w:val="3DE170D1"/>
    <w:rsid w:val="3E1438E7"/>
    <w:rsid w:val="3E25B390"/>
    <w:rsid w:val="3E2637D0"/>
    <w:rsid w:val="3E29CA88"/>
    <w:rsid w:val="3E2DD222"/>
    <w:rsid w:val="3E50611D"/>
    <w:rsid w:val="3E581D29"/>
    <w:rsid w:val="3E7A097A"/>
    <w:rsid w:val="3E7F7BF4"/>
    <w:rsid w:val="3E9C9BD9"/>
    <w:rsid w:val="3EB08C7D"/>
    <w:rsid w:val="3EC1A391"/>
    <w:rsid w:val="3EC27807"/>
    <w:rsid w:val="3EDAFA9F"/>
    <w:rsid w:val="3EE8953A"/>
    <w:rsid w:val="3EF422FC"/>
    <w:rsid w:val="3F1D1D33"/>
    <w:rsid w:val="3F28DE9D"/>
    <w:rsid w:val="3F3EB4BB"/>
    <w:rsid w:val="3F3F5F9D"/>
    <w:rsid w:val="3F4F49F4"/>
    <w:rsid w:val="3F5DB68A"/>
    <w:rsid w:val="3F658171"/>
    <w:rsid w:val="3F6CC300"/>
    <w:rsid w:val="3F6F91DA"/>
    <w:rsid w:val="3F82EBE9"/>
    <w:rsid w:val="3F87C145"/>
    <w:rsid w:val="3F8C4E1C"/>
    <w:rsid w:val="3F8D74F1"/>
    <w:rsid w:val="3FC59AE9"/>
    <w:rsid w:val="3FCCFAED"/>
    <w:rsid w:val="3FE432F4"/>
    <w:rsid w:val="4009F9BE"/>
    <w:rsid w:val="40592C20"/>
    <w:rsid w:val="405BD09F"/>
    <w:rsid w:val="40704B73"/>
    <w:rsid w:val="408E456A"/>
    <w:rsid w:val="40A378D9"/>
    <w:rsid w:val="40A4F8F8"/>
    <w:rsid w:val="40B37FC3"/>
    <w:rsid w:val="40C6A795"/>
    <w:rsid w:val="40DE5E1E"/>
    <w:rsid w:val="40DFB62A"/>
    <w:rsid w:val="40E7B07D"/>
    <w:rsid w:val="410B551B"/>
    <w:rsid w:val="410CE8B2"/>
    <w:rsid w:val="410D9F76"/>
    <w:rsid w:val="4168CB4E"/>
    <w:rsid w:val="41847761"/>
    <w:rsid w:val="41879318"/>
    <w:rsid w:val="418D5BAE"/>
    <w:rsid w:val="41A5CA1F"/>
    <w:rsid w:val="41A91107"/>
    <w:rsid w:val="41BA1FE4"/>
    <w:rsid w:val="41C23964"/>
    <w:rsid w:val="41CAB511"/>
    <w:rsid w:val="41D83998"/>
    <w:rsid w:val="41EFE5EA"/>
    <w:rsid w:val="420D19FB"/>
    <w:rsid w:val="4216444E"/>
    <w:rsid w:val="422BCE5C"/>
    <w:rsid w:val="424094D8"/>
    <w:rsid w:val="42589179"/>
    <w:rsid w:val="42798C09"/>
    <w:rsid w:val="42818D2A"/>
    <w:rsid w:val="42CFAF2E"/>
    <w:rsid w:val="432047C2"/>
    <w:rsid w:val="433C3730"/>
    <w:rsid w:val="434D7A9D"/>
    <w:rsid w:val="435BA933"/>
    <w:rsid w:val="435D2B82"/>
    <w:rsid w:val="43628044"/>
    <w:rsid w:val="4378ACD4"/>
    <w:rsid w:val="4378E48D"/>
    <w:rsid w:val="437F3AF4"/>
    <w:rsid w:val="43899602"/>
    <w:rsid w:val="4390D2AE"/>
    <w:rsid w:val="43A3B016"/>
    <w:rsid w:val="43B3FE8A"/>
    <w:rsid w:val="43B8E7FF"/>
    <w:rsid w:val="43BDA329"/>
    <w:rsid w:val="43DA9CE4"/>
    <w:rsid w:val="44054767"/>
    <w:rsid w:val="4405CC93"/>
    <w:rsid w:val="441953E7"/>
    <w:rsid w:val="441AB798"/>
    <w:rsid w:val="442BE555"/>
    <w:rsid w:val="4459D58A"/>
    <w:rsid w:val="449A9132"/>
    <w:rsid w:val="44AD5FD8"/>
    <w:rsid w:val="44B6F781"/>
    <w:rsid w:val="44D0DB64"/>
    <w:rsid w:val="450255D3"/>
    <w:rsid w:val="4509E198"/>
    <w:rsid w:val="45147D35"/>
    <w:rsid w:val="4534C481"/>
    <w:rsid w:val="454A3C23"/>
    <w:rsid w:val="454C8BB8"/>
    <w:rsid w:val="4566C715"/>
    <w:rsid w:val="45698DBB"/>
    <w:rsid w:val="45863D6A"/>
    <w:rsid w:val="459578C4"/>
    <w:rsid w:val="45AD6481"/>
    <w:rsid w:val="46088C01"/>
    <w:rsid w:val="46572771"/>
    <w:rsid w:val="4669B57B"/>
    <w:rsid w:val="46793B42"/>
    <w:rsid w:val="468583B9"/>
    <w:rsid w:val="46887760"/>
    <w:rsid w:val="46A1CE6D"/>
    <w:rsid w:val="46A3F47C"/>
    <w:rsid w:val="46A6B624"/>
    <w:rsid w:val="46BABD3D"/>
    <w:rsid w:val="46ED7C3B"/>
    <w:rsid w:val="46FBABD4"/>
    <w:rsid w:val="47436E69"/>
    <w:rsid w:val="474CE4FF"/>
    <w:rsid w:val="476329C0"/>
    <w:rsid w:val="478B07CE"/>
    <w:rsid w:val="478B7E95"/>
    <w:rsid w:val="47E0BEDB"/>
    <w:rsid w:val="47FC511F"/>
    <w:rsid w:val="47FD0A09"/>
    <w:rsid w:val="48109BB7"/>
    <w:rsid w:val="4818528B"/>
    <w:rsid w:val="48342ADA"/>
    <w:rsid w:val="48383883"/>
    <w:rsid w:val="4840BA06"/>
    <w:rsid w:val="4850959E"/>
    <w:rsid w:val="485EE428"/>
    <w:rsid w:val="4861F629"/>
    <w:rsid w:val="488F3EBA"/>
    <w:rsid w:val="48A6CA08"/>
    <w:rsid w:val="48EAD4DC"/>
    <w:rsid w:val="48F8F567"/>
    <w:rsid w:val="48FF3E4C"/>
    <w:rsid w:val="4900FEF5"/>
    <w:rsid w:val="493380FF"/>
    <w:rsid w:val="49557458"/>
    <w:rsid w:val="49563E2F"/>
    <w:rsid w:val="495E4E15"/>
    <w:rsid w:val="495FA864"/>
    <w:rsid w:val="4967F0D6"/>
    <w:rsid w:val="499CBFFE"/>
    <w:rsid w:val="49D0E702"/>
    <w:rsid w:val="49E36978"/>
    <w:rsid w:val="49E6E90B"/>
    <w:rsid w:val="49F6EA8A"/>
    <w:rsid w:val="49FB2A1F"/>
    <w:rsid w:val="4A124BD7"/>
    <w:rsid w:val="4A1419AC"/>
    <w:rsid w:val="4A426DC7"/>
    <w:rsid w:val="4A4A4E74"/>
    <w:rsid w:val="4A5C12BE"/>
    <w:rsid w:val="4A64F312"/>
    <w:rsid w:val="4A86A53D"/>
    <w:rsid w:val="4A990F04"/>
    <w:rsid w:val="4AB93B08"/>
    <w:rsid w:val="4ACA76EE"/>
    <w:rsid w:val="4ADA0AF3"/>
    <w:rsid w:val="4AE94804"/>
    <w:rsid w:val="4AEE985A"/>
    <w:rsid w:val="4AFE7B53"/>
    <w:rsid w:val="4B36A031"/>
    <w:rsid w:val="4B3D269E"/>
    <w:rsid w:val="4B73FC0C"/>
    <w:rsid w:val="4B7DC6B9"/>
    <w:rsid w:val="4B870964"/>
    <w:rsid w:val="4BA355DF"/>
    <w:rsid w:val="4BA6417D"/>
    <w:rsid w:val="4BB73492"/>
    <w:rsid w:val="4BBBCDF2"/>
    <w:rsid w:val="4BD0241F"/>
    <w:rsid w:val="4BEABD93"/>
    <w:rsid w:val="4BF9332A"/>
    <w:rsid w:val="4C20A7AF"/>
    <w:rsid w:val="4C2D2AEB"/>
    <w:rsid w:val="4C3B9DFB"/>
    <w:rsid w:val="4C5BE7BB"/>
    <w:rsid w:val="4C689595"/>
    <w:rsid w:val="4C6D4BBD"/>
    <w:rsid w:val="4C821579"/>
    <w:rsid w:val="4C97A0B2"/>
    <w:rsid w:val="4C9F9198"/>
    <w:rsid w:val="4CB8975C"/>
    <w:rsid w:val="4CBBEAE8"/>
    <w:rsid w:val="4CC33F7E"/>
    <w:rsid w:val="4CDD6801"/>
    <w:rsid w:val="4D14E263"/>
    <w:rsid w:val="4D456BBA"/>
    <w:rsid w:val="4D6D61ED"/>
    <w:rsid w:val="4D778FD7"/>
    <w:rsid w:val="4D785E84"/>
    <w:rsid w:val="4D8A8B1D"/>
    <w:rsid w:val="4DA7618C"/>
    <w:rsid w:val="4DA8E1D5"/>
    <w:rsid w:val="4DB337CB"/>
    <w:rsid w:val="4DB3F2AA"/>
    <w:rsid w:val="4DBC2683"/>
    <w:rsid w:val="4E0CE0D0"/>
    <w:rsid w:val="4E2FC4CA"/>
    <w:rsid w:val="4E2FD839"/>
    <w:rsid w:val="4E861E27"/>
    <w:rsid w:val="4E8710B5"/>
    <w:rsid w:val="4E8DEFBD"/>
    <w:rsid w:val="4E929D2D"/>
    <w:rsid w:val="4EA990EF"/>
    <w:rsid w:val="4EAB116F"/>
    <w:rsid w:val="4EC2753E"/>
    <w:rsid w:val="4EC754B9"/>
    <w:rsid w:val="4F16B457"/>
    <w:rsid w:val="4F4F082C"/>
    <w:rsid w:val="4F609370"/>
    <w:rsid w:val="4F7E766F"/>
    <w:rsid w:val="4F83F037"/>
    <w:rsid w:val="4F96D6B1"/>
    <w:rsid w:val="4F996DA5"/>
    <w:rsid w:val="4F9E3DF3"/>
    <w:rsid w:val="4FA47E04"/>
    <w:rsid w:val="4FA4FE03"/>
    <w:rsid w:val="4FA692C9"/>
    <w:rsid w:val="4FCA68E0"/>
    <w:rsid w:val="4FE8DB69"/>
    <w:rsid w:val="4FF1A7C9"/>
    <w:rsid w:val="4FF67DEE"/>
    <w:rsid w:val="5003AF55"/>
    <w:rsid w:val="50044BF9"/>
    <w:rsid w:val="5005C6FD"/>
    <w:rsid w:val="5020CF56"/>
    <w:rsid w:val="504C8325"/>
    <w:rsid w:val="504DD0E9"/>
    <w:rsid w:val="507D0C7C"/>
    <w:rsid w:val="508599B7"/>
    <w:rsid w:val="50A80EF8"/>
    <w:rsid w:val="50BE7EF0"/>
    <w:rsid w:val="5131F034"/>
    <w:rsid w:val="51385892"/>
    <w:rsid w:val="5160FDAF"/>
    <w:rsid w:val="51731C50"/>
    <w:rsid w:val="517EEF18"/>
    <w:rsid w:val="51871393"/>
    <w:rsid w:val="51884991"/>
    <w:rsid w:val="51916C0D"/>
    <w:rsid w:val="51C043F3"/>
    <w:rsid w:val="51D3F750"/>
    <w:rsid w:val="51DB4E1A"/>
    <w:rsid w:val="5207E699"/>
    <w:rsid w:val="5224D5DD"/>
    <w:rsid w:val="522BCBFD"/>
    <w:rsid w:val="5249BE88"/>
    <w:rsid w:val="527C6655"/>
    <w:rsid w:val="528E80AE"/>
    <w:rsid w:val="52D836D0"/>
    <w:rsid w:val="52DEE451"/>
    <w:rsid w:val="52E17B96"/>
    <w:rsid w:val="52F064DB"/>
    <w:rsid w:val="52F9922D"/>
    <w:rsid w:val="53053452"/>
    <w:rsid w:val="531CEC35"/>
    <w:rsid w:val="5342E6C1"/>
    <w:rsid w:val="53483883"/>
    <w:rsid w:val="534D1DCD"/>
    <w:rsid w:val="536AFB8A"/>
    <w:rsid w:val="53743F3E"/>
    <w:rsid w:val="53A5875F"/>
    <w:rsid w:val="53B627C4"/>
    <w:rsid w:val="53CBD9CC"/>
    <w:rsid w:val="53D414E6"/>
    <w:rsid w:val="53DA2B80"/>
    <w:rsid w:val="53DEAEF2"/>
    <w:rsid w:val="53EDFA0B"/>
    <w:rsid w:val="54123FAA"/>
    <w:rsid w:val="5461FACA"/>
    <w:rsid w:val="54683084"/>
    <w:rsid w:val="546FF954"/>
    <w:rsid w:val="547F712C"/>
    <w:rsid w:val="54D77D1D"/>
    <w:rsid w:val="54F23F1D"/>
    <w:rsid w:val="55323F08"/>
    <w:rsid w:val="55386385"/>
    <w:rsid w:val="556C24B3"/>
    <w:rsid w:val="5590FF2F"/>
    <w:rsid w:val="559BB3D9"/>
    <w:rsid w:val="55ABBECD"/>
    <w:rsid w:val="55AE100B"/>
    <w:rsid w:val="55CD6A7A"/>
    <w:rsid w:val="560079DC"/>
    <w:rsid w:val="561783E6"/>
    <w:rsid w:val="56341903"/>
    <w:rsid w:val="56371E08"/>
    <w:rsid w:val="564DFF85"/>
    <w:rsid w:val="568A2DEE"/>
    <w:rsid w:val="5692B7A3"/>
    <w:rsid w:val="56A3EA61"/>
    <w:rsid w:val="56E6022D"/>
    <w:rsid w:val="56F16A26"/>
    <w:rsid w:val="56FE281F"/>
    <w:rsid w:val="57183223"/>
    <w:rsid w:val="57584F71"/>
    <w:rsid w:val="5761B13D"/>
    <w:rsid w:val="57723354"/>
    <w:rsid w:val="57AEA2F9"/>
    <w:rsid w:val="57CD8A2D"/>
    <w:rsid w:val="57E9CFE6"/>
    <w:rsid w:val="5823972C"/>
    <w:rsid w:val="5825465D"/>
    <w:rsid w:val="582867D4"/>
    <w:rsid w:val="582EA687"/>
    <w:rsid w:val="58331CF3"/>
    <w:rsid w:val="5847B061"/>
    <w:rsid w:val="58596C02"/>
    <w:rsid w:val="586E914C"/>
    <w:rsid w:val="58775F6B"/>
    <w:rsid w:val="588FBF55"/>
    <w:rsid w:val="5899F880"/>
    <w:rsid w:val="589E60DC"/>
    <w:rsid w:val="58B2C26B"/>
    <w:rsid w:val="58B40284"/>
    <w:rsid w:val="58D8A66C"/>
    <w:rsid w:val="58ED5B92"/>
    <w:rsid w:val="58F54361"/>
    <w:rsid w:val="5911F299"/>
    <w:rsid w:val="5921F8B6"/>
    <w:rsid w:val="5923C313"/>
    <w:rsid w:val="5925C424"/>
    <w:rsid w:val="592E42A4"/>
    <w:rsid w:val="594696BA"/>
    <w:rsid w:val="59477854"/>
    <w:rsid w:val="596E5950"/>
    <w:rsid w:val="597DB9B4"/>
    <w:rsid w:val="59898F6D"/>
    <w:rsid w:val="59A71411"/>
    <w:rsid w:val="59B274CF"/>
    <w:rsid w:val="59F43317"/>
    <w:rsid w:val="5A3036A6"/>
    <w:rsid w:val="5A847E16"/>
    <w:rsid w:val="5A98F8B2"/>
    <w:rsid w:val="5A9A5746"/>
    <w:rsid w:val="5AAF9485"/>
    <w:rsid w:val="5AC44F5A"/>
    <w:rsid w:val="5AD8ACB8"/>
    <w:rsid w:val="5ADC48CA"/>
    <w:rsid w:val="5ADF3AD8"/>
    <w:rsid w:val="5B0EEAEA"/>
    <w:rsid w:val="5B228E40"/>
    <w:rsid w:val="5B289F1F"/>
    <w:rsid w:val="5B534A68"/>
    <w:rsid w:val="5B5F75B4"/>
    <w:rsid w:val="5B6628C6"/>
    <w:rsid w:val="5B77639D"/>
    <w:rsid w:val="5B7F5123"/>
    <w:rsid w:val="5B8EBE0B"/>
    <w:rsid w:val="5B914EBC"/>
    <w:rsid w:val="5BC96DEF"/>
    <w:rsid w:val="5BCEA350"/>
    <w:rsid w:val="5BEBF905"/>
    <w:rsid w:val="5C4A7D85"/>
    <w:rsid w:val="5C7AE628"/>
    <w:rsid w:val="5C7F1916"/>
    <w:rsid w:val="5CADE4F4"/>
    <w:rsid w:val="5CB55A76"/>
    <w:rsid w:val="5CB79DDC"/>
    <w:rsid w:val="5CC0CFA1"/>
    <w:rsid w:val="5CC5DB37"/>
    <w:rsid w:val="5D091C64"/>
    <w:rsid w:val="5D1B2184"/>
    <w:rsid w:val="5D1FB764"/>
    <w:rsid w:val="5D259DC5"/>
    <w:rsid w:val="5D32325D"/>
    <w:rsid w:val="5D384C68"/>
    <w:rsid w:val="5D3996AA"/>
    <w:rsid w:val="5D6591B6"/>
    <w:rsid w:val="5D90C0F8"/>
    <w:rsid w:val="5D9D7BAB"/>
    <w:rsid w:val="5DC0CCB5"/>
    <w:rsid w:val="5DDB8ABE"/>
    <w:rsid w:val="5DEECE36"/>
    <w:rsid w:val="5DFAF58D"/>
    <w:rsid w:val="5E02C1F5"/>
    <w:rsid w:val="5E0B8A78"/>
    <w:rsid w:val="5E14AF7F"/>
    <w:rsid w:val="5E19B32A"/>
    <w:rsid w:val="5E34DEDD"/>
    <w:rsid w:val="5E36A14B"/>
    <w:rsid w:val="5E536E3D"/>
    <w:rsid w:val="5E66CBA6"/>
    <w:rsid w:val="5E7A7536"/>
    <w:rsid w:val="5EA483E2"/>
    <w:rsid w:val="5EA4ECC5"/>
    <w:rsid w:val="5EAEFAD6"/>
    <w:rsid w:val="5EBB3C30"/>
    <w:rsid w:val="5F06A624"/>
    <w:rsid w:val="5F1DE1FA"/>
    <w:rsid w:val="5F394C0C"/>
    <w:rsid w:val="5F78526F"/>
    <w:rsid w:val="5F8DCB6F"/>
    <w:rsid w:val="5FAA54BB"/>
    <w:rsid w:val="5FAD2D1E"/>
    <w:rsid w:val="5FB70368"/>
    <w:rsid w:val="5FBA49F9"/>
    <w:rsid w:val="6005AA77"/>
    <w:rsid w:val="603F3D44"/>
    <w:rsid w:val="6091C8F0"/>
    <w:rsid w:val="609AED83"/>
    <w:rsid w:val="60AB2012"/>
    <w:rsid w:val="60B354B6"/>
    <w:rsid w:val="60BB9FB8"/>
    <w:rsid w:val="60BDD450"/>
    <w:rsid w:val="60CF2FDE"/>
    <w:rsid w:val="60CF9018"/>
    <w:rsid w:val="60E6813E"/>
    <w:rsid w:val="60FCBFE2"/>
    <w:rsid w:val="6110DBE8"/>
    <w:rsid w:val="613961DC"/>
    <w:rsid w:val="614896C5"/>
    <w:rsid w:val="61546F9D"/>
    <w:rsid w:val="616C6277"/>
    <w:rsid w:val="6177FBEB"/>
    <w:rsid w:val="618BEB85"/>
    <w:rsid w:val="61BFCA3A"/>
    <w:rsid w:val="61C06302"/>
    <w:rsid w:val="61CB4821"/>
    <w:rsid w:val="61D56A4A"/>
    <w:rsid w:val="623E2D31"/>
    <w:rsid w:val="62AFC872"/>
    <w:rsid w:val="62B55807"/>
    <w:rsid w:val="62EA4CBD"/>
    <w:rsid w:val="62FBA472"/>
    <w:rsid w:val="6398CC51"/>
    <w:rsid w:val="639B9DDF"/>
    <w:rsid w:val="63C51A40"/>
    <w:rsid w:val="63C782E7"/>
    <w:rsid w:val="63D2BE8E"/>
    <w:rsid w:val="63DD59CF"/>
    <w:rsid w:val="63E517A7"/>
    <w:rsid w:val="6418537C"/>
    <w:rsid w:val="64410DAB"/>
    <w:rsid w:val="64861D1E"/>
    <w:rsid w:val="64909EE7"/>
    <w:rsid w:val="64A0E517"/>
    <w:rsid w:val="64D724E0"/>
    <w:rsid w:val="6508B091"/>
    <w:rsid w:val="651CEFB5"/>
    <w:rsid w:val="653D2633"/>
    <w:rsid w:val="656CB01B"/>
    <w:rsid w:val="656E0DF9"/>
    <w:rsid w:val="658DCCC3"/>
    <w:rsid w:val="659D4667"/>
    <w:rsid w:val="65A88D90"/>
    <w:rsid w:val="65C692C4"/>
    <w:rsid w:val="65CC215B"/>
    <w:rsid w:val="65D03105"/>
    <w:rsid w:val="65DD89AB"/>
    <w:rsid w:val="6601C095"/>
    <w:rsid w:val="66265F6B"/>
    <w:rsid w:val="663658BC"/>
    <w:rsid w:val="664D1BDE"/>
    <w:rsid w:val="6658E7FF"/>
    <w:rsid w:val="6679A3E7"/>
    <w:rsid w:val="667E3BE6"/>
    <w:rsid w:val="66D33EA1"/>
    <w:rsid w:val="66D4C003"/>
    <w:rsid w:val="66DD73EE"/>
    <w:rsid w:val="66FDD4BA"/>
    <w:rsid w:val="66FE3DD7"/>
    <w:rsid w:val="6702D924"/>
    <w:rsid w:val="6712B6F7"/>
    <w:rsid w:val="6767AEFB"/>
    <w:rsid w:val="676BE8A1"/>
    <w:rsid w:val="677831C3"/>
    <w:rsid w:val="67C2920A"/>
    <w:rsid w:val="67D2291D"/>
    <w:rsid w:val="67E3FCBB"/>
    <w:rsid w:val="67E8CC88"/>
    <w:rsid w:val="67F4DC34"/>
    <w:rsid w:val="67FFF456"/>
    <w:rsid w:val="68037FBD"/>
    <w:rsid w:val="6818533A"/>
    <w:rsid w:val="683F5BC2"/>
    <w:rsid w:val="68D18790"/>
    <w:rsid w:val="68F1DFDE"/>
    <w:rsid w:val="68FE2A67"/>
    <w:rsid w:val="690B6CE2"/>
    <w:rsid w:val="694A092C"/>
    <w:rsid w:val="6976220B"/>
    <w:rsid w:val="69A9C65A"/>
    <w:rsid w:val="69C52561"/>
    <w:rsid w:val="69D094A0"/>
    <w:rsid w:val="69DBE936"/>
    <w:rsid w:val="69EC933D"/>
    <w:rsid w:val="6A2543D0"/>
    <w:rsid w:val="6A791D6B"/>
    <w:rsid w:val="6AA2DAD6"/>
    <w:rsid w:val="6AB0FACE"/>
    <w:rsid w:val="6ACB8BD1"/>
    <w:rsid w:val="6ADA39ED"/>
    <w:rsid w:val="6AFD4C28"/>
    <w:rsid w:val="6B057374"/>
    <w:rsid w:val="6B0A062D"/>
    <w:rsid w:val="6B197FFC"/>
    <w:rsid w:val="6B3F512C"/>
    <w:rsid w:val="6B52B14A"/>
    <w:rsid w:val="6B58ADF4"/>
    <w:rsid w:val="6B628E21"/>
    <w:rsid w:val="6B7C4C90"/>
    <w:rsid w:val="6B8A6C39"/>
    <w:rsid w:val="6BBCE232"/>
    <w:rsid w:val="6BE0CA55"/>
    <w:rsid w:val="6BE1DD12"/>
    <w:rsid w:val="6C168FBE"/>
    <w:rsid w:val="6C1E7D44"/>
    <w:rsid w:val="6C3A56C8"/>
    <w:rsid w:val="6C4BF64E"/>
    <w:rsid w:val="6C5E546E"/>
    <w:rsid w:val="6C8CFA95"/>
    <w:rsid w:val="6CACE99E"/>
    <w:rsid w:val="6CAD144C"/>
    <w:rsid w:val="6CCA47F0"/>
    <w:rsid w:val="6CD39677"/>
    <w:rsid w:val="6CDABB01"/>
    <w:rsid w:val="6CDAF36D"/>
    <w:rsid w:val="6CDC61A6"/>
    <w:rsid w:val="6CEFAE28"/>
    <w:rsid w:val="6CF3AA8E"/>
    <w:rsid w:val="6D23D231"/>
    <w:rsid w:val="6D340F20"/>
    <w:rsid w:val="6D5EED23"/>
    <w:rsid w:val="6DA8143B"/>
    <w:rsid w:val="6DB1382E"/>
    <w:rsid w:val="6DC5366E"/>
    <w:rsid w:val="6DF6FDD6"/>
    <w:rsid w:val="6E032C93"/>
    <w:rsid w:val="6E14E021"/>
    <w:rsid w:val="6E17EBF1"/>
    <w:rsid w:val="6E3EA996"/>
    <w:rsid w:val="6E5DC991"/>
    <w:rsid w:val="6E5E2803"/>
    <w:rsid w:val="6E74C18F"/>
    <w:rsid w:val="6E82CD97"/>
    <w:rsid w:val="6E8BC90A"/>
    <w:rsid w:val="6E9C7EE6"/>
    <w:rsid w:val="6EA76268"/>
    <w:rsid w:val="6ECD15AF"/>
    <w:rsid w:val="6EE910D7"/>
    <w:rsid w:val="6EEA3425"/>
    <w:rsid w:val="6F175DFC"/>
    <w:rsid w:val="6F1D89F6"/>
    <w:rsid w:val="6F260F33"/>
    <w:rsid w:val="6F5546B1"/>
    <w:rsid w:val="6F59AD21"/>
    <w:rsid w:val="6F839710"/>
    <w:rsid w:val="6F9799DA"/>
    <w:rsid w:val="6FB96BE6"/>
    <w:rsid w:val="6FC1458D"/>
    <w:rsid w:val="6FCE9130"/>
    <w:rsid w:val="6FFB4E00"/>
    <w:rsid w:val="703DD504"/>
    <w:rsid w:val="704A2CD5"/>
    <w:rsid w:val="7060FC0D"/>
    <w:rsid w:val="707A20E7"/>
    <w:rsid w:val="70981426"/>
    <w:rsid w:val="70AB9764"/>
    <w:rsid w:val="70C0F336"/>
    <w:rsid w:val="70D124F1"/>
    <w:rsid w:val="7118C1BB"/>
    <w:rsid w:val="71336A3B"/>
    <w:rsid w:val="713A6FDF"/>
    <w:rsid w:val="7150D5F5"/>
    <w:rsid w:val="7153D82A"/>
    <w:rsid w:val="715468C3"/>
    <w:rsid w:val="715C681A"/>
    <w:rsid w:val="71640385"/>
    <w:rsid w:val="719BBE7A"/>
    <w:rsid w:val="71B2D63B"/>
    <w:rsid w:val="71E6FB1B"/>
    <w:rsid w:val="71F69AAA"/>
    <w:rsid w:val="71FDBEEE"/>
    <w:rsid w:val="720C47E6"/>
    <w:rsid w:val="721C10DF"/>
    <w:rsid w:val="7235FF8D"/>
    <w:rsid w:val="728F6888"/>
    <w:rsid w:val="72982259"/>
    <w:rsid w:val="72AAA463"/>
    <w:rsid w:val="72AD0647"/>
    <w:rsid w:val="72BB37D2"/>
    <w:rsid w:val="72CE0481"/>
    <w:rsid w:val="72D69DB6"/>
    <w:rsid w:val="73085E0D"/>
    <w:rsid w:val="7329F3BC"/>
    <w:rsid w:val="733B7995"/>
    <w:rsid w:val="733EFE92"/>
    <w:rsid w:val="734A6311"/>
    <w:rsid w:val="734B38B0"/>
    <w:rsid w:val="734D5388"/>
    <w:rsid w:val="736B7D4C"/>
    <w:rsid w:val="736F7108"/>
    <w:rsid w:val="7371B72F"/>
    <w:rsid w:val="737596CB"/>
    <w:rsid w:val="739E513F"/>
    <w:rsid w:val="73B2F099"/>
    <w:rsid w:val="73C6E97E"/>
    <w:rsid w:val="73CEE2A4"/>
    <w:rsid w:val="73F09F95"/>
    <w:rsid w:val="744E1F89"/>
    <w:rsid w:val="7460A17D"/>
    <w:rsid w:val="746B0AFD"/>
    <w:rsid w:val="747121FB"/>
    <w:rsid w:val="74744EC8"/>
    <w:rsid w:val="7486D0F7"/>
    <w:rsid w:val="7487A13B"/>
    <w:rsid w:val="7487B8E7"/>
    <w:rsid w:val="74DC411F"/>
    <w:rsid w:val="74E63372"/>
    <w:rsid w:val="74E7738B"/>
    <w:rsid w:val="74EECAC6"/>
    <w:rsid w:val="7510331C"/>
    <w:rsid w:val="75118FB7"/>
    <w:rsid w:val="75176B99"/>
    <w:rsid w:val="75261E54"/>
    <w:rsid w:val="7531F7EC"/>
    <w:rsid w:val="75355FB0"/>
    <w:rsid w:val="7539BCDB"/>
    <w:rsid w:val="753A21A0"/>
    <w:rsid w:val="756B8A5C"/>
    <w:rsid w:val="756FDE38"/>
    <w:rsid w:val="75A8626F"/>
    <w:rsid w:val="75C8B821"/>
    <w:rsid w:val="75CC019F"/>
    <w:rsid w:val="75E24525"/>
    <w:rsid w:val="75E928F2"/>
    <w:rsid w:val="75E9EFEA"/>
    <w:rsid w:val="7606DB5E"/>
    <w:rsid w:val="763DD2B4"/>
    <w:rsid w:val="763FFECF"/>
    <w:rsid w:val="766DB876"/>
    <w:rsid w:val="7692EDE4"/>
    <w:rsid w:val="7699AB6B"/>
    <w:rsid w:val="769C8D60"/>
    <w:rsid w:val="769D8DD7"/>
    <w:rsid w:val="76A4593F"/>
    <w:rsid w:val="76BD212A"/>
    <w:rsid w:val="76BFCD81"/>
    <w:rsid w:val="76D1BB70"/>
    <w:rsid w:val="76DB557E"/>
    <w:rsid w:val="76EA915B"/>
    <w:rsid w:val="76ECE6F8"/>
    <w:rsid w:val="76F238F6"/>
    <w:rsid w:val="770241A7"/>
    <w:rsid w:val="771A49DD"/>
    <w:rsid w:val="771F9087"/>
    <w:rsid w:val="774D4D5E"/>
    <w:rsid w:val="77678882"/>
    <w:rsid w:val="77699CEF"/>
    <w:rsid w:val="7786961F"/>
    <w:rsid w:val="77A7C2B7"/>
    <w:rsid w:val="77AD7822"/>
    <w:rsid w:val="77CF4910"/>
    <w:rsid w:val="77E227F5"/>
    <w:rsid w:val="78126FB5"/>
    <w:rsid w:val="7820E514"/>
    <w:rsid w:val="785ACF98"/>
    <w:rsid w:val="785FFC33"/>
    <w:rsid w:val="78BFA370"/>
    <w:rsid w:val="79180954"/>
    <w:rsid w:val="79241DA8"/>
    <w:rsid w:val="79534639"/>
    <w:rsid w:val="7956463A"/>
    <w:rsid w:val="79716DB1"/>
    <w:rsid w:val="7973FD91"/>
    <w:rsid w:val="79A07C38"/>
    <w:rsid w:val="79AD158D"/>
    <w:rsid w:val="79B75DB2"/>
    <w:rsid w:val="79BD9C2B"/>
    <w:rsid w:val="79D0EC79"/>
    <w:rsid w:val="79F7D582"/>
    <w:rsid w:val="7A07DAD0"/>
    <w:rsid w:val="7A223F3D"/>
    <w:rsid w:val="7A523A27"/>
    <w:rsid w:val="7A7C345A"/>
    <w:rsid w:val="7ABCF115"/>
    <w:rsid w:val="7AC649B7"/>
    <w:rsid w:val="7B057B77"/>
    <w:rsid w:val="7B217524"/>
    <w:rsid w:val="7B3C4C99"/>
    <w:rsid w:val="7B69E2A3"/>
    <w:rsid w:val="7B8C2AD8"/>
    <w:rsid w:val="7BB78AB4"/>
    <w:rsid w:val="7BD3CD95"/>
    <w:rsid w:val="7BD4E22B"/>
    <w:rsid w:val="7BEBA6CE"/>
    <w:rsid w:val="7BF4EDFB"/>
    <w:rsid w:val="7C105CFA"/>
    <w:rsid w:val="7C1B78B1"/>
    <w:rsid w:val="7C34A10E"/>
    <w:rsid w:val="7C717FA5"/>
    <w:rsid w:val="7C81E27E"/>
    <w:rsid w:val="7C86334D"/>
    <w:rsid w:val="7C937324"/>
    <w:rsid w:val="7CA2FC9E"/>
    <w:rsid w:val="7CA3CEB1"/>
    <w:rsid w:val="7CC61EFC"/>
    <w:rsid w:val="7D248B46"/>
    <w:rsid w:val="7D3708E4"/>
    <w:rsid w:val="7D72684E"/>
    <w:rsid w:val="7DA484E8"/>
    <w:rsid w:val="7DB80730"/>
    <w:rsid w:val="7DBCD683"/>
    <w:rsid w:val="7DCAC321"/>
    <w:rsid w:val="7DF447E3"/>
    <w:rsid w:val="7DFDEA79"/>
    <w:rsid w:val="7E0DF3A8"/>
    <w:rsid w:val="7E1BC046"/>
    <w:rsid w:val="7E30358B"/>
    <w:rsid w:val="7E3EB159"/>
    <w:rsid w:val="7E6D3F64"/>
    <w:rsid w:val="7E808695"/>
    <w:rsid w:val="7E936B2E"/>
    <w:rsid w:val="7EA207B2"/>
    <w:rsid w:val="7EBF0963"/>
    <w:rsid w:val="7EC31999"/>
    <w:rsid w:val="7EC52640"/>
    <w:rsid w:val="7EC69297"/>
    <w:rsid w:val="7ECA111C"/>
    <w:rsid w:val="7ED6B250"/>
    <w:rsid w:val="7EDD7BAD"/>
    <w:rsid w:val="7EE01E4B"/>
    <w:rsid w:val="7EE33979"/>
    <w:rsid w:val="7EE4BADB"/>
    <w:rsid w:val="7EED4C9A"/>
    <w:rsid w:val="7EFC9C3C"/>
    <w:rsid w:val="7F0E38AF"/>
    <w:rsid w:val="7F2BCD06"/>
    <w:rsid w:val="7F3381C6"/>
    <w:rsid w:val="7F43598E"/>
    <w:rsid w:val="7F531973"/>
    <w:rsid w:val="7F69E589"/>
    <w:rsid w:val="7F78B269"/>
    <w:rsid w:val="7F85350A"/>
    <w:rsid w:val="7F99BADA"/>
    <w:rsid w:val="7FA1E442"/>
    <w:rsid w:val="7FFA37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C806"/>
  <w15:chartTrackingRefBased/>
  <w15:docId w15:val="{7B5B1AF1-B84F-4B91-A10B-CF89E4819F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fd8f901eb4b4a5a" /><Relationship Type="http://schemas.openxmlformats.org/officeDocument/2006/relationships/numbering" Target="numbering.xml" Id="R26216235cea4422a" /><Relationship Type="http://schemas.openxmlformats.org/officeDocument/2006/relationships/header" Target="header.xml" Id="R9d49de6e76454c54" /><Relationship Type="http://schemas.openxmlformats.org/officeDocument/2006/relationships/header" Target="header2.xml" Id="R46df861829d0485b" /><Relationship Type="http://schemas.openxmlformats.org/officeDocument/2006/relationships/footer" Target="footer.xml" Id="R7e0eb81417a04844" /><Relationship Type="http://schemas.openxmlformats.org/officeDocument/2006/relationships/footer" Target="footer2.xml" Id="Rb7a2ed3070c44305" /><Relationship Type="http://schemas.openxmlformats.org/officeDocument/2006/relationships/image" Target="/media/image.png" Id="R17cd84c6ed574a4f" /><Relationship Type="http://schemas.openxmlformats.org/officeDocument/2006/relationships/image" Target="/media/image2.png" Id="R3fd8893e1d3d40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2022-11-18T11:52:13.0293975Z</dcterms:created>
  <dcterms:modified xsi:type="dcterms:W3CDTF">2022-12-14T12:39:38.0915969Z</dcterms:modified>
  <dc:creator>Gilles Theodore Bang</dc:creator>
  <lastModifiedBy>Gilles Theodore Bang</lastModifiedBy>
</coreProperties>
</file>