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>
          <w:rFonts w:cs="Times New Roman" w:ascii="Times New Roman" w:hAnsi="Times New Roman"/>
          <w:b/>
          <w:sz w:val="28"/>
          <w:szCs w:val="28"/>
        </w:rPr>
      </w:pPr>
      <w:bookmarkStart w:id="0" w:name="_GoBack"/>
      <w:bookmarkEnd w:id="0"/>
      <w:r>
        <w:rPr>
          <w:rFonts w:cs="Times New Roman" w:ascii="Times New Roman" w:hAnsi="Times New Roman"/>
          <w:b/>
          <w:sz w:val="28"/>
          <w:szCs w:val="28"/>
        </w:rPr>
        <w:t>Maroš Ondrejka</w:t>
      </w:r>
    </w:p>
    <w:p>
      <w:pPr>
        <w:pStyle w:val="Normal"/>
        <w:jc w:val="both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Vzácn</w:t>
      </w:r>
      <w:r>
        <w:rPr>
          <w:rFonts w:cs="Times New Roman" w:ascii="Times New Roman" w:hAnsi="Times New Roman"/>
          <w:b/>
          <w:sz w:val="28"/>
          <w:szCs w:val="28"/>
        </w:rPr>
        <w:t>y</w:t>
      </w:r>
      <w:r>
        <w:rPr>
          <w:rFonts w:cs="Times New Roman" w:ascii="Times New Roman" w:hAnsi="Times New Roman"/>
          <w:b/>
          <w:sz w:val="28"/>
          <w:szCs w:val="28"/>
        </w:rPr>
        <w:t xml:space="preserve"> obyvatelia podzemia.</w:t>
      </w:r>
    </w:p>
    <w:p>
      <w:pPr>
        <w:pStyle w:val="Normal"/>
        <w:jc w:val="both"/>
        <w:rPr>
          <w:shd w:fill="FFFF99" w:val="clear"/>
        </w:rPr>
      </w:pPr>
      <w:r>
        <w:rPr>
          <w:shd w:fill="FFFF99" w:val="clear"/>
        </w:rPr>
        <w:t>Skrytý život v</w:t>
      </w:r>
      <w:r>
        <w:rPr>
          <w:shd w:fill="FFFF99" w:val="clear"/>
        </w:rPr>
        <w:t xml:space="preserve"> zabudnutých </w:t>
      </w:r>
      <w:r>
        <w:rPr>
          <w:shd w:fill="FFFF99" w:val="clear"/>
        </w:rPr>
        <w:t>malokarpatských baniach.</w:t>
      </w:r>
    </w:p>
    <w:p>
      <w:pPr>
        <w:pStyle w:val="Normal"/>
        <w:jc w:val="both"/>
        <w:rPr/>
      </w:pPr>
      <w:r>
        <w:rPr/>
        <w:t>(</w:t>
      </w:r>
      <w:r>
        <w:rPr/>
        <w:t>pouzivanie</w:t>
      </w:r>
      <w:r>
        <w:rPr/>
        <w:t xml:space="preserve"> 1. osob</w:t>
      </w:r>
      <w:r>
        <w:rPr/>
        <w:t>y</w:t>
      </w:r>
      <w:r>
        <w:rPr/>
        <w:t xml:space="preserve"> plurálu v popuralizacnom článku pôsobí </w:t>
      </w:r>
      <w:r>
        <w:rPr/>
        <w:t xml:space="preserve">podla mna </w:t>
      </w:r>
      <w:r>
        <w:rPr/>
        <w:t>nepatrične)</w:t>
      </w:r>
    </w:p>
    <w:p>
      <w:pPr>
        <w:pStyle w:val="Normal"/>
        <w:jc w:val="both"/>
        <w:rPr>
          <w:shd w:fill="FFFF99" w:val="clear"/>
        </w:rPr>
      </w:pPr>
      <w:r>
        <w:rPr>
          <w:shd w:fill="FFFF99" w:val="clear"/>
        </w:rPr>
        <w:t xml:space="preserve">(Vseobecny úvod </w:t>
      </w:r>
      <w:r>
        <w:rPr>
          <w:shd w:fill="FFFF99" w:val="clear"/>
        </w:rPr>
        <w:t>niečo ako:</w:t>
      </w:r>
      <w:r>
        <w:rPr>
          <w:shd w:fill="FFFF99" w:val="clear"/>
        </w:rPr>
        <w:t>)</w:t>
      </w:r>
    </w:p>
    <w:p>
      <w:pPr>
        <w:pStyle w:val="Normal"/>
        <w:jc w:val="both"/>
        <w:rPr>
          <w:shd w:fill="FFFF99" w:val="clear"/>
        </w:rPr>
      </w:pPr>
      <w:r>
        <w:rPr>
          <w:shd w:fill="FFFF99" w:val="clear"/>
        </w:rPr>
        <w:tab/>
      </w:r>
      <w:r>
        <w:rPr>
          <w:shd w:fill="FFFF99" w:val="clear"/>
        </w:rPr>
        <w:t xml:space="preserve">Malé Karpaty poznajú mnohí ľudia ako miesto príjemných turistických výletov. V tomto článku sa budem venovať rozmeru Malých Karptát, ktorý zostáva pre väčšinu cih návštevníkov skrytý. </w:t>
      </w:r>
    </w:p>
    <w:p>
      <w:pPr>
        <w:pStyle w:val="Normal"/>
        <w:jc w:val="both"/>
        <w:rPr>
          <w:shd w:fill="FFFF99" w:val="clear"/>
        </w:rPr>
      </w:pPr>
      <w:r>
        <w:rPr>
          <w:shd w:fill="FFFF99" w:val="clear"/>
        </w:rPr>
        <w:t xml:space="preserve">Malé Karpaty nepatria na Slovensku medzi najznámejšie, ani najväčšie banské oblasti. Mnohé obce sa však môžu pochvaliť polozabudnutými štôľňami. V niektorých z nich sa ťažilo ešte v priebehu 20. storočia.  </w:t>
      </w:r>
      <w:r>
        <w:rPr>
          <w:shd w:fill="FFFF99" w:val="clear"/>
        </w:rPr>
        <w:t>N</w:t>
      </w:r>
      <w:r>
        <w:rPr>
          <w:shd w:fill="FFFF99" w:val="clear"/>
        </w:rPr>
        <w:t>e</w:t>
      </w:r>
      <w:r>
        <w:rPr>
          <w:shd w:fill="FFFF99" w:val="clear"/>
        </w:rPr>
        <w:t>chcem sa však</w:t>
      </w:r>
      <w:r>
        <w:rPr>
          <w:shd w:fill="FFFF99" w:val="clear"/>
        </w:rPr>
        <w:t xml:space="preserve"> venovať historii banictva</w:t>
      </w:r>
      <w:r>
        <w:rPr>
          <w:shd w:fill="FFFF99" w:val="clear"/>
        </w:rPr>
        <w:t>(tu bz mohol byť link na historiu banictva)</w:t>
      </w:r>
      <w:r>
        <w:rPr>
          <w:shd w:fill="FFFF99" w:val="clear"/>
        </w:rPr>
        <w:t xml:space="preserve">. Len na okraj spomeniem, že tažba v oblasti, konkretne v pezinských baniach, kde sa ťažilo najdlhšie,  bola oficialne ukončená v roku 1992. Mnohé bane sa však potom ako ich opustili baníci zapáčili novým obyvateľom - netopierom. A hoci malokarpatské bane už neslúžia ako zdroj nerastných surovín, netopiere prispeli k tomu, že sa z nich život nevytratil, práve naopak. </w:t>
      </w:r>
      <w:r>
        <w:rPr>
          <w:shd w:fill="FFFF99" w:val="clear"/>
        </w:rPr>
        <w:t xml:space="preserve">V nasledujúcich riadkoch </w:t>
      </w:r>
      <w:r>
        <w:rPr>
          <w:shd w:fill="FFFF99" w:val="clear"/>
        </w:rPr>
        <w:t>sa budem snažiť približiť skrytý život netopierov.</w:t>
      </w:r>
    </w:p>
    <w:p>
      <w:pPr>
        <w:pStyle w:val="Normal"/>
        <w:jc w:val="both"/>
        <w:rPr>
          <w:shd w:fill="FFFF99" w:val="clear"/>
        </w:rPr>
      </w:pPr>
      <w:r>
        <w:rPr>
          <w:shd w:fill="FFFF99" w:val="clear"/>
        </w:rPr>
        <w:t xml:space="preserve">Netopier, ako je všeobecne známe, je nočný tvor. Cez deň preto potrebuje miesto, kde môže nerušene oddávať spánku po prelietanej noci. </w:t>
      </w:r>
      <w:r>
        <w:rPr>
          <w:shd w:fill="FFFF99" w:val="clear"/>
        </w:rPr>
        <w:t>Ešte dôležitejšie je však preňho miesto, kde môže pokojne prezimovať. Netopierovi oddávna služili na tieto učely jaskyne, skalné dutiny, alebo butlavé stromy.</w:t>
      </w:r>
    </w:p>
    <w:p>
      <w:pPr>
        <w:pStyle w:val="Normal"/>
        <w:jc w:val="both"/>
        <w:rPr>
          <w:rFonts w:cs="Times New Roman" w:ascii="Times New Roman" w:hAnsi="Times New Roman"/>
          <w:sz w:val="24"/>
          <w:szCs w:val="24"/>
          <w:shd w:fill="FF0000" w:val="clear"/>
        </w:rPr>
      </w:pPr>
      <w:r>
        <w:rPr>
          <w:rFonts w:cs="Times New Roman" w:ascii="Times New Roman" w:hAnsi="Times New Roman"/>
          <w:sz w:val="24"/>
          <w:szCs w:val="24"/>
          <w:shd w:fill="FFFF99" w:val="clear"/>
        </w:rPr>
        <w:tab/>
      </w:r>
      <w:r>
        <w:rPr>
          <w:rFonts w:cs="Times New Roman" w:ascii="Times New Roman" w:hAnsi="Times New Roman"/>
          <w:sz w:val="24"/>
          <w:szCs w:val="24"/>
          <w:shd w:fill="FFFFFF" w:val="clear"/>
        </w:rPr>
        <w:t>Neodmysliteľným domovo</w:t>
      </w:r>
      <w:r>
        <w:rPr>
          <w:rFonts w:cs="Times New Roman" w:ascii="Times New Roman" w:hAnsi="Times New Roman"/>
          <w:sz w:val="24"/>
          <w:szCs w:val="24"/>
        </w:rPr>
        <w:t xml:space="preserve">m netopierov boli oddávna jaskyne, ktoré spolu s rôznymi skalnými alebo stromovými  dutinami s obľubou vyhľadávali najmä počas obdobia zimnej hibernácie. </w:t>
      </w:r>
      <w:r>
        <w:rPr>
          <w:rFonts w:cs="Times New Roman" w:ascii="Times New Roman" w:hAnsi="Times New Roman"/>
          <w:sz w:val="24"/>
          <w:szCs w:val="24"/>
        </w:rPr>
        <w:t>(zimný spánok? - popularizačný clánok)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0000" w:val="clear"/>
        </w:rPr>
        <w:t xml:space="preserve">Nástupu človeka a jeho rozvoja padlo za obeť veľa prirodzených biotopov,s ktorými postupne mizli aj populácie netopierov. </w:t>
      </w:r>
    </w:p>
    <w:p>
      <w:pPr>
        <w:pStyle w:val="Normal"/>
        <w:ind w:left="0" w:right="0" w:firstLine="708"/>
        <w:jc w:val="both"/>
        <w:rPr>
          <w:shd w:fill="FFFF99" w:val="clear"/>
        </w:rPr>
      </w:pPr>
      <w:r>
        <w:rPr>
          <w:shd w:fill="FFFF99" w:val="clear"/>
        </w:rPr>
        <w:t>(tu b</w:t>
      </w:r>
      <w:r>
        <w:rPr>
          <w:shd w:fill="FFFF99" w:val="clear"/>
        </w:rPr>
        <w:t>y</w:t>
      </w:r>
      <w:r>
        <w:rPr>
          <w:shd w:fill="FFFF99" w:val="clear"/>
        </w:rPr>
        <w:t xml:space="preserve"> sa skutočne hodil nejaký konkrétny priklad ľuďmi zničeho biotopu, kde žili netopiere, </w:t>
      </w:r>
      <w:r>
        <w:rPr>
          <w:shd w:fill="FFFF99" w:val="clear"/>
        </w:rPr>
        <w:t>a je to podľa mňa trochu nejasne formulované</w:t>
      </w:r>
      <w:r>
        <w:rPr>
          <w:shd w:fill="FFFF99" w:val="clear"/>
        </w:rPr>
        <w:t>)</w:t>
      </w:r>
    </w:p>
    <w:p>
      <w:pPr>
        <w:pStyle w:val="Normal"/>
        <w:ind w:left="0" w:right="0" w:firstLine="708"/>
        <w:jc w:val="both"/>
        <w:rPr>
          <w:shd w:fill="FFFF99" w:val="clear"/>
        </w:rPr>
      </w:pPr>
      <w:r>
        <w:rPr>
          <w:shd w:fill="FFFF99" w:val="clear"/>
        </w:rPr>
        <w:t xml:space="preserve">Rozvoj ľudskej spoločnosti mal negativny dopad na </w:t>
      </w:r>
      <w:r>
        <w:rPr>
          <w:shd w:fill="FFFF99" w:val="clear"/>
        </w:rPr>
        <w:t xml:space="preserve">tieto </w:t>
      </w:r>
      <w:r>
        <w:rPr>
          <w:shd w:fill="FFFF99" w:val="clear"/>
        </w:rPr>
        <w:t xml:space="preserve">prirodzené biotopy </w:t>
      </w:r>
      <w:r>
        <w:rPr>
          <w:shd w:fill="FFFF99" w:val="clear"/>
        </w:rPr>
        <w:t xml:space="preserve">a spôsobil vymiznutie mnohých netopierych populácii. </w:t>
      </w:r>
      <w:r>
        <w:rPr>
          <w:shd w:fill="FFFF99" w:val="clear"/>
        </w:rPr>
        <w:t xml:space="preserve"> Ľudská činnosť však </w:t>
      </w:r>
      <w:r>
        <w:rPr>
          <w:shd w:fill="FFFF99" w:val="clear"/>
        </w:rPr>
        <w:t>priniesla netopierovi aj nové prostredie, na ktoré sa úspešne adaptoval.</w:t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shd w:fill="FF0000" w:val="clear"/>
        </w:rPr>
        <w:t>Aj cez tento rozvoj sa však netopiere naučili žiť v symbióze s ľuďmi.</w:t>
      </w:r>
      <w:r>
        <w:rPr>
          <w:rFonts w:cs="Times New Roman" w:ascii="Times New Roman" w:hAnsi="Times New Roman"/>
          <w:sz w:val="24"/>
          <w:szCs w:val="24"/>
        </w:rPr>
        <w:t xml:space="preserve"> Akoby náhradu za ich zničené domovy obsadili rôzne štrbiny v panelových domoch, podkrovia sakrálnych stavieb, pivnice, bunkre a v našom prípade podzemie, najmä starých opustených štôlní. </w:t>
      </w:r>
    </w:p>
    <w:p>
      <w:pPr>
        <w:pStyle w:val="Normal"/>
        <w:shd w:fill="FFFFFF" w:val="clear"/>
        <w:ind w:left="0" w:right="0" w:firstLine="708"/>
        <w:jc w:val="both"/>
        <w:rPr>
          <w:rFonts w:cs="Times New Roman" w:ascii="Times New Roman" w:hAnsi="Times New Roman"/>
          <w:sz w:val="24"/>
          <w:szCs w:val="24"/>
          <w:shd w:fill="FF6666" w:val="clear"/>
        </w:rPr>
      </w:pPr>
      <w:r>
        <w:rPr>
          <w:rFonts w:cs="Times New Roman" w:ascii="Times New Roman" w:hAnsi="Times New Roman"/>
          <w:sz w:val="24"/>
          <w:szCs w:val="24"/>
        </w:rPr>
        <w:t xml:space="preserve">Antropogénne </w:t>
      </w:r>
      <w:r>
        <w:rPr>
          <w:rFonts w:cs="Times New Roman" w:ascii="Times New Roman" w:hAnsi="Times New Roman"/>
          <w:sz w:val="24"/>
          <w:szCs w:val="24"/>
          <w:shd w:fill="FFFF99" w:val="clear"/>
        </w:rPr>
        <w:t xml:space="preserve">(človekom vytvorené(antropogénne) – ide o popularizacny clanok, nie?) </w:t>
      </w:r>
      <w:r>
        <w:rPr>
          <w:rFonts w:cs="Times New Roman" w:ascii="Times New Roman" w:hAnsi="Times New Roman"/>
          <w:sz w:val="24"/>
          <w:szCs w:val="24"/>
        </w:rPr>
        <w:t xml:space="preserve">podzemné priestory </w:t>
      </w:r>
      <w:r>
        <w:rPr>
          <w:rFonts w:cs="Times New Roman" w:ascii="Times New Roman" w:hAnsi="Times New Roman"/>
          <w:sz w:val="24"/>
          <w:szCs w:val="24"/>
        </w:rPr>
        <w:t>poskytuj</w:t>
      </w:r>
      <w:r>
        <w:rPr>
          <w:rFonts w:cs="Times New Roman" w:ascii="Times New Roman" w:hAnsi="Times New Roman"/>
          <w:sz w:val="24"/>
          <w:szCs w:val="24"/>
        </w:rPr>
        <w:t>ú</w:t>
      </w:r>
      <w:r>
        <w:rPr>
          <w:rFonts w:cs="Times New Roman" w:ascii="Times New Roman" w:hAnsi="Times New Roman"/>
          <w:sz w:val="24"/>
          <w:szCs w:val="24"/>
        </w:rPr>
        <w:t xml:space="preserve"> netopierom podmienky, ktoré sa najviac podobajú tým prírodným v jaskyniach. Kľúčová je mikroklíma podzemia, na základe ktorej si netopier zvolí miesto svojho úkrytu. </w:t>
      </w:r>
      <w:r>
        <w:rPr>
          <w:rFonts w:cs="Times New Roman" w:ascii="Times New Roman" w:hAnsi="Times New Roman"/>
          <w:sz w:val="24"/>
          <w:szCs w:val="24"/>
          <w:shd w:fill="FF6666" w:val="clear"/>
        </w:rPr>
        <w:t>Vhodné mikroklimatické podmienky sú dané viacerými faktormi ako sú geografická poloha, veľkosť a tvar podzemia, prúdenie vzduchu a hlavne stála teplota a vlhkosť.</w:t>
      </w:r>
    </w:p>
    <w:p>
      <w:pPr>
        <w:pStyle w:val="Normal"/>
        <w:ind w:left="0" w:right="0" w:firstLine="708"/>
        <w:jc w:val="both"/>
        <w:rPr>
          <w:shd w:fill="FFFF99" w:val="clear"/>
        </w:rPr>
      </w:pPr>
      <w:r>
        <w:rPr>
          <w:shd w:fill="FFFF99" w:val="clear"/>
        </w:rPr>
        <w:t>Na vznik priaznivých mikroklimatick</w:t>
      </w:r>
      <w:r>
        <w:rPr>
          <w:shd w:fill="FFFF99" w:val="clear"/>
        </w:rPr>
        <w:t>ý</w:t>
      </w:r>
      <w:r>
        <w:rPr>
          <w:shd w:fill="FFFF99" w:val="clear"/>
        </w:rPr>
        <w:t xml:space="preserve">ch podmienok, </w:t>
      </w:r>
      <w:r>
        <w:rPr>
          <w:shd w:fill="FFFF99" w:val="clear"/>
        </w:rPr>
        <w:t xml:space="preserve">ako </w:t>
      </w:r>
      <w:r>
        <w:rPr>
          <w:shd w:fill="FFFF99" w:val="clear"/>
        </w:rPr>
        <w:t xml:space="preserve">stála teplota </w:t>
      </w:r>
      <w:r>
        <w:rPr>
          <w:shd w:fill="FFFF99" w:val="clear"/>
        </w:rPr>
        <w:t>a</w:t>
      </w:r>
      <w:r>
        <w:rPr>
          <w:shd w:fill="FFFF99" w:val="clear"/>
        </w:rPr>
        <w:t xml:space="preserve"> vlhkosť,</w:t>
      </w:r>
      <w:r>
        <w:rPr>
          <w:shd w:fill="FFFF99" w:val="clear"/>
        </w:rPr>
        <w:t xml:space="preserve"> majú vplyv rôzne faktory, </w:t>
      </w:r>
      <w:r>
        <w:rPr>
          <w:shd w:fill="FFFF99" w:val="clear"/>
        </w:rPr>
        <w:t>napríklad</w:t>
      </w:r>
      <w:r>
        <w:rPr>
          <w:shd w:fill="FFFF99" w:val="clear"/>
        </w:rPr>
        <w:t xml:space="preserve"> geografická poloha, veľkosť, štruktúra </w:t>
      </w:r>
      <w:r>
        <w:rPr>
          <w:shd w:fill="FFFF99" w:val="clear"/>
        </w:rPr>
        <w:t>(členitosť)</w:t>
      </w:r>
      <w:r>
        <w:rPr>
          <w:shd w:fill="FFFF99" w:val="clear"/>
        </w:rPr>
        <w:t xml:space="preserve"> podzem</w:t>
      </w:r>
      <w:r>
        <w:rPr>
          <w:shd w:fill="FFFF99" w:val="clear"/>
        </w:rPr>
        <w:t>ných priestorov</w:t>
      </w:r>
      <w:r>
        <w:rPr>
          <w:shd w:fill="FFFF99" w:val="clear"/>
        </w:rPr>
        <w:t xml:space="preserve"> </w:t>
      </w:r>
      <w:r>
        <w:rPr>
          <w:shd w:fill="FFFF99" w:val="clear"/>
        </w:rPr>
        <w:t>a prúdenie vzduchu.</w:t>
      </w:r>
    </w:p>
    <w:p>
      <w:pPr>
        <w:pStyle w:val="Normal"/>
        <w:ind w:left="0" w:right="0" w:firstLine="708"/>
        <w:jc w:val="both"/>
        <w:rPr>
          <w:shd w:fill="FFFF99" w:val="clear"/>
        </w:rPr>
      </w:pPr>
      <w:r>
        <w:rPr>
          <w:shd w:fill="FFFF99" w:val="clear"/>
        </w:rPr>
        <w:t>Obmedzené</w:t>
      </w:r>
      <w:r>
        <w:rPr>
          <w:shd w:fill="FFFF99" w:val="clear"/>
        </w:rPr>
        <w:t xml:space="preserve"> prúdenie vzduchu udržuje v opustených banských sy</w:t>
      </w:r>
      <w:r>
        <w:rPr>
          <w:shd w:fill="FFFF99" w:val="clear"/>
        </w:rPr>
        <w:t>s</w:t>
      </w:r>
      <w:r>
        <w:rPr>
          <w:shd w:fill="FFFF99" w:val="clear"/>
        </w:rPr>
        <w:t>témoch celoročne stálu teplotu, be</w:t>
      </w:r>
      <w:r>
        <w:rPr>
          <w:shd w:fill="FFFF99" w:val="clear"/>
        </w:rPr>
        <w:t>z</w:t>
      </w:r>
      <w:r>
        <w:rPr>
          <w:shd w:fill="FFFF99" w:val="clear"/>
        </w:rPr>
        <w:t xml:space="preserve"> výraznejších výkyvov.</w:t>
      </w:r>
    </w:p>
    <w:p>
      <w:pPr>
        <w:pStyle w:val="Normal"/>
        <w:ind w:left="0" w:right="0" w:firstLine="708"/>
        <w:jc w:val="both"/>
        <w:rPr>
          <w:shd w:fill="FFFF99" w:val="clear"/>
        </w:rPr>
      </w:pPr>
      <w:r>
        <w:rPr>
          <w:shd w:fill="FFFF99" w:val="clear"/>
        </w:rPr>
        <w:t xml:space="preserve">(nebolo by vhodné rozobrať mikroklimatické podmienky, ktoré vyhovuju netopierom na jednom mieste...a nie to spominat po troske po celom clanku? </w:t>
      </w:r>
      <w:r>
        <w:rPr>
          <w:shd w:fill="FFFF99" w:val="clear"/>
        </w:rPr>
        <w:t>A potom sa napriklad venovat podrobnejšie životu netopierov?</w:t>
      </w:r>
      <w:r>
        <w:rPr>
          <w:shd w:fill="FFFF99" w:val="clear"/>
        </w:rPr>
        <w:t>)</w:t>
      </w:r>
    </w:p>
    <w:p>
      <w:pPr>
        <w:pStyle w:val="Normal"/>
        <w:ind w:left="0" w:right="0" w:firstLine="708"/>
        <w:jc w:val="both"/>
        <w:rPr>
          <w:rFonts w:cs="Times New Roman" w:ascii="Times New Roman" w:hAnsi="Times New Roman"/>
          <w:sz w:val="24"/>
          <w:szCs w:val="24"/>
          <w:shd w:fill="FFFF99" w:val="clear"/>
        </w:rPr>
      </w:pPr>
      <w:r>
        <w:rPr>
          <w:rFonts w:cs="Times New Roman" w:ascii="Times New Roman" w:hAnsi="Times New Roman"/>
          <w:sz w:val="24"/>
          <w:szCs w:val="24"/>
          <w:shd w:fill="FF6666" w:val="clear"/>
        </w:rPr>
        <w:t xml:space="preserve">Teplota sa vďaka minimálnemu prúdeniu vzduchu permanentne </w:t>
      </w:r>
      <w:r>
        <w:rPr>
          <w:rFonts w:cs="Times New Roman" w:ascii="Times New Roman" w:hAnsi="Times New Roman"/>
          <w:sz w:val="24"/>
          <w:szCs w:val="24"/>
          <w:shd w:fill="FFFF99" w:val="clear"/>
        </w:rPr>
        <w:t xml:space="preserve">(z lat permaneo - </w:t>
      </w:r>
      <w:hyperlink r:id="rId2">
        <w:r>
          <w:rPr>
            <w:rStyle w:val="InternetLink"/>
            <w:rFonts w:cs="Times New Roman" w:ascii="Times New Roman" w:hAnsi="Times New Roman"/>
            <w:sz w:val="24"/>
            <w:szCs w:val="24"/>
            <w:shd w:fill="FFFF99" w:val="clear"/>
          </w:rPr>
          <w:t>https://en.wiktionary.org/wiki/permaneo</w:t>
        </w:r>
      </w:hyperlink>
      <w:r>
        <w:rPr>
          <w:rFonts w:cs="Times New Roman" w:ascii="Times New Roman" w:hAnsi="Times New Roman"/>
          <w:sz w:val="24"/>
          <w:szCs w:val="24"/>
          <w:shd w:fill="FFFF99" w:val="clear"/>
        </w:rPr>
        <w:t xml:space="preserve"> nepride mi to ako vhodne pridavne meno k zmene)</w:t>
      </w:r>
      <w:r>
        <w:rPr>
          <w:rFonts w:cs="Times New Roman" w:ascii="Times New Roman" w:hAnsi="Times New Roman"/>
          <w:sz w:val="24"/>
          <w:szCs w:val="24"/>
          <w:shd w:fill="FF6666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6666" w:val="clear"/>
        </w:rPr>
        <w:t xml:space="preserve">nemení a jej hodnota hlbšie v podzemí sa pohybuje okolo hodnoty priemernej ročnej teploty v danom prostredí </w:t>
      </w:r>
      <w:r>
        <w:rPr>
          <w:rFonts w:cs="Times New Roman" w:ascii="Times New Roman" w:hAnsi="Times New Roman"/>
          <w:sz w:val="24"/>
          <w:szCs w:val="24"/>
          <w:shd w:fill="FF6666" w:val="clear"/>
          <w:vertAlign w:val="super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. Najviac teplota kolíše vo vstupnej časti, kde ju ovplyvňujú výkyvy vonkajších teplôt. Tie môžu mať vplyv na teplotu podzemia do cca 50 m vzdialenosti od vchodu 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. Pre netopiere sú najvhodnejšie dynamické podzemné systémy, kde vplyvom prúdenia vzduchu dochádza </w:t>
      </w:r>
      <w:r>
        <w:rPr>
          <w:rFonts w:cs="Times New Roman" w:ascii="Times New Roman" w:hAnsi="Times New Roman"/>
          <w:sz w:val="24"/>
          <w:szCs w:val="24"/>
          <w:shd w:fill="FFFF99" w:val="clear"/>
        </w:rPr>
        <w:t>(vznikajú teplotné rozdiely)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k teplotným rozdielom. Tie sa menia v závislosti od tvaru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(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členistoti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?)</w:t>
      </w:r>
      <w:r>
        <w:rPr>
          <w:rFonts w:cs="Times New Roman" w:ascii="Times New Roman" w:hAnsi="Times New Roman"/>
          <w:sz w:val="24"/>
          <w:szCs w:val="24"/>
        </w:rPr>
        <w:t xml:space="preserve"> podzemia. V štôlni v Lome Prepadlé 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sz w:val="24"/>
          <w:szCs w:val="24"/>
          <w:shd w:fill="FFFF99" w:val="clear"/>
        </w:rPr>
        <w:t>lom prepadlé sa nespomina nikde inde v tomto článku!!! možno by bolo fajn to uviesť so slovami, že ide o príklad prostredia, ktoré netopiere ob</w:t>
      </w:r>
      <w:r>
        <w:rPr>
          <w:rFonts w:cs="Times New Roman" w:ascii="Times New Roman" w:hAnsi="Times New Roman"/>
          <w:sz w:val="24"/>
          <w:szCs w:val="24"/>
          <w:shd w:fill="FFFF99" w:val="clear"/>
        </w:rPr>
        <w:t>ý</w:t>
      </w:r>
      <w:r>
        <w:rPr>
          <w:rFonts w:cs="Times New Roman" w:ascii="Times New Roman" w:hAnsi="Times New Roman"/>
          <w:sz w:val="24"/>
          <w:szCs w:val="24"/>
          <w:shd w:fill="FFFF99" w:val="clear"/>
        </w:rPr>
        <w:t xml:space="preserve">vaju </w:t>
      </w:r>
      <w:r>
        <w:rPr>
          <w:rFonts w:cs="Times New Roman" w:ascii="Times New Roman" w:hAnsi="Times New Roman"/>
          <w:sz w:val="24"/>
          <w:szCs w:val="24"/>
          <w:shd w:fill="FFFF99" w:val="clear"/>
        </w:rPr>
        <w:t>a dar</w:t>
      </w:r>
      <w:r>
        <w:rPr>
          <w:rFonts w:cs="Times New Roman" w:ascii="Times New Roman" w:hAnsi="Times New Roman"/>
          <w:sz w:val="24"/>
          <w:szCs w:val="24"/>
          <w:shd w:fill="FFFF99" w:val="clear"/>
        </w:rPr>
        <w:t xml:space="preserve">i </w:t>
      </w:r>
      <w:r>
        <w:rPr>
          <w:rFonts w:cs="Times New Roman" w:ascii="Times New Roman" w:hAnsi="Times New Roman"/>
          <w:sz w:val="24"/>
          <w:szCs w:val="24"/>
          <w:shd w:fill="FFFF99" w:val="clear"/>
        </w:rPr>
        <w:t>sa im tam</w:t>
      </w:r>
      <w:r>
        <w:rPr>
          <w:rFonts w:cs="Times New Roman" w:ascii="Times New Roman" w:hAnsi="Times New Roman"/>
          <w:sz w:val="24"/>
          <w:szCs w:val="24"/>
        </w:rPr>
        <w:t>)</w:t>
      </w:r>
      <w:r>
        <w:rPr>
          <w:rFonts w:cs="Times New Roman" w:ascii="Times New Roman" w:hAnsi="Times New Roman"/>
          <w:sz w:val="24"/>
          <w:szCs w:val="24"/>
        </w:rPr>
        <w:t xml:space="preserve">, ktorou sa v tomto článku zaoberáme, platí jednoduchý dynamický systém s konvekčným prúdením. Ide o jav kedy v lete do vnútra prúdi teplý vzduch a vplyvom studenšej klímy v podzemí sa ochladí, zahustí a klesne. V zime je naopak v podzemí teplejšie a studený vzduch sa tak ohrieva a stúpa k stropu kde sa udržiava v rôznych výklenkoch a vyšších miestnostiach. Je to typický jav najmä pre slepo ukončené tunely alebo horizontálne štôlne. Teplota sa tu mení v závislosti od veľkosti podzemia, jeho konfigurácie a polohy 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. Vďaka tomu, že má štôlňa dva vchody blízko seba, no nie v príliš rozdielnych nadmorských výškach nastáva v prednej časti slabý prievan. </w:t>
      </w:r>
      <w:r>
        <w:rPr>
          <w:rFonts w:cs="Times New Roman" w:ascii="Times New Roman" w:hAnsi="Times New Roman"/>
          <w:sz w:val="24"/>
          <w:szCs w:val="24"/>
          <w:shd w:fill="FFFF99" w:val="clear"/>
        </w:rPr>
        <w:t>Nikde sa t</w:t>
      </w:r>
      <w:r>
        <w:rPr>
          <w:rFonts w:cs="Times New Roman" w:ascii="Times New Roman" w:hAnsi="Times New Roman"/>
          <w:sz w:val="24"/>
          <w:szCs w:val="24"/>
          <w:shd w:fill="FFFF99" w:val="clear"/>
        </w:rPr>
        <w:t>u jasne</w:t>
      </w:r>
      <w:r>
        <w:rPr>
          <w:rFonts w:cs="Times New Roman" w:ascii="Times New Roman" w:hAnsi="Times New Roman"/>
          <w:sz w:val="24"/>
          <w:szCs w:val="24"/>
          <w:shd w:fill="FFFF99" w:val="clear"/>
        </w:rPr>
        <w:t xml:space="preserve"> nespomína ako to súvisí s netopiermi, </w:t>
      </w:r>
      <w:r>
        <w:rPr>
          <w:rFonts w:cs="Times New Roman" w:ascii="Times New Roman" w:hAnsi="Times New Roman"/>
          <w:sz w:val="24"/>
          <w:szCs w:val="24"/>
          <w:shd w:fill="FFFF99" w:val="clear"/>
        </w:rPr>
        <w:t>akob</w:t>
      </w:r>
      <w:r>
        <w:rPr>
          <w:rFonts w:cs="Times New Roman" w:ascii="Times New Roman" w:hAnsi="Times New Roman"/>
          <w:sz w:val="24"/>
          <w:szCs w:val="24"/>
          <w:shd w:fill="FFFF99" w:val="clear"/>
        </w:rPr>
        <w:t>y</w:t>
      </w:r>
      <w:r>
        <w:rPr>
          <w:rFonts w:cs="Times New Roman" w:ascii="Times New Roman" w:hAnsi="Times New Roman"/>
          <w:sz w:val="24"/>
          <w:szCs w:val="24"/>
          <w:shd w:fill="FFFF99" w:val="clear"/>
        </w:rPr>
        <w:t xml:space="preserve"> ch</w:t>
      </w:r>
      <w:r>
        <w:rPr>
          <w:rFonts w:cs="Times New Roman" w:ascii="Times New Roman" w:hAnsi="Times New Roman"/>
          <w:sz w:val="24"/>
          <w:szCs w:val="24"/>
          <w:shd w:fill="FFFF99" w:val="clear"/>
        </w:rPr>
        <w:t>y</w:t>
      </w:r>
      <w:r>
        <w:rPr>
          <w:rFonts w:cs="Times New Roman" w:ascii="Times New Roman" w:hAnsi="Times New Roman"/>
          <w:sz w:val="24"/>
          <w:szCs w:val="24"/>
          <w:shd w:fill="FFFF99" w:val="clear"/>
        </w:rPr>
        <w:t>bal záver v tomto odstavci</w:t>
      </w:r>
      <w:r>
        <w:rPr>
          <w:rFonts w:cs="Times New Roman" w:ascii="Times New Roman" w:hAnsi="Times New Roman"/>
          <w:sz w:val="24"/>
          <w:szCs w:val="24"/>
          <w:shd w:fill="FFFF99" w:val="clear"/>
        </w:rPr>
        <w:t>!!!</w:t>
      </w:r>
    </w:p>
    <w:p>
      <w:pPr>
        <w:pStyle w:val="Normal"/>
        <w:ind w:left="0" w:right="0" w:firstLine="708"/>
        <w:jc w:val="both"/>
        <w:rPr>
          <w:rFonts w:cs="Times New Roman" w:ascii="Times New Roman" w:hAnsi="Times New Roman"/>
          <w:sz w:val="24"/>
          <w:szCs w:val="24"/>
          <w:shd w:fill="FFFF99" w:val="clear"/>
        </w:rPr>
      </w:pPr>
      <w:r>
        <w:rPr>
          <w:rFonts w:cs="Times New Roman" w:ascii="Times New Roman" w:hAnsi="Times New Roman"/>
          <w:sz w:val="24"/>
          <w:szCs w:val="24"/>
          <w:shd w:fill="FF3333" w:val="clear"/>
        </w:rPr>
        <w:t>Podzemie v miernom pásme využívajú netopiere v troch fázach. Počas jesene a jary ako dočasný úkryt. Na jeseň si tu samčekovia hľadajú vhodné zimovisko a miesto k páreniu a počas jary ako úkryt pri preskupovaní sa na miesto reprodukcie tzv. swarming. Tiež im slúži ako zdroj potravy v podobe rôzneho hmyzu. Počas leta sa sem zlietajú rodiť potomstvo samičky, ktoré boli oplodnené ešte na jeseň.</w:t>
      </w:r>
      <w:r>
        <w:rPr>
          <w:rFonts w:cs="Times New Roman" w:ascii="Times New Roman" w:hAnsi="Times New Roman"/>
          <w:sz w:val="24"/>
          <w:szCs w:val="24"/>
          <w:shd w:fill="FFFF99" w:val="clear"/>
        </w:rPr>
        <w:t>Táto časť je mimoriadne zhustená nebolo by to vhodné trochu viac rozpísať a v</w:t>
      </w:r>
      <w:r>
        <w:rPr>
          <w:rFonts w:cs="Times New Roman" w:ascii="Times New Roman" w:hAnsi="Times New Roman"/>
          <w:sz w:val="24"/>
          <w:szCs w:val="24"/>
          <w:shd w:fill="FFFF99" w:val="clear"/>
        </w:rPr>
        <w:t>y</w:t>
      </w:r>
      <w:r>
        <w:rPr>
          <w:rFonts w:cs="Times New Roman" w:ascii="Times New Roman" w:hAnsi="Times New Roman"/>
          <w:sz w:val="24"/>
          <w:szCs w:val="24"/>
          <w:shd w:fill="FFFF99" w:val="clear"/>
        </w:rPr>
        <w:t xml:space="preserve">svetliť? </w:t>
      </w:r>
      <w:r>
        <w:rPr>
          <w:rFonts w:cs="Times New Roman" w:ascii="Times New Roman" w:hAnsi="Times New Roman"/>
          <w:sz w:val="24"/>
          <w:szCs w:val="24"/>
          <w:shd w:fill="FFFF99" w:val="clear"/>
        </w:rPr>
        <w:t>Mohla by to byť napriklad príle</w:t>
      </w:r>
      <w:r>
        <w:rPr>
          <w:rFonts w:cs="Times New Roman" w:ascii="Times New Roman" w:hAnsi="Times New Roman"/>
          <w:sz w:val="24"/>
          <w:szCs w:val="24"/>
          <w:shd w:fill="FFFF99" w:val="clear"/>
        </w:rPr>
        <w:t>ž</w:t>
      </w:r>
      <w:r>
        <w:rPr>
          <w:rFonts w:cs="Times New Roman" w:ascii="Times New Roman" w:hAnsi="Times New Roman"/>
          <w:sz w:val="24"/>
          <w:szCs w:val="24"/>
          <w:shd w:fill="FFFF99" w:val="clear"/>
        </w:rPr>
        <w:t>itosť na opísanie párenia netopierov...</w:t>
      </w:r>
      <w:r>
        <w:rPr>
          <w:rFonts w:cs="Times New Roman" w:ascii="Times New Roman" w:hAnsi="Times New Roman"/>
          <w:sz w:val="24"/>
          <w:szCs w:val="24"/>
          <w:shd w:fill="FFFF99" w:val="clear"/>
        </w:rPr>
        <w:t xml:space="preserve">popripade čo je to ten swarming? Ako prebieha? </w:t>
      </w:r>
    </w:p>
    <w:p>
      <w:pPr>
        <w:pStyle w:val="Normal"/>
        <w:ind w:left="0" w:right="0" w:firstLine="708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Pre ochranu plodu počas nepriaznivého zimného obdobia sa však spermie obaľujú výlučkom prídavných pohlavných žliaz samca a zostávajú v samičke inaktívne až do jary. Hlavnú fázu využitia podzemia nastáva počas zimy, kedy im štôlne slúžia ako zimovisko 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3, 4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left="0" w:right="0" w:firstLine="708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Ideálne zimovisko pre netopiere by malo spĺňať štyri hlavné podmienky: stabilnú teplotu a vlhkosť, vzduch takmer plne nasýtený vodnou parou, slabé prúdenie vzduchu a miesto s úplnou tmou (s postupným ubúdaním svetla, ďalej od vchodu sa zvyšujú počty netopierov). Medzi fyzikálne faktory ktoré ovplyvňujú netopierov pri výbere hybernakula patrí aj tepelná vodivosť horniny a prienik geotermálnej teploty 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4</w:t>
      </w:r>
      <w:r>
        <w:rPr>
          <w:rFonts w:cs="Times New Roman" w:ascii="Times New Roman" w:hAnsi="Times New Roman"/>
          <w:sz w:val="24"/>
          <w:szCs w:val="24"/>
        </w:rPr>
        <w:t xml:space="preserve">. Nároky na teplotu sa však menia v závislosti od druhu netopiera 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5, 6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left="0" w:right="0" w:firstLine="708"/>
        <w:jc w:val="both"/>
        <w:rPr>
          <w:rFonts w:cs="Times New Roman" w:ascii="Times New Roman" w:hAnsi="Times New Roman"/>
          <w:sz w:val="24"/>
          <w:szCs w:val="24"/>
          <w:shd w:fill="FF3333" w:val="clear"/>
        </w:rPr>
      </w:pPr>
      <w:r>
        <w:rPr>
          <w:rFonts w:cs="Times New Roman" w:ascii="Times New Roman" w:hAnsi="Times New Roman"/>
          <w:sz w:val="24"/>
          <w:szCs w:val="24"/>
          <w:shd w:fill="FF3333" w:val="clear"/>
        </w:rPr>
        <w:t xml:space="preserve">Dôležitosť zimoviska spočíva aj v skutočnosti, že ho netopiere obývajú po veľa generáciách a sociálne sa v ňom zoskupujú </w:t>
      </w:r>
      <w:r>
        <w:rPr>
          <w:rFonts w:cs="Times New Roman" w:ascii="Times New Roman" w:hAnsi="Times New Roman"/>
          <w:sz w:val="24"/>
          <w:szCs w:val="24"/>
          <w:shd w:fill="FF3333" w:val="clear"/>
          <w:vertAlign w:val="superscript"/>
        </w:rPr>
        <w:t>7</w:t>
      </w:r>
      <w:r>
        <w:rPr>
          <w:rFonts w:cs="Times New Roman" w:ascii="Times New Roman" w:hAnsi="Times New Roman"/>
          <w:sz w:val="24"/>
          <w:szCs w:val="24"/>
          <w:shd w:fill="FF3333" w:val="clear"/>
        </w:rPr>
        <w:t xml:space="preserve">. </w:t>
      </w:r>
    </w:p>
    <w:p>
      <w:pPr>
        <w:pStyle w:val="Normal"/>
        <w:ind w:left="0" w:right="0" w:firstLine="708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Vyrušovanie počas zimy ľudskou činnosťou je neprípustné. Len malé zásoby, zozbierané niekoľko týždňov pred hybernáciou, im ledva postačujú na celé zimné obdobie 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8</w:t>
      </w:r>
      <w:r>
        <w:rPr>
          <w:rFonts w:cs="Times New Roman" w:ascii="Times New Roman" w:hAnsi="Times New Roman"/>
          <w:sz w:val="24"/>
          <w:szCs w:val="24"/>
        </w:rPr>
        <w:t xml:space="preserve">. Počas zimy sa netopiere z rôznych dôvodov prebúdzajú (preskupovanie, dopĺňanie potravy a tekutín, vylučovanie a pod.) čo vedie k rýchlejšej spotrebe energetických zásob. Ďalšie vyrušovanie by mohlo viesť k úplnému vyčerpaniu a následnej smrti jedinca, pretože prebudenie ho môže </w:t>
      </w:r>
      <w:r>
        <w:rPr>
          <w:rFonts w:cs="Times New Roman" w:ascii="Times New Roman" w:hAnsi="Times New Roman"/>
          <w:sz w:val="24"/>
          <w:szCs w:val="24"/>
          <w:shd w:fill="FF3333" w:val="clear"/>
        </w:rPr>
        <w:t>stáť spálenie 10 až 60 dní obmedzených tukových zásob</w:t>
      </w:r>
      <w:r>
        <w:rPr>
          <w:rFonts w:cs="Times New Roman" w:ascii="Times New Roman" w:hAnsi="Times New Roman"/>
          <w:sz w:val="24"/>
          <w:szCs w:val="24"/>
        </w:rPr>
        <w:t xml:space="preserve">, ktoré mu musia vydržať až do jary 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9, 10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shd w:fill="FF3333" w:val="clear"/>
        </w:rPr>
        <w:t>Vhodný úkryt  je jedným z najdôležitejších biotopov netopiera,</w:t>
      </w:r>
      <w:r>
        <w:rPr>
          <w:rFonts w:cs="Times New Roman" w:ascii="Times New Roman" w:hAnsi="Times New Roman"/>
          <w:sz w:val="24"/>
          <w:szCs w:val="24"/>
        </w:rPr>
        <w:t xml:space="preserve"> od ktorého závisí jeho prežitie počas zimy alebo úspešná reprodukcia počas leta 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11</w:t>
      </w:r>
      <w:r>
        <w:rPr>
          <w:rFonts w:cs="Times New Roman" w:ascii="Times New Roman" w:hAnsi="Times New Roman"/>
          <w:sz w:val="24"/>
          <w:szCs w:val="24"/>
        </w:rPr>
        <w:t xml:space="preserve">. Antropogénne podzemie sa so svojimi vlastnosťami dobre osvedčilo a priradilo sa tak tým prírodným. O dôležitosti banských diel ako vhodných úkrytov pre netopiere nie je pochýb. V niektorých štátoch si netopiere vážia až tak, že im ako náhradu za zničené domovy budujú nové štôlne 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.</w:t>
      </w:r>
    </w:p>
    <w:p>
      <w:pPr>
        <w:pStyle w:val="Normal"/>
        <w:ind w:left="0" w:right="0" w:firstLine="708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Kto by si predsa nechcel udržať zviera, ktoré ho zbavuje hmyzu požierajúceho plodiny, no i hmyzu dotreného počas teplých letných dní. Napríklad dvesto členná kolónia netopiera obyčajného môže počas letnej sezóny skonzumovať viac ako 700 kg hmyzu a jeden netopier vodný za noc skonzumuje aj 7000 kusov komárov čo predstavuje v priebehu leta 0,5 – 1 kg 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! Netopiere tiež počas kŕmenia roznášajú po krajine guáno, ktoré obsahuje množstvo výživných látok a je bohaté na dusík 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12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left="0" w:right="0" w:firstLine="708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Takýchto lacných pracovníkov by sme mali chrániť a zabezpečiť im ničím nerušený pokoj v ich prirodzených aj človekom vytvorených priestoroch, </w:t>
      </w:r>
    </w:p>
    <w:p>
      <w:pPr>
        <w:pStyle w:val="Normal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Literatúra:</w:t>
      </w:r>
    </w:p>
    <w:p>
      <w:pPr>
        <w:pStyle w:val="Normal"/>
        <w:tabs>
          <w:tab w:val="left" w:pos="851" w:leader="none"/>
        </w:tabs>
        <w:spacing w:lineRule="auto" w:line="360"/>
        <w:ind w:left="851" w:right="0" w:hanging="851"/>
        <w:rPr>
          <w:rFonts w:cs="Times New Roman" w:ascii="Times New Roman" w:hAnsi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(12)AGOSTA S. 2002: Habitat use, diet and roost selection by the Big Brown Bat (</w:t>
      </w:r>
      <w:r>
        <w:rPr>
          <w:rFonts w:cs="Times New Roman" w:ascii="Times New Roman" w:hAnsi="Times New Roman"/>
          <w:bCs/>
          <w:i/>
          <w:iCs/>
          <w:sz w:val="24"/>
          <w:szCs w:val="24"/>
        </w:rPr>
        <w:t>Eptesicus fuscus</w:t>
      </w:r>
      <w:r>
        <w:rPr>
          <w:rFonts w:cs="Times New Roman" w:ascii="Times New Roman" w:hAnsi="Times New Roman"/>
          <w:bCs/>
          <w:sz w:val="24"/>
          <w:szCs w:val="24"/>
        </w:rPr>
        <w:t xml:space="preserve">) in North America: a case for conserving an abundant species. </w:t>
      </w:r>
      <w:r>
        <w:rPr>
          <w:rFonts w:cs="Times New Roman" w:ascii="Times New Roman" w:hAnsi="Times New Roman"/>
          <w:bCs/>
          <w:i/>
          <w:iCs/>
          <w:sz w:val="24"/>
          <w:szCs w:val="24"/>
        </w:rPr>
        <w:t xml:space="preserve">Mammal Rev. </w:t>
      </w:r>
      <w:r>
        <w:rPr>
          <w:rFonts w:cs="Times New Roman" w:ascii="Times New Roman" w:hAnsi="Times New Roman"/>
          <w:bCs/>
          <w:sz w:val="24"/>
          <w:szCs w:val="24"/>
        </w:rPr>
        <w:t>32(2):</w:t>
      </w:r>
      <w:r>
        <w:rPr>
          <w:rFonts w:cs="Times New Roman" w:ascii="Times New Roman" w:hAnsi="Times New Roman"/>
          <w:bCs/>
          <w:i/>
          <w:iCs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sz w:val="24"/>
          <w:szCs w:val="24"/>
        </w:rPr>
        <w:t>179-198.</w:t>
      </w:r>
    </w:p>
    <w:p>
      <w:pPr>
        <w:pStyle w:val="Normal"/>
        <w:tabs>
          <w:tab w:val="left" w:pos="851" w:leader="none"/>
        </w:tabs>
        <w:spacing w:lineRule="auto" w:line="360"/>
        <w:ind w:left="851" w:right="0" w:hanging="851"/>
        <w:rPr>
          <w:rFonts w:cs="Times New Roman" w:ascii="Times New Roman" w:hAnsi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(3)ANĎERA M., HORÁČEK I. 1982: Poznáváme naše savce. Mladá fronta. Praha. 256 s. ISBN 23-083-82 </w:t>
      </w:r>
    </w:p>
    <w:p>
      <w:pPr>
        <w:pStyle w:val="Normal"/>
        <w:tabs>
          <w:tab w:val="left" w:pos="851" w:leader="none"/>
        </w:tabs>
        <w:spacing w:lineRule="auto" w:line="360"/>
        <w:ind w:left="851" w:right="0" w:hanging="851"/>
        <w:rPr>
          <w:rFonts w:cs="Times New Roman" w:ascii="Times New Roman" w:hAnsi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(7)ANDREAS M., CEPÁKOVÁ E., HANZAL V. 2010: Metodická příručka pro praktickou ochranu netopýrů. Agentura ochrany přírody a krajiny ČR. Praha. ISBN 978-80-87051-82-5</w:t>
      </w:r>
    </w:p>
    <w:p>
      <w:pPr>
        <w:pStyle w:val="Normal"/>
        <w:tabs>
          <w:tab w:val="left" w:pos="851" w:leader="none"/>
        </w:tabs>
        <w:spacing w:lineRule="auto" w:line="360"/>
        <w:ind w:left="851" w:right="0" w:hanging="851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851" w:leader="none"/>
        </w:tabs>
        <w:spacing w:lineRule="auto" w:line="360"/>
        <w:ind w:left="851" w:right="0" w:hanging="851"/>
        <w:rPr>
          <w:rFonts w:cs="Times New Roman" w:ascii="Times New Roman" w:hAnsi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(2)BERNADOVIČ F. 2001: Netopiere: tajomný obyvatelia jaskýň. Správa slovenských jaskýň v Liptovskom Mikuláši v Knižnom centre. Žilina. 120 s. ISBN 80-8064-094-7</w:t>
      </w:r>
    </w:p>
    <w:p>
      <w:pPr>
        <w:pStyle w:val="Normal"/>
        <w:tabs>
          <w:tab w:val="left" w:pos="851" w:leader="none"/>
        </w:tabs>
        <w:spacing w:lineRule="auto" w:line="360"/>
        <w:rPr>
          <w:rFonts w:cs="Times New Roman" w:ascii="Times New Roman" w:hAnsi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(8)GAISLER J. &amp; ZIMA J. 2007: </w:t>
      </w:r>
      <w:r>
        <w:rPr>
          <w:rFonts w:cs="Times New Roman" w:ascii="Times New Roman" w:hAnsi="Times New Roman"/>
          <w:bCs/>
          <w:i/>
          <w:iCs/>
          <w:sz w:val="24"/>
          <w:szCs w:val="24"/>
        </w:rPr>
        <w:t>Zoologie obratlovců</w:t>
      </w:r>
      <w:r>
        <w:rPr>
          <w:rFonts w:cs="Times New Roman" w:ascii="Times New Roman" w:hAnsi="Times New Roman"/>
          <w:bCs/>
          <w:sz w:val="24"/>
          <w:szCs w:val="24"/>
        </w:rPr>
        <w:t>. 2. Vydání, Academia Praha.</w:t>
      </w:r>
    </w:p>
    <w:p>
      <w:pPr>
        <w:pStyle w:val="Normal"/>
        <w:tabs>
          <w:tab w:val="left" w:pos="851" w:leader="none"/>
        </w:tabs>
        <w:spacing w:lineRule="auto" w:line="360"/>
        <w:ind w:left="851" w:right="0" w:hanging="851"/>
        <w:rPr>
          <w:rFonts w:cs="Times New Roman" w:ascii="Times New Roman" w:hAnsi="Times New Roman"/>
          <w:iCs/>
          <w:color w:val="231F20"/>
          <w:sz w:val="24"/>
          <w:szCs w:val="24"/>
        </w:rPr>
      </w:pPr>
      <w:r>
        <w:rPr>
          <w:rFonts w:cs="Times New Roman" w:ascii="Times New Roman" w:hAnsi="Times New Roman"/>
          <w:iCs/>
          <w:color w:val="231F20"/>
          <w:sz w:val="24"/>
          <w:szCs w:val="24"/>
        </w:rPr>
        <w:t>(5)HARMATA W. 1969: The thermopreferendum of some species of bats (</w:t>
      </w:r>
      <w:r>
        <w:rPr>
          <w:rFonts w:cs="Times New Roman" w:ascii="Times New Roman" w:hAnsi="Times New Roman"/>
          <w:i/>
          <w:iCs/>
          <w:color w:val="231F20"/>
          <w:sz w:val="24"/>
          <w:szCs w:val="24"/>
        </w:rPr>
        <w:t>Chiroptera</w:t>
      </w:r>
      <w:r>
        <w:rPr>
          <w:rFonts w:cs="Times New Roman" w:ascii="Times New Roman" w:hAnsi="Times New Roman"/>
          <w:iCs/>
          <w:color w:val="231F20"/>
          <w:sz w:val="24"/>
          <w:szCs w:val="24"/>
        </w:rPr>
        <w:t>). Acta Theriologica, 14: 49-62.</w:t>
      </w:r>
    </w:p>
    <w:p>
      <w:pPr>
        <w:pStyle w:val="Normal"/>
        <w:tabs>
          <w:tab w:val="left" w:pos="851" w:leader="none"/>
        </w:tabs>
        <w:spacing w:lineRule="auto" w:line="360"/>
        <w:ind w:left="851" w:right="0" w:hanging="851"/>
        <w:rPr>
          <w:rFonts w:cs="Times New Roman" w:ascii="Times New Roman" w:hAnsi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(6)HARMATA W. 1973: The thermopreferendum of some species of bats (Chiroptera) in natural conditions. Zeszyty Naukowe Uniwersytetu Jagiellonskiego, Prace Zoologiczne, 332 (19): 127-141.</w:t>
      </w:r>
    </w:p>
    <w:p>
      <w:pPr>
        <w:pStyle w:val="Normal"/>
        <w:tabs>
          <w:tab w:val="left" w:pos="851" w:leader="none"/>
        </w:tabs>
        <w:spacing w:lineRule="auto" w:line="360"/>
        <w:ind w:left="851" w:right="0" w:hanging="851"/>
        <w:rPr>
          <w:rFonts w:cs="Times New Roman" w:ascii="Times New Roman" w:hAnsi="Times New Roman"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(4)KŁYS G., WOŁOSZYN B.W: 2010. Ecological aspects of bat hibernacula in temperate climate zone of Central Europe. Travaux “Grigore Antipa” National Museum of Natural History, 53: 489-497. Bucharest, Romania.</w:t>
      </w:r>
    </w:p>
    <w:p>
      <w:pPr>
        <w:pStyle w:val="Normal"/>
        <w:tabs>
          <w:tab w:val="left" w:pos="851" w:leader="none"/>
        </w:tabs>
        <w:spacing w:lineRule="auto" w:line="360"/>
        <w:ind w:left="851" w:right="0" w:hanging="851"/>
        <w:rPr>
          <w:rFonts w:cs="Times New Roman" w:ascii="Times New Roman" w:hAnsi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(11)KUNZ T. 1982: Roosting ecology of bats. Pp. 31-46 in Ecology of bats (T. Kunz. ed.). Plenum Press. New York.</w:t>
      </w:r>
    </w:p>
    <w:p>
      <w:pPr>
        <w:pStyle w:val="Normal"/>
        <w:tabs>
          <w:tab w:val="left" w:pos="851" w:leader="none"/>
        </w:tabs>
        <w:spacing w:lineRule="auto" w:line="360"/>
        <w:ind w:left="851" w:right="0" w:hanging="851"/>
        <w:rPr>
          <w:rFonts w:cs="Times New Roman" w:ascii="Times New Roman" w:hAnsi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(9)LAUSEN C.L, BRACLAY R.M.R. 2006: Winter bat activity in the Canadian prairies. Canadian J. Zool. Vol. 84. 1079-1086.</w:t>
      </w:r>
    </w:p>
    <w:p>
      <w:pPr>
        <w:pStyle w:val="Normal"/>
        <w:tabs>
          <w:tab w:val="left" w:pos="851" w:leader="none"/>
        </w:tabs>
        <w:spacing w:lineRule="auto" w:line="360"/>
        <w:ind w:left="851" w:right="0" w:hanging="851"/>
        <w:rPr>
          <w:rFonts w:cs="Times New Roman" w:ascii="Times New Roman" w:hAnsi="Times New Roman"/>
          <w:color w:val="231F20"/>
          <w:sz w:val="24"/>
          <w:szCs w:val="24"/>
        </w:rPr>
      </w:pPr>
      <w:r>
        <w:rPr>
          <w:rFonts w:cs="Times New Roman" w:ascii="Times New Roman" w:hAnsi="Times New Roman"/>
          <w:color w:val="231F20"/>
          <w:sz w:val="24"/>
          <w:szCs w:val="24"/>
        </w:rPr>
        <w:t xml:space="preserve">(1)MITCHELL-JONES A. J., BIHARI Z., MASING M. &amp; RODRIGUEZ L. 2007: </w:t>
      </w:r>
      <w:r>
        <w:rPr>
          <w:rFonts w:cs="Times New Roman" w:ascii="Times New Roman" w:hAnsi="Times New Roman"/>
          <w:i/>
          <w:iCs/>
          <w:color w:val="231F20"/>
          <w:sz w:val="24"/>
          <w:szCs w:val="24"/>
        </w:rPr>
        <w:t xml:space="preserve">Ochrana a management podzemních lokalit významných pro netopýry. </w:t>
      </w:r>
      <w:r>
        <w:rPr>
          <w:rFonts w:cs="Times New Roman" w:ascii="Times New Roman" w:hAnsi="Times New Roman"/>
          <w:color w:val="231F20"/>
          <w:sz w:val="24"/>
          <w:szCs w:val="24"/>
        </w:rPr>
        <w:t>Edični řada EUROBATS 2 (česka verze).</w:t>
      </w:r>
    </w:p>
    <w:p>
      <w:pPr>
        <w:pStyle w:val="Normal"/>
        <w:tabs>
          <w:tab w:val="left" w:pos="851" w:leader="none"/>
        </w:tabs>
        <w:spacing w:lineRule="auto" w:line="360"/>
        <w:ind w:left="851" w:right="0" w:hanging="851"/>
        <w:rPr>
          <w:rFonts w:cs="Times New Roman" w:ascii="Times New Roman" w:hAnsi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(10)TUTTLE M. D.,  TAYLOR D. A R 1998: Bats and mines Resource Publication No. 3. Bat Conservation International. Austin. 52 pp.</w:t>
      </w:r>
    </w:p>
    <w:p>
      <w:pPr>
        <w:pStyle w:val="Normal"/>
        <w:tabs>
          <w:tab w:val="left" w:pos="851" w:leader="none"/>
        </w:tabs>
        <w:spacing w:lineRule="auto" w:line="360"/>
        <w:ind w:left="851" w:right="0" w:hanging="851"/>
        <w:rPr>
          <w:rFonts w:cs="Times New Roman" w:ascii="Times New Roman" w:hAnsi="Times New Roman"/>
          <w:bCs/>
          <w:i/>
          <w:iCs/>
          <w:sz w:val="24"/>
          <w:szCs w:val="24"/>
        </w:rPr>
      </w:pPr>
      <w:r>
        <w:rPr>
          <w:rFonts w:cs="Times New Roman" w:ascii="Times New Roman" w:hAnsi="Times New Roman"/>
          <w:bCs/>
          <w:i/>
          <w:iCs/>
          <w:sz w:val="24"/>
          <w:szCs w:val="24"/>
        </w:rPr>
      </w:r>
    </w:p>
    <w:p>
      <w:pPr>
        <w:pStyle w:val="Normal"/>
        <w:tabs>
          <w:tab w:val="left" w:pos="851" w:leader="none"/>
        </w:tabs>
        <w:spacing w:lineRule="auto" w:line="360"/>
        <w:ind w:left="851" w:right="0" w:hanging="851"/>
        <w:rPr>
          <w:rFonts w:cs="Times New Roman" w:ascii="Times New Roman" w:hAnsi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ind w:left="0" w:right="0" w:firstLine="708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0" w:right="0" w:firstLine="708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0" w:right="0" w:firstLine="708"/>
        <w:jc w:val="both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sk-SK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3150e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sk-SK" w:eastAsia="en-US" w:bidi="ar-SA"/>
    </w:rPr>
  </w:style>
  <w:style w:type="paragraph" w:styleId="Heading1">
    <w:name w:val="Heading 1"/>
    <w:uiPriority w:val="9"/>
    <w:qFormat/>
    <w:link w:val="Nadpis1Char"/>
    <w:rsid w:val="0061579e"/>
    <w:basedOn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Nadpis1Char" w:customStyle="1">
    <w:name w:val="Nadpis 1 Char"/>
    <w:uiPriority w:val="9"/>
    <w:link w:val="Nadpis1"/>
    <w:rsid w:val="0061579e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ListLabel1">
    <w:name w:val="ListLabel 1"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836c14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Calibri"/>
      <w:color w:val="auto"/>
      <w:sz w:val="22"/>
      <w:szCs w:val="22"/>
      <w:lang w:val="sk-SK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Normlnatabu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tionary.org/wiki/permaneo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2014-03-03T18:30:00Z</dcterms:created>
  <dc:creator>Martina</dc:creator>
  <dc:language>en-US</dc:language>
  <cp:lastModifiedBy>Maroš Ondrejka</cp:lastModifiedBy>
  <dcterms:modified xsi:type="dcterms:W3CDTF">2016-11-16T22:29:00Z</dcterms:modified>
  <cp:revision>33</cp:revision>
</cp:coreProperties>
</file>