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C6A1" w14:textId="1215E4E3" w:rsidR="009006B2" w:rsidRPr="009006B2" w:rsidRDefault="009006B2" w:rsidP="00481C26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638F7E" wp14:editId="6E962BA9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22253" cy="1063942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571" cy="1064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F7975" w14:textId="76FC4C18" w:rsidR="00D07168" w:rsidRPr="00D72F86" w:rsidRDefault="00D72F86" w:rsidP="00D72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72F86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38092149" wp14:editId="3272BE5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9749" cy="10692459"/>
            <wp:effectExtent l="0" t="0" r="317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749" cy="1069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8BFE9" w14:textId="25EA919D" w:rsidR="009006B2" w:rsidRDefault="009006B2" w:rsidP="00D07168">
      <w:pPr>
        <w:pStyle w:val="Ttulo1"/>
        <w:rPr>
          <w:lang w:val="es-ES"/>
        </w:rPr>
      </w:pPr>
      <w:r>
        <w:rPr>
          <w:lang w:val="es-ES"/>
        </w:rPr>
        <w:lastRenderedPageBreak/>
        <w:t>INTRODUCCIÓN</w:t>
      </w:r>
    </w:p>
    <w:p w14:paraId="6A70864D" w14:textId="77777777" w:rsidR="009006B2" w:rsidRPr="009006B2" w:rsidRDefault="009006B2" w:rsidP="009006B2">
      <w:pPr>
        <w:rPr>
          <w:lang w:val="es-ES"/>
        </w:rPr>
      </w:pPr>
    </w:p>
    <w:p w14:paraId="47201F87" w14:textId="5BAB0104" w:rsidR="009006B2" w:rsidRDefault="009006B2" w:rsidP="009006B2">
      <w:pPr>
        <w:pStyle w:val="Ttulo2"/>
        <w:jc w:val="left"/>
        <w:rPr>
          <w:lang w:val="es-ES"/>
        </w:rPr>
      </w:pPr>
      <w:r>
        <w:rPr>
          <w:lang w:val="es-ES"/>
        </w:rPr>
        <w:t>Comprensión del problema</w:t>
      </w:r>
    </w:p>
    <w:p w14:paraId="4A52CBCC" w14:textId="77777777" w:rsidR="00F12092" w:rsidRPr="00F12092" w:rsidRDefault="00F12092" w:rsidP="00F12092">
      <w:pPr>
        <w:rPr>
          <w:lang w:val="es-ES"/>
        </w:rPr>
      </w:pPr>
    </w:p>
    <w:p w14:paraId="149F7A1F" w14:textId="3C183F61" w:rsidR="00605F53" w:rsidRDefault="00786454" w:rsidP="009006B2">
      <w:pPr>
        <w:rPr>
          <w:lang w:val="es-ES"/>
        </w:rPr>
      </w:pPr>
      <w:r>
        <w:rPr>
          <w:lang w:val="es-ES"/>
        </w:rPr>
        <w:t xml:space="preserve">Este informe tiene como objetivo la comprensión del Trabajo Práctico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3 de la materia Procesamiento de Imágenes</w:t>
      </w:r>
      <w:r w:rsidR="00605F53">
        <w:rPr>
          <w:lang w:val="es-ES"/>
        </w:rPr>
        <w:t>.</w:t>
      </w:r>
    </w:p>
    <w:p w14:paraId="1E4F9CA4" w14:textId="3B0D1E9A" w:rsidR="00786454" w:rsidRDefault="00605F53" w:rsidP="009006B2">
      <w:pPr>
        <w:rPr>
          <w:lang w:val="es-ES"/>
        </w:rPr>
      </w:pPr>
      <w:r>
        <w:rPr>
          <w:lang w:val="es-ES"/>
        </w:rPr>
        <w:t>Este trabajo abarca</w:t>
      </w:r>
      <w:r w:rsidR="00F12092">
        <w:rPr>
          <w:lang w:val="es-ES"/>
        </w:rPr>
        <w:t xml:space="preserve"> </w:t>
      </w:r>
      <w:r w:rsidR="00F12092">
        <w:t>detección y reconocimiento de objetos en movimiento</w:t>
      </w:r>
      <w:r w:rsidR="00786454">
        <w:rPr>
          <w:lang w:val="es-ES"/>
        </w:rPr>
        <w:t>.</w:t>
      </w:r>
      <w:r w:rsidR="00F12092">
        <w:rPr>
          <w:lang w:val="es-ES"/>
        </w:rPr>
        <w:t xml:space="preserve"> Estas prácticas tienen diversas aplicaciones</w:t>
      </w:r>
      <w:r>
        <w:rPr>
          <w:lang w:val="es-ES"/>
        </w:rPr>
        <w:t xml:space="preserve">, como por ejemplo en áreas de desarrollo de videojuegos. </w:t>
      </w:r>
    </w:p>
    <w:p w14:paraId="16BE5DB3" w14:textId="6F81EF08" w:rsidR="00F12092" w:rsidRDefault="00F12092" w:rsidP="009006B2">
      <w:pPr>
        <w:rPr>
          <w:lang w:val="es-ES"/>
        </w:rPr>
      </w:pPr>
      <w:r>
        <w:t xml:space="preserve">El objetivo principal de este trabajo es desarrollar un algoritmo capaz de </w:t>
      </w:r>
      <w:r w:rsidR="00605F53">
        <w:t>identificar de manera</w:t>
      </w:r>
      <w:r>
        <w:t xml:space="preserve"> automática los </w:t>
      </w:r>
      <w:r w:rsidR="00605F53">
        <w:t>momentos</w:t>
      </w:r>
      <w:r>
        <w:t xml:space="preserve"> en que cinco dados dejan de moverse en </w:t>
      </w:r>
      <w:r w:rsidR="00605F53">
        <w:t xml:space="preserve">un </w:t>
      </w:r>
      <w:r>
        <w:t>video y, posteriormente, reconocer el número que muestra cada dado. Para ello, se emplearán técnicas de procesamiento de imágenes como la segmentación</w:t>
      </w:r>
      <w:r w:rsidR="00605F53">
        <w:t xml:space="preserve"> por color</w:t>
      </w:r>
      <w:r>
        <w:t xml:space="preserve">, </w:t>
      </w:r>
      <w:r w:rsidR="00605F53">
        <w:t xml:space="preserve">la detección de bordes, </w:t>
      </w:r>
      <w:r>
        <w:t>el seguimiento de objetos y el reconocimiento de patrones.</w:t>
      </w:r>
    </w:p>
    <w:p w14:paraId="0214EDA0" w14:textId="77777777" w:rsidR="00F12092" w:rsidRDefault="00F12092" w:rsidP="009006B2">
      <w:pPr>
        <w:rPr>
          <w:lang w:val="es-ES"/>
        </w:rPr>
      </w:pPr>
    </w:p>
    <w:p w14:paraId="063F74D4" w14:textId="4002F19C" w:rsidR="00786454" w:rsidRDefault="00786454" w:rsidP="00786454">
      <w:pPr>
        <w:pStyle w:val="Ttulo2"/>
        <w:jc w:val="left"/>
        <w:rPr>
          <w:lang w:val="es-ES"/>
        </w:rPr>
      </w:pPr>
      <w:r>
        <w:rPr>
          <w:lang w:val="es-ES"/>
        </w:rPr>
        <w:t xml:space="preserve">Estructura de este informe </w:t>
      </w:r>
    </w:p>
    <w:p w14:paraId="4BFBB501" w14:textId="77777777" w:rsidR="00F12092" w:rsidRPr="00F12092" w:rsidRDefault="00F12092" w:rsidP="00F12092">
      <w:pPr>
        <w:rPr>
          <w:lang w:val="es-ES"/>
        </w:rPr>
      </w:pPr>
    </w:p>
    <w:p w14:paraId="7386B7D2" w14:textId="166C1914" w:rsidR="009006B2" w:rsidRDefault="00605F53" w:rsidP="009006B2">
      <w:pPr>
        <w:rPr>
          <w:lang w:val="es-ES"/>
        </w:rPr>
      </w:pPr>
      <w:r>
        <w:t>Este informe se estructura de la siguiente manera</w:t>
      </w:r>
      <w:r w:rsidR="00F12092">
        <w:rPr>
          <w:lang w:val="es-ES"/>
        </w:rPr>
        <w:t>:</w:t>
      </w:r>
    </w:p>
    <w:p w14:paraId="3F5E849E" w14:textId="03B7DE50" w:rsidR="00F12092" w:rsidRDefault="00F12092" w:rsidP="00F1209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</w:t>
      </w:r>
      <w:r w:rsidR="00605F53">
        <w:rPr>
          <w:lang w:val="es-ES"/>
        </w:rPr>
        <w:t>etodología empleada, incluyendo herramientas y técnicas utilizadas.</w:t>
      </w:r>
    </w:p>
    <w:p w14:paraId="1C90B856" w14:textId="2A729784" w:rsidR="00F12092" w:rsidRDefault="00F12092" w:rsidP="00F1209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Desarrollo: </w:t>
      </w:r>
      <w:r w:rsidR="00605F53">
        <w:rPr>
          <w:lang w:val="es-ES"/>
        </w:rPr>
        <w:t>explicación del código y las funciones implementadas.</w:t>
      </w:r>
    </w:p>
    <w:p w14:paraId="50BEBFF9" w14:textId="08482FE6" w:rsidR="00F12092" w:rsidRDefault="00F12092" w:rsidP="00F1209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</w:t>
      </w:r>
      <w:r w:rsidR="00605F53">
        <w:rPr>
          <w:lang w:val="es-ES"/>
        </w:rPr>
        <w:t>esultados obtenidos al aplicar el algoritmo a los videos de prueba.</w:t>
      </w:r>
    </w:p>
    <w:p w14:paraId="505806F6" w14:textId="7CE2CB20" w:rsidR="00F12092" w:rsidRPr="00F12092" w:rsidRDefault="00F12092" w:rsidP="00F1209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</w:t>
      </w:r>
      <w:r w:rsidR="00605F53">
        <w:rPr>
          <w:lang w:val="es-ES"/>
        </w:rPr>
        <w:t>onclusión final y posibles mejoras futuras.</w:t>
      </w:r>
    </w:p>
    <w:p w14:paraId="530895A0" w14:textId="7F33DFCA" w:rsidR="009006B2" w:rsidRDefault="009006B2" w:rsidP="009006B2">
      <w:pPr>
        <w:rPr>
          <w:lang w:val="es-ES"/>
        </w:rPr>
      </w:pPr>
    </w:p>
    <w:p w14:paraId="632B3CFA" w14:textId="77777777" w:rsidR="00F12092" w:rsidRDefault="00F12092" w:rsidP="009006B2">
      <w:pPr>
        <w:rPr>
          <w:lang w:val="es-ES"/>
        </w:rPr>
      </w:pPr>
    </w:p>
    <w:p w14:paraId="238E034A" w14:textId="2B74162B" w:rsidR="009006B2" w:rsidRDefault="009006B2" w:rsidP="009006B2">
      <w:pPr>
        <w:pStyle w:val="Ttulo1"/>
        <w:rPr>
          <w:lang w:val="es-ES"/>
        </w:rPr>
      </w:pPr>
      <w:r>
        <w:rPr>
          <w:lang w:val="es-ES"/>
        </w:rPr>
        <w:t>METODOLOGÍA</w:t>
      </w:r>
    </w:p>
    <w:p w14:paraId="1F833335" w14:textId="0F1BA9E7" w:rsidR="00F12092" w:rsidRDefault="00F12092" w:rsidP="00F12092">
      <w:pPr>
        <w:pStyle w:val="Ttulo2"/>
        <w:jc w:val="left"/>
        <w:rPr>
          <w:lang w:val="es-ES"/>
        </w:rPr>
      </w:pPr>
      <w:r>
        <w:rPr>
          <w:lang w:val="es-ES"/>
        </w:rPr>
        <w:t>Herramientas y tecnologías empleadas</w:t>
      </w:r>
    </w:p>
    <w:p w14:paraId="3351CB00" w14:textId="77777777" w:rsidR="00377195" w:rsidRPr="00377195" w:rsidRDefault="00377195" w:rsidP="00377195">
      <w:pPr>
        <w:rPr>
          <w:lang w:val="es-ES"/>
        </w:rPr>
      </w:pPr>
    </w:p>
    <w:p w14:paraId="3491AF37" w14:textId="4DF574B2" w:rsidR="00377195" w:rsidRPr="00377195" w:rsidRDefault="00377195" w:rsidP="00377195">
      <w:pPr>
        <w:rPr>
          <w:lang w:val="es-ES"/>
        </w:rPr>
      </w:pPr>
      <w:r>
        <w:rPr>
          <w:lang w:val="es-ES"/>
        </w:rPr>
        <w:t>S</w:t>
      </w:r>
      <w:r w:rsidRPr="00377195">
        <w:rPr>
          <w:lang w:val="es-ES"/>
        </w:rPr>
        <w:t xml:space="preserve">e empleó </w:t>
      </w:r>
      <w:r>
        <w:rPr>
          <w:lang w:val="es-ES"/>
        </w:rPr>
        <w:t xml:space="preserve">el editor de código fuente </w:t>
      </w:r>
      <w:r w:rsidRPr="00377195">
        <w:rPr>
          <w:lang w:val="es-ES"/>
        </w:rPr>
        <w:t xml:space="preserve">Visual Studio </w:t>
      </w:r>
      <w:proofErr w:type="spellStart"/>
      <w:r w:rsidRPr="00377195">
        <w:rPr>
          <w:lang w:val="es-ES"/>
        </w:rPr>
        <w:t>Code</w:t>
      </w:r>
      <w:proofErr w:type="spellEnd"/>
      <w:r w:rsidRPr="00377195">
        <w:rPr>
          <w:lang w:val="es-ES"/>
        </w:rPr>
        <w:t xml:space="preserve"> y el lenguaje de programación Python. Se utilizaron las siguientes bibliotecas:</w:t>
      </w:r>
    </w:p>
    <w:p w14:paraId="779BBA0E" w14:textId="20D96667" w:rsidR="00377195" w:rsidRPr="00377195" w:rsidRDefault="00377195" w:rsidP="00377195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377195">
        <w:rPr>
          <w:lang w:val="es-ES"/>
        </w:rPr>
        <w:t>OpenCV</w:t>
      </w:r>
      <w:proofErr w:type="spellEnd"/>
      <w:r w:rsidRPr="00377195">
        <w:rPr>
          <w:lang w:val="es-ES"/>
        </w:rPr>
        <w:t xml:space="preserve"> (cv2): </w:t>
      </w:r>
      <w:r>
        <w:rPr>
          <w:lang w:val="es-ES"/>
        </w:rPr>
        <w:t>b</w:t>
      </w:r>
      <w:r w:rsidRPr="00377195">
        <w:rPr>
          <w:lang w:val="es-ES"/>
        </w:rPr>
        <w:t xml:space="preserve">iblioteca </w:t>
      </w:r>
      <w:r>
        <w:rPr>
          <w:lang w:val="es-ES"/>
        </w:rPr>
        <w:t xml:space="preserve">que </w:t>
      </w:r>
      <w:r w:rsidRPr="00377195">
        <w:rPr>
          <w:lang w:val="es-ES"/>
        </w:rPr>
        <w:t>proporcion</w:t>
      </w:r>
      <w:r>
        <w:rPr>
          <w:lang w:val="es-ES"/>
        </w:rPr>
        <w:t>a</w:t>
      </w:r>
      <w:r w:rsidRPr="00377195">
        <w:rPr>
          <w:lang w:val="es-ES"/>
        </w:rPr>
        <w:t xml:space="preserve"> las herramientas necesarias para el procesamiento de imágenes y videos.</w:t>
      </w:r>
    </w:p>
    <w:p w14:paraId="7637E570" w14:textId="569BD79C" w:rsidR="00F12092" w:rsidRDefault="00377195" w:rsidP="00377195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377195">
        <w:rPr>
          <w:lang w:val="es-ES"/>
        </w:rPr>
        <w:t>Matplotlib</w:t>
      </w:r>
      <w:proofErr w:type="spellEnd"/>
      <w:r w:rsidRPr="00377195">
        <w:rPr>
          <w:lang w:val="es-ES"/>
        </w:rPr>
        <w:t xml:space="preserve">: </w:t>
      </w:r>
      <w:r>
        <w:rPr>
          <w:lang w:val="es-ES"/>
        </w:rPr>
        <w:t>p</w:t>
      </w:r>
      <w:r w:rsidRPr="00377195">
        <w:rPr>
          <w:lang w:val="es-ES"/>
        </w:rPr>
        <w:t>ara la visualización de los resultados obtenidos, generand</w:t>
      </w:r>
      <w:r>
        <w:rPr>
          <w:lang w:val="es-ES"/>
        </w:rPr>
        <w:t>o</w:t>
      </w:r>
      <w:r w:rsidRPr="00377195">
        <w:rPr>
          <w:lang w:val="es-ES"/>
        </w:rPr>
        <w:t xml:space="preserve"> figuras.</w:t>
      </w:r>
    </w:p>
    <w:p w14:paraId="53B0B0AE" w14:textId="7B16663E" w:rsidR="00377195" w:rsidRPr="00F12092" w:rsidRDefault="00377195" w:rsidP="00F12092">
      <w:pPr>
        <w:rPr>
          <w:lang w:val="es-ES"/>
        </w:rPr>
      </w:pPr>
    </w:p>
    <w:p w14:paraId="45544D67" w14:textId="0300EEBF" w:rsidR="009006B2" w:rsidRDefault="009006B2" w:rsidP="00F12092">
      <w:pPr>
        <w:pStyle w:val="Ttulo2"/>
        <w:jc w:val="left"/>
        <w:rPr>
          <w:lang w:val="es-ES"/>
        </w:rPr>
      </w:pPr>
      <w:r>
        <w:rPr>
          <w:lang w:val="es-ES"/>
        </w:rPr>
        <w:lastRenderedPageBreak/>
        <w:t>Información que tuvimos en cuenta acerca de los videos</w:t>
      </w:r>
    </w:p>
    <w:p w14:paraId="55D3C318" w14:textId="77777777" w:rsidR="00786454" w:rsidRPr="00786454" w:rsidRDefault="00786454" w:rsidP="00786454">
      <w:pPr>
        <w:rPr>
          <w:lang w:val="es-ES"/>
        </w:rPr>
      </w:pPr>
    </w:p>
    <w:p w14:paraId="45651959" w14:textId="17687E75" w:rsidR="009006B2" w:rsidRDefault="00786454" w:rsidP="009006B2">
      <w:pPr>
        <w:rPr>
          <w:lang w:val="es-ES"/>
        </w:rPr>
      </w:pPr>
      <w:r>
        <w:rPr>
          <w:lang w:val="es-ES"/>
        </w:rPr>
        <w:t>Antes de comenzar a implementar el código, verificamos que ciertas condiciones se cumplen para todos los videos. Son las siguientes:</w:t>
      </w:r>
    </w:p>
    <w:p w14:paraId="1DCE97AF" w14:textId="55232718" w:rsidR="009006B2" w:rsidRDefault="00786454" w:rsidP="007864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secuencias de videos están grabadas desde el mismo ángulo.</w:t>
      </w:r>
    </w:p>
    <w:p w14:paraId="61258A98" w14:textId="0AB7F752" w:rsidR="00786454" w:rsidRDefault="00786454" w:rsidP="007864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lanzan 5 (cinco) dados por secuencia de video.</w:t>
      </w:r>
    </w:p>
    <w:p w14:paraId="4E97AE99" w14:textId="2FBF320B" w:rsidR="00786454" w:rsidRDefault="00786454" w:rsidP="007864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dados se detienen sobre un fondo verde.</w:t>
      </w:r>
    </w:p>
    <w:p w14:paraId="5C1AE0D0" w14:textId="47064770" w:rsidR="00F12092" w:rsidRDefault="00786454" w:rsidP="009006B2">
      <w:pPr>
        <w:rPr>
          <w:lang w:val="es-ES"/>
        </w:rPr>
      </w:pPr>
      <w:r>
        <w:rPr>
          <w:lang w:val="es-ES"/>
        </w:rPr>
        <w:t>Esto nos ayuda a generar ciertas hipótesis que nos facilitan la implementación del algoritmo, como por ejemplo que las métricas de los dados no varían por cada secuencia de video, y el fondo de los mismos se mantiene uniforme por cada uno.</w:t>
      </w:r>
    </w:p>
    <w:p w14:paraId="5168253B" w14:textId="77777777" w:rsidR="00F12092" w:rsidRDefault="00F12092" w:rsidP="00F12092">
      <w:pPr>
        <w:pStyle w:val="Ttulo2"/>
        <w:jc w:val="left"/>
        <w:rPr>
          <w:lang w:val="es-ES"/>
        </w:rPr>
      </w:pPr>
    </w:p>
    <w:p w14:paraId="2CFE9A52" w14:textId="6243783A" w:rsidR="00F12092" w:rsidRDefault="00F12092" w:rsidP="00F12092">
      <w:pPr>
        <w:pStyle w:val="Ttulo2"/>
        <w:jc w:val="left"/>
        <w:rPr>
          <w:lang w:val="es-ES"/>
        </w:rPr>
      </w:pPr>
      <w:r>
        <w:rPr>
          <w:lang w:val="es-ES"/>
        </w:rPr>
        <w:t>Métodos y técnicas utilizadas</w:t>
      </w:r>
    </w:p>
    <w:p w14:paraId="3935B221" w14:textId="5AED1017" w:rsidR="00F12092" w:rsidRDefault="00F12092" w:rsidP="009006B2">
      <w:pPr>
        <w:rPr>
          <w:lang w:val="es-ES"/>
        </w:rPr>
      </w:pPr>
    </w:p>
    <w:p w14:paraId="538F2DCD" w14:textId="794CD89F" w:rsidR="00F12092" w:rsidRDefault="00377195" w:rsidP="009006B2">
      <w:pPr>
        <w:rPr>
          <w:lang w:val="es-ES"/>
        </w:rPr>
      </w:pPr>
      <w:r w:rsidRPr="00377195">
        <w:rPr>
          <w:lang w:val="es-ES"/>
        </w:rPr>
        <w:t xml:space="preserve">Para la implementación del algoritmo, se utilizó la librería </w:t>
      </w:r>
      <w:proofErr w:type="spellStart"/>
      <w:r w:rsidRPr="00377195">
        <w:rPr>
          <w:lang w:val="es-ES"/>
        </w:rPr>
        <w:t>OpenCV</w:t>
      </w:r>
      <w:proofErr w:type="spellEnd"/>
      <w:r w:rsidRPr="00377195">
        <w:rPr>
          <w:lang w:val="es-ES"/>
        </w:rPr>
        <w:t xml:space="preserve"> en el lenguaje de programación Python. El proceso se dividió en las siguientes etapas:</w:t>
      </w:r>
    </w:p>
    <w:p w14:paraId="066699D5" w14:textId="77777777" w:rsidR="00481C26" w:rsidRPr="00481C26" w:rsidRDefault="00481C26" w:rsidP="00481C26">
      <w:pPr>
        <w:numPr>
          <w:ilvl w:val="0"/>
          <w:numId w:val="4"/>
        </w:numPr>
        <w:rPr>
          <w:lang w:val="es-ES"/>
        </w:rPr>
      </w:pPr>
      <w:r w:rsidRPr="00481C26">
        <w:rPr>
          <w:b/>
          <w:bCs/>
          <w:lang w:val="es-ES"/>
        </w:rPr>
        <w:t>Segmentación por color</w:t>
      </w:r>
      <w:r w:rsidRPr="00481C26">
        <w:rPr>
          <w:lang w:val="es-ES"/>
        </w:rPr>
        <w:t>:</w:t>
      </w:r>
    </w:p>
    <w:p w14:paraId="292835F4" w14:textId="77777777" w:rsidR="00481C26" w:rsidRPr="00481C26" w:rsidRDefault="00481C26" w:rsidP="00481C26">
      <w:pPr>
        <w:numPr>
          <w:ilvl w:val="1"/>
          <w:numId w:val="4"/>
        </w:numPr>
        <w:rPr>
          <w:lang w:val="es-ES"/>
        </w:rPr>
      </w:pPr>
      <w:r w:rsidRPr="00481C26">
        <w:rPr>
          <w:lang w:val="es-ES"/>
        </w:rPr>
        <w:t>Se aplicó una máscara en el espacio de color HSV para aislar el fondo verde del área de juego.</w:t>
      </w:r>
    </w:p>
    <w:p w14:paraId="16303889" w14:textId="160BA15F" w:rsidR="007619F7" w:rsidRPr="007619F7" w:rsidRDefault="00481C26" w:rsidP="007619F7">
      <w:pPr>
        <w:numPr>
          <w:ilvl w:val="1"/>
          <w:numId w:val="4"/>
        </w:numPr>
        <w:rPr>
          <w:lang w:val="es-ES"/>
        </w:rPr>
      </w:pPr>
      <w:r w:rsidRPr="00481C26">
        <w:rPr>
          <w:lang w:val="es-ES"/>
        </w:rPr>
        <w:t>Posteriormente, se utilizó el espacio de color LAB para detectar los dados rojos mediante el canal A, que representa la diferencia entre los colores verde y rojo.</w:t>
      </w:r>
    </w:p>
    <w:p w14:paraId="5BC687C3" w14:textId="77777777" w:rsidR="00481C26" w:rsidRPr="00481C26" w:rsidRDefault="00481C26" w:rsidP="00481C26">
      <w:pPr>
        <w:numPr>
          <w:ilvl w:val="0"/>
          <w:numId w:val="4"/>
        </w:numPr>
        <w:rPr>
          <w:lang w:val="es-ES"/>
        </w:rPr>
      </w:pPr>
      <w:r w:rsidRPr="00481C26">
        <w:rPr>
          <w:b/>
          <w:bCs/>
          <w:lang w:val="es-ES"/>
        </w:rPr>
        <w:t>Detección de bordes y contornos</w:t>
      </w:r>
      <w:r w:rsidRPr="00481C26">
        <w:rPr>
          <w:lang w:val="es-ES"/>
        </w:rPr>
        <w:t>:</w:t>
      </w:r>
    </w:p>
    <w:p w14:paraId="6A531C8D" w14:textId="77777777" w:rsidR="00481C26" w:rsidRPr="00481C26" w:rsidRDefault="00481C26" w:rsidP="00481C26">
      <w:pPr>
        <w:numPr>
          <w:ilvl w:val="1"/>
          <w:numId w:val="4"/>
        </w:numPr>
        <w:rPr>
          <w:lang w:val="es-ES"/>
        </w:rPr>
      </w:pPr>
      <w:r w:rsidRPr="00481C26">
        <w:rPr>
          <w:lang w:val="es-ES"/>
        </w:rPr>
        <w:t>Se detectaron los contornos de los objetos utilizando técnicas de umbral y detección jerárquica en imágenes binarias.</w:t>
      </w:r>
    </w:p>
    <w:p w14:paraId="0A15C74A" w14:textId="21250DC4" w:rsidR="007619F7" w:rsidRPr="007619F7" w:rsidRDefault="00481C26" w:rsidP="007619F7">
      <w:pPr>
        <w:numPr>
          <w:ilvl w:val="1"/>
          <w:numId w:val="4"/>
        </w:numPr>
        <w:rPr>
          <w:lang w:val="es-ES"/>
        </w:rPr>
      </w:pPr>
      <w:r w:rsidRPr="00481C26">
        <w:rPr>
          <w:lang w:val="es-ES"/>
        </w:rPr>
        <w:t>Los contornos se filtraron con base en el área, perímetro y una métrica de forma para identificar aquellos que corresponden a dados.</w:t>
      </w:r>
    </w:p>
    <w:p w14:paraId="42B21C22" w14:textId="77777777" w:rsidR="00481C26" w:rsidRPr="00481C26" w:rsidRDefault="00481C26" w:rsidP="00481C26">
      <w:pPr>
        <w:numPr>
          <w:ilvl w:val="0"/>
          <w:numId w:val="4"/>
        </w:numPr>
        <w:rPr>
          <w:lang w:val="es-ES"/>
        </w:rPr>
      </w:pPr>
      <w:r w:rsidRPr="00481C26">
        <w:rPr>
          <w:b/>
          <w:bCs/>
          <w:lang w:val="es-ES"/>
        </w:rPr>
        <w:t>Reconocimiento de patrones</w:t>
      </w:r>
      <w:r w:rsidRPr="00481C26">
        <w:rPr>
          <w:lang w:val="es-ES"/>
        </w:rPr>
        <w:t>:</w:t>
      </w:r>
    </w:p>
    <w:p w14:paraId="45EE0CF5" w14:textId="77777777" w:rsidR="00481C26" w:rsidRPr="00481C26" w:rsidRDefault="00481C26" w:rsidP="00481C26">
      <w:pPr>
        <w:numPr>
          <w:ilvl w:val="1"/>
          <w:numId w:val="4"/>
        </w:numPr>
        <w:rPr>
          <w:lang w:val="es-ES"/>
        </w:rPr>
      </w:pPr>
      <w:r w:rsidRPr="00481C26">
        <w:rPr>
          <w:lang w:val="es-ES"/>
        </w:rPr>
        <w:t>Se empleó la detección de puntos blancos en cada dado, utilizando un rango específico en el espacio de color HSV para identificar las tonalidades blancas correspondientes a los puntos.</w:t>
      </w:r>
    </w:p>
    <w:p w14:paraId="5873ED37" w14:textId="77777777" w:rsidR="00481C26" w:rsidRPr="00481C26" w:rsidRDefault="00481C26" w:rsidP="00481C26">
      <w:pPr>
        <w:numPr>
          <w:ilvl w:val="0"/>
          <w:numId w:val="4"/>
        </w:numPr>
        <w:rPr>
          <w:lang w:val="es-ES"/>
        </w:rPr>
      </w:pPr>
      <w:r w:rsidRPr="00481C26">
        <w:rPr>
          <w:b/>
          <w:bCs/>
          <w:lang w:val="es-ES"/>
        </w:rPr>
        <w:t>Control de estabilidad</w:t>
      </w:r>
      <w:r w:rsidRPr="00481C26">
        <w:rPr>
          <w:lang w:val="es-ES"/>
        </w:rPr>
        <w:t>:</w:t>
      </w:r>
    </w:p>
    <w:p w14:paraId="5B5C27CD" w14:textId="70B9A78D" w:rsidR="00C37C3B" w:rsidRPr="00481C26" w:rsidRDefault="00481C26" w:rsidP="009006B2">
      <w:pPr>
        <w:numPr>
          <w:ilvl w:val="1"/>
          <w:numId w:val="4"/>
        </w:numPr>
        <w:rPr>
          <w:lang w:val="es-ES"/>
        </w:rPr>
      </w:pPr>
      <w:r w:rsidRPr="00481C26">
        <w:rPr>
          <w:lang w:val="es-ES"/>
        </w:rPr>
        <w:t xml:space="preserve">Se verificó que los dados estuvieran quietos durante un número fijo de </w:t>
      </w:r>
      <w:proofErr w:type="spellStart"/>
      <w:r w:rsidRPr="00481C26">
        <w:rPr>
          <w:lang w:val="es-ES"/>
        </w:rPr>
        <w:t>frames</w:t>
      </w:r>
      <w:proofErr w:type="spellEnd"/>
      <w:r w:rsidRPr="00481C26">
        <w:rPr>
          <w:lang w:val="es-ES"/>
        </w:rPr>
        <w:t xml:space="preserve"> consecutivos antes de proceder al conteo de puntos y la evaluación final.</w:t>
      </w:r>
    </w:p>
    <w:p w14:paraId="28AFAAFE" w14:textId="3359BE6B" w:rsidR="009006B2" w:rsidRDefault="009006B2" w:rsidP="009006B2">
      <w:pPr>
        <w:pStyle w:val="Ttulo1"/>
        <w:rPr>
          <w:lang w:val="es-ES"/>
        </w:rPr>
      </w:pPr>
      <w:r>
        <w:rPr>
          <w:lang w:val="es-ES"/>
        </w:rPr>
        <w:lastRenderedPageBreak/>
        <w:t>DESARROLLO</w:t>
      </w:r>
    </w:p>
    <w:p w14:paraId="3A5A0809" w14:textId="33C3D99D" w:rsidR="00481C26" w:rsidRPr="00481C26" w:rsidRDefault="00481C26" w:rsidP="00481C26">
      <w:pPr>
        <w:rPr>
          <w:lang w:val="es-ES"/>
        </w:rPr>
      </w:pPr>
      <w:r w:rsidRPr="00481C26">
        <w:rPr>
          <w:lang w:val="es-ES"/>
        </w:rPr>
        <w:t xml:space="preserve">El </w:t>
      </w:r>
      <w:r>
        <w:rPr>
          <w:lang w:val="es-ES"/>
        </w:rPr>
        <w:t xml:space="preserve">programa </w:t>
      </w:r>
      <w:r w:rsidRPr="00481C26">
        <w:rPr>
          <w:lang w:val="es-ES"/>
        </w:rPr>
        <w:t>sigu</w:t>
      </w:r>
      <w:r>
        <w:rPr>
          <w:lang w:val="es-ES"/>
        </w:rPr>
        <w:t>e</w:t>
      </w:r>
      <w:r w:rsidRPr="00481C26">
        <w:rPr>
          <w:lang w:val="es-ES"/>
        </w:rPr>
        <w:t xml:space="preserve"> los </w:t>
      </w:r>
      <w:r>
        <w:rPr>
          <w:lang w:val="es-ES"/>
        </w:rPr>
        <w:t>siguientes pasos</w:t>
      </w:r>
      <w:r w:rsidRPr="00481C26">
        <w:rPr>
          <w:lang w:val="es-ES"/>
        </w:rPr>
        <w:t>:</w:t>
      </w:r>
    </w:p>
    <w:p w14:paraId="2AF32094" w14:textId="77777777" w:rsidR="00481C26" w:rsidRPr="00481C26" w:rsidRDefault="00481C26" w:rsidP="00481C26">
      <w:pPr>
        <w:numPr>
          <w:ilvl w:val="0"/>
          <w:numId w:val="5"/>
        </w:numPr>
        <w:rPr>
          <w:lang w:val="es-ES"/>
        </w:rPr>
      </w:pPr>
      <w:r w:rsidRPr="00481C26">
        <w:rPr>
          <w:b/>
          <w:bCs/>
          <w:lang w:val="es-ES"/>
        </w:rPr>
        <w:t>Carga del video</w:t>
      </w:r>
      <w:r w:rsidRPr="00481C26">
        <w:rPr>
          <w:lang w:val="es-ES"/>
        </w:rPr>
        <w:t>:</w:t>
      </w:r>
    </w:p>
    <w:p w14:paraId="4C35A967" w14:textId="00E210FA" w:rsidR="00481C26" w:rsidRDefault="00481C26" w:rsidP="00481C26">
      <w:pPr>
        <w:numPr>
          <w:ilvl w:val="1"/>
          <w:numId w:val="5"/>
        </w:numPr>
        <w:rPr>
          <w:lang w:val="es-ES"/>
        </w:rPr>
      </w:pPr>
      <w:r w:rsidRPr="00481C26">
        <w:rPr>
          <w:lang w:val="es-ES"/>
        </w:rPr>
        <w:t xml:space="preserve">El algoritmo comienza cargando el video de entrada y extrae el primer </w:t>
      </w:r>
      <w:proofErr w:type="spellStart"/>
      <w:r w:rsidRPr="00481C26">
        <w:rPr>
          <w:lang w:val="es-ES"/>
        </w:rPr>
        <w:t>frame</w:t>
      </w:r>
      <w:proofErr w:type="spellEnd"/>
      <w:r w:rsidRPr="00481C26">
        <w:rPr>
          <w:lang w:val="es-ES"/>
        </w:rPr>
        <w:t xml:space="preserve"> para analizar el área de juego.</w:t>
      </w:r>
    </w:p>
    <w:p w14:paraId="7BB20502" w14:textId="490B8624" w:rsidR="004E6DAE" w:rsidRPr="004E6DAE" w:rsidRDefault="004E6DAE" w:rsidP="004E6DAE">
      <w:pPr>
        <w:pStyle w:val="Prrafodelista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6DAE">
        <w:rPr>
          <w:rFonts w:eastAsia="Times New Roman"/>
          <w:noProof/>
          <w:lang w:eastAsia="es-AR"/>
        </w:rPr>
        <w:drawing>
          <wp:inline distT="0" distB="0" distL="0" distR="0" wp14:anchorId="10C48542" wp14:editId="1D5FCCFB">
            <wp:extent cx="3904090" cy="2926690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869" cy="293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B3E0" w14:textId="77777777" w:rsidR="00481C26" w:rsidRPr="00481C26" w:rsidRDefault="00481C26" w:rsidP="00481C26">
      <w:pPr>
        <w:numPr>
          <w:ilvl w:val="0"/>
          <w:numId w:val="5"/>
        </w:numPr>
        <w:rPr>
          <w:lang w:val="es-ES"/>
        </w:rPr>
      </w:pPr>
      <w:r w:rsidRPr="00481C26">
        <w:rPr>
          <w:b/>
          <w:bCs/>
          <w:lang w:val="es-ES"/>
        </w:rPr>
        <w:t>Máscara del área de juego</w:t>
      </w:r>
      <w:r w:rsidRPr="00481C26">
        <w:rPr>
          <w:lang w:val="es-ES"/>
        </w:rPr>
        <w:t>:</w:t>
      </w:r>
    </w:p>
    <w:p w14:paraId="32F181F3" w14:textId="573A66EB" w:rsidR="00481C26" w:rsidRDefault="00481C26" w:rsidP="00481C26">
      <w:pPr>
        <w:numPr>
          <w:ilvl w:val="1"/>
          <w:numId w:val="5"/>
        </w:numPr>
        <w:rPr>
          <w:lang w:val="es-ES"/>
        </w:rPr>
      </w:pPr>
      <w:r w:rsidRPr="00481C26">
        <w:rPr>
          <w:lang w:val="es-ES"/>
        </w:rPr>
        <w:t>Una máscara basada en el color verde permit</w:t>
      </w:r>
      <w:r>
        <w:rPr>
          <w:lang w:val="es-ES"/>
        </w:rPr>
        <w:t>e</w:t>
      </w:r>
      <w:r w:rsidRPr="00481C26">
        <w:rPr>
          <w:lang w:val="es-ES"/>
        </w:rPr>
        <w:t xml:space="preserve"> aislar la región del </w:t>
      </w:r>
      <w:r>
        <w:rPr>
          <w:lang w:val="es-ES"/>
        </w:rPr>
        <w:t>área de juego</w:t>
      </w:r>
      <w:r w:rsidRPr="00481C26">
        <w:rPr>
          <w:lang w:val="es-ES"/>
        </w:rPr>
        <w:t xml:space="preserve"> donde caen los dados.</w:t>
      </w:r>
    </w:p>
    <w:p w14:paraId="0583229E" w14:textId="768C4C3F" w:rsidR="004E6DAE" w:rsidRPr="004E6DAE" w:rsidRDefault="004E6DAE" w:rsidP="004E6DAE">
      <w:pPr>
        <w:pStyle w:val="NormalWeb"/>
        <w:jc w:val="center"/>
      </w:pPr>
      <w:r w:rsidRPr="004E6DAE">
        <w:rPr>
          <w:noProof/>
        </w:rPr>
        <w:drawing>
          <wp:inline distT="0" distB="0" distL="0" distR="0" wp14:anchorId="274DE762" wp14:editId="50B38896">
            <wp:extent cx="1696767" cy="238539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6" r="20851"/>
                    <a:stretch/>
                  </pic:blipFill>
                  <pic:spPr bwMode="auto">
                    <a:xfrm>
                      <a:off x="0" y="0"/>
                      <a:ext cx="1701164" cy="239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6DAE">
        <w:rPr>
          <w:noProof/>
        </w:rPr>
        <w:drawing>
          <wp:inline distT="0" distB="0" distL="0" distR="0" wp14:anchorId="0486B764" wp14:editId="7FA64715">
            <wp:extent cx="1781092" cy="2378314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8" r="20771"/>
                    <a:stretch/>
                  </pic:blipFill>
                  <pic:spPr bwMode="auto">
                    <a:xfrm>
                      <a:off x="0" y="0"/>
                      <a:ext cx="1798893" cy="240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6DAE">
        <w:rPr>
          <w:noProof/>
        </w:rPr>
        <w:drawing>
          <wp:inline distT="0" distB="0" distL="0" distR="0" wp14:anchorId="16DF09AE" wp14:editId="7995C100">
            <wp:extent cx="1739227" cy="2360921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0" r="20185"/>
                    <a:stretch/>
                  </pic:blipFill>
                  <pic:spPr bwMode="auto">
                    <a:xfrm>
                      <a:off x="0" y="0"/>
                      <a:ext cx="1748800" cy="237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63585" w14:textId="12D3C90A" w:rsidR="004E6DAE" w:rsidRPr="004E6DAE" w:rsidRDefault="004E6DAE" w:rsidP="004E6DAE">
      <w:pPr>
        <w:pStyle w:val="NormalWeb"/>
        <w:jc w:val="center"/>
      </w:pPr>
    </w:p>
    <w:p w14:paraId="72B2690C" w14:textId="1DB00004" w:rsidR="004E6DAE" w:rsidRPr="004E6DAE" w:rsidRDefault="004E6DAE" w:rsidP="004E6DAE">
      <w:pPr>
        <w:pStyle w:val="Prrafodelista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68B220E" w14:textId="0C972774" w:rsidR="007619F7" w:rsidRPr="00481C26" w:rsidRDefault="007619F7" w:rsidP="007619F7">
      <w:pPr>
        <w:jc w:val="center"/>
        <w:rPr>
          <w:lang w:val="es-ES"/>
        </w:rPr>
      </w:pPr>
    </w:p>
    <w:p w14:paraId="76131E7E" w14:textId="77777777" w:rsidR="00481C26" w:rsidRPr="00481C26" w:rsidRDefault="00481C26" w:rsidP="00481C26">
      <w:pPr>
        <w:numPr>
          <w:ilvl w:val="0"/>
          <w:numId w:val="5"/>
        </w:numPr>
        <w:rPr>
          <w:lang w:val="es-ES"/>
        </w:rPr>
      </w:pPr>
      <w:r w:rsidRPr="00481C26">
        <w:rPr>
          <w:b/>
          <w:bCs/>
          <w:lang w:val="es-ES"/>
        </w:rPr>
        <w:t>Detección de dados rojos</w:t>
      </w:r>
      <w:r w:rsidRPr="00481C26">
        <w:rPr>
          <w:lang w:val="es-ES"/>
        </w:rPr>
        <w:t>:</w:t>
      </w:r>
    </w:p>
    <w:p w14:paraId="5685B218" w14:textId="258DCF6D" w:rsidR="00481C26" w:rsidRDefault="00481C26" w:rsidP="00481C26">
      <w:pPr>
        <w:numPr>
          <w:ilvl w:val="1"/>
          <w:numId w:val="5"/>
        </w:numPr>
        <w:rPr>
          <w:lang w:val="es-ES"/>
        </w:rPr>
      </w:pPr>
      <w:r w:rsidRPr="00481C26">
        <w:rPr>
          <w:lang w:val="es-ES"/>
        </w:rPr>
        <w:t>Se procesó la imagen en el espacio LAB para detectar las áreas rojas que correspondían a los dados. Los contornos resultantes fueron filtrados para descartar formas que no cumplieran con las características esperadas de un dado.</w:t>
      </w:r>
    </w:p>
    <w:p w14:paraId="339E9A0D" w14:textId="5B63F9AE" w:rsidR="004E6DAE" w:rsidRPr="004E6DAE" w:rsidRDefault="004E6DAE" w:rsidP="004E6DAE">
      <w:pPr>
        <w:pStyle w:val="NormalWeb"/>
        <w:jc w:val="center"/>
      </w:pPr>
      <w:r w:rsidRPr="004E6DAE">
        <w:rPr>
          <w:noProof/>
        </w:rPr>
        <w:drawing>
          <wp:inline distT="0" distB="0" distL="0" distR="0" wp14:anchorId="64ECCD85" wp14:editId="20EAA682">
            <wp:extent cx="3546281" cy="26584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760" cy="266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DAE">
        <w:rPr>
          <w:noProof/>
        </w:rPr>
        <w:drawing>
          <wp:inline distT="0" distB="0" distL="0" distR="0" wp14:anchorId="6F938B35" wp14:editId="482F63AB">
            <wp:extent cx="2705901" cy="225705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7" r="4690"/>
                    <a:stretch/>
                  </pic:blipFill>
                  <pic:spPr bwMode="auto">
                    <a:xfrm>
                      <a:off x="0" y="0"/>
                      <a:ext cx="2719257" cy="22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6DAE">
        <w:rPr>
          <w:noProof/>
        </w:rPr>
        <w:drawing>
          <wp:inline distT="0" distB="0" distL="0" distR="0" wp14:anchorId="36E2BDF8" wp14:editId="1F8B7EDD">
            <wp:extent cx="2584174" cy="2248412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2" r="6399"/>
                    <a:stretch/>
                  </pic:blipFill>
                  <pic:spPr bwMode="auto">
                    <a:xfrm>
                      <a:off x="0" y="0"/>
                      <a:ext cx="2609402" cy="227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B5D6B" w14:textId="118CF627" w:rsidR="007619F7" w:rsidRPr="00481C26" w:rsidRDefault="007619F7" w:rsidP="004E6DAE">
      <w:pPr>
        <w:rPr>
          <w:lang w:val="es-ES"/>
        </w:rPr>
      </w:pPr>
    </w:p>
    <w:p w14:paraId="620E3954" w14:textId="77777777" w:rsidR="00481C26" w:rsidRPr="00481C26" w:rsidRDefault="00481C26" w:rsidP="00481C26">
      <w:pPr>
        <w:numPr>
          <w:ilvl w:val="0"/>
          <w:numId w:val="5"/>
        </w:numPr>
        <w:rPr>
          <w:lang w:val="es-ES"/>
        </w:rPr>
      </w:pPr>
      <w:r w:rsidRPr="00481C26">
        <w:rPr>
          <w:b/>
          <w:bCs/>
          <w:lang w:val="es-ES"/>
        </w:rPr>
        <w:t>Conteo de puntos</w:t>
      </w:r>
      <w:r w:rsidRPr="00481C26">
        <w:rPr>
          <w:lang w:val="es-ES"/>
        </w:rPr>
        <w:t>:</w:t>
      </w:r>
    </w:p>
    <w:p w14:paraId="56BA39F5" w14:textId="65027B5A" w:rsidR="00481C26" w:rsidRDefault="00481C26" w:rsidP="00481C26">
      <w:pPr>
        <w:numPr>
          <w:ilvl w:val="1"/>
          <w:numId w:val="5"/>
        </w:numPr>
        <w:rPr>
          <w:lang w:val="es-ES"/>
        </w:rPr>
      </w:pPr>
      <w:r w:rsidRPr="00481C26">
        <w:rPr>
          <w:lang w:val="es-ES"/>
        </w:rPr>
        <w:t>Cada dado fue segmentado individualmente, y dentro de su región se identificaron los puntos blancos mediante una segunda máscara. El número de contornos detectados dentro de cada región se utilizó como representación del valor del dado.</w:t>
      </w:r>
    </w:p>
    <w:p w14:paraId="6BA7B802" w14:textId="60AF1006" w:rsidR="004E6DAE" w:rsidRPr="004E6DAE" w:rsidRDefault="004E6DAE" w:rsidP="004E6DAE">
      <w:pPr>
        <w:pStyle w:val="Prrafodelista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6DAE">
        <w:rPr>
          <w:rFonts w:eastAsia="Times New Roman"/>
          <w:noProof/>
          <w:lang w:eastAsia="es-AR"/>
        </w:rPr>
        <w:lastRenderedPageBreak/>
        <w:drawing>
          <wp:inline distT="0" distB="0" distL="0" distR="0" wp14:anchorId="7DDEE943" wp14:editId="479A7391">
            <wp:extent cx="3888188" cy="291476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354" cy="291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1964" w14:textId="77777777" w:rsidR="004E6DAE" w:rsidRPr="00481C26" w:rsidRDefault="004E6DAE" w:rsidP="004E6DAE">
      <w:pPr>
        <w:ind w:left="1080"/>
        <w:rPr>
          <w:lang w:val="es-ES"/>
        </w:rPr>
      </w:pPr>
    </w:p>
    <w:p w14:paraId="414E622B" w14:textId="77777777" w:rsidR="00481C26" w:rsidRPr="00481C26" w:rsidRDefault="00481C26" w:rsidP="00481C26">
      <w:pPr>
        <w:numPr>
          <w:ilvl w:val="0"/>
          <w:numId w:val="5"/>
        </w:numPr>
        <w:rPr>
          <w:lang w:val="es-ES"/>
        </w:rPr>
      </w:pPr>
      <w:r w:rsidRPr="00481C26">
        <w:rPr>
          <w:b/>
          <w:bCs/>
          <w:lang w:val="es-ES"/>
        </w:rPr>
        <w:t>Control de estabilidad</w:t>
      </w:r>
      <w:r w:rsidRPr="00481C26">
        <w:rPr>
          <w:lang w:val="es-ES"/>
        </w:rPr>
        <w:t>:</w:t>
      </w:r>
    </w:p>
    <w:p w14:paraId="7718D041" w14:textId="77777777" w:rsidR="00481C26" w:rsidRPr="00481C26" w:rsidRDefault="00481C26" w:rsidP="00481C26">
      <w:pPr>
        <w:numPr>
          <w:ilvl w:val="1"/>
          <w:numId w:val="5"/>
        </w:numPr>
        <w:rPr>
          <w:lang w:val="es-ES"/>
        </w:rPr>
      </w:pPr>
      <w:r w:rsidRPr="00481C26">
        <w:rPr>
          <w:lang w:val="es-ES"/>
        </w:rPr>
        <w:t xml:space="preserve">El algoritmo monitoreó el estado de movimiento de los dados y solo procedió al análisis cuando estos estuvieron inmóviles durante un número suficiente de </w:t>
      </w:r>
      <w:proofErr w:type="spellStart"/>
      <w:r w:rsidRPr="00481C26">
        <w:rPr>
          <w:lang w:val="es-ES"/>
        </w:rPr>
        <w:t>frames</w:t>
      </w:r>
      <w:proofErr w:type="spellEnd"/>
      <w:r w:rsidRPr="00481C26">
        <w:rPr>
          <w:lang w:val="es-ES"/>
        </w:rPr>
        <w:t xml:space="preserve"> consecutivos.</w:t>
      </w:r>
    </w:p>
    <w:p w14:paraId="40DF25E1" w14:textId="612EA51E" w:rsidR="004E6DAE" w:rsidRPr="004E6DAE" w:rsidRDefault="004E6DAE" w:rsidP="004E6DAE">
      <w:pPr>
        <w:pStyle w:val="Prrafodelista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6DAE">
        <w:rPr>
          <w:rFonts w:eastAsia="Times New Roman"/>
          <w:noProof/>
          <w:lang w:eastAsia="es-AR"/>
        </w:rPr>
        <w:drawing>
          <wp:inline distT="0" distB="0" distL="0" distR="0" wp14:anchorId="6C883827" wp14:editId="4F360D44">
            <wp:extent cx="3673365" cy="4048000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5" r="17248"/>
                    <a:stretch/>
                  </pic:blipFill>
                  <pic:spPr bwMode="auto">
                    <a:xfrm>
                      <a:off x="0" y="0"/>
                      <a:ext cx="3673478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87352" w14:textId="354CEA1B" w:rsidR="009006B2" w:rsidRDefault="009006B2" w:rsidP="009006B2">
      <w:pPr>
        <w:rPr>
          <w:lang w:val="es-ES"/>
        </w:rPr>
      </w:pPr>
    </w:p>
    <w:p w14:paraId="62BDD510" w14:textId="7BDC7617" w:rsidR="009006B2" w:rsidRPr="009006B2" w:rsidRDefault="009006B2" w:rsidP="009006B2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RESULTADOS </w:t>
      </w:r>
    </w:p>
    <w:p w14:paraId="671E4B17" w14:textId="77777777" w:rsidR="00481C26" w:rsidRPr="00481C26" w:rsidRDefault="00481C26" w:rsidP="00481C26">
      <w:pPr>
        <w:rPr>
          <w:lang w:val="es-ES"/>
        </w:rPr>
      </w:pPr>
      <w:r w:rsidRPr="00481C26">
        <w:rPr>
          <w:lang w:val="es-ES"/>
        </w:rPr>
        <w:t>El algoritmo fue aplicado a las secuencias de video proporcionadas y obtuvo los siguientes resultados:</w:t>
      </w:r>
    </w:p>
    <w:p w14:paraId="103393F7" w14:textId="77777777" w:rsidR="00481C26" w:rsidRPr="00481C26" w:rsidRDefault="00481C26" w:rsidP="00481C26">
      <w:pPr>
        <w:numPr>
          <w:ilvl w:val="0"/>
          <w:numId w:val="6"/>
        </w:numPr>
        <w:rPr>
          <w:lang w:val="es-ES"/>
        </w:rPr>
      </w:pPr>
      <w:r w:rsidRPr="00481C26">
        <w:rPr>
          <w:b/>
          <w:bCs/>
          <w:lang w:val="es-ES"/>
        </w:rPr>
        <w:t>Detección de dados</w:t>
      </w:r>
      <w:r w:rsidRPr="00481C26">
        <w:rPr>
          <w:lang w:val="es-ES"/>
        </w:rPr>
        <w:t>:</w:t>
      </w:r>
    </w:p>
    <w:p w14:paraId="25C01FB5" w14:textId="425C2B22" w:rsidR="00481C26" w:rsidRPr="00481C26" w:rsidRDefault="00481C26" w:rsidP="00481C26">
      <w:pPr>
        <w:numPr>
          <w:ilvl w:val="1"/>
          <w:numId w:val="6"/>
        </w:numPr>
        <w:rPr>
          <w:lang w:val="es-ES"/>
        </w:rPr>
      </w:pPr>
      <w:r w:rsidRPr="00481C26">
        <w:rPr>
          <w:lang w:val="es-ES"/>
        </w:rPr>
        <w:t>Se detectaron consistentemente los cinco dados en cada secuencia de video cuando los mismos se encontraban completamente visibles sobre el fondo verde.</w:t>
      </w:r>
      <w:r>
        <w:rPr>
          <w:lang w:val="es-ES"/>
        </w:rPr>
        <w:t xml:space="preserve"> Existen intermitencias dependiendo del movimiento de estos, requiriendo al menos 20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 xml:space="preserve"> (0.66 segundos a 30fps) para determinar la finalización del movimiento.</w:t>
      </w:r>
    </w:p>
    <w:p w14:paraId="568D2657" w14:textId="77777777" w:rsidR="00481C26" w:rsidRPr="00481C26" w:rsidRDefault="00481C26" w:rsidP="00481C26">
      <w:pPr>
        <w:numPr>
          <w:ilvl w:val="0"/>
          <w:numId w:val="6"/>
        </w:numPr>
        <w:rPr>
          <w:lang w:val="es-ES"/>
        </w:rPr>
      </w:pPr>
      <w:r w:rsidRPr="00481C26">
        <w:rPr>
          <w:b/>
          <w:bCs/>
          <w:lang w:val="es-ES"/>
        </w:rPr>
        <w:t>Conteo de puntos</w:t>
      </w:r>
      <w:r w:rsidRPr="00481C26">
        <w:rPr>
          <w:lang w:val="es-ES"/>
        </w:rPr>
        <w:t>:</w:t>
      </w:r>
    </w:p>
    <w:p w14:paraId="0004AB4E" w14:textId="379FCD42" w:rsidR="00481C26" w:rsidRPr="00481C26" w:rsidRDefault="00481C26" w:rsidP="00481C26">
      <w:pPr>
        <w:numPr>
          <w:ilvl w:val="1"/>
          <w:numId w:val="6"/>
        </w:numPr>
        <w:rPr>
          <w:lang w:val="es-ES"/>
        </w:rPr>
      </w:pPr>
      <w:r w:rsidRPr="00481C26">
        <w:rPr>
          <w:lang w:val="es-ES"/>
        </w:rPr>
        <w:t xml:space="preserve">El número de puntos en cada dado fue identificado correctamente en la </w:t>
      </w:r>
      <w:r>
        <w:rPr>
          <w:lang w:val="es-ES"/>
        </w:rPr>
        <w:t xml:space="preserve">todos </w:t>
      </w:r>
      <w:r w:rsidRPr="00481C26">
        <w:rPr>
          <w:lang w:val="es-ES"/>
        </w:rPr>
        <w:t>los casos, con un margen de error mínimo en situaciones de movimiento residual</w:t>
      </w:r>
      <w:r>
        <w:rPr>
          <w:lang w:val="es-ES"/>
        </w:rPr>
        <w:t xml:space="preserve"> por lo anteriormente mencionado</w:t>
      </w:r>
      <w:r w:rsidRPr="00481C26">
        <w:rPr>
          <w:lang w:val="es-ES"/>
        </w:rPr>
        <w:t>.</w:t>
      </w:r>
    </w:p>
    <w:p w14:paraId="4E2C7EB1" w14:textId="77777777" w:rsidR="00481C26" w:rsidRPr="00481C26" w:rsidRDefault="00481C26" w:rsidP="00481C26">
      <w:pPr>
        <w:numPr>
          <w:ilvl w:val="0"/>
          <w:numId w:val="6"/>
        </w:numPr>
        <w:rPr>
          <w:lang w:val="es-ES"/>
        </w:rPr>
      </w:pPr>
      <w:r w:rsidRPr="00481C26">
        <w:rPr>
          <w:b/>
          <w:bCs/>
          <w:lang w:val="es-ES"/>
        </w:rPr>
        <w:t>Estabilidad</w:t>
      </w:r>
      <w:r w:rsidRPr="00481C26">
        <w:rPr>
          <w:lang w:val="es-ES"/>
        </w:rPr>
        <w:t>:</w:t>
      </w:r>
    </w:p>
    <w:p w14:paraId="1C051E5A" w14:textId="7D6EECC5" w:rsidR="00481C26" w:rsidRDefault="00481C26" w:rsidP="00481C26">
      <w:pPr>
        <w:numPr>
          <w:ilvl w:val="1"/>
          <w:numId w:val="6"/>
        </w:numPr>
        <w:rPr>
          <w:lang w:val="es-ES"/>
        </w:rPr>
      </w:pPr>
      <w:r w:rsidRPr="00481C26">
        <w:rPr>
          <w:lang w:val="es-ES"/>
        </w:rPr>
        <w:t>El sistema logró identificar correctamente los momentos en que los dados permanecieron inmóviles, cumpliendo con el criterio de estabilidad definido.</w:t>
      </w:r>
    </w:p>
    <w:p w14:paraId="6A7DB94C" w14:textId="43207944" w:rsidR="004E6DAE" w:rsidRPr="004E6DAE" w:rsidRDefault="004E6DAE" w:rsidP="004E6DAE">
      <w:pPr>
        <w:pStyle w:val="Prrafodelista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6DAE">
        <w:rPr>
          <w:rFonts w:eastAsia="Times New Roman"/>
          <w:noProof/>
          <w:lang w:eastAsia="es-AR"/>
        </w:rPr>
        <w:drawing>
          <wp:inline distT="0" distB="0" distL="0" distR="0" wp14:anchorId="7CD2AA04" wp14:editId="14105FF3">
            <wp:extent cx="1757238" cy="35693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5" r="29919"/>
                    <a:stretch/>
                  </pic:blipFill>
                  <pic:spPr bwMode="auto">
                    <a:xfrm>
                      <a:off x="0" y="0"/>
                      <a:ext cx="1761766" cy="357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6DAE">
        <w:rPr>
          <w:rFonts w:eastAsia="Times New Roman"/>
          <w:noProof/>
          <w:lang w:eastAsia="es-AR"/>
        </w:rPr>
        <w:drawing>
          <wp:inline distT="0" distB="0" distL="0" distR="0" wp14:anchorId="293B7ED7" wp14:editId="06C8664A">
            <wp:extent cx="3140765" cy="2354465"/>
            <wp:effectExtent l="0" t="0" r="254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755" cy="236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2A1F" w14:textId="53AB51FB" w:rsidR="009006B2" w:rsidRDefault="009006B2" w:rsidP="009006B2">
      <w:pPr>
        <w:rPr>
          <w:lang w:val="es-ES"/>
        </w:rPr>
      </w:pPr>
    </w:p>
    <w:p w14:paraId="6E74ED50" w14:textId="048BBD7F" w:rsidR="009006B2" w:rsidRDefault="009006B2" w:rsidP="009006B2">
      <w:pPr>
        <w:rPr>
          <w:lang w:val="es-ES"/>
        </w:rPr>
      </w:pPr>
    </w:p>
    <w:p w14:paraId="04894E2E" w14:textId="2288F89B" w:rsidR="009006B2" w:rsidRDefault="009006B2" w:rsidP="009006B2">
      <w:pPr>
        <w:rPr>
          <w:lang w:val="es-ES"/>
        </w:rPr>
      </w:pPr>
    </w:p>
    <w:p w14:paraId="58EEEEB9" w14:textId="48001BAC" w:rsidR="009006B2" w:rsidRDefault="009006B2" w:rsidP="00481C26">
      <w:pPr>
        <w:pStyle w:val="Ttulo1"/>
        <w:rPr>
          <w:lang w:val="es-ES"/>
        </w:rPr>
      </w:pPr>
      <w:r>
        <w:rPr>
          <w:lang w:val="es-ES"/>
        </w:rPr>
        <w:lastRenderedPageBreak/>
        <w:t>CONCLUSIONES</w:t>
      </w:r>
    </w:p>
    <w:p w14:paraId="47325F24" w14:textId="77777777" w:rsidR="00D72F86" w:rsidRPr="00D72F86" w:rsidRDefault="00D72F86" w:rsidP="00D72F86">
      <w:pPr>
        <w:rPr>
          <w:lang w:val="es-ES"/>
        </w:rPr>
      </w:pPr>
    </w:p>
    <w:p w14:paraId="5D6282D1" w14:textId="0603D68E" w:rsidR="00481C26" w:rsidRPr="00481C26" w:rsidRDefault="0064292E" w:rsidP="00481C26">
      <w:pPr>
        <w:rPr>
          <w:lang w:val="es-ES"/>
        </w:rPr>
      </w:pPr>
      <w:r>
        <w:t>El algoritmo desarrollado ha demostrado ser eficaz en la tarea de detectar y reconocer los números de cinco dados en movimiento sobre un fondo verde uniforme. La combinación de técnicas de procesamiento de imágenes como segmentación por color, detección de contornos y análisis de patrones ha permitido obtener resultados precisos y confiables.</w:t>
      </w:r>
    </w:p>
    <w:p w14:paraId="2217F875" w14:textId="16BB36A1" w:rsidR="00481C26" w:rsidRPr="00481C26" w:rsidRDefault="0064292E" w:rsidP="00481C26">
      <w:pPr>
        <w:numPr>
          <w:ilvl w:val="0"/>
          <w:numId w:val="7"/>
        </w:numPr>
        <w:rPr>
          <w:lang w:val="es-ES"/>
        </w:rPr>
      </w:pPr>
      <w:r w:rsidRPr="0064292E">
        <w:rPr>
          <w:lang w:val="es-ES"/>
        </w:rPr>
        <w:t xml:space="preserve">Precisión en la detección: El algoritmo ha demostrado ser capaz de identificar de manera consistente los dados y sus respectivos números. </w:t>
      </w:r>
      <w:r w:rsidR="00481C26" w:rsidRPr="00481C26">
        <w:rPr>
          <w:lang w:val="es-ES"/>
        </w:rPr>
        <w:t>La segmentación por color y la detección de contornos demostraron ser herramientas efectivas para identificar los dados y sus puntos respectivos</w:t>
      </w:r>
      <w:r w:rsidR="00481C26">
        <w:rPr>
          <w:lang w:val="es-ES"/>
        </w:rPr>
        <w:t xml:space="preserve">, aun </w:t>
      </w:r>
      <w:r>
        <w:rPr>
          <w:lang w:val="es-ES"/>
        </w:rPr>
        <w:t>así,</w:t>
      </w:r>
      <w:r w:rsidR="00481C26">
        <w:rPr>
          <w:lang w:val="es-ES"/>
        </w:rPr>
        <w:t xml:space="preserve"> teniendo puntos que a simple vista se notan por la transparencia de los dados.</w:t>
      </w:r>
    </w:p>
    <w:p w14:paraId="0CA35867" w14:textId="5BF0FFCE" w:rsidR="00481C26" w:rsidRDefault="00481C26" w:rsidP="00481C26">
      <w:pPr>
        <w:numPr>
          <w:ilvl w:val="0"/>
          <w:numId w:val="7"/>
        </w:numPr>
        <w:rPr>
          <w:lang w:val="es-ES"/>
        </w:rPr>
      </w:pPr>
      <w:r w:rsidRPr="00481C26">
        <w:rPr>
          <w:lang w:val="es-ES"/>
        </w:rPr>
        <w:t>El control de estabilidad permitió asegurar que el análisis solo se realizara en condiciones óptimas, reduciendo errores</w:t>
      </w:r>
      <w:r>
        <w:rPr>
          <w:lang w:val="es-ES"/>
        </w:rPr>
        <w:t xml:space="preserve"> en el conteo y en la detección de estos.</w:t>
      </w:r>
    </w:p>
    <w:p w14:paraId="25D8DE1C" w14:textId="77777777" w:rsidR="0064292E" w:rsidRPr="00481C26" w:rsidRDefault="0064292E" w:rsidP="0064292E">
      <w:pPr>
        <w:rPr>
          <w:lang w:val="es-ES"/>
        </w:rPr>
      </w:pPr>
    </w:p>
    <w:p w14:paraId="3C177725" w14:textId="4CA63F15" w:rsidR="0064292E" w:rsidRDefault="0064292E" w:rsidP="0064292E">
      <w:r>
        <w:t>Limitaciones y futuras mejoras:</w:t>
      </w:r>
    </w:p>
    <w:p w14:paraId="6B4293D7" w14:textId="075F922D" w:rsidR="0064292E" w:rsidRDefault="0064292E" w:rsidP="0064292E">
      <w:pPr>
        <w:pStyle w:val="Prrafodelista"/>
        <w:numPr>
          <w:ilvl w:val="0"/>
          <w:numId w:val="1"/>
        </w:numPr>
      </w:pPr>
      <w:r>
        <w:t>Sensibilidad a condiciones de iluminación: El algoritmo podría ser más sensible a variaciones significativas en la iluminación, lo que podría afectar la precisión de la segmentación por color.</w:t>
      </w:r>
    </w:p>
    <w:p w14:paraId="742E914B" w14:textId="153C323E" w:rsidR="0064292E" w:rsidRDefault="0064292E" w:rsidP="0064292E">
      <w:pPr>
        <w:pStyle w:val="Prrafodelista"/>
        <w:numPr>
          <w:ilvl w:val="0"/>
          <w:numId w:val="1"/>
        </w:numPr>
      </w:pPr>
      <w:r>
        <w:t>El sistema podría tener dificultades para detectar los dados cuando están parcialmente ocultos, dañados o cuando se superponen.</w:t>
      </w:r>
    </w:p>
    <w:p w14:paraId="3A8110AB" w14:textId="20F6D928" w:rsidR="0064292E" w:rsidRDefault="0064292E" w:rsidP="0064292E">
      <w:pPr>
        <w:pStyle w:val="Prrafodelista"/>
        <w:numPr>
          <w:ilvl w:val="0"/>
          <w:numId w:val="1"/>
        </w:numPr>
      </w:pPr>
      <w:r>
        <w:t>Generalización a otros objetos: Aunque el algoritmo ha sido diseñado para detectar dados, podría ser necesario realizar ajustes para aplicarlo a otros objetos con características visuales diferentes.</w:t>
      </w:r>
    </w:p>
    <w:p w14:paraId="38F59C70" w14:textId="0312DCD2" w:rsidR="0064292E" w:rsidRDefault="0064292E" w:rsidP="0064292E">
      <w:pPr>
        <w:pStyle w:val="Prrafodelista"/>
        <w:numPr>
          <w:ilvl w:val="0"/>
          <w:numId w:val="1"/>
        </w:numPr>
      </w:pPr>
      <w:r w:rsidRPr="0064292E">
        <w:t>Optimización del código: La optimización del código podría reducir el tiempo de procesamiento y permitir el análisis de videos en tiempo real en dispositivos con recursos limitados.</w:t>
      </w:r>
    </w:p>
    <w:p w14:paraId="20ED5A19" w14:textId="77777777" w:rsidR="0064292E" w:rsidRDefault="0064292E" w:rsidP="0064292E">
      <w:r>
        <w:t xml:space="preserve">En conclusión, el algoritmo desarrollado ha demostrado ser una herramienta valiosa para la detección y reconocimiento de dados en videos. Sin embargo, existen oportunidades para mejorar su desempeño en términos de robustez y generalización. </w:t>
      </w:r>
    </w:p>
    <w:p w14:paraId="53C2879D" w14:textId="77777777" w:rsidR="0064292E" w:rsidRDefault="0064292E" w:rsidP="009006B2">
      <w:pPr>
        <w:rPr>
          <w:lang w:val="es-ES"/>
        </w:rPr>
      </w:pPr>
    </w:p>
    <w:p w14:paraId="7A2F6BA7" w14:textId="77777777" w:rsidR="009006B2" w:rsidRDefault="009006B2" w:rsidP="009006B2">
      <w:pPr>
        <w:rPr>
          <w:lang w:val="es-ES"/>
        </w:rPr>
      </w:pPr>
    </w:p>
    <w:p w14:paraId="03425197" w14:textId="77777777" w:rsidR="009006B2" w:rsidRPr="009006B2" w:rsidRDefault="009006B2" w:rsidP="009006B2">
      <w:pPr>
        <w:rPr>
          <w:lang w:val="es-ES"/>
        </w:rPr>
      </w:pPr>
    </w:p>
    <w:sectPr w:rsidR="009006B2" w:rsidRPr="009006B2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2C9E" w14:textId="77777777" w:rsidR="00353E1C" w:rsidRDefault="00353E1C" w:rsidP="00D07168">
      <w:pPr>
        <w:spacing w:after="0" w:line="240" w:lineRule="auto"/>
      </w:pPr>
      <w:r>
        <w:separator/>
      </w:r>
    </w:p>
  </w:endnote>
  <w:endnote w:type="continuationSeparator" w:id="0">
    <w:p w14:paraId="7B4B9827" w14:textId="77777777" w:rsidR="00353E1C" w:rsidRDefault="00353E1C" w:rsidP="00D0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229378"/>
      <w:docPartObj>
        <w:docPartGallery w:val="Page Numbers (Bottom of Page)"/>
        <w:docPartUnique/>
      </w:docPartObj>
    </w:sdtPr>
    <w:sdtEndPr/>
    <w:sdtContent>
      <w:p w14:paraId="07E76C57" w14:textId="6BCD0AEF" w:rsidR="00D07168" w:rsidRDefault="00D071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843C43" w14:textId="77777777" w:rsidR="00D07168" w:rsidRDefault="00D071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4DC31" w14:textId="77777777" w:rsidR="00353E1C" w:rsidRDefault="00353E1C" w:rsidP="00D07168">
      <w:pPr>
        <w:spacing w:after="0" w:line="240" w:lineRule="auto"/>
      </w:pPr>
      <w:r>
        <w:separator/>
      </w:r>
    </w:p>
  </w:footnote>
  <w:footnote w:type="continuationSeparator" w:id="0">
    <w:p w14:paraId="5F4931AB" w14:textId="77777777" w:rsidR="00353E1C" w:rsidRDefault="00353E1C" w:rsidP="00D07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4C3"/>
    <w:multiLevelType w:val="multilevel"/>
    <w:tmpl w:val="57DE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764F0"/>
    <w:multiLevelType w:val="multilevel"/>
    <w:tmpl w:val="4BEA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939BB"/>
    <w:multiLevelType w:val="hybridMultilevel"/>
    <w:tmpl w:val="20CC7BCA"/>
    <w:lvl w:ilvl="0" w:tplc="5CEC50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745E1"/>
    <w:multiLevelType w:val="hybridMultilevel"/>
    <w:tmpl w:val="02AE42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23A2A"/>
    <w:multiLevelType w:val="multilevel"/>
    <w:tmpl w:val="414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B2AE6"/>
    <w:multiLevelType w:val="hybridMultilevel"/>
    <w:tmpl w:val="86AE5818"/>
    <w:lvl w:ilvl="0" w:tplc="EEF619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E6842"/>
    <w:multiLevelType w:val="multilevel"/>
    <w:tmpl w:val="07CA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B2"/>
    <w:rsid w:val="000A7500"/>
    <w:rsid w:val="00353E1C"/>
    <w:rsid w:val="00377195"/>
    <w:rsid w:val="003A3468"/>
    <w:rsid w:val="00481C26"/>
    <w:rsid w:val="004E6DAE"/>
    <w:rsid w:val="0055403B"/>
    <w:rsid w:val="00605F53"/>
    <w:rsid w:val="0064292E"/>
    <w:rsid w:val="007619F7"/>
    <w:rsid w:val="00786454"/>
    <w:rsid w:val="009006B2"/>
    <w:rsid w:val="00C37C3B"/>
    <w:rsid w:val="00CB5EA9"/>
    <w:rsid w:val="00D07168"/>
    <w:rsid w:val="00D72F86"/>
    <w:rsid w:val="00E95AD7"/>
    <w:rsid w:val="00F12092"/>
    <w:rsid w:val="00F45A4B"/>
    <w:rsid w:val="00F6452A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ACAC"/>
  <w15:chartTrackingRefBased/>
  <w15:docId w15:val="{C8C1BBEE-23A5-4901-8342-F4BEDCB3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6B2"/>
  </w:style>
  <w:style w:type="paragraph" w:styleId="Ttulo1">
    <w:name w:val="heading 1"/>
    <w:basedOn w:val="Normal"/>
    <w:next w:val="Normal"/>
    <w:link w:val="Ttulo1Car"/>
    <w:uiPriority w:val="9"/>
    <w:qFormat/>
    <w:rsid w:val="009006B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6B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06B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6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06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06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06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06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06B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006B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06B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6B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06B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06B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06B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06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06B2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006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006B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006B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06B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06B2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006B2"/>
    <w:rPr>
      <w:b/>
      <w:bCs/>
    </w:rPr>
  </w:style>
  <w:style w:type="character" w:styleId="nfasis">
    <w:name w:val="Emphasis"/>
    <w:basedOn w:val="Fuentedeprrafopredeter"/>
    <w:uiPriority w:val="20"/>
    <w:qFormat/>
    <w:rsid w:val="009006B2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006B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006B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006B2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06B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06B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006B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006B2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006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006B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006B2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006B2"/>
    <w:pPr>
      <w:outlineLvl w:val="9"/>
    </w:pPr>
  </w:style>
  <w:style w:type="paragraph" w:styleId="NormalWeb">
    <w:name w:val="Normal (Web)"/>
    <w:basedOn w:val="Normal"/>
    <w:uiPriority w:val="99"/>
    <w:unhideWhenUsed/>
    <w:rsid w:val="0090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864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7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168"/>
  </w:style>
  <w:style w:type="paragraph" w:styleId="Piedepgina">
    <w:name w:val="footer"/>
    <w:basedOn w:val="Normal"/>
    <w:link w:val="PiedepginaCar"/>
    <w:uiPriority w:val="99"/>
    <w:unhideWhenUsed/>
    <w:rsid w:val="00D07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1065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gianellaaa nardi</dc:creator>
  <cp:keywords/>
  <dc:description/>
  <cp:lastModifiedBy>gianellaaa nardi</cp:lastModifiedBy>
  <cp:revision>9</cp:revision>
  <dcterms:created xsi:type="dcterms:W3CDTF">2024-12-04T15:40:00Z</dcterms:created>
  <dcterms:modified xsi:type="dcterms:W3CDTF">2024-12-09T16:43:00Z</dcterms:modified>
</cp:coreProperties>
</file>