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193BE" w14:textId="77777777" w:rsidR="00534F91" w:rsidRPr="00534F91" w:rsidRDefault="00534F91" w:rsidP="00534F91">
      <w:pPr>
        <w:shd w:val="clear" w:color="auto" w:fill="FFFFFF"/>
        <w:spacing w:after="300" w:line="765" w:lineRule="atLeast"/>
        <w:outlineLvl w:val="0"/>
        <w:rPr>
          <w:rFonts w:eastAsia="Times New Roman" w:cs="Times New Roman"/>
          <w:b/>
          <w:bCs/>
          <w:color w:val="1B1D2D"/>
          <w:kern w:val="36"/>
          <w:sz w:val="36"/>
          <w:szCs w:val="36"/>
        </w:rPr>
      </w:pP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Những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anh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hùng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áo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trắng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nơi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tuyến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đầu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chống</w:t>
      </w:r>
      <w:proofErr w:type="spellEnd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 xml:space="preserve"> </w:t>
      </w:r>
      <w:proofErr w:type="spellStart"/>
      <w:r w:rsidRPr="00534F91">
        <w:rPr>
          <w:rFonts w:eastAsia="Times New Roman" w:cs="Times New Roman"/>
          <w:b/>
          <w:bCs/>
          <w:color w:val="1B1D2D"/>
          <w:kern w:val="36"/>
          <w:sz w:val="36"/>
          <w:szCs w:val="36"/>
        </w:rPr>
        <w:t>dịch</w:t>
      </w:r>
      <w:proofErr w:type="spellEnd"/>
    </w:p>
    <w:p w14:paraId="71ADA27B" w14:textId="77777777" w:rsidR="00097F79" w:rsidRPr="00097F79" w:rsidRDefault="000503BD" w:rsidP="00097F79">
      <w:pPr>
        <w:ind w:firstLine="720"/>
        <w:rPr>
          <w:rFonts w:eastAsia="Times New Roman" w:cs="Arial"/>
          <w:color w:val="000000"/>
          <w:sz w:val="22"/>
          <w:szCs w:val="22"/>
          <w:shd w:val="clear" w:color="auto" w:fill="FFFFFF"/>
        </w:rPr>
      </w:pPr>
      <w:proofErr w:type="spellStart"/>
      <w:r w:rsidRPr="00097F79">
        <w:t>Trong</w:t>
      </w:r>
      <w:proofErr w:type="spellEnd"/>
      <w:r w:rsidRPr="00097F79">
        <w:t xml:space="preserve"> </w:t>
      </w:r>
      <w:proofErr w:type="spellStart"/>
      <w:r w:rsidRPr="00097F79">
        <w:t>khoảng</w:t>
      </w:r>
      <w:proofErr w:type="spellEnd"/>
      <w:r w:rsidRPr="00097F79">
        <w:t xml:space="preserve"> </w:t>
      </w:r>
      <w:proofErr w:type="spellStart"/>
      <w:r w:rsidRPr="00097F79">
        <w:t>thời</w:t>
      </w:r>
      <w:proofErr w:type="spellEnd"/>
      <w:r w:rsidRPr="00097F79">
        <w:t xml:space="preserve"> </w:t>
      </w:r>
      <w:proofErr w:type="spellStart"/>
      <w:r w:rsidRPr="00097F79">
        <w:t>gian</w:t>
      </w:r>
      <w:proofErr w:type="spellEnd"/>
      <w:r w:rsidRPr="00097F79">
        <w:t xml:space="preserve"> qua,</w:t>
      </w:r>
      <w:r w:rsidR="00097F79" w:rsidRPr="00097F79">
        <w:t xml:space="preserve"> </w:t>
      </w:r>
      <w:proofErr w:type="spellStart"/>
      <w:r w:rsidR="00097F79" w:rsidRPr="00097F79">
        <w:t>các</w:t>
      </w:r>
      <w:proofErr w:type="spellEnd"/>
      <w:r w:rsidR="00097F79" w:rsidRPr="00097F79">
        <w:t xml:space="preserve"> </w:t>
      </w:r>
      <w:proofErr w:type="spellStart"/>
      <w:r w:rsidR="00097F79" w:rsidRPr="00097F79">
        <w:t>bác</w:t>
      </w:r>
      <w:proofErr w:type="spellEnd"/>
      <w:r w:rsidR="00097F79" w:rsidRPr="00097F79">
        <w:t xml:space="preserve"> </w:t>
      </w:r>
      <w:proofErr w:type="spellStart"/>
      <w:r w:rsidR="00097F79" w:rsidRPr="00097F79">
        <w:t>sĩ</w:t>
      </w:r>
      <w:proofErr w:type="spellEnd"/>
      <w:r w:rsidR="00097F79" w:rsidRPr="00097F79">
        <w:t xml:space="preserve">, </w:t>
      </w:r>
      <w:proofErr w:type="spellStart"/>
      <w:r w:rsidR="00097F79" w:rsidRPr="00097F79">
        <w:t>nhân</w:t>
      </w:r>
      <w:proofErr w:type="spellEnd"/>
      <w:r w:rsidR="00097F79" w:rsidRPr="00097F79">
        <w:t xml:space="preserve"> </w:t>
      </w:r>
      <w:proofErr w:type="spellStart"/>
      <w:r w:rsidR="00097F79" w:rsidRPr="00097F79">
        <w:t>viên</w:t>
      </w:r>
      <w:proofErr w:type="spellEnd"/>
      <w:r w:rsidR="00097F79" w:rsidRPr="00097F79">
        <w:t xml:space="preserve"> y </w:t>
      </w:r>
      <w:proofErr w:type="spellStart"/>
      <w:r w:rsidR="00097F79" w:rsidRPr="00097F79">
        <w:t>tế</w:t>
      </w:r>
      <w:proofErr w:type="spellEnd"/>
      <w:r w:rsidR="00097F79" w:rsidRPr="00097F79">
        <w:t xml:space="preserve"> </w:t>
      </w:r>
      <w:proofErr w:type="spellStart"/>
      <w:r w:rsidR="00097F79" w:rsidRPr="00097F79">
        <w:t>đã</w:t>
      </w:r>
      <w:proofErr w:type="spellEnd"/>
      <w:r w:rsidR="00097F79" w:rsidRPr="00097F79">
        <w:t xml:space="preserve"> </w:t>
      </w:r>
      <w:proofErr w:type="spellStart"/>
      <w:r w:rsidR="00097F79" w:rsidRPr="00097F79">
        <w:t>miệt</w:t>
      </w:r>
      <w:proofErr w:type="spellEnd"/>
      <w:r w:rsidR="00097F79" w:rsidRPr="00097F79">
        <w:t xml:space="preserve"> </w:t>
      </w:r>
      <w:proofErr w:type="spellStart"/>
      <w:r w:rsidR="00097F79" w:rsidRPr="00097F79">
        <w:t>mài</w:t>
      </w:r>
      <w:proofErr w:type="spellEnd"/>
      <w:r w:rsidR="00097F79" w:rsidRPr="00097F79">
        <w:t xml:space="preserve">, </w:t>
      </w:r>
      <w:proofErr w:type="spellStart"/>
      <w:r w:rsidR="00097F79" w:rsidRPr="00097F79">
        <w:t>thầm</w:t>
      </w:r>
      <w:proofErr w:type="spellEnd"/>
      <w:r w:rsidR="00097F79" w:rsidRPr="00097F79">
        <w:t xml:space="preserve"> </w:t>
      </w:r>
      <w:proofErr w:type="spellStart"/>
      <w:r w:rsidR="00097F79" w:rsidRPr="00097F79">
        <w:t>lặng</w:t>
      </w:r>
      <w:proofErr w:type="spellEnd"/>
      <w:r w:rsidR="00097F79" w:rsidRPr="00097F79">
        <w:t xml:space="preserve"> </w:t>
      </w:r>
      <w:proofErr w:type="spellStart"/>
      <w:r w:rsidR="00097F79" w:rsidRPr="00097F79">
        <w:t>cống</w:t>
      </w:r>
      <w:proofErr w:type="spellEnd"/>
      <w:r w:rsidR="00097F79" w:rsidRPr="00097F79">
        <w:t xml:space="preserve"> </w:t>
      </w:r>
      <w:proofErr w:type="spellStart"/>
      <w:r w:rsidR="00097F79" w:rsidRPr="00097F79">
        <w:t>hiến</w:t>
      </w:r>
      <w:proofErr w:type="spellEnd"/>
      <w:r w:rsidR="00097F79" w:rsidRPr="00097F79">
        <w:t xml:space="preserve"> </w:t>
      </w:r>
      <w:proofErr w:type="spellStart"/>
      <w:r w:rsidR="00097F79" w:rsidRPr="00097F79">
        <w:t>sức</w:t>
      </w:r>
      <w:proofErr w:type="spellEnd"/>
      <w:r w:rsidR="00097F79" w:rsidRPr="00097F79">
        <w:t xml:space="preserve"> </w:t>
      </w:r>
      <w:proofErr w:type="spellStart"/>
      <w:r w:rsidR="00097F79" w:rsidRPr="00097F79">
        <w:t>lực</w:t>
      </w:r>
      <w:proofErr w:type="spellEnd"/>
      <w:r w:rsidR="00097F79" w:rsidRPr="00097F79">
        <w:t xml:space="preserve"> </w:t>
      </w:r>
      <w:proofErr w:type="spellStart"/>
      <w:r w:rsidR="00097F79" w:rsidRPr="00097F79">
        <w:t>của</w:t>
      </w:r>
      <w:proofErr w:type="spellEnd"/>
      <w:r w:rsidR="00097F79" w:rsidRPr="00097F79">
        <w:t xml:space="preserve"> </w:t>
      </w:r>
      <w:proofErr w:type="spellStart"/>
      <w:r w:rsidR="00097F79" w:rsidRPr="00097F79">
        <w:t>mình</w:t>
      </w:r>
      <w:proofErr w:type="spellEnd"/>
      <w:r w:rsidR="00097F79" w:rsidRPr="00097F79">
        <w:t xml:space="preserve"> </w:t>
      </w:r>
      <w:proofErr w:type="spellStart"/>
      <w:r w:rsidR="00097F79" w:rsidRPr="00097F79">
        <w:t>để</w:t>
      </w:r>
      <w:proofErr w:type="spellEnd"/>
      <w:r w:rsidR="00097F79" w:rsidRPr="00097F79">
        <w:t xml:space="preserve"> </w:t>
      </w:r>
      <w:proofErr w:type="spellStart"/>
      <w:r w:rsidR="00097F79" w:rsidRPr="00097F79">
        <w:t>đảm</w:t>
      </w:r>
      <w:proofErr w:type="spellEnd"/>
      <w:r w:rsidR="00097F79" w:rsidRPr="00097F79">
        <w:t xml:space="preserve"> </w:t>
      </w:r>
      <w:proofErr w:type="spellStart"/>
      <w:r w:rsidR="00097F79" w:rsidRPr="00097F79">
        <w:t>đương</w:t>
      </w:r>
      <w:proofErr w:type="spellEnd"/>
      <w:r w:rsidR="00097F79" w:rsidRPr="00097F79">
        <w:t xml:space="preserve"> </w:t>
      </w:r>
      <w:proofErr w:type="spellStart"/>
      <w:r w:rsidR="00097F79" w:rsidRPr="00097F79">
        <w:t>trọng</w:t>
      </w:r>
      <w:proofErr w:type="spellEnd"/>
      <w:r w:rsidR="00097F79" w:rsidRPr="00097F79">
        <w:t xml:space="preserve"> </w:t>
      </w:r>
      <w:proofErr w:type="spellStart"/>
      <w:r w:rsidR="00097F79" w:rsidRPr="00097F79">
        <w:t>trách</w:t>
      </w:r>
      <w:proofErr w:type="spellEnd"/>
      <w:r w:rsidR="00097F79" w:rsidRPr="00097F79">
        <w:t xml:space="preserve"> </w:t>
      </w:r>
      <w:proofErr w:type="spellStart"/>
      <w:r w:rsidR="00097F79" w:rsidRPr="00097F79">
        <w:t>quan</w:t>
      </w:r>
      <w:proofErr w:type="spellEnd"/>
      <w:r w:rsidR="00097F79" w:rsidRPr="00097F79">
        <w:t xml:space="preserve"> </w:t>
      </w:r>
      <w:proofErr w:type="spellStart"/>
      <w:r w:rsidR="00097F79" w:rsidRPr="00097F79">
        <w:t>trọng</w:t>
      </w:r>
      <w:proofErr w:type="spellEnd"/>
      <w:r w:rsidR="00097F79" w:rsidRPr="00097F79">
        <w:t xml:space="preserve"> </w:t>
      </w:r>
      <w:proofErr w:type="spellStart"/>
      <w:r w:rsidR="00097F79" w:rsidRPr="00097F79">
        <w:t>hàng</w:t>
      </w:r>
      <w:proofErr w:type="spellEnd"/>
      <w:r w:rsidR="00097F79" w:rsidRPr="00097F79">
        <w:t xml:space="preserve"> </w:t>
      </w:r>
      <w:proofErr w:type="spellStart"/>
      <w:r w:rsidR="00097F79" w:rsidRPr="00097F79">
        <w:t>đầu</w:t>
      </w:r>
      <w:proofErr w:type="spellEnd"/>
      <w:r w:rsidR="00097F79" w:rsidRPr="00097F79">
        <w:t xml:space="preserve">: </w:t>
      </w:r>
      <w:proofErr w:type="spellStart"/>
      <w:r w:rsidR="00097F79" w:rsidRPr="00097F79">
        <w:t>Chữa</w:t>
      </w:r>
      <w:proofErr w:type="spellEnd"/>
      <w:r w:rsidR="00097F79" w:rsidRPr="00097F79">
        <w:t xml:space="preserve"> </w:t>
      </w:r>
      <w:proofErr w:type="spellStart"/>
      <w:r w:rsidR="00097F79" w:rsidRPr="00097F79">
        <w:t>bệnh</w:t>
      </w:r>
      <w:proofErr w:type="spellEnd"/>
      <w:r w:rsidR="00097F79" w:rsidRPr="00097F79">
        <w:rPr>
          <w:sz w:val="22"/>
          <w:szCs w:val="22"/>
        </w:rPr>
        <w:t xml:space="preserve">.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Cả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dân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tộc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đều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dõi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theo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từng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bước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chân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của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họ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-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những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y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bác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sĩ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trong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tuyến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đầu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đang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gồng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mình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chống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dịch</w:t>
      </w:r>
      <w:proofErr w:type="spellEnd"/>
      <w:r w:rsidR="00097F79" w:rsidRPr="00097F79">
        <w:rPr>
          <w:rFonts w:eastAsia="Times New Roman" w:cs="Arial"/>
          <w:color w:val="000000"/>
          <w:sz w:val="22"/>
          <w:szCs w:val="22"/>
          <w:shd w:val="clear" w:color="auto" w:fill="FFFFFF"/>
        </w:rPr>
        <w:t>.</w:t>
      </w:r>
      <w:r w:rsidR="00097F79">
        <w:rPr>
          <w:rFonts w:ascii="Arial" w:hAnsi="Arial" w:cs="Arial"/>
          <w:i/>
          <w:iCs/>
          <w:color w:val="252525"/>
          <w:sz w:val="23"/>
          <w:szCs w:val="23"/>
        </w:rPr>
        <w:t> </w:t>
      </w:r>
    </w:p>
    <w:p w14:paraId="2D3F4D4F" w14:textId="77777777" w:rsidR="00097F79" w:rsidRDefault="00097F79" w:rsidP="00097F79">
      <w:pPr>
        <w:pStyle w:val="imgchuthich0407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</w:pP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mệnh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lệnh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từ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quê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hương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truy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vết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thần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tốc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khoanh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vùng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dập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dịch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thật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nhanh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là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điều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họ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luôn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ghi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nhớ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Để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hoàn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thành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nhiệm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vụ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cao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cả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ấy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họ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đã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phải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trải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qua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tháng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ngày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khắc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nghiệt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nhất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trong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cuộc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đời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quên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sức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khỏe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của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chính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bản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thân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mình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Đó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là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ngày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làm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việc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xuyên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ngày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trắng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đêm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ăn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không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đúng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bữa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ngủ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tính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từng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giây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toàn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cơ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thể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rã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rời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và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ướt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sũng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trong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bộ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đồ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bảo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hộ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da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sạm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mắt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thâm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quầng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…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Và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tất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cả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vẫn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đang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trong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thời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kỳ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nóng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nhất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chưa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có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dấu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hiệu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giảm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nhiệt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Họ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chỉ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biết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kiên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cường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chiến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đấu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chiến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đấu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và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chiến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đấu</w:t>
      </w:r>
      <w:proofErr w:type="spellEnd"/>
      <w:r w:rsidRPr="00097F79"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  <w:t>.</w:t>
      </w:r>
    </w:p>
    <w:p w14:paraId="708596A7" w14:textId="77777777" w:rsidR="009D46C5" w:rsidRDefault="00DB0288" w:rsidP="009D46C5">
      <w:pPr>
        <w:ind w:firstLine="720"/>
        <w:rPr>
          <w:rFonts w:eastAsia="Times New Roman" w:cs="Times New Roman"/>
          <w:color w:val="000000"/>
          <w:sz w:val="21"/>
          <w:szCs w:val="21"/>
        </w:rPr>
      </w:pP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đằng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cứng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rắn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kiên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cường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ấy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bầu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thầm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kín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khó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khăn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đau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lòng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diễn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tả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Rời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xa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mái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ấm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bình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yên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gia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đình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mình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chiến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sĩ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áo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trắng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ấy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đã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gạt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tình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riêng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sang 1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bên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tận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tuỵ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cống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hiến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sức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lực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cứu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giúp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bệnh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nhân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đêm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đầy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sao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dài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dằng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dẵng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nắng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gắt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mức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cháy</w:t>
      </w:r>
      <w:proofErr w:type="spellEnd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da </w:t>
      </w:r>
      <w:proofErr w:type="spellStart"/>
      <w:r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thị</w:t>
      </w:r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đâu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đó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ta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luôn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thấy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hình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ảnh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của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những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con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người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mặc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bộ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quần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áo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bảo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hộ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tấp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nập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làm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>việc</w:t>
      </w:r>
      <w:proofErr w:type="spellEnd"/>
      <w:r w:rsidR="009D46C5">
        <w:rPr>
          <w:rStyle w:val="Emphasis"/>
          <w:rFonts w:cs="Arial"/>
          <w:i w:val="0"/>
          <w:color w:val="000000"/>
          <w:sz w:val="21"/>
          <w:szCs w:val="21"/>
          <w:bdr w:val="none" w:sz="0" w:space="0" w:color="auto" w:frame="1"/>
        </w:rPr>
        <w:t xml:space="preserve">.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Bác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s</w:t>
      </w:r>
      <w:r w:rsidR="009D46C5" w:rsidRPr="009D46C5">
        <w:rPr>
          <w:rFonts w:eastAsia="Calibri" w:cs="Calibri"/>
          <w:color w:val="000000"/>
          <w:sz w:val="21"/>
          <w:szCs w:val="21"/>
        </w:rPr>
        <w:t>ĩ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Nguy</w:t>
      </w:r>
      <w:r w:rsidR="009D46C5" w:rsidRPr="009D46C5">
        <w:rPr>
          <w:rFonts w:eastAsia="Calibri" w:cs="Calibri"/>
          <w:color w:val="000000"/>
          <w:sz w:val="21"/>
          <w:szCs w:val="21"/>
        </w:rPr>
        <w:t>ễ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Trung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r w:rsidR="009D46C5" w:rsidRPr="009D46C5">
        <w:rPr>
          <w:rFonts w:eastAsia="Calibri" w:cs="Calibri"/>
          <w:color w:val="000000"/>
          <w:sz w:val="21"/>
          <w:szCs w:val="21"/>
        </w:rPr>
        <w:t>ấ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p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Tr</w:t>
      </w:r>
      <w:r w:rsidR="009D46C5" w:rsidRPr="009D46C5">
        <w:rPr>
          <w:rFonts w:eastAsia="Calibri" w:cs="Calibri"/>
          <w:color w:val="000000"/>
          <w:sz w:val="21"/>
          <w:szCs w:val="21"/>
        </w:rPr>
        <w:t>ưở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khoa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r w:rsidR="009D46C5" w:rsidRPr="009D46C5">
        <w:rPr>
          <w:rFonts w:eastAsia="Calibri" w:cs="Calibri"/>
          <w:color w:val="000000"/>
          <w:sz w:val="21"/>
          <w:szCs w:val="21"/>
        </w:rPr>
        <w:t>ấ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p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r w:rsidR="009D46C5" w:rsidRPr="009D46C5">
        <w:rPr>
          <w:rFonts w:eastAsia="Calibri" w:cs="Calibri"/>
          <w:color w:val="000000"/>
          <w:sz w:val="21"/>
          <w:szCs w:val="21"/>
        </w:rPr>
        <w:t>ứ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u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vi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nhi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đớ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trung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ươ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cho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bi</w:t>
      </w:r>
      <w:r w:rsidR="009D46C5" w:rsidRPr="009D46C5">
        <w:rPr>
          <w:rFonts w:eastAsia="Calibri" w:cs="Calibri"/>
          <w:color w:val="000000"/>
          <w:sz w:val="21"/>
          <w:szCs w:val="21"/>
        </w:rPr>
        <w:t>ế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ngày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càng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có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nhi</w:t>
      </w:r>
      <w:r w:rsidR="009D46C5" w:rsidRPr="009D46C5">
        <w:rPr>
          <w:rFonts w:eastAsia="Calibri" w:cs="Calibri"/>
          <w:color w:val="000000"/>
          <w:sz w:val="21"/>
          <w:szCs w:val="21"/>
        </w:rPr>
        <w:t>ề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u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ca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ph</w:t>
      </w:r>
      <w:r w:rsidR="009D46C5" w:rsidRPr="009D46C5">
        <w:rPr>
          <w:rFonts w:eastAsia="Calibri" w:cs="Calibri"/>
          <w:color w:val="000000"/>
          <w:sz w:val="21"/>
          <w:szCs w:val="21"/>
        </w:rPr>
        <w:t>ứ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r w:rsidR="009D46C5" w:rsidRPr="009D46C5">
        <w:rPr>
          <w:rFonts w:eastAsia="Calibri" w:cs="Calibri"/>
          <w:color w:val="000000"/>
          <w:sz w:val="21"/>
          <w:szCs w:val="21"/>
        </w:rPr>
        <w:t>ạ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p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h</w:t>
      </w:r>
      <w:r w:rsidR="009D46C5" w:rsidRPr="009D46C5">
        <w:rPr>
          <w:rFonts w:eastAsia="Calibri" w:cs="Calibri"/>
          <w:color w:val="000000"/>
          <w:sz w:val="21"/>
          <w:szCs w:val="21"/>
        </w:rPr>
        <w:t>ơ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.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Dù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v</w:t>
      </w:r>
      <w:r w:rsidR="009D46C5" w:rsidRPr="009D46C5">
        <w:rPr>
          <w:rFonts w:eastAsia="Calibri" w:cs="Calibri"/>
          <w:color w:val="000000"/>
          <w:sz w:val="21"/>
          <w:szCs w:val="21"/>
        </w:rPr>
        <w:t>ậ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y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tinh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th</w:t>
      </w:r>
      <w:r w:rsidR="009D46C5" w:rsidRPr="009D46C5">
        <w:rPr>
          <w:rFonts w:eastAsia="Calibri" w:cs="Calibri"/>
          <w:color w:val="000000"/>
          <w:sz w:val="21"/>
          <w:szCs w:val="21"/>
        </w:rPr>
        <w:t>ầ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chung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r w:rsidR="009D46C5" w:rsidRPr="009D46C5">
        <w:rPr>
          <w:rFonts w:eastAsia="Calibri" w:cs="Calibri"/>
          <w:color w:val="000000"/>
          <w:sz w:val="21"/>
          <w:szCs w:val="21"/>
        </w:rPr>
        <w:t>ủ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a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các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y,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bác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s</w:t>
      </w:r>
      <w:r w:rsidR="009D46C5" w:rsidRPr="009D46C5">
        <w:rPr>
          <w:rFonts w:eastAsia="Calibri" w:cs="Calibri"/>
          <w:color w:val="000000"/>
          <w:sz w:val="21"/>
          <w:szCs w:val="21"/>
        </w:rPr>
        <w:t>ĩ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nhân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viên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y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r w:rsidR="009D46C5" w:rsidRPr="009D46C5">
        <w:rPr>
          <w:rFonts w:eastAsia="Calibri" w:cs="Calibri"/>
          <w:color w:val="000000"/>
          <w:sz w:val="21"/>
          <w:szCs w:val="21"/>
        </w:rPr>
        <w:t>ế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vi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là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bình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r w:rsidR="009D46C5" w:rsidRPr="009D46C5">
        <w:rPr>
          <w:rFonts w:eastAsia="Calibri" w:cs="Calibri"/>
          <w:color w:val="000000"/>
          <w:sz w:val="21"/>
          <w:szCs w:val="21"/>
        </w:rPr>
        <w:t>ĩ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đố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m</w:t>
      </w:r>
      <w:r w:rsidR="009D46C5" w:rsidRPr="009D46C5">
        <w:rPr>
          <w:rFonts w:eastAsia="Calibri" w:cs="Calibri"/>
          <w:color w:val="000000"/>
          <w:sz w:val="21"/>
          <w:szCs w:val="21"/>
        </w:rPr>
        <w:t>ặ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và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quy</w:t>
      </w:r>
      <w:r w:rsidR="009D46C5" w:rsidRPr="009D46C5">
        <w:rPr>
          <w:rFonts w:eastAsia="Calibri" w:cs="Calibri"/>
          <w:color w:val="000000"/>
          <w:sz w:val="21"/>
          <w:szCs w:val="21"/>
        </w:rPr>
        <w:t>ế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tâm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cao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h</w:t>
      </w:r>
      <w:r w:rsidR="009D46C5" w:rsidRPr="009D46C5">
        <w:rPr>
          <w:rFonts w:eastAsia="Calibri" w:cs="Calibri"/>
          <w:color w:val="000000"/>
          <w:sz w:val="21"/>
          <w:szCs w:val="21"/>
        </w:rPr>
        <w:t>ơ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r w:rsidR="009D46C5" w:rsidRPr="009D46C5">
        <w:rPr>
          <w:rFonts w:eastAsia="Calibri" w:cs="Calibri"/>
          <w:color w:val="000000"/>
          <w:sz w:val="21"/>
          <w:szCs w:val="21"/>
        </w:rPr>
        <w:t>ữ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a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khi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d</w:t>
      </w:r>
      <w:r w:rsidR="009D46C5" w:rsidRPr="009D46C5">
        <w:rPr>
          <w:rFonts w:eastAsia="Calibri" w:cs="Calibri"/>
          <w:color w:val="000000"/>
          <w:sz w:val="21"/>
          <w:szCs w:val="21"/>
        </w:rPr>
        <w:t>ị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ch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</w:t>
      </w:r>
      <w:r w:rsidR="009D46C5" w:rsidRPr="009D46C5">
        <w:rPr>
          <w:rFonts w:eastAsia="Calibri" w:cs="Calibri"/>
          <w:color w:val="000000"/>
          <w:sz w:val="21"/>
          <w:szCs w:val="21"/>
        </w:rPr>
        <w:t>ệ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nh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di</w:t>
      </w:r>
      <w:r w:rsidR="009D46C5" w:rsidRPr="009D46C5">
        <w:rPr>
          <w:rFonts w:eastAsia="Calibri" w:cs="Calibri"/>
          <w:color w:val="000000"/>
          <w:sz w:val="21"/>
          <w:szCs w:val="21"/>
        </w:rPr>
        <w:t>ễ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bi</w:t>
      </w:r>
      <w:r w:rsidR="009D46C5" w:rsidRPr="009D46C5">
        <w:rPr>
          <w:rFonts w:eastAsia="Calibri" w:cs="Calibri"/>
          <w:color w:val="000000"/>
          <w:sz w:val="21"/>
          <w:szCs w:val="21"/>
        </w:rPr>
        <w:t>ế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ngày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càng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ph</w:t>
      </w:r>
      <w:r w:rsidR="009D46C5" w:rsidRPr="009D46C5">
        <w:rPr>
          <w:rFonts w:eastAsia="Calibri" w:cs="Calibri"/>
          <w:color w:val="000000"/>
          <w:sz w:val="21"/>
          <w:szCs w:val="21"/>
        </w:rPr>
        <w:t>ứ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r w:rsidR="009D46C5" w:rsidRPr="009D46C5">
        <w:rPr>
          <w:rFonts w:eastAsia="Calibri" w:cs="Calibri"/>
          <w:color w:val="000000"/>
          <w:sz w:val="21"/>
          <w:szCs w:val="21"/>
        </w:rPr>
        <w:t>ạ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p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>. “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M</w:t>
      </w:r>
      <w:r w:rsidR="009D46C5" w:rsidRPr="009D46C5">
        <w:rPr>
          <w:rFonts w:eastAsia="Calibri" w:cs="Calibri"/>
          <w:color w:val="000000"/>
          <w:sz w:val="21"/>
          <w:szCs w:val="21"/>
        </w:rPr>
        <w:t>ọ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ng</w:t>
      </w:r>
      <w:r w:rsidR="009D46C5" w:rsidRPr="009D46C5">
        <w:rPr>
          <w:rFonts w:eastAsia="Calibri" w:cs="Calibri"/>
          <w:color w:val="000000"/>
          <w:sz w:val="21"/>
          <w:szCs w:val="21"/>
        </w:rPr>
        <w:t>ườ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đ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ang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dõi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theo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chúng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tôi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th</w:t>
      </w:r>
      <w:r w:rsidR="009D46C5" w:rsidRPr="009D46C5">
        <w:rPr>
          <w:rFonts w:eastAsia="Calibri" w:cs="Calibri"/>
          <w:color w:val="000000"/>
          <w:sz w:val="21"/>
          <w:szCs w:val="21"/>
        </w:rPr>
        <w:t>ậ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m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chí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có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r w:rsidR="009D46C5" w:rsidRPr="009D46C5">
        <w:rPr>
          <w:rFonts w:eastAsia="Calibri" w:cs="Calibri"/>
          <w:color w:val="000000"/>
          <w:sz w:val="21"/>
          <w:szCs w:val="21"/>
        </w:rPr>
        <w:t>ả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nh</w:t>
      </w:r>
      <w:r w:rsidR="009D46C5" w:rsidRPr="009D46C5">
        <w:rPr>
          <w:rFonts w:eastAsia="Calibri" w:cs="Calibri"/>
          <w:color w:val="000000"/>
          <w:sz w:val="21"/>
          <w:szCs w:val="21"/>
        </w:rPr>
        <w:t>ữ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ng</w:t>
      </w:r>
      <w:r w:rsidR="009D46C5" w:rsidRPr="009D46C5">
        <w:rPr>
          <w:rFonts w:eastAsia="Calibri" w:cs="Calibri"/>
          <w:color w:val="000000"/>
          <w:sz w:val="21"/>
          <w:szCs w:val="21"/>
        </w:rPr>
        <w:t>ườ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chúng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tôi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không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quen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bi</w:t>
      </w:r>
      <w:r w:rsidR="009D46C5" w:rsidRPr="009D46C5">
        <w:rPr>
          <w:rFonts w:eastAsia="Calibri" w:cs="Calibri"/>
          <w:color w:val="000000"/>
          <w:sz w:val="21"/>
          <w:szCs w:val="21"/>
        </w:rPr>
        <w:t>ế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r w:rsidR="009D46C5" w:rsidRPr="009D46C5">
        <w:rPr>
          <w:rFonts w:eastAsia="Calibri" w:cs="Calibri"/>
          <w:color w:val="000000"/>
          <w:sz w:val="21"/>
          <w:szCs w:val="21"/>
        </w:rPr>
        <w:t>ũ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mua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cà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phê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trang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ph</w:t>
      </w:r>
      <w:r w:rsidR="009D46C5" w:rsidRPr="009D46C5">
        <w:rPr>
          <w:rFonts w:eastAsia="Calibri" w:cs="Calibri"/>
          <w:color w:val="000000"/>
          <w:sz w:val="21"/>
          <w:szCs w:val="21"/>
        </w:rPr>
        <w:t>ụ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</w:t>
      </w:r>
      <w:r w:rsidR="009D46C5" w:rsidRPr="009D46C5">
        <w:rPr>
          <w:rFonts w:eastAsia="Calibri" w:cs="Calibri"/>
          <w:color w:val="000000"/>
          <w:sz w:val="21"/>
          <w:szCs w:val="21"/>
        </w:rPr>
        <w:t>ả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o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h</w:t>
      </w:r>
      <w:r w:rsidR="009D46C5" w:rsidRPr="009D46C5">
        <w:rPr>
          <w:rFonts w:eastAsia="Calibri" w:cs="Calibri"/>
          <w:color w:val="000000"/>
          <w:sz w:val="21"/>
          <w:szCs w:val="21"/>
        </w:rPr>
        <w:t>ộ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g</w:t>
      </w:r>
      <w:r w:rsidR="009D46C5" w:rsidRPr="009D46C5">
        <w:rPr>
          <w:rFonts w:eastAsia="Calibri" w:cs="Calibri"/>
          <w:color w:val="000000"/>
          <w:sz w:val="21"/>
          <w:szCs w:val="21"/>
        </w:rPr>
        <w:t>ử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đế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độ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viên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y,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bác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s</w:t>
      </w:r>
      <w:r w:rsidR="009D46C5" w:rsidRPr="009D46C5">
        <w:rPr>
          <w:rFonts w:eastAsia="Calibri" w:cs="Calibri"/>
          <w:color w:val="000000"/>
          <w:sz w:val="21"/>
          <w:szCs w:val="21"/>
        </w:rPr>
        <w:t>ĩ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.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Đ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i</w:t>
      </w:r>
      <w:r w:rsidR="009D46C5" w:rsidRPr="009D46C5">
        <w:rPr>
          <w:rFonts w:eastAsia="Calibri" w:cs="Calibri"/>
          <w:color w:val="000000"/>
          <w:sz w:val="21"/>
          <w:szCs w:val="21"/>
        </w:rPr>
        <w:t>ề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u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đ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ó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làm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chúng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tôi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th</w:t>
      </w:r>
      <w:r w:rsidR="009D46C5" w:rsidRPr="009D46C5">
        <w:rPr>
          <w:rFonts w:eastAsia="Calibri" w:cs="Calibri"/>
          <w:color w:val="000000"/>
          <w:sz w:val="21"/>
          <w:szCs w:val="21"/>
        </w:rPr>
        <w:t>ấ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y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r</w:t>
      </w:r>
      <w:r w:rsidR="009D46C5" w:rsidRPr="009D46C5">
        <w:rPr>
          <w:rFonts w:eastAsia="Calibri" w:cs="Calibri"/>
          <w:color w:val="000000"/>
          <w:sz w:val="21"/>
          <w:szCs w:val="21"/>
        </w:rPr>
        <w:t>ấ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t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Calibri" w:cs="Calibri"/>
          <w:color w:val="000000"/>
          <w:sz w:val="21"/>
          <w:szCs w:val="21"/>
        </w:rPr>
        <w:t>ấ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m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lòng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”,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bác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s</w:t>
      </w:r>
      <w:r w:rsidR="009D46C5" w:rsidRPr="009D46C5">
        <w:rPr>
          <w:rFonts w:eastAsia="Calibri" w:cs="Calibri"/>
          <w:color w:val="000000"/>
          <w:sz w:val="21"/>
          <w:szCs w:val="21"/>
        </w:rPr>
        <w:t>ĩ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Nguy</w:t>
      </w:r>
      <w:r w:rsidR="009D46C5" w:rsidRPr="009D46C5">
        <w:rPr>
          <w:rFonts w:eastAsia="Calibri" w:cs="Calibri"/>
          <w:color w:val="000000"/>
          <w:sz w:val="21"/>
          <w:szCs w:val="21"/>
        </w:rPr>
        <w:t>ễ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n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Trung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C</w:t>
      </w:r>
      <w:r w:rsidR="009D46C5" w:rsidRPr="009D46C5">
        <w:rPr>
          <w:rFonts w:eastAsia="Calibri" w:cs="Calibri"/>
          <w:color w:val="000000"/>
          <w:sz w:val="21"/>
          <w:szCs w:val="21"/>
        </w:rPr>
        <w:t>ấ</w:t>
      </w:r>
      <w:r w:rsidR="009D46C5" w:rsidRPr="009D46C5">
        <w:rPr>
          <w:rFonts w:eastAsia="Times New Roman" w:cs="Times New Roman"/>
          <w:color w:val="000000"/>
          <w:sz w:val="21"/>
          <w:szCs w:val="21"/>
        </w:rPr>
        <w:t>p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 xml:space="preserve"> chia </w:t>
      </w:r>
      <w:proofErr w:type="spellStart"/>
      <w:r w:rsidR="009D46C5" w:rsidRPr="009D46C5">
        <w:rPr>
          <w:rFonts w:eastAsia="Times New Roman" w:cs="Times New Roman"/>
          <w:color w:val="000000"/>
          <w:sz w:val="21"/>
          <w:szCs w:val="21"/>
        </w:rPr>
        <w:t>s</w:t>
      </w:r>
      <w:r w:rsidR="009D46C5" w:rsidRPr="009D46C5">
        <w:rPr>
          <w:rFonts w:eastAsia="Calibri" w:cs="Calibri"/>
          <w:color w:val="000000"/>
          <w:sz w:val="21"/>
          <w:szCs w:val="21"/>
        </w:rPr>
        <w:t>ẻ</w:t>
      </w:r>
      <w:proofErr w:type="spellEnd"/>
      <w:r w:rsidR="009D46C5" w:rsidRPr="009D46C5">
        <w:rPr>
          <w:rFonts w:eastAsia="Times New Roman" w:cs="Times New Roman"/>
          <w:color w:val="000000"/>
          <w:sz w:val="21"/>
          <w:szCs w:val="21"/>
        </w:rPr>
        <w:t>.</w:t>
      </w:r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Khó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khăn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là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thế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nhưng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nhưng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các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chiến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sĩ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áo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trắng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đã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và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đang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nỗ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lực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từng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phút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D46C5">
        <w:rPr>
          <w:rFonts w:eastAsia="Times New Roman" w:cs="Times New Roman"/>
          <w:color w:val="000000"/>
          <w:sz w:val="21"/>
          <w:szCs w:val="21"/>
        </w:rPr>
        <w:t>giây</w:t>
      </w:r>
      <w:proofErr w:type="spellEnd"/>
      <w:r w:rsidR="009D46C5">
        <w:rPr>
          <w:rFonts w:eastAsia="Times New Roman" w:cs="Times New Roman"/>
          <w:color w:val="000000"/>
          <w:sz w:val="21"/>
          <w:szCs w:val="21"/>
        </w:rPr>
        <w:t>.</w:t>
      </w:r>
    </w:p>
    <w:p w14:paraId="4FF18565" w14:textId="77777777" w:rsidR="009D46C5" w:rsidRPr="009D46C5" w:rsidRDefault="009D46C5" w:rsidP="009D46C5">
      <w:pPr>
        <w:ind w:firstLine="720"/>
        <w:rPr>
          <w:rFonts w:eastAsia="Times New Roman" w:cs="Times New Roman"/>
          <w:sz w:val="21"/>
          <w:szCs w:val="21"/>
        </w:rPr>
      </w:pPr>
    </w:p>
    <w:p w14:paraId="7F974FED" w14:textId="77777777" w:rsidR="00097F79" w:rsidRDefault="00097F79" w:rsidP="00097F79">
      <w:pPr>
        <w:pStyle w:val="imgchuthich0407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Emphasis"/>
          <w:rFonts w:asciiTheme="minorHAnsi" w:hAnsiTheme="minorHAnsi" w:cs="Arial"/>
          <w:i w:val="0"/>
          <w:color w:val="000000"/>
          <w:sz w:val="21"/>
          <w:szCs w:val="21"/>
          <w:bdr w:val="none" w:sz="0" w:space="0" w:color="auto" w:frame="1"/>
        </w:rPr>
      </w:pPr>
    </w:p>
    <w:p w14:paraId="6AE227F0" w14:textId="77777777" w:rsidR="00097F79" w:rsidRPr="00097F79" w:rsidRDefault="00097F79" w:rsidP="00097F79">
      <w:pPr>
        <w:pStyle w:val="imgchuthich0407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="Arial"/>
          <w:iCs/>
          <w:color w:val="252525"/>
          <w:sz w:val="23"/>
          <w:szCs w:val="23"/>
        </w:rPr>
      </w:pPr>
    </w:p>
    <w:p w14:paraId="0123114F" w14:textId="77777777" w:rsidR="00097F79" w:rsidRPr="00097F79" w:rsidRDefault="00097F79" w:rsidP="00097F79">
      <w:pPr>
        <w:ind w:firstLine="720"/>
        <w:rPr>
          <w:rFonts w:eastAsia="Times New Roman" w:cs="Times New Roman"/>
          <w:sz w:val="22"/>
          <w:szCs w:val="22"/>
        </w:rPr>
      </w:pPr>
    </w:p>
    <w:p w14:paraId="395BC590" w14:textId="77777777" w:rsidR="00601CB3" w:rsidRPr="00097F79" w:rsidRDefault="00601CB3">
      <w:pPr>
        <w:rPr>
          <w:sz w:val="22"/>
          <w:szCs w:val="22"/>
        </w:rPr>
      </w:pPr>
      <w:bookmarkStart w:id="0" w:name="_GoBack"/>
      <w:bookmarkEnd w:id="0"/>
    </w:p>
    <w:sectPr w:rsidR="00601CB3" w:rsidRPr="00097F79" w:rsidSect="00D558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91"/>
    <w:rsid w:val="000503BD"/>
    <w:rsid w:val="00097F79"/>
    <w:rsid w:val="00534F91"/>
    <w:rsid w:val="00577F6C"/>
    <w:rsid w:val="00601CB3"/>
    <w:rsid w:val="007E6DB8"/>
    <w:rsid w:val="00820684"/>
    <w:rsid w:val="009D46C5"/>
    <w:rsid w:val="00C14637"/>
    <w:rsid w:val="00D558B8"/>
    <w:rsid w:val="00D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B47D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F9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F91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imgchuthich0407">
    <w:name w:val="img_chu_thich_0407"/>
    <w:basedOn w:val="Normal"/>
    <w:rsid w:val="00097F7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97F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286</Words>
  <Characters>1633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Những anh hùng áo trắng nơi tuyến đầu chống dịch</vt:lpstr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2022-02-27T11:07:00Z</dcterms:created>
  <dcterms:modified xsi:type="dcterms:W3CDTF">2022-02-27T14:13:00Z</dcterms:modified>
</cp:coreProperties>
</file>