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C7AD" w14:textId="27B7EF7A" w:rsidR="00760CE7" w:rsidRPr="00760CE7" w:rsidRDefault="00760CE7" w:rsidP="00760CE7">
      <w:pPr>
        <w:jc w:val="center"/>
        <w:rPr>
          <w:rFonts w:cstheme="minorHAnsi"/>
          <w:b/>
          <w:bCs/>
          <w:lang w:val="vi-VN"/>
        </w:rPr>
      </w:pPr>
      <w:r w:rsidRPr="00760CE7">
        <w:rPr>
          <w:rFonts w:cstheme="minorHAnsi"/>
          <w:b/>
          <w:bCs/>
          <w:lang w:val="vi-VN"/>
        </w:rPr>
        <w:t xml:space="preserve">Thơ </w:t>
      </w:r>
      <w:r w:rsidR="00A92CCA">
        <w:rPr>
          <w:rFonts w:cstheme="minorHAnsi"/>
          <w:b/>
          <w:bCs/>
          <w:lang w:val="vi-VN"/>
        </w:rPr>
        <w:t>biết ơn y bác sĩ</w:t>
      </w:r>
    </w:p>
    <w:p w14:paraId="78C78EA9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Ba muốn kể cho con nghe</w:t>
      </w:r>
    </w:p>
    <w:p w14:paraId="1AB8E3E8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Chuyện về những thiên thần áo trắng</w:t>
      </w:r>
    </w:p>
    <w:p w14:paraId="420BEE28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Đang xông pha nơi tuyến đầu chống dịch</w:t>
      </w:r>
    </w:p>
    <w:p w14:paraId="5EBC5B2E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Bảo vệ bệnh nhân khỏi lưỡi hái tử thần</w:t>
      </w:r>
    </w:p>
    <w:p w14:paraId="7B02EE11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Chắc con nghĩ rằng họ mặc áo blouse</w:t>
      </w:r>
    </w:p>
    <w:p w14:paraId="3A73F3C5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Vai đeo ống nghe, mắt sáng nụ cười</w:t>
      </w:r>
    </w:p>
    <w:p w14:paraId="0D5B8E22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Không phải đâu con nhé</w:t>
      </w:r>
    </w:p>
    <w:p w14:paraId="0C685F5C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Áo phi công xịn sò</w:t>
      </w:r>
    </w:p>
    <w:p w14:paraId="1B1EF7F5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Như phi hành gia bay vào vũ trụ</w:t>
      </w:r>
    </w:p>
    <w:p w14:paraId="0E1B39F0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Chữa bệnh cứu người trong ánh sao đêm</w:t>
      </w:r>
    </w:p>
    <w:p w14:paraId="458A6E0D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Họ không uống, không ăn đôi khi còn thở khẽ</w:t>
      </w:r>
    </w:p>
    <w:p w14:paraId="6AACB599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Nhưng tay vẫn ấm nồng suốt ca trực con ơi</w:t>
      </w:r>
    </w:p>
    <w:p w14:paraId="7EBF965B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Chắc con nghĩ rằng họ chỉ ở viện thôi</w:t>
      </w:r>
    </w:p>
    <w:p w14:paraId="16F810DB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Không phải đâu họ vẫn có gia đình con nhé</w:t>
      </w:r>
    </w:p>
    <w:p w14:paraId="45AB5556" w14:textId="645AD440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color w:val="222222"/>
          <w:spacing w:val="-3"/>
        </w:rPr>
        <w:fldChar w:fldCharType="begin"/>
      </w:r>
      <w:r w:rsidRPr="00A92CCA">
        <w:rPr>
          <w:rFonts w:asciiTheme="minorHAnsi" w:hAnsiTheme="minorHAnsi" w:cstheme="minorHAnsi"/>
          <w:color w:val="222222"/>
          <w:spacing w:val="-3"/>
        </w:rPr>
        <w:instrText xml:space="preserve"> INCLUDEPICTURE "https://www.avoadsservices.com/adserver/www/delivery/lg.php?bannerid=116&amp;campaignid=40&amp;zoneid=19&amp;loc=https%3A%2F%2Ftuoitre.vn%2F&amp;cb=bf7fc24b5c" \* MERGEFORMATINET </w:instrText>
      </w:r>
      <w:r w:rsidRPr="00A92CCA">
        <w:rPr>
          <w:rFonts w:asciiTheme="minorHAnsi" w:hAnsiTheme="minorHAnsi" w:cstheme="minorHAnsi"/>
          <w:color w:val="222222"/>
          <w:spacing w:val="-3"/>
        </w:rPr>
        <w:fldChar w:fldCharType="separate"/>
      </w:r>
      <w:r w:rsidRPr="00A92CCA">
        <w:rPr>
          <w:rFonts w:asciiTheme="minorHAnsi" w:hAnsiTheme="minorHAnsi" w:cstheme="minorHAnsi"/>
          <w:noProof/>
          <w:color w:val="222222"/>
          <w:spacing w:val="-3"/>
        </w:rPr>
        <w:drawing>
          <wp:inline distT="0" distB="0" distL="0" distR="0" wp14:anchorId="763F630B" wp14:editId="16D429F8">
            <wp:extent cx="14605" cy="1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CA">
        <w:rPr>
          <w:rFonts w:asciiTheme="minorHAnsi" w:hAnsiTheme="minorHAnsi" w:cstheme="minorHAnsi"/>
          <w:color w:val="222222"/>
          <w:spacing w:val="-3"/>
        </w:rPr>
        <w:fldChar w:fldCharType="end"/>
      </w:r>
    </w:p>
    <w:p w14:paraId="58F58B6C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Vẫn có ông bà, con cái giống như ba</w:t>
      </w:r>
    </w:p>
    <w:p w14:paraId="5EF29D80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Vẫn bôn ba kiếm sống từng ngày</w:t>
      </w:r>
    </w:p>
    <w:p w14:paraId="1C912D97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Gánh nặng lo toan trong từng hơi thở</w:t>
      </w:r>
    </w:p>
    <w:p w14:paraId="088EB786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Nhưng dịch đến nên đành dang dở</w:t>
      </w:r>
    </w:p>
    <w:p w14:paraId="662355F6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Chấp nhận lao vào tìm kiếm bình an</w:t>
      </w:r>
    </w:p>
    <w:p w14:paraId="74A5A6BD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Để cho con sẽ được tới trường</w:t>
      </w:r>
    </w:p>
    <w:p w14:paraId="11FAA1D7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Gặp thầy cô, vui cùng các bạn</w:t>
      </w:r>
    </w:p>
    <w:p w14:paraId="571F6E46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Con nhớ nhé!</w:t>
      </w:r>
    </w:p>
    <w:p w14:paraId="6BD663F8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Những thiên thần áo trắng</w:t>
      </w:r>
    </w:p>
    <w:p w14:paraId="1AC61A8E" w14:textId="77777777" w:rsidR="00A92CCA" w:rsidRPr="00A92CCA" w:rsidRDefault="00A92CCA" w:rsidP="00A92CCA">
      <w:pPr>
        <w:textAlignment w:val="baseline"/>
        <w:rPr>
          <w:rFonts w:asciiTheme="minorHAnsi" w:hAnsiTheme="minorHAnsi" w:cstheme="minorHAnsi"/>
          <w:color w:val="222222"/>
          <w:spacing w:val="-3"/>
        </w:rPr>
      </w:pPr>
      <w:r w:rsidRPr="00A92CCA">
        <w:rPr>
          <w:rFonts w:asciiTheme="minorHAnsi" w:hAnsiTheme="minorHAnsi" w:cstheme="minorHAnsi"/>
          <w:i/>
          <w:iCs/>
          <w:color w:val="222222"/>
          <w:spacing w:val="-3"/>
          <w:bdr w:val="none" w:sz="0" w:space="0" w:color="auto" w:frame="1"/>
        </w:rPr>
        <w:t>Họ là người mang đến bình an</w:t>
      </w:r>
    </w:p>
    <w:p w14:paraId="5036E46A" w14:textId="3A66D8CA" w:rsidR="00760CE7" w:rsidRDefault="00A92CCA" w:rsidP="00A92CCA">
      <w:pPr>
        <w:jc w:val="right"/>
        <w:rPr>
          <w:rFonts w:cstheme="minorHAnsi"/>
          <w:lang w:val="vi-VN"/>
        </w:rPr>
      </w:pPr>
      <w:r w:rsidRPr="00A92CCA">
        <w:rPr>
          <w:rFonts w:asciiTheme="minorHAnsi" w:hAnsiTheme="minorHAnsi" w:cstheme="minorHAnsi"/>
          <w:lang w:val="vi-VN"/>
        </w:rPr>
        <w:t>(Nhắn gửi con-Ngô Thành Ý-Bác sĩ Bệnh viện 115)</w:t>
      </w:r>
    </w:p>
    <w:p w14:paraId="169794AD" w14:textId="6A8EA84A" w:rsidR="00A92CCA" w:rsidRPr="00A92CCA" w:rsidRDefault="00A92CCA" w:rsidP="00A92CCA">
      <w:pPr>
        <w:jc w:val="center"/>
        <w:rPr>
          <w:b/>
          <w:bCs/>
          <w:color w:val="000000" w:themeColor="text1"/>
          <w:lang w:val="vi-VN"/>
        </w:rPr>
      </w:pPr>
      <w:r w:rsidRPr="00A92CCA">
        <w:rPr>
          <w:b/>
          <w:bCs/>
          <w:color w:val="000000" w:themeColor="text1"/>
          <w:lang w:val="vi-VN"/>
        </w:rPr>
        <w:t>Lòng biết ơn của các bạn nhóm 2 trong đại dịch COVID-19</w:t>
      </w:r>
    </w:p>
    <w:p w14:paraId="46216BAC" w14:textId="4063FAC9" w:rsidR="00A92CCA" w:rsidRDefault="00A92CCA" w:rsidP="00A92CC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/>
        </w:rPr>
      </w:pPr>
      <w:r w:rsidRPr="00A92CCA">
        <w:rPr>
          <w:rFonts w:asciiTheme="minorHAnsi" w:hAnsiTheme="minorHAnsi" w:cstheme="minorHAnsi"/>
          <w:lang w:val="vi-VN"/>
        </w:rPr>
        <w:t>-Hải An: T</w:t>
      </w:r>
      <w:r w:rsidRPr="00A92CCA">
        <w:rPr>
          <w:rFonts w:asciiTheme="minorHAnsi" w:eastAsiaTheme="minorHAnsi" w:hAnsiTheme="minorHAnsi" w:cstheme="minorHAnsi"/>
          <w:lang w:val="en-US"/>
        </w:rPr>
        <w:t xml:space="preserve">a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nhận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ra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rằng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dù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trong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bất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kì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giai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đoạn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nào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nữa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thì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vai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trò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của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những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y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bác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sĩ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hay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các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nhân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viên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y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tế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đều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rất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quan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trọng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.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Nhưng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qua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đại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dịch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vừa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qua ta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còn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hiểu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rõ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hơn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công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lao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họ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to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lớn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đến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nhường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nào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.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Bắt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đầu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nghề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y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đã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là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một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việc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khó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khăn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trở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thành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một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người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y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sĩ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tốt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cống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hiến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hết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mình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để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giúp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cho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đời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giúp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người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liêm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khiết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ngay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thẳng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còn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là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một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việc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còn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khó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khăn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hơn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nữa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.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Vì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vậy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em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luôn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cảm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thấy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biết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ơn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ngưỡng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mộ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trân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trọng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những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tấm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gương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sáng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những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người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chiến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sĩ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áo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trắng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thầm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Pr="00A92CCA">
        <w:rPr>
          <w:rFonts w:asciiTheme="minorHAnsi" w:eastAsiaTheme="minorHAnsi" w:hAnsiTheme="minorHAnsi" w:cstheme="minorHAnsi"/>
          <w:lang w:val="en-US"/>
        </w:rPr>
        <w:t>lặng</w:t>
      </w:r>
      <w:proofErr w:type="spellEnd"/>
      <w:r w:rsidRPr="00A92CCA">
        <w:rPr>
          <w:rFonts w:asciiTheme="minorHAnsi" w:eastAsiaTheme="minorHAnsi" w:hAnsiTheme="minorHAnsi" w:cstheme="minorHAnsi"/>
          <w:lang w:val="en-US"/>
        </w:rPr>
        <w:t>.</w:t>
      </w:r>
    </w:p>
    <w:p w14:paraId="5698BBB9" w14:textId="77777777" w:rsidR="00A92CCA" w:rsidRPr="00A92CCA" w:rsidRDefault="00A92CCA" w:rsidP="00A92CC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/>
        </w:rPr>
      </w:pPr>
    </w:p>
    <w:p w14:paraId="0B2C7DAE" w14:textId="3C6685B8" w:rsidR="00A92CCA" w:rsidRDefault="00A92CCA" w:rsidP="00A92CC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/>
        </w:rPr>
      </w:pPr>
      <w:r>
        <w:rPr>
          <w:rFonts w:asciiTheme="minorHAnsi" w:eastAsiaTheme="minorHAnsi" w:hAnsiTheme="minorHAnsi" w:cstheme="minorHAnsi"/>
          <w:lang w:val="vi-VN"/>
        </w:rPr>
        <w:t>-Hoa Nhiên:</w:t>
      </w:r>
      <w:r w:rsidRPr="00A92CCA">
        <w:rPr>
          <w:rFonts w:ascii="AppleSystemUIFont" w:eastAsiaTheme="minorHAnsi" w:hAnsi="AppleSystemUIFont" w:cs="AppleSystemUIFont"/>
          <w:lang w:val="en-US"/>
        </w:rPr>
        <w:t xml:space="preserve"> </w:t>
      </w:r>
      <w:r>
        <w:rPr>
          <w:rFonts w:ascii="AppleSystemUIFont" w:eastAsiaTheme="minorHAnsi" w:hAnsi="AppleSystemUIFont" w:cs="AppleSystemUIFont"/>
          <w:lang w:val="en-US"/>
        </w:rPr>
        <w:t xml:space="preserve">Qua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đại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COVID-19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lần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này,em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cảm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thấy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công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y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chống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thật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sự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vô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cùng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to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lớn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Ngay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cả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nhân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dân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đang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còn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yên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proofErr w:type="gramStart"/>
      <w:r>
        <w:rPr>
          <w:rFonts w:ascii="AppleSystemUIFont" w:eastAsiaTheme="minorHAnsi" w:hAnsi="AppleSystemUIFont" w:cs="AppleSystemUIFont"/>
          <w:lang w:val="en-US"/>
        </w:rPr>
        <w:t>giấc,thì</w:t>
      </w:r>
      <w:proofErr w:type="spellEnd"/>
      <w:proofErr w:type="gram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y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tuyến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vẫn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đang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luôn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luôn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đương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với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bệnh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làm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việc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ngày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đêm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ngừng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nghỉ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chữa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trị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dân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chiến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áo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ấy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thật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đáng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quý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ngưỡng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mộ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biết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bao!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Em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thật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sự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rất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biết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đang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hàng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ngày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chiến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đấu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đất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nước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phần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nào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bớt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gánh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nặng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y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tuyến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chống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em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luôn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tuân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thủ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nhắc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nhở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mọi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xung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quanh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em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nghiêm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ngặt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chấp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hành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tắc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5K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phòng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ngừa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bệnh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Chắc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chắn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tương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lai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vào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một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ngày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xa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Việt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Nam ta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chiến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đại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tàn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bạo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này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>!</w:t>
      </w:r>
    </w:p>
    <w:p w14:paraId="4424B1B2" w14:textId="4EC1C8F0" w:rsidR="00A92CCA" w:rsidRDefault="00A92CCA" w:rsidP="00A92CC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/>
        </w:rPr>
      </w:pPr>
    </w:p>
    <w:p w14:paraId="7B467FC4" w14:textId="7F7FB3F9" w:rsidR="00A92CCA" w:rsidRDefault="00A92CCA" w:rsidP="00A92CC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vi-VN"/>
        </w:rPr>
      </w:pPr>
      <w:r>
        <w:rPr>
          <w:rFonts w:ascii="AppleSystemUIFont" w:eastAsiaTheme="minorHAnsi" w:hAnsi="AppleSystemUIFont" w:cs="AppleSystemUIFont"/>
          <w:lang w:val="vi-VN"/>
        </w:rPr>
        <w:lastRenderedPageBreak/>
        <w:t>-Gia Bảo:</w:t>
      </w:r>
      <w:r w:rsidRPr="00A92CCA"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giai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đoạn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diễn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biến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tràn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lan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đại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covid-19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hiện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tại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chúng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ta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nhắc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‘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chiến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áo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‘ 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luôn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hết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mình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với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công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việc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mình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quan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trọng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hết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sẵn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sàng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cứu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giúp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chăm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sóc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bị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COVID-19,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ngăn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ngừa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đại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mọi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cuộc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sống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tốt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đẹp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.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Họ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phải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khử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khuẩn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địa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bàn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thường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proofErr w:type="gramStart"/>
      <w:r>
        <w:rPr>
          <w:rFonts w:ascii="AppleSystemUIFont" w:eastAsiaTheme="minorHAnsi" w:hAnsi="AppleSystemUIFont" w:cs="AppleSystemUIFont"/>
          <w:lang w:val="en-US"/>
        </w:rPr>
        <w:t>trú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,</w:t>
      </w:r>
      <w:proofErr w:type="gram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ở 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văn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phòng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tránh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vi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khuẩn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xâm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nhập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vào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dân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.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Sẵn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sàng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túc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trực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ngày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đêm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mọi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vượt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qua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dịch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proofErr w:type="gramStart"/>
      <w:r>
        <w:rPr>
          <w:rFonts w:ascii="AppleSystemUIFont" w:eastAsiaTheme="minorHAnsi" w:hAnsi="AppleSystemUIFont" w:cs="AppleSystemUIFont"/>
          <w:lang w:val="en-US"/>
        </w:rPr>
        <w:t>bệnh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.</w:t>
      </w:r>
      <w:proofErr w:type="gramEnd"/>
      <w:r>
        <w:rPr>
          <w:rFonts w:ascii="AppleSystemUIFont" w:eastAsiaTheme="minorHAnsi" w:hAnsi="AppleSystemUIFont" w:cs="AppleSystemUIFont"/>
          <w:lang w:val="en-US"/>
        </w:rPr>
        <w:t xml:space="preserve"> Qua </w:t>
      </w:r>
      <w:proofErr w:type="spellStart"/>
      <w:proofErr w:type="gramStart"/>
      <w:r>
        <w:rPr>
          <w:rFonts w:ascii="AppleSystemUIFont" w:eastAsiaTheme="minorHAnsi" w:hAnsi="AppleSystemUIFont" w:cs="AppleSystemUIFont"/>
          <w:lang w:val="en-US"/>
        </w:rPr>
        <w:t>đó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,</w:t>
      </w:r>
      <w:proofErr w:type="gram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em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cảm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thấy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rất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biết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y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bác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ấy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em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bao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giờ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quên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họ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luôn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kính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trọng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họ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vì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họ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là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những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‘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chiến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sĩ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áo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trắng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’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góp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phần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quan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trọng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bất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kì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giai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đoạn</w:t>
      </w:r>
      <w:proofErr w:type="spellEnd"/>
      <w:r>
        <w:rPr>
          <w:rFonts w:ascii="AppleSystemUIFont" w:eastAsiaTheme="minorHAnsi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val="en-US"/>
        </w:rPr>
        <w:t>nào</w:t>
      </w:r>
      <w:proofErr w:type="spellEnd"/>
      <w:r>
        <w:rPr>
          <w:rFonts w:ascii="AppleSystemUIFont" w:eastAsiaTheme="minorHAnsi" w:hAnsi="AppleSystemUIFont" w:cs="AppleSystemUIFont"/>
          <w:lang w:val="vi-VN"/>
        </w:rPr>
        <w:t>.</w:t>
      </w:r>
    </w:p>
    <w:p w14:paraId="6128563C" w14:textId="63812286" w:rsidR="00A92CCA" w:rsidRDefault="00A92CCA" w:rsidP="00A92CC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vi-VN"/>
        </w:rPr>
      </w:pPr>
    </w:p>
    <w:p w14:paraId="6C1649A4" w14:textId="43334251" w:rsidR="00A92CCA" w:rsidRDefault="00A92CCA" w:rsidP="00A92CC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vi-VN"/>
        </w:rPr>
      </w:pPr>
      <w:r>
        <w:rPr>
          <w:rFonts w:ascii="AppleSystemUIFont" w:eastAsiaTheme="minorHAnsi" w:hAnsi="AppleSystemUIFont" w:cs="AppleSystemUIFont"/>
          <w:lang w:val="vi-VN"/>
        </w:rPr>
        <w:t>-Phương Anh:</w:t>
      </w:r>
    </w:p>
    <w:p w14:paraId="208406C7" w14:textId="0404C29C" w:rsidR="00A92CCA" w:rsidRDefault="00A92CCA" w:rsidP="00A92CC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vi-VN"/>
        </w:rPr>
      </w:pPr>
    </w:p>
    <w:p w14:paraId="45AA84A2" w14:textId="0B5FBC83" w:rsidR="00A92CCA" w:rsidRPr="00A92CCA" w:rsidRDefault="00A92CCA" w:rsidP="00A92CC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vi-VN"/>
        </w:rPr>
      </w:pPr>
      <w:r>
        <w:rPr>
          <w:rFonts w:ascii="AppleSystemUIFont" w:eastAsiaTheme="minorHAnsi" w:hAnsi="AppleSystemUIFont" w:cs="AppleSystemUIFont"/>
          <w:lang w:val="vi-VN"/>
        </w:rPr>
        <w:t>-Quỳnh Phương: bạn chốt một đoạn văn dựa trên ý của các bạn</w:t>
      </w:r>
    </w:p>
    <w:p w14:paraId="76B81F3F" w14:textId="44DE27AB" w:rsidR="00A92CCA" w:rsidRPr="00A92CCA" w:rsidRDefault="00A92CCA" w:rsidP="00A92CCA">
      <w:pPr>
        <w:rPr>
          <w:rFonts w:asciiTheme="minorHAnsi" w:hAnsiTheme="minorHAnsi" w:cstheme="minorHAnsi"/>
        </w:rPr>
      </w:pPr>
    </w:p>
    <w:p w14:paraId="7DDB1664" w14:textId="1093AA34" w:rsidR="00A92CCA" w:rsidRPr="00A92CCA" w:rsidRDefault="00A92CCA" w:rsidP="00A92CCA">
      <w:pPr>
        <w:rPr>
          <w:rFonts w:asciiTheme="minorHAnsi" w:hAnsiTheme="minorHAnsi" w:cstheme="minorHAnsi"/>
          <w:lang w:val="vi-VN"/>
        </w:rPr>
      </w:pPr>
    </w:p>
    <w:sectPr w:rsidR="00A92CCA" w:rsidRPr="00A92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E7"/>
    <w:rsid w:val="00760CE7"/>
    <w:rsid w:val="00A9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756D"/>
  <w15:chartTrackingRefBased/>
  <w15:docId w15:val="{6F6D6C19-F625-A54B-A827-31E52A52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0CE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C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0CE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6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60CE7"/>
    <w:rPr>
      <w:i/>
      <w:iCs/>
    </w:rPr>
  </w:style>
  <w:style w:type="character" w:styleId="Strong">
    <w:name w:val="Strong"/>
    <w:basedOn w:val="DefaultParagraphFont"/>
    <w:uiPriority w:val="22"/>
    <w:qFormat/>
    <w:rsid w:val="00760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Hoa Nhiên</dc:creator>
  <cp:keywords/>
  <dc:description/>
  <cp:lastModifiedBy>Nguyễn Hoa Nhiên</cp:lastModifiedBy>
  <cp:revision>2</cp:revision>
  <dcterms:created xsi:type="dcterms:W3CDTF">2022-03-13T11:17:00Z</dcterms:created>
  <dcterms:modified xsi:type="dcterms:W3CDTF">2022-03-13T11:17:00Z</dcterms:modified>
</cp:coreProperties>
</file>