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ERP ECOSYSTEM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COMPETITIVE ANALYSIS REPORT</w:t>
      </w:r>
    </w:p>
    <w:p>
      <w:pPr>
        <w:pBdr>
          <w:bottom w:val="single" w:color="E67E22" w:sz="6" w:space="1"/>
        </w:pBdr>
        <w:spacing w:after="600"/>
        <w:jc w:val="center"/>
      </w:pPr>
      <w:r>
        <w:rPr>
          <w:sz w:val="2"/>
          <w:szCs w:val="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Báo cáo đánh giá quy mô tính năng, khách hàng và đối thủ cạnh tranh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trên thị trường ERP Việt Nam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Ngày: 27/03/2026</w:t>
      </w: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Phiên bản: 1.0 | Tác giả: ERP Ecosystem Team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MỤC LỤC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TÓM TắT ĐIỀU HÀNH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Báo cáo này đánh giá toàn diện hệ thống ERP Ecosystem của chúng ta so với 8 đối thủ chính trên thị trường Việt Nam: MISA AMIS, Bravo, Fast Business, 1C:Company, Odoo, SAP Business One, KiotViet và Sapo. Phân tích bao gồm 12 chiều đánh giá với hơn 80 tiêu chí chấm điểm.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Kết quả chính: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Hệ thống ERP Ecosystem đạt điểm tổng hợp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8.2/10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xếp hạng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Top 2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trên thị trường về độ rộng tính năng, chỉ sau SAP Business One về độ trưởng thành (maturity). Đặc biệt, hệ thống dẫn đầu về AI Integration (9/10), E-commerce với thanh toán VN (9/10), và Developer Experience (9/10).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14 Apps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Modules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19 Packages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Shared Libraries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250+ Models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1M+ LOC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TypeScript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BẢN ĐỒ ĐỐI THỦ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Đối thủ trực tiếp (ERP toàn diện)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560"/>
        <w:gridCol w:w="1600"/>
        <w:gridCol w:w="160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Đối thủ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Khách hàng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(VNĐ)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Cloud/OnPrem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Thế mạnh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MISA AMIS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Enterprise/SMB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94,000+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Liên hệ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Cloud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Kế toán #1 VN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Bravo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Enterprise MFG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~500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100MĐ+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Cả hai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Sản xuất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Fast Business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Mid-Market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2,200+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Liên hệ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Cả hai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Tài chính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1C:Company VN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SMB/Mid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5,000+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Liên hệ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Cloud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Low-code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Odoo VN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SMB/ENT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200+ dự án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 user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Cả hai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Open source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SAP B1 VN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SMB/Mid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80K global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$3.5K/user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Cả hai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Chuẩn quốc tế</w:t>
            </w:r>
          </w:p>
        </w:tc>
      </w:tr>
    </w:tbl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Đối thủ gián tiếp (POS/E-commerce)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Đối thủ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Khách hàng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(VNĐ/th)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Thế mạnh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KiotViet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POS/Retail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300,000+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200-370K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$76M (2024)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 #1 VN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Sapo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Omnichannel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230,000+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499-899K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E-com #1 VN</w:t>
            </w:r>
          </w:p>
        </w:tc>
      </w:tr>
    </w:tbl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Nhận xét: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Thị trường ERP Việt Nam phân mảnh rõ rệt. MISA chiếm lĩnh kế toán, KiotViet/Sapo chiếm lĩnh bán lẻ, SAP chiếm mid-market quốc tế. Không có giải pháp nào cung cấp tất cả: ERP + E-commerce + AI + Developer Platform như hệ thống của chúng ta.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MA TRẮN CHẤM ĐIỂM TÍNH NĂNG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Mỗi tính năng được chấm theo thang 0–10 dựa trên: độ sâu module, compliance VN, production-readiness, và khả năng mở rộng.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Core Business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
Ecosystem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MISA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Bravo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1C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B1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KiotViet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Kế toán (VAS)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HRM &amp; Payroll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CRM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MRP/Sản xuất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Quản lý kho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Quản lý dự án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E-Invoice (NĐ123)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E-Tax (HTKK)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Advanced &amp; Differentiating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
Ecosystem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MISA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Bravo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1C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B1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Sapo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AI Copilot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E-commerce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Thanh toán VN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Multi-tenant SaaS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Developer SDK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Trade Promotion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ExcelAI (Spreadsheet)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OTB (Open-To-Buy)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Technical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
Ecosystem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MISA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Bravo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1C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B1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KiotViet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Microservices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K8s Deployment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Security (RBAC)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i18n (Vi/En)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Performance Cache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</w:tr>
      <w:tr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5/10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XẾP HẠNG TỔNG HỢP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Tổng hợp điểm trung bình tất cả 24 tiêu chí: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60"/>
        <w:gridCol w:w="1400"/>
        <w:gridCol w:w="1400"/>
        <w:gridCol w:w="1400"/>
        <w:gridCol w:w="1400"/>
        <w:gridCol w:w="140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Giải pháp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TB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Thế mạnh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yếu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#1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ERP Ecosystem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AI + E-com + SDK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Production maturity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↑ Fastest growing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#2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SAP Business One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7.8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Chuẩn quốc tế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Giá cao, ít VN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→ Stable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#3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Odoo VN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Open source, linh hoạt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Cần customize nhiều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→ Stable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#4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MISA AMIS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Kế toán #1, compliance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Yếu CRM/MRP/E-com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↓ Legacy risk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#5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1C:Company VN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5.8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Low-code, nhanh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Non‑standard tech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↓ Legacy risk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#6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Bravo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Sản xuất mạnh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Thiếu CRM/AI/E-com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↓ Legacy risk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#7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Fast Business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Tài chính ổn định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Cũ kỹ, thiếu AI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↓ Legacy risk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#8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KiotViet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POS #1 VN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Không phải ERP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↓ Legacy risk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LỢI THẾS CẠNH TRANH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Unique Selling Points (USP)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All-in-One Việt Nam: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Duy nhất trên thị trường cung cấp đầy đủ 14 modules (CRM + HRM + MRP + Accounting + E-commerce + TPM + ExcelAI + OTB + PM + Docs) trong một platform. MISA chỉ mạnh kế toán, Bravo chỉ mạnh sản xuất, KiotViet chỉ có POS.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AI-Native Architecture: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AI Copilot tích hợp sâu vào mọi module (Claude API). Không đối thủ VN nào có AI copilot ở mức này. MISA mới bắt đầu, SAP/Odoo chưa triển khai mạnh tại VN.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Vietnamese Payment Ecosystem: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Tích hợp đầy đủ VNPay, MoMo, ZaloPay, VietQR (12 ngân hàng), COD. Chỉ Sapo và KiotViet có mức tương đương, nhưng họ không có ERP.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Developer-First Platform: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SDK, Webhook, Plugin architecture, OpenAPI. Odoo có API nhưng hạn chế. Không đối thủ VN nào có developer SDK.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Modern Tech Stack: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Next.js 14, TypeScript, PostgreSQL, NATS JetStream, K8s. Phần lớn đối thủ VN dùng .NET/Java legacy.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Điểm yếu cần cải thiện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Market Presence: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Chưa có khách hàng thực tế. MISA có 94K, KiotViet 300K. Cần chiến lược go-to-market mạnh.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Accounting Maturity: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VAS compliance 8/10 so với MISA 10/10. Cần thêm: báo cáo tài chính đầy đủ (Bảng cân đối, KQKD, LCTT), tích hợp trực tiếp Tổng cục Thuế.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Project Management: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Điểm 5/10 — module PM còn sơ khai. Cần Gantt chart, resource allocation, timesheet, Agile/Scrum board.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Mobile App: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Chưa có native mobile app. KiotViet và Sapo đều có iOS/Android app mạnh.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Test Coverage: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Hiện tại 0 test files. Cần unit test, integration test, e2e test cho production readiness.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CƠ HỘI THỊ TRƯỜNG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Quy mô thị trường ERP Việt Nam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Chỉ số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Tổng doanh nghiệp VN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850,000+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Tổng cục Thống kê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Hộ kinh doanh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5,000,000+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Bộ Tài chính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% dùng ERP hiện tại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~15-20%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VINASA 2025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Tăng trưởng ERP/năm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18-22% CAGR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IDC Vietnam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TAM (Total Addressable)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$500M+/năm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Estimate 2026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 (ERP cloud cho SMB)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$120M/năm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Estimate 2026</w:t>
            </w:r>
          </w:p>
        </w:tc>
      </w:tr>
    </w:tbl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Target Segment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 (DN)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Đối thủ chính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Basic 990Kđ/th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SMB 5-30 NV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990,000đ/th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~400,000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MISA, KiotViet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 2.99Mđ/th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Mid 30-200 NV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2,990,000đ/th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~50,000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1C, Fast, Odoo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Enterprise 7.99Mđ/th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Large 200+ NV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7,990,000đ/th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~5,000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SAP, Bravo</w:t>
            </w:r>
          </w:p>
        </w:tc>
      </w:tr>
    </w:tbl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Chiến lược đề xuất: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Tập trung vào tier Pro (2.99Mđ/tháng) với 50,000 doanh nghiệp mục tiêu. Đây là "sweet spot" nơi đối thủ yếu nhất: MISA quá đơn giản, SAP quá đắt, Odoo cần customize nhiều. Revenue potential: 50,000 × 5% penetration × 2.99Mđ × 12 tháng = ~90 tỷ đồng/năm (đầu tiên).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PHÂN TÍCH GAP &amp; ROADMAP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Gaps cần đóng (Ưu tiên P0-P1)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60"/>
        <w:gridCol w:w="1300"/>
        <w:gridCol w:w="1300"/>
        <w:gridCol w:w="1300"/>
        <w:gridCol w:w="200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Hiện tại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tiêu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 coverage (unit/integration/e2e)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&gt;80%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Q2 2026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Blocker cho production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app (React Native)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MVP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Q3 2026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Blocker cho production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Báo cáo tài chính chuẩn VN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Q2 2026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Blocker cho production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Project Management nâng cao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Q3 2026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Nice-to-have cho growth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Tích hợp Tổng cục Thuế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Q3 2026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Nice-to-have cho growth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Multi-language (Ja/Ko/Zh)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MVP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Q4 2026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Nice-to-have cho growth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Marketplace / App Store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Q4 2026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Nice-to-have cho growth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 / Data Analytics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Q1 2027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Nice-to-have cho growth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7.2 Quick Win Recommendations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1. Viết test cho core packages trước (2 tuần):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packages/errors, packages/events, packages/security, packages/cache — đây là nền tảng được sử dụng bởi tất cả modules. Nhắm đạt 80%+ coverage.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 Bổ sung báo cáo tài chính (3 tuần):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Bảng cân đối kế toán (B01-DN), Báo cáo KQKD (B02-DN), Lưu chuyển tiền tệ (B03-DN), Thuyết minh BCTC (B09-DN). Thêm export PDF/Excel.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 React Native mobile shell (4 tuần):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WebView wrapper với native push notification, biometric auth, offline mode cơ bản. Nhắm cạnh tranh với KiotViet/Sapo mobile.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 Free tier strategy (1 tuần):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Thêm gói Free (0đ, 2 users, basic HRM+CRM) để tăng acquisition. MISA và Odoo đều có free tier.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PHÂN TÍCH GIÁ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Giải pháp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Price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 Price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theo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ERP Ecosystem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990Kđ/th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2.99Mđ/th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7.99Mđ/th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Tenant/tháng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MISA AMIS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~500Kđ/th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~2Mđ/th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Liên hệ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KiotViet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200Kđ/th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270Kđ/th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370Kđ/th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Cửa hàng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Sapo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499Kđ/th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899Kđ/th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Liên hệ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Gói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Odoo VN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 (CE)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$24.9/user/th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User/tháng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SAP B1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~900Kđ/user/th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~2.2Mđ/user/th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User/tháng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1C Vietnam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Liên hệ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Liên hệ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Liên hệ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Liên hệ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Bravo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~100Mđ (1 lần)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~300Mđ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~1Tđ+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Dự án</w:t>
            </w:r>
          </w:p>
        </w:tc>
      </w:tr>
    </w:tbl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Đánh giá: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Giá ERP Ecosystem rất cạnh tranh. Với 2.99Mđ/tháng cho gói Pro (50 users, 8 modules), rẻ hơn SAP B1 (2.2M/user × 50 users = 110Mđ/th) và Bravo (300Mđ một lần + maintenance). So với MISA/KiotViet thì giá cao hơn nhưng scope rộng hơn nhiều.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KẾT LUẮN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Hệ thống ERP Ecosystem đang ở vị trí cạnh tranh mạnh trên thị trường Việt Nam với 3 lợi thế không đối thủ nào có đầy đủ: (1) All-in-one 14 modules, (2) AI-native với Claude Copilot, (3) Vietnamese payment ecosystem đầy đủ.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Tuy nhiên, để đưa ra thị trường thành công, cần ưu tiên 3 điều: (1) Test coverage đạt 80%+, (2) Mobile app, và (3) Hoàn thiện báo cáo tài chính VAS. Sau đó là chiến lược go-to-market với free tier để tăng acquisition và tập trung vào Pro tier (2.99Mđ) như primary revenue driver.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Mục tiêu 12 tháng: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2,500 khách hàng trả phí, MRR 5 tỷ đồng, 10 enterprise accounts. Với product-led growth và lợi thế AI độc quyền, mục tiêu này hoàn toàn khả thi trong thị trường 80% chưa có ERP.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Bdr>
          <w:top w:val="single" w:color="E9ECEF" w:sz="1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ERP Ecosystem Team — Competitive Analysis v1.0 — 27/03/2026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Trang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ERP Ecosystem — Competitive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2026-03-27T16:18:59.716Z</dcterms:created>
  <dcterms:modified xsi:type="dcterms:W3CDTF">2026-03-27T16:18:59.716Z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