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CE8766" w14:textId="2ACD79BB" w:rsidR="00A96570" w:rsidRDefault="00A96570" w:rsidP="001A3B98">
      <w:pPr>
        <w:jc w:val="both"/>
        <w:rPr>
          <w:sz w:val="24"/>
          <w:szCs w:val="24"/>
        </w:rPr>
      </w:pPr>
      <w:r>
        <w:rPr>
          <w:sz w:val="24"/>
          <w:szCs w:val="24"/>
        </w:rPr>
        <w:t>10/01/2023</w:t>
      </w:r>
    </w:p>
    <w:p w14:paraId="2431F773" w14:textId="70742579" w:rsidR="003A2784" w:rsidRDefault="00A96570" w:rsidP="001A3B98">
      <w:pPr>
        <w:jc w:val="both"/>
        <w:rPr>
          <w:sz w:val="24"/>
          <w:szCs w:val="24"/>
        </w:rPr>
      </w:pPr>
      <w:r>
        <w:rPr>
          <w:sz w:val="24"/>
          <w:szCs w:val="24"/>
        </w:rPr>
        <w:t>Giacomo Battaglia, Jose Colombini</w:t>
      </w:r>
    </w:p>
    <w:p w14:paraId="49145C6E" w14:textId="27C3D1F7" w:rsidR="00A96570" w:rsidRDefault="00A96570" w:rsidP="001A3B98">
      <w:pPr>
        <w:jc w:val="both"/>
        <w:rPr>
          <w:b/>
          <w:bCs/>
          <w:sz w:val="32"/>
          <w:szCs w:val="32"/>
          <w:lang w:val="fr-FR"/>
        </w:rPr>
      </w:pPr>
      <w:r w:rsidRPr="00A96570">
        <w:rPr>
          <w:b/>
          <w:bCs/>
          <w:sz w:val="32"/>
          <w:szCs w:val="32"/>
          <w:lang w:val="fr-FR"/>
        </w:rPr>
        <w:t xml:space="preserve">Solutions pour la construction du </w:t>
      </w:r>
      <w:r>
        <w:rPr>
          <w:b/>
          <w:bCs/>
          <w:sz w:val="32"/>
          <w:szCs w:val="32"/>
          <w:lang w:val="fr-FR"/>
        </w:rPr>
        <w:t>drone reconfigurable à ECN</w:t>
      </w:r>
    </w:p>
    <w:p w14:paraId="5C6BC3E0" w14:textId="73FE7751" w:rsidR="00A96570" w:rsidRDefault="00A96570" w:rsidP="001A3B98">
      <w:pPr>
        <w:ind w:firstLine="360"/>
        <w:jc w:val="both"/>
        <w:rPr>
          <w:sz w:val="24"/>
          <w:szCs w:val="24"/>
          <w:lang w:val="fr-FR"/>
        </w:rPr>
      </w:pPr>
      <w:r>
        <w:rPr>
          <w:sz w:val="24"/>
          <w:szCs w:val="24"/>
          <w:lang w:val="fr-FR"/>
        </w:rPr>
        <w:t>D’après étude des papers et du design précédent, nous croyons qu’il y a deux solutions pour le premier prototype du drone reconfigurable (nous nous basons sur la plateforme Crazyflie utilisée dans le modèle des papers) :</w:t>
      </w:r>
    </w:p>
    <w:p w14:paraId="4F7723E2" w14:textId="2806AA5D" w:rsidR="00A96570" w:rsidRDefault="00A96570" w:rsidP="001A3B98">
      <w:pPr>
        <w:pStyle w:val="Paragrafoelenco"/>
        <w:numPr>
          <w:ilvl w:val="0"/>
          <w:numId w:val="3"/>
        </w:numPr>
        <w:jc w:val="both"/>
        <w:rPr>
          <w:sz w:val="24"/>
          <w:szCs w:val="24"/>
          <w:lang w:val="fr-FR"/>
        </w:rPr>
      </w:pPr>
      <w:r w:rsidRPr="00A96570">
        <w:rPr>
          <w:sz w:val="24"/>
          <w:szCs w:val="24"/>
          <w:lang w:val="fr-FR"/>
        </w:rPr>
        <w:t>Re-design du nano drone Crazyflie 2.1, achat du</w:t>
      </w:r>
      <w:r>
        <w:rPr>
          <w:sz w:val="24"/>
          <w:szCs w:val="24"/>
          <w:lang w:val="fr-FR"/>
        </w:rPr>
        <w:t xml:space="preserve"> nano drone, tout compris, prise en main du logiciel de la plateforme pour le drone « normal », après démontage partiel du modèle, impression 3D du châssis du nouveau drone reconfigurable </w:t>
      </w:r>
      <w:r w:rsidR="00B043FF">
        <w:rPr>
          <w:sz w:val="24"/>
          <w:szCs w:val="24"/>
          <w:lang w:val="fr-FR"/>
        </w:rPr>
        <w:t xml:space="preserve">dimensionné </w:t>
      </w:r>
      <w:r>
        <w:rPr>
          <w:sz w:val="24"/>
          <w:szCs w:val="24"/>
          <w:lang w:val="fr-FR"/>
        </w:rPr>
        <w:t>avec les contraintes de masse et dimensions imposées par les moteurs du nano drone</w:t>
      </w:r>
    </w:p>
    <w:p w14:paraId="22C275BF" w14:textId="192BF090" w:rsidR="001A3B98" w:rsidRDefault="001A3B98" w:rsidP="001A3B98">
      <w:pPr>
        <w:pStyle w:val="Paragrafoelenco"/>
        <w:jc w:val="both"/>
        <w:rPr>
          <w:sz w:val="24"/>
          <w:szCs w:val="24"/>
          <w:lang w:val="fr-FR"/>
        </w:rPr>
      </w:pPr>
    </w:p>
    <w:p w14:paraId="45B8856D" w14:textId="57F8570D" w:rsidR="001A3B98" w:rsidRDefault="001A3B98" w:rsidP="001A3B98">
      <w:pPr>
        <w:pStyle w:val="Paragrafoelenco"/>
        <w:jc w:val="both"/>
        <w:rPr>
          <w:sz w:val="24"/>
          <w:szCs w:val="24"/>
          <w:lang w:val="fr-FR"/>
        </w:rPr>
      </w:pPr>
      <w:r>
        <w:rPr>
          <w:sz w:val="24"/>
          <w:szCs w:val="24"/>
          <w:lang w:val="fr-FR"/>
        </w:rPr>
        <w:t>Crazyflie nano drone :</w:t>
      </w:r>
    </w:p>
    <w:p w14:paraId="6D306A68" w14:textId="5B1A2B63" w:rsidR="001A3B98" w:rsidRDefault="001A3B98" w:rsidP="001A3B98">
      <w:pPr>
        <w:pStyle w:val="Paragrafoelenco"/>
        <w:jc w:val="both"/>
        <w:rPr>
          <w:sz w:val="24"/>
          <w:szCs w:val="24"/>
          <w:lang w:val="fr-FR"/>
        </w:rPr>
      </w:pPr>
      <w:hyperlink r:id="rId5" w:history="1">
        <w:r w:rsidRPr="007100F8">
          <w:rPr>
            <w:rStyle w:val="Collegamentoipertestuale"/>
            <w:sz w:val="24"/>
            <w:szCs w:val="24"/>
            <w:lang w:val="fr-FR"/>
          </w:rPr>
          <w:t>https://www.generationrobots.com/fr/403746-nano-drone-programmable-crazyflie-21-uav-getting-started-bundle.html</w:t>
        </w:r>
      </w:hyperlink>
      <w:r>
        <w:rPr>
          <w:sz w:val="24"/>
          <w:szCs w:val="24"/>
          <w:lang w:val="fr-FR"/>
        </w:rPr>
        <w:t xml:space="preserve"> </w:t>
      </w:r>
    </w:p>
    <w:p w14:paraId="57B2CD87" w14:textId="269C760E" w:rsidR="001A3B98" w:rsidRDefault="001A3B98" w:rsidP="001A3B98">
      <w:pPr>
        <w:pStyle w:val="Paragrafoelenco"/>
        <w:jc w:val="both"/>
        <w:rPr>
          <w:sz w:val="24"/>
          <w:szCs w:val="24"/>
          <w:lang w:val="fr-FR"/>
        </w:rPr>
      </w:pPr>
    </w:p>
    <w:p w14:paraId="49A50F4C" w14:textId="5BEA75F7" w:rsidR="001A3B98" w:rsidRDefault="00A96570" w:rsidP="001A3B98">
      <w:pPr>
        <w:pStyle w:val="Paragrafoelenco"/>
        <w:numPr>
          <w:ilvl w:val="0"/>
          <w:numId w:val="3"/>
        </w:numPr>
        <w:jc w:val="both"/>
        <w:rPr>
          <w:sz w:val="24"/>
          <w:szCs w:val="24"/>
          <w:lang w:val="fr-FR"/>
        </w:rPr>
      </w:pPr>
      <w:r>
        <w:rPr>
          <w:sz w:val="24"/>
          <w:szCs w:val="24"/>
          <w:lang w:val="fr-FR"/>
        </w:rPr>
        <w:t>Achat de la plateforme Crazyflie 2.0/1 et des autres pièces du système, plus puissantes (batterie LiPo 3S 40C 1500 mAh, ESC, moteurs sans balai EMAX MT2208, hélices 8in), impression 3D du châssis dimensions frame DJI F330, dimensionnement et montage du nouveau système, plus « similaire » auquel décrit dans le paper de Berkeley</w:t>
      </w:r>
    </w:p>
    <w:p w14:paraId="4CBC7B91" w14:textId="75DD46A9" w:rsidR="001A3B98" w:rsidRDefault="001A3B98" w:rsidP="001A3B98">
      <w:pPr>
        <w:pStyle w:val="Paragrafoelenco"/>
        <w:jc w:val="both"/>
        <w:rPr>
          <w:sz w:val="24"/>
          <w:szCs w:val="24"/>
          <w:lang w:val="fr-FR"/>
        </w:rPr>
      </w:pPr>
    </w:p>
    <w:p w14:paraId="51739383" w14:textId="3DDE9204" w:rsidR="001A3B98" w:rsidRDefault="001A3B98" w:rsidP="001A3B98">
      <w:pPr>
        <w:pStyle w:val="Paragrafoelenco"/>
        <w:jc w:val="both"/>
        <w:rPr>
          <w:sz w:val="24"/>
          <w:szCs w:val="24"/>
          <w:lang w:val="fr-FR"/>
        </w:rPr>
      </w:pPr>
      <w:r>
        <w:rPr>
          <w:sz w:val="24"/>
          <w:szCs w:val="24"/>
          <w:lang w:val="fr-FR"/>
        </w:rPr>
        <w:t>Crazyflie (plateforme) :</w:t>
      </w:r>
    </w:p>
    <w:p w14:paraId="1E948383" w14:textId="3895AE37" w:rsidR="001A3B98" w:rsidRDefault="001A3B98" w:rsidP="001A3B98">
      <w:pPr>
        <w:pStyle w:val="Paragrafoelenco"/>
        <w:jc w:val="both"/>
        <w:rPr>
          <w:sz w:val="24"/>
          <w:szCs w:val="24"/>
          <w:lang w:val="fr-FR"/>
        </w:rPr>
      </w:pPr>
      <w:hyperlink r:id="rId6" w:history="1">
        <w:r w:rsidRPr="007100F8">
          <w:rPr>
            <w:rStyle w:val="Collegamentoipertestuale"/>
            <w:sz w:val="24"/>
            <w:szCs w:val="24"/>
            <w:lang w:val="fr-FR"/>
          </w:rPr>
          <w:t>https://hackspark.fr/en/search?controller=search&amp;order=product.position.desc&amp;s=crazyflie</w:t>
        </w:r>
      </w:hyperlink>
    </w:p>
    <w:p w14:paraId="11D18165" w14:textId="7EEE54CA" w:rsidR="001A3B98" w:rsidRDefault="001A3B98" w:rsidP="001A3B98">
      <w:pPr>
        <w:pStyle w:val="Paragrafoelenco"/>
        <w:jc w:val="both"/>
        <w:rPr>
          <w:sz w:val="24"/>
          <w:szCs w:val="24"/>
          <w:lang w:val="fr-FR"/>
        </w:rPr>
      </w:pPr>
      <w:r>
        <w:rPr>
          <w:sz w:val="24"/>
          <w:szCs w:val="24"/>
          <w:lang w:val="fr-FR"/>
        </w:rPr>
        <w:t>EMAX MT2208 :</w:t>
      </w:r>
    </w:p>
    <w:p w14:paraId="1837C265" w14:textId="523E55C9" w:rsidR="001A3B98" w:rsidRDefault="001A3B98" w:rsidP="001A3B98">
      <w:pPr>
        <w:pStyle w:val="Paragrafoelenco"/>
        <w:jc w:val="both"/>
        <w:rPr>
          <w:sz w:val="24"/>
          <w:szCs w:val="24"/>
          <w:lang w:val="fr-FR"/>
        </w:rPr>
      </w:pPr>
      <w:hyperlink r:id="rId7" w:history="1">
        <w:r w:rsidRPr="007100F8">
          <w:rPr>
            <w:rStyle w:val="Collegamentoipertestuale"/>
            <w:sz w:val="24"/>
            <w:szCs w:val="24"/>
            <w:lang w:val="fr-FR"/>
          </w:rPr>
          <w:t>https://www.amazon.fr/dgtrhted-Moteur-Brosse-MT2208-multicoptrique/dp/B08PVGQX6Z/ref=sr_1_4?__mk_fr_FR=%C3%85M%C3%85%C5%BD%C3%95%C3%91&amp;crid=OS35RI7DE2SY&amp;keywords=emax+mt2208&amp;qid=1673335580&amp;sprefix=emax+mt2208%2Caps%2C93&amp;sr=8-4</w:t>
        </w:r>
      </w:hyperlink>
    </w:p>
    <w:p w14:paraId="409BCC0C" w14:textId="6CE89CC9" w:rsidR="001A3B98" w:rsidRDefault="001A3B98" w:rsidP="001A3B98">
      <w:pPr>
        <w:pStyle w:val="Paragrafoelenco"/>
        <w:jc w:val="both"/>
        <w:rPr>
          <w:sz w:val="24"/>
          <w:szCs w:val="24"/>
          <w:lang w:val="fr-FR"/>
        </w:rPr>
      </w:pPr>
      <w:r>
        <w:rPr>
          <w:sz w:val="24"/>
          <w:szCs w:val="24"/>
          <w:lang w:val="fr-FR"/>
        </w:rPr>
        <w:t>8in hélices :</w:t>
      </w:r>
    </w:p>
    <w:p w14:paraId="32D3B32C" w14:textId="24339EB5" w:rsidR="001A3B98" w:rsidRDefault="001A3B98" w:rsidP="001A3B98">
      <w:pPr>
        <w:pStyle w:val="Paragrafoelenco"/>
        <w:jc w:val="both"/>
        <w:rPr>
          <w:sz w:val="24"/>
          <w:szCs w:val="24"/>
          <w:lang w:val="fr-FR"/>
        </w:rPr>
      </w:pPr>
      <w:hyperlink r:id="rId8" w:history="1">
        <w:r w:rsidRPr="007100F8">
          <w:rPr>
            <w:rStyle w:val="Collegamentoipertestuale"/>
            <w:sz w:val="24"/>
            <w:szCs w:val="24"/>
            <w:lang w:val="fr-FR"/>
          </w:rPr>
          <w:t>https://www.amazon.fr/SDFIOSDOI-Convient-Aerobatics-Airplane-H%C3%A9licopt%C3%A8res/dp/B08VGL8S77/ref=sr_1_5?__mk_fr_FR=%C3%85M%C3%85%C5%BD%C3%95%C3%91&amp;crid=14KPMDWAIQW5P&amp;keywords=8in%2Bhelice&amp;qid=1673335930&amp;sprefix=8in%2Bhelic%2Caps%2C84&amp;sr=8-5&amp;th=1</w:t>
        </w:r>
      </w:hyperlink>
    </w:p>
    <w:p w14:paraId="7CDDCD04" w14:textId="312F3E2C" w:rsidR="001A3B98" w:rsidRDefault="001A3B98" w:rsidP="001A3B98">
      <w:pPr>
        <w:pStyle w:val="Paragrafoelenco"/>
        <w:jc w:val="both"/>
        <w:rPr>
          <w:sz w:val="24"/>
          <w:szCs w:val="24"/>
          <w:lang w:val="en-US"/>
        </w:rPr>
      </w:pPr>
      <w:r w:rsidRPr="001A3B98">
        <w:rPr>
          <w:sz w:val="24"/>
          <w:szCs w:val="24"/>
          <w:lang w:val="en-US"/>
        </w:rPr>
        <w:t>LiPo battery, 3S 40C 1500 m</w:t>
      </w:r>
      <w:r>
        <w:rPr>
          <w:sz w:val="24"/>
          <w:szCs w:val="24"/>
          <w:lang w:val="en-US"/>
        </w:rPr>
        <w:t>Ah :</w:t>
      </w:r>
    </w:p>
    <w:p w14:paraId="7C70E4B7" w14:textId="5F20A2F9" w:rsidR="001A3B98" w:rsidRDefault="001A3B98" w:rsidP="001A3B98">
      <w:pPr>
        <w:pStyle w:val="Paragrafoelenco"/>
        <w:jc w:val="both"/>
        <w:rPr>
          <w:sz w:val="24"/>
          <w:szCs w:val="24"/>
          <w:lang w:val="en-US"/>
        </w:rPr>
      </w:pPr>
      <w:hyperlink r:id="rId9" w:history="1">
        <w:r w:rsidRPr="007100F8">
          <w:rPr>
            <w:rStyle w:val="Collegamentoipertestuale"/>
            <w:sz w:val="24"/>
            <w:szCs w:val="24"/>
            <w:lang w:val="en-US"/>
          </w:rPr>
          <w:t>https://www.himotoracing.it/sito/prodotto/batteria-lipo-1500mah-7-4v-2s-cont-25cburst-40c-lunghezza-95cm-larghezza-3cm-altezza-13cm/</w:t>
        </w:r>
      </w:hyperlink>
    </w:p>
    <w:p w14:paraId="6DCB1BD5" w14:textId="5190F42B" w:rsidR="001A3B98" w:rsidRDefault="001A3B98" w:rsidP="001A3B98">
      <w:pPr>
        <w:pStyle w:val="Paragrafoelenco"/>
        <w:jc w:val="both"/>
        <w:rPr>
          <w:sz w:val="24"/>
          <w:szCs w:val="24"/>
          <w:lang w:val="en-US"/>
        </w:rPr>
      </w:pPr>
      <w:r>
        <w:rPr>
          <w:sz w:val="24"/>
          <w:szCs w:val="24"/>
          <w:lang w:val="en-US"/>
        </w:rPr>
        <w:t>ESC DYS SN30A :</w:t>
      </w:r>
    </w:p>
    <w:p w14:paraId="6E90BA05" w14:textId="38FDD58B" w:rsidR="001A3B98" w:rsidRPr="001A3B98" w:rsidRDefault="001A3B98" w:rsidP="001A3B98">
      <w:pPr>
        <w:pStyle w:val="Paragrafoelenco"/>
        <w:jc w:val="both"/>
        <w:rPr>
          <w:sz w:val="24"/>
          <w:szCs w:val="24"/>
          <w:lang w:val="en-US"/>
        </w:rPr>
      </w:pPr>
      <w:hyperlink r:id="rId10" w:history="1">
        <w:r w:rsidRPr="007100F8">
          <w:rPr>
            <w:rStyle w:val="Collegamentoipertestuale"/>
            <w:sz w:val="24"/>
            <w:szCs w:val="24"/>
            <w:lang w:val="en-US"/>
          </w:rPr>
          <w:t>https://www.thanksbuyer.com/dys-sn30a-esc-brushless-motor-speed-controller-2-6s-lipo-for-multicopter-quadcopter-39299</w:t>
        </w:r>
      </w:hyperlink>
      <w:r>
        <w:rPr>
          <w:sz w:val="24"/>
          <w:szCs w:val="24"/>
          <w:lang w:val="en-US"/>
        </w:rPr>
        <w:t xml:space="preserve"> </w:t>
      </w:r>
    </w:p>
    <w:p w14:paraId="40F3F215" w14:textId="75E010CF" w:rsidR="001A3B98" w:rsidRDefault="001A3B98" w:rsidP="001A3B98">
      <w:pPr>
        <w:pStyle w:val="Paragrafoelenco"/>
        <w:jc w:val="both"/>
        <w:rPr>
          <w:sz w:val="24"/>
          <w:szCs w:val="24"/>
          <w:lang w:val="en-US"/>
        </w:rPr>
      </w:pPr>
      <w:hyperlink r:id="rId11" w:history="1">
        <w:r w:rsidRPr="007100F8">
          <w:rPr>
            <w:rStyle w:val="Collegamentoipertestuale"/>
            <w:sz w:val="24"/>
            <w:szCs w:val="24"/>
            <w:lang w:val="en-US"/>
          </w:rPr>
          <w:t>https://dm-3dracing.com/search?type=product&amp;q=DYS+SN30A+esc</w:t>
        </w:r>
      </w:hyperlink>
      <w:r>
        <w:rPr>
          <w:sz w:val="24"/>
          <w:szCs w:val="24"/>
          <w:lang w:val="en-US"/>
        </w:rPr>
        <w:t xml:space="preserve"> </w:t>
      </w:r>
    </w:p>
    <w:p w14:paraId="5C4EF056" w14:textId="77777777" w:rsidR="001A3B98" w:rsidRPr="001A3B98" w:rsidRDefault="001A3B98" w:rsidP="001A3B98">
      <w:pPr>
        <w:pStyle w:val="Paragrafoelenco"/>
        <w:jc w:val="both"/>
        <w:rPr>
          <w:sz w:val="24"/>
          <w:szCs w:val="24"/>
          <w:lang w:val="en-US"/>
        </w:rPr>
      </w:pPr>
    </w:p>
    <w:p w14:paraId="6403E284" w14:textId="77777777" w:rsidR="001A3B98" w:rsidRPr="001A3B98" w:rsidRDefault="001A3B98" w:rsidP="001A3B98">
      <w:pPr>
        <w:ind w:left="708"/>
        <w:jc w:val="both"/>
        <w:rPr>
          <w:sz w:val="24"/>
          <w:szCs w:val="24"/>
          <w:lang w:val="en-US"/>
        </w:rPr>
      </w:pPr>
    </w:p>
    <w:p w14:paraId="430E76CB" w14:textId="01BB1229" w:rsidR="00B043FF" w:rsidRDefault="00B043FF" w:rsidP="001A3B98">
      <w:pPr>
        <w:ind w:firstLine="360"/>
        <w:jc w:val="both"/>
        <w:rPr>
          <w:sz w:val="24"/>
          <w:szCs w:val="24"/>
          <w:lang w:val="fr-FR"/>
        </w:rPr>
      </w:pPr>
      <w:r>
        <w:rPr>
          <w:sz w:val="24"/>
          <w:szCs w:val="24"/>
          <w:lang w:val="fr-FR"/>
        </w:rPr>
        <w:lastRenderedPageBreak/>
        <w:t>Nous pensons que les deux possibilités seraient faisables, mais pour cette année c’est plus facile l’</w:t>
      </w:r>
      <w:r w:rsidRPr="001A3B98">
        <w:rPr>
          <w:b/>
          <w:bCs/>
          <w:sz w:val="24"/>
          <w:szCs w:val="24"/>
          <w:lang w:val="fr-FR"/>
        </w:rPr>
        <w:t>option 1</w:t>
      </w:r>
      <w:r>
        <w:rPr>
          <w:sz w:val="24"/>
          <w:szCs w:val="24"/>
          <w:lang w:val="fr-FR"/>
        </w:rPr>
        <w:t>, pour les raisons suivantes :</w:t>
      </w:r>
    </w:p>
    <w:p w14:paraId="3823AAE2" w14:textId="5E37C7DB" w:rsidR="00B043FF" w:rsidRDefault="00B043FF" w:rsidP="001A3B98">
      <w:pPr>
        <w:pStyle w:val="Paragrafoelenco"/>
        <w:numPr>
          <w:ilvl w:val="0"/>
          <w:numId w:val="2"/>
        </w:numPr>
        <w:jc w:val="both"/>
        <w:rPr>
          <w:sz w:val="24"/>
          <w:szCs w:val="24"/>
          <w:lang w:val="fr-FR"/>
        </w:rPr>
      </w:pPr>
      <w:r>
        <w:rPr>
          <w:sz w:val="24"/>
          <w:szCs w:val="24"/>
          <w:lang w:val="fr-FR"/>
        </w:rPr>
        <w:t xml:space="preserve">L’achat de la plateforme est le terme le plus couteux dans le budget, et le nano drone contient déjà beaucoup de systèmes déjà comme la radio, IMU, batterie, etc. et le prix n’est pas trop différent par rapport à la plateforme Crazyflie toute </w:t>
      </w:r>
      <w:r w:rsidR="001A3B98">
        <w:rPr>
          <w:sz w:val="24"/>
          <w:szCs w:val="24"/>
          <w:lang w:val="fr-FR"/>
        </w:rPr>
        <w:t>seule ;</w:t>
      </w:r>
    </w:p>
    <w:p w14:paraId="2CB22A8A" w14:textId="4B9060B2" w:rsidR="00A96570" w:rsidRDefault="00B043FF" w:rsidP="001A3B98">
      <w:pPr>
        <w:pStyle w:val="Paragrafoelenco"/>
        <w:numPr>
          <w:ilvl w:val="0"/>
          <w:numId w:val="2"/>
        </w:numPr>
        <w:jc w:val="both"/>
        <w:rPr>
          <w:sz w:val="24"/>
          <w:szCs w:val="24"/>
          <w:lang w:val="fr-FR"/>
        </w:rPr>
      </w:pPr>
      <w:r>
        <w:rPr>
          <w:sz w:val="24"/>
          <w:szCs w:val="24"/>
          <w:lang w:val="fr-FR"/>
        </w:rPr>
        <w:t>Nous n’avons pas beaucoup de temps pour penser à un design trop complexe, mais appliquer les modèles et les techniques de contrôle que l’on trouve sur un prototype plus petit, en ayant seulement le châssis à dimensionner, c’est plus rapide à réaliser, en théorie</w:t>
      </w:r>
      <w:r w:rsidR="001A3B98">
        <w:rPr>
          <w:sz w:val="24"/>
          <w:szCs w:val="24"/>
          <w:lang w:val="fr-FR"/>
        </w:rPr>
        <w:t> ;</w:t>
      </w:r>
    </w:p>
    <w:p w14:paraId="06633F6E" w14:textId="3B4EEF1C" w:rsidR="00B043FF" w:rsidRDefault="00B043FF" w:rsidP="001A3B98">
      <w:pPr>
        <w:pStyle w:val="Paragrafoelenco"/>
        <w:numPr>
          <w:ilvl w:val="0"/>
          <w:numId w:val="2"/>
        </w:numPr>
        <w:jc w:val="both"/>
        <w:rPr>
          <w:sz w:val="24"/>
          <w:szCs w:val="24"/>
          <w:lang w:val="fr-FR"/>
        </w:rPr>
      </w:pPr>
      <w:r>
        <w:rPr>
          <w:sz w:val="24"/>
          <w:szCs w:val="24"/>
          <w:lang w:val="fr-FR"/>
        </w:rPr>
        <w:t>Un prototype plus petit, qui utilise la même plateforme du prototype successif éventuellement, pourrait donner de l’expertise sur cette plateforme aux prochains étudiants qui travailleront sur ce projet, à travers de notre documentation</w:t>
      </w:r>
      <w:r w:rsidR="001A3B98">
        <w:rPr>
          <w:sz w:val="24"/>
          <w:szCs w:val="24"/>
          <w:lang w:val="fr-FR"/>
        </w:rPr>
        <w:t> ;</w:t>
      </w:r>
    </w:p>
    <w:p w14:paraId="66CABA0B" w14:textId="16BE94AB" w:rsidR="001A3B98" w:rsidRPr="00B043FF" w:rsidRDefault="001A3B98" w:rsidP="001A3B98">
      <w:pPr>
        <w:pStyle w:val="Paragrafoelenco"/>
        <w:numPr>
          <w:ilvl w:val="0"/>
          <w:numId w:val="2"/>
        </w:numPr>
        <w:jc w:val="both"/>
        <w:rPr>
          <w:sz w:val="24"/>
          <w:szCs w:val="24"/>
          <w:lang w:val="fr-FR"/>
        </w:rPr>
      </w:pPr>
      <w:r>
        <w:rPr>
          <w:sz w:val="24"/>
          <w:szCs w:val="24"/>
          <w:lang w:val="fr-FR"/>
        </w:rPr>
        <w:t>Plus de temps devrait être utilisé pour le design du prototype de l’option 2, en particulier pour ce qui concerne le choix des pièces et le design du système (point de vue structurel et électronique).</w:t>
      </w:r>
    </w:p>
    <w:sectPr w:rsidR="001A3B98" w:rsidRPr="00B043F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4C0F29"/>
    <w:multiLevelType w:val="hybridMultilevel"/>
    <w:tmpl w:val="BB52DE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06E45F1"/>
    <w:multiLevelType w:val="hybridMultilevel"/>
    <w:tmpl w:val="D7FC5882"/>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7E2528DD"/>
    <w:multiLevelType w:val="hybridMultilevel"/>
    <w:tmpl w:val="AADE98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343284773">
    <w:abstractNumId w:val="2"/>
  </w:num>
  <w:num w:numId="2" w16cid:durableId="1110317849">
    <w:abstractNumId w:val="0"/>
  </w:num>
  <w:num w:numId="3" w16cid:durableId="4240316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DE8"/>
    <w:rsid w:val="001A3B98"/>
    <w:rsid w:val="003A2784"/>
    <w:rsid w:val="00A96570"/>
    <w:rsid w:val="00B043FF"/>
    <w:rsid w:val="00EE7DE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D72A3"/>
  <w15:chartTrackingRefBased/>
  <w15:docId w15:val="{44AF3499-9B89-4F89-8E51-98821C172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96570"/>
    <w:pPr>
      <w:ind w:left="720"/>
      <w:contextualSpacing/>
    </w:pPr>
  </w:style>
  <w:style w:type="character" w:styleId="Collegamentoipertestuale">
    <w:name w:val="Hyperlink"/>
    <w:basedOn w:val="Carpredefinitoparagrafo"/>
    <w:uiPriority w:val="99"/>
    <w:unhideWhenUsed/>
    <w:rsid w:val="001A3B98"/>
    <w:rPr>
      <w:color w:val="0563C1" w:themeColor="hyperlink"/>
      <w:u w:val="single"/>
    </w:rPr>
  </w:style>
  <w:style w:type="character" w:styleId="Menzionenonrisolta">
    <w:name w:val="Unresolved Mention"/>
    <w:basedOn w:val="Carpredefinitoparagrafo"/>
    <w:uiPriority w:val="99"/>
    <w:semiHidden/>
    <w:unhideWhenUsed/>
    <w:rsid w:val="001A3B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fr/SDFIOSDOI-Convient-Aerobatics-Airplane-H%C3%A9licopt%C3%A8res/dp/B08VGL8S77/ref=sr_1_5?__mk_fr_FR=%C3%85M%C3%85%C5%BD%C3%95%C3%91&amp;crid=14KPMDWAIQW5P&amp;keywords=8in%2Bhelice&amp;qid=1673335930&amp;sprefix=8in%2Bhelic%2Caps%2C84&amp;sr=8-5&amp;th=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amazon.fr/dgtrhted-Moteur-Brosse-MT2208-multicoptrique/dp/B08PVGQX6Z/ref=sr_1_4?__mk_fr_FR=%C3%85M%C3%85%C5%BD%C3%95%C3%91&amp;crid=OS35RI7DE2SY&amp;keywords=emax+mt2208&amp;qid=1673335580&amp;sprefix=emax+mt2208%2Caps%2C93&amp;sr=8-4"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ackspark.fr/en/search?controller=search&amp;order=product.position.desc&amp;s=crazyflie" TargetMode="External"/><Relationship Id="rId11" Type="http://schemas.openxmlformats.org/officeDocument/2006/relationships/hyperlink" Target="https://dm-3dracing.com/search?type=product&amp;q=DYS+SN30A+esc" TargetMode="External"/><Relationship Id="rId5" Type="http://schemas.openxmlformats.org/officeDocument/2006/relationships/hyperlink" Target="https://www.generationrobots.com/fr/403746-nano-drone-programmable-crazyflie-21-uav-getting-started-bundle.html" TargetMode="External"/><Relationship Id="rId10" Type="http://schemas.openxmlformats.org/officeDocument/2006/relationships/hyperlink" Target="https://www.thanksbuyer.com/dys-sn30a-esc-brushless-motor-speed-controller-2-6s-lipo-for-multicopter-quadcopter-39299" TargetMode="External"/><Relationship Id="rId4" Type="http://schemas.openxmlformats.org/officeDocument/2006/relationships/webSettings" Target="webSettings.xml"/><Relationship Id="rId9" Type="http://schemas.openxmlformats.org/officeDocument/2006/relationships/hyperlink" Target="https://www.himotoracing.it/sito/prodotto/batteria-lipo-1500mah-7-4v-2s-cont-25cburst-40c-lunghezza-95cm-larghezza-3cm-altezza-13c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662</Words>
  <Characters>3644</Characters>
  <Application>Microsoft Office Word</Application>
  <DocSecurity>0</DocSecurity>
  <Lines>30</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Battaglia Giacomo</dc:creator>
  <cp:keywords/>
  <dc:description/>
  <cp:lastModifiedBy>Battaglia Giacomo</cp:lastModifiedBy>
  <cp:revision>2</cp:revision>
  <dcterms:created xsi:type="dcterms:W3CDTF">2023-01-10T19:17:00Z</dcterms:created>
  <dcterms:modified xsi:type="dcterms:W3CDTF">2023-01-10T19:43:00Z</dcterms:modified>
</cp:coreProperties>
</file>