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7F9" w:rsidRPr="0043337F" w:rsidRDefault="001537F9" w:rsidP="00116436">
      <w:pPr>
        <w:pStyle w:val="Rubrik1"/>
        <w:jc w:val="both"/>
        <w:rPr>
          <w:lang w:val="en-GB"/>
        </w:rPr>
      </w:pPr>
      <w:r w:rsidRPr="0043337F">
        <w:rPr>
          <w:lang w:val="en-GB"/>
        </w:rPr>
        <w:t>2nd OnSSET Steering Committee – Trieste, Tuesday June 5, 2018</w:t>
      </w:r>
    </w:p>
    <w:p w:rsidR="009A47C2" w:rsidRPr="0043337F" w:rsidRDefault="001537F9" w:rsidP="007A514B">
      <w:pPr>
        <w:spacing w:before="120"/>
        <w:jc w:val="center"/>
        <w:rPr>
          <w:rFonts w:cs="Times New Roman"/>
          <w:sz w:val="28"/>
          <w:szCs w:val="28"/>
          <w:lang w:val="en-GB"/>
        </w:rPr>
      </w:pPr>
      <w:r w:rsidRPr="0043337F">
        <w:rPr>
          <w:rFonts w:cs="Times New Roman"/>
          <w:sz w:val="28"/>
          <w:szCs w:val="28"/>
          <w:lang w:val="en-GB"/>
        </w:rPr>
        <w:t>Minutes</w:t>
      </w:r>
    </w:p>
    <w:p w:rsidR="001537F9" w:rsidRPr="0043337F" w:rsidRDefault="0043337F" w:rsidP="00116436">
      <w:pPr>
        <w:pStyle w:val="Rubrik2"/>
        <w:jc w:val="both"/>
        <w:rPr>
          <w:lang w:val="en-GB"/>
        </w:rPr>
      </w:pPr>
      <w:r w:rsidRPr="0043337F">
        <w:rPr>
          <w:lang w:val="en-GB"/>
        </w:rPr>
        <w:t>Participants</w:t>
      </w:r>
    </w:p>
    <w:p w:rsidR="001537F9" w:rsidRPr="009A47C2" w:rsidRDefault="0043337F" w:rsidP="00116436">
      <w:pPr>
        <w:jc w:val="both"/>
        <w:rPr>
          <w:lang w:val="en-GB"/>
        </w:rPr>
      </w:pPr>
      <w:r w:rsidRPr="0043337F">
        <w:rPr>
          <w:b/>
          <w:lang w:val="en-GB"/>
        </w:rPr>
        <w:t>Mark Howells</w:t>
      </w:r>
      <w:r>
        <w:rPr>
          <w:lang w:val="en-GB"/>
        </w:rPr>
        <w:t xml:space="preserve"> – KTH Royal Institute of Technology</w:t>
      </w:r>
      <w:r w:rsidR="00F70B29">
        <w:rPr>
          <w:lang w:val="en-GB"/>
        </w:rPr>
        <w:t xml:space="preserve">; </w:t>
      </w:r>
      <w:r w:rsidRPr="0043337F">
        <w:rPr>
          <w:b/>
          <w:lang w:val="en-GB"/>
        </w:rPr>
        <w:t xml:space="preserve">Alexandros </w:t>
      </w:r>
      <w:proofErr w:type="spellStart"/>
      <w:r w:rsidRPr="0043337F">
        <w:rPr>
          <w:b/>
          <w:lang w:val="en-GB"/>
        </w:rPr>
        <w:t>Korkovelos</w:t>
      </w:r>
      <w:proofErr w:type="spellEnd"/>
      <w:r>
        <w:rPr>
          <w:lang w:val="en-GB"/>
        </w:rPr>
        <w:t xml:space="preserve"> – KTH Royal Institute of Technology</w:t>
      </w:r>
      <w:r w:rsidR="00F70B29">
        <w:rPr>
          <w:lang w:val="en-GB"/>
        </w:rPr>
        <w:t xml:space="preserve">; </w:t>
      </w:r>
      <w:r w:rsidRPr="0043337F">
        <w:rPr>
          <w:b/>
          <w:lang w:val="en-GB"/>
        </w:rPr>
        <w:t>Babak Khavari</w:t>
      </w:r>
      <w:r>
        <w:rPr>
          <w:lang w:val="en-GB"/>
        </w:rPr>
        <w:t xml:space="preserve"> – KTH Royal Institute of Technology</w:t>
      </w:r>
      <w:r w:rsidR="00F70B29">
        <w:rPr>
          <w:lang w:val="en-GB"/>
        </w:rPr>
        <w:t xml:space="preserve">; </w:t>
      </w:r>
      <w:r w:rsidRPr="0043337F">
        <w:rPr>
          <w:b/>
          <w:lang w:val="en-GB"/>
        </w:rPr>
        <w:t>Andreas Sahlberg</w:t>
      </w:r>
      <w:r>
        <w:rPr>
          <w:lang w:val="en-GB"/>
        </w:rPr>
        <w:t xml:space="preserve"> – KTH Royal Institute of Technology</w:t>
      </w:r>
      <w:r w:rsidR="00F70B29">
        <w:rPr>
          <w:lang w:val="en-GB"/>
        </w:rPr>
        <w:t xml:space="preserve">; </w:t>
      </w:r>
      <w:r w:rsidRPr="0043337F">
        <w:rPr>
          <w:b/>
          <w:lang w:val="en-GB"/>
        </w:rPr>
        <w:t>Benjamin Stewart</w:t>
      </w:r>
      <w:r>
        <w:rPr>
          <w:lang w:val="en-GB"/>
        </w:rPr>
        <w:t xml:space="preserve"> – The World Bank</w:t>
      </w:r>
      <w:r w:rsidR="00F70B29">
        <w:rPr>
          <w:lang w:val="en-GB"/>
        </w:rPr>
        <w:t xml:space="preserve">; </w:t>
      </w:r>
      <w:proofErr w:type="spellStart"/>
      <w:r>
        <w:rPr>
          <w:b/>
          <w:lang w:val="en-GB"/>
        </w:rPr>
        <w:t>Nic</w:t>
      </w:r>
      <w:r w:rsidRPr="0043337F">
        <w:rPr>
          <w:b/>
          <w:lang w:val="en-GB"/>
        </w:rPr>
        <w:t>olina</w:t>
      </w:r>
      <w:proofErr w:type="spellEnd"/>
      <w:r w:rsidRPr="0043337F">
        <w:rPr>
          <w:b/>
          <w:lang w:val="en-GB"/>
        </w:rPr>
        <w:t xml:space="preserve"> </w:t>
      </w:r>
      <w:proofErr w:type="spellStart"/>
      <w:r w:rsidRPr="0043337F">
        <w:rPr>
          <w:b/>
          <w:lang w:val="en-GB"/>
        </w:rPr>
        <w:t>Lindblad</w:t>
      </w:r>
      <w:proofErr w:type="spellEnd"/>
      <w:r>
        <w:rPr>
          <w:lang w:val="en-GB"/>
        </w:rPr>
        <w:t xml:space="preserve"> – The World Bank</w:t>
      </w:r>
      <w:r w:rsidR="00F70B29">
        <w:rPr>
          <w:lang w:val="en-GB"/>
        </w:rPr>
        <w:t xml:space="preserve">; </w:t>
      </w:r>
      <w:proofErr w:type="spellStart"/>
      <w:r w:rsidRPr="0043337F">
        <w:rPr>
          <w:b/>
          <w:lang w:val="en-GB"/>
        </w:rPr>
        <w:t>Dimitrios</w:t>
      </w:r>
      <w:proofErr w:type="spellEnd"/>
      <w:r w:rsidRPr="0043337F">
        <w:rPr>
          <w:b/>
          <w:lang w:val="en-GB"/>
        </w:rPr>
        <w:t xml:space="preserve"> Mentis</w:t>
      </w:r>
      <w:r>
        <w:rPr>
          <w:lang w:val="en-GB"/>
        </w:rPr>
        <w:t xml:space="preserve"> – The World Resources </w:t>
      </w:r>
      <w:r w:rsidR="00F70B29">
        <w:rPr>
          <w:lang w:val="en-GB"/>
        </w:rPr>
        <w:t>Institute.</w:t>
      </w:r>
    </w:p>
    <w:p w:rsidR="0043337F" w:rsidRPr="0043337F" w:rsidRDefault="006B3614" w:rsidP="00116436">
      <w:pPr>
        <w:pStyle w:val="Rubrik2"/>
        <w:jc w:val="both"/>
        <w:rPr>
          <w:lang w:val="en-GB"/>
        </w:rPr>
      </w:pPr>
      <w:r>
        <w:rPr>
          <w:lang w:val="en-GB"/>
        </w:rPr>
        <w:t>Main points</w:t>
      </w:r>
      <w:r w:rsidR="0043337F">
        <w:rPr>
          <w:lang w:val="en-GB"/>
        </w:rPr>
        <w:t xml:space="preserve"> </w:t>
      </w:r>
      <w:r>
        <w:rPr>
          <w:lang w:val="en-GB"/>
        </w:rPr>
        <w:t>discussed</w:t>
      </w:r>
    </w:p>
    <w:p w:rsidR="006B3614" w:rsidRDefault="0043337F" w:rsidP="00116436">
      <w:pPr>
        <w:pStyle w:val="Rubrik3"/>
        <w:numPr>
          <w:ilvl w:val="0"/>
          <w:numId w:val="17"/>
        </w:numPr>
        <w:ind w:left="360"/>
        <w:jc w:val="both"/>
        <w:rPr>
          <w:lang w:val="en-GB"/>
        </w:rPr>
      </w:pPr>
      <w:r w:rsidRPr="006B3614">
        <w:rPr>
          <w:lang w:val="en-GB"/>
        </w:rPr>
        <w:t xml:space="preserve">Overview of actions and development </w:t>
      </w:r>
      <w:r w:rsidR="006B3614">
        <w:rPr>
          <w:lang w:val="en-GB"/>
        </w:rPr>
        <w:t>of the tool over the past year</w:t>
      </w:r>
    </w:p>
    <w:p w:rsidR="006B3614" w:rsidRDefault="006B3614" w:rsidP="00116436">
      <w:pPr>
        <w:jc w:val="both"/>
        <w:rPr>
          <w:lang w:val="en-GB"/>
        </w:rPr>
      </w:pPr>
      <w:r>
        <w:rPr>
          <w:lang w:val="en-GB"/>
        </w:rPr>
        <w:t>The participants discussed a number of advancement</w:t>
      </w:r>
      <w:r w:rsidR="009136AB">
        <w:rPr>
          <w:lang w:val="en-GB"/>
        </w:rPr>
        <w:t>s</w:t>
      </w:r>
      <w:r>
        <w:rPr>
          <w:lang w:val="en-GB"/>
        </w:rPr>
        <w:t xml:space="preserve"> that were introduced to the OnSSET tool over the past year. These included:</w:t>
      </w:r>
    </w:p>
    <w:p w:rsidR="006B3614" w:rsidRDefault="00150AEE" w:rsidP="00116436">
      <w:pPr>
        <w:pStyle w:val="Liststycke"/>
        <w:numPr>
          <w:ilvl w:val="0"/>
          <w:numId w:val="18"/>
        </w:numPr>
        <w:spacing w:after="60"/>
        <w:contextualSpacing w:val="0"/>
        <w:jc w:val="both"/>
        <w:rPr>
          <w:lang w:val="en-GB"/>
        </w:rPr>
      </w:pPr>
      <w:r>
        <w:rPr>
          <w:lang w:val="en-GB"/>
        </w:rPr>
        <w:t>The d</w:t>
      </w:r>
      <w:r w:rsidR="006B3614">
        <w:rPr>
          <w:lang w:val="en-GB"/>
        </w:rPr>
        <w:t>evelopment of code that looks into hybrid systems (Wind-diesel, PV-diesel)</w:t>
      </w:r>
      <w:r>
        <w:rPr>
          <w:lang w:val="en-GB"/>
        </w:rPr>
        <w:t>.</w:t>
      </w:r>
    </w:p>
    <w:p w:rsidR="006B3614" w:rsidRDefault="00150AEE" w:rsidP="00116436">
      <w:pPr>
        <w:pStyle w:val="Liststycke"/>
        <w:numPr>
          <w:ilvl w:val="0"/>
          <w:numId w:val="18"/>
        </w:numPr>
        <w:spacing w:after="60"/>
        <w:contextualSpacing w:val="0"/>
        <w:jc w:val="both"/>
        <w:rPr>
          <w:lang w:val="en-GB"/>
        </w:rPr>
      </w:pPr>
      <w:r>
        <w:rPr>
          <w:lang w:val="en-GB"/>
        </w:rPr>
        <w:t>C</w:t>
      </w:r>
      <w:r w:rsidR="006B3614">
        <w:rPr>
          <w:lang w:val="en-GB"/>
        </w:rPr>
        <w:t>hange</w:t>
      </w:r>
      <w:r>
        <w:rPr>
          <w:lang w:val="en-GB"/>
        </w:rPr>
        <w:t>s</w:t>
      </w:r>
      <w:r w:rsidR="006B3614">
        <w:rPr>
          <w:lang w:val="en-GB"/>
        </w:rPr>
        <w:t xml:space="preserve"> of </w:t>
      </w:r>
      <w:r>
        <w:rPr>
          <w:lang w:val="en-GB"/>
        </w:rPr>
        <w:t>OnSSET functions</w:t>
      </w:r>
      <w:r w:rsidR="006B3614">
        <w:rPr>
          <w:lang w:val="en-GB"/>
        </w:rPr>
        <w:t xml:space="preserve"> in order to </w:t>
      </w:r>
      <w:r>
        <w:rPr>
          <w:lang w:val="en-GB"/>
        </w:rPr>
        <w:t xml:space="preserve">include dynamic evolution of time </w:t>
      </w:r>
      <w:r w:rsidR="00F70B29">
        <w:rPr>
          <w:lang w:val="en-GB"/>
        </w:rPr>
        <w:t>in the electrification analysis (</w:t>
      </w:r>
      <w:r w:rsidR="009136AB">
        <w:rPr>
          <w:lang w:val="en-GB"/>
        </w:rPr>
        <w:t>including an estimate of when</w:t>
      </w:r>
      <w:r w:rsidR="00F70B29">
        <w:rPr>
          <w:lang w:val="en-GB"/>
        </w:rPr>
        <w:t xml:space="preserve"> the grid</w:t>
      </w:r>
      <w:r w:rsidR="009136AB">
        <w:rPr>
          <w:lang w:val="en-GB"/>
        </w:rPr>
        <w:t xml:space="preserve"> is</w:t>
      </w:r>
      <w:r w:rsidR="00F70B29">
        <w:rPr>
          <w:lang w:val="en-GB"/>
        </w:rPr>
        <w:t xml:space="preserve"> expected to arrive in each area).</w:t>
      </w:r>
    </w:p>
    <w:p w:rsidR="00150AEE" w:rsidRDefault="00150AEE" w:rsidP="00116436">
      <w:pPr>
        <w:pStyle w:val="Liststycke"/>
        <w:numPr>
          <w:ilvl w:val="0"/>
          <w:numId w:val="18"/>
        </w:numPr>
        <w:spacing w:after="60"/>
        <w:contextualSpacing w:val="0"/>
        <w:jc w:val="both"/>
        <w:rPr>
          <w:lang w:val="en-GB"/>
        </w:rPr>
      </w:pPr>
      <w:r>
        <w:rPr>
          <w:lang w:val="en-GB"/>
        </w:rPr>
        <w:t>Changes of OnSSET master code in order to include electricity demand for productive uses (</w:t>
      </w:r>
      <w:proofErr w:type="gramStart"/>
      <w:r>
        <w:rPr>
          <w:lang w:val="en-GB"/>
        </w:rPr>
        <w:t>health</w:t>
      </w:r>
      <w:proofErr w:type="gramEnd"/>
      <w:r>
        <w:rPr>
          <w:lang w:val="en-GB"/>
        </w:rPr>
        <w:t>, education and irrigation for agriculture).</w:t>
      </w:r>
    </w:p>
    <w:p w:rsidR="00150AEE" w:rsidRDefault="00150AEE" w:rsidP="00116436">
      <w:pPr>
        <w:pStyle w:val="Liststycke"/>
        <w:numPr>
          <w:ilvl w:val="0"/>
          <w:numId w:val="18"/>
        </w:numPr>
        <w:spacing w:after="60"/>
        <w:contextualSpacing w:val="0"/>
        <w:jc w:val="both"/>
        <w:rPr>
          <w:lang w:val="en-GB"/>
        </w:rPr>
      </w:pPr>
      <w:r>
        <w:rPr>
          <w:lang w:val="en-GB"/>
        </w:rPr>
        <w:t>Changes of OnSSET functions in order to include fragility constraints in the optimization process of the electrification algorithm.</w:t>
      </w:r>
    </w:p>
    <w:p w:rsidR="00F70B29" w:rsidRPr="00F70B29" w:rsidRDefault="00150AEE" w:rsidP="00F70B29">
      <w:pPr>
        <w:pStyle w:val="Liststycke"/>
        <w:numPr>
          <w:ilvl w:val="0"/>
          <w:numId w:val="18"/>
        </w:numPr>
        <w:spacing w:after="60"/>
        <w:contextualSpacing w:val="0"/>
        <w:jc w:val="both"/>
        <w:rPr>
          <w:lang w:val="en-GB"/>
        </w:rPr>
      </w:pPr>
      <w:r>
        <w:rPr>
          <w:lang w:val="en-GB"/>
        </w:rPr>
        <w:t>Updates of the educational material including the new OnSSET online manual and the online interface hosted at onsset.org.</w:t>
      </w:r>
    </w:p>
    <w:p w:rsidR="006B3614" w:rsidRDefault="0043337F" w:rsidP="00116436">
      <w:pPr>
        <w:pStyle w:val="Rubrik3"/>
        <w:numPr>
          <w:ilvl w:val="0"/>
          <w:numId w:val="17"/>
        </w:numPr>
        <w:jc w:val="both"/>
        <w:rPr>
          <w:lang w:val="en-GB"/>
        </w:rPr>
      </w:pPr>
      <w:r w:rsidRPr="006B3614">
        <w:rPr>
          <w:lang w:val="en-GB"/>
        </w:rPr>
        <w:t xml:space="preserve">Technical </w:t>
      </w:r>
      <w:r w:rsidR="006B3614" w:rsidRPr="006B3614">
        <w:rPr>
          <w:lang w:val="en-GB"/>
        </w:rPr>
        <w:t>issues,</w:t>
      </w:r>
      <w:r w:rsidRPr="006B3614">
        <w:rPr>
          <w:lang w:val="en-GB"/>
        </w:rPr>
        <w:t xml:space="preserve"> l</w:t>
      </w:r>
      <w:r w:rsidR="006B3614" w:rsidRPr="006B3614">
        <w:rPr>
          <w:lang w:val="en-GB"/>
        </w:rPr>
        <w:t>imitations and enhancements</w:t>
      </w:r>
    </w:p>
    <w:p w:rsidR="006B3614" w:rsidRDefault="004E5B56" w:rsidP="00116436">
      <w:pPr>
        <w:jc w:val="both"/>
        <w:rPr>
          <w:lang w:val="en-GB"/>
        </w:rPr>
      </w:pPr>
      <w:r>
        <w:rPr>
          <w:lang w:val="en-GB"/>
        </w:rPr>
        <w:t xml:space="preserve">The participants </w:t>
      </w:r>
      <w:r w:rsidR="00065530">
        <w:rPr>
          <w:lang w:val="en-GB"/>
        </w:rPr>
        <w:t xml:space="preserve">then </w:t>
      </w:r>
      <w:r>
        <w:rPr>
          <w:lang w:val="en-GB"/>
        </w:rPr>
        <w:t xml:space="preserve">discussed some </w:t>
      </w:r>
      <w:r w:rsidRPr="004E5B56">
        <w:rPr>
          <w:lang w:val="en-GB"/>
        </w:rPr>
        <w:t>of</w:t>
      </w:r>
      <w:r>
        <w:rPr>
          <w:lang w:val="en-GB"/>
        </w:rPr>
        <w:t xml:space="preserve"> the</w:t>
      </w:r>
      <w:r w:rsidRPr="004E5B56">
        <w:rPr>
          <w:lang w:val="en-GB"/>
        </w:rPr>
        <w:t xml:space="preserve"> </w:t>
      </w:r>
      <w:r>
        <w:rPr>
          <w:lang w:val="en-GB"/>
        </w:rPr>
        <w:t xml:space="preserve">limitations of the OnSSET tool and </w:t>
      </w:r>
      <w:r w:rsidR="009A47C2">
        <w:rPr>
          <w:lang w:val="en-GB"/>
        </w:rPr>
        <w:t>suggesting moving forward actions.</w:t>
      </w:r>
    </w:p>
    <w:p w:rsidR="009A47C2" w:rsidRPr="00112412" w:rsidRDefault="009A47C2" w:rsidP="00116436">
      <w:pPr>
        <w:pStyle w:val="Liststycke"/>
        <w:numPr>
          <w:ilvl w:val="0"/>
          <w:numId w:val="19"/>
        </w:numPr>
        <w:jc w:val="both"/>
        <w:rPr>
          <w:b/>
          <w:lang w:val="en-GB"/>
        </w:rPr>
      </w:pPr>
      <w:r w:rsidRPr="00112412">
        <w:rPr>
          <w:b/>
          <w:lang w:val="en-GB"/>
        </w:rPr>
        <w:t>Modularity of OnSSET</w:t>
      </w:r>
    </w:p>
    <w:p w:rsidR="009A47C2" w:rsidRDefault="009A47C2" w:rsidP="00116436">
      <w:pPr>
        <w:jc w:val="both"/>
        <w:rPr>
          <w:lang w:val="en-GB"/>
        </w:rPr>
      </w:pPr>
      <w:r>
        <w:rPr>
          <w:lang w:val="en-GB"/>
        </w:rPr>
        <w:t>Although OnSSET has a modular design, there are several limitation</w:t>
      </w:r>
      <w:r w:rsidR="00065530">
        <w:rPr>
          <w:lang w:val="en-GB"/>
        </w:rPr>
        <w:t>s</w:t>
      </w:r>
      <w:r>
        <w:rPr>
          <w:lang w:val="en-GB"/>
        </w:rPr>
        <w:t xml:space="preserve"> </w:t>
      </w:r>
      <w:r w:rsidR="00065530">
        <w:rPr>
          <w:lang w:val="en-GB"/>
        </w:rPr>
        <w:t xml:space="preserve">in </w:t>
      </w:r>
      <w:r>
        <w:rPr>
          <w:lang w:val="en-GB"/>
        </w:rPr>
        <w:t>the way the code is structured; this reduces the flexibility of the tool in several ways, especially when it comes to the involvement of external collaborators able and/or willing to add new functionalities to the tool.</w:t>
      </w:r>
    </w:p>
    <w:p w:rsidR="009A47C2" w:rsidRDefault="009A47C2" w:rsidP="00116436">
      <w:pPr>
        <w:jc w:val="both"/>
        <w:rPr>
          <w:lang w:val="en-GB"/>
        </w:rPr>
      </w:pPr>
      <w:r w:rsidRPr="009A47C2">
        <w:rPr>
          <w:u w:val="single"/>
          <w:lang w:val="en-GB"/>
        </w:rPr>
        <w:t>Actions to be taken</w:t>
      </w:r>
      <w:r>
        <w:rPr>
          <w:lang w:val="en-GB"/>
        </w:rPr>
        <w:t>:</w:t>
      </w:r>
    </w:p>
    <w:p w:rsidR="009A47C2" w:rsidRDefault="009A47C2" w:rsidP="00116436">
      <w:pPr>
        <w:pStyle w:val="Liststycke"/>
        <w:numPr>
          <w:ilvl w:val="0"/>
          <w:numId w:val="20"/>
        </w:numPr>
        <w:spacing w:after="60"/>
        <w:contextualSpacing w:val="0"/>
        <w:jc w:val="both"/>
        <w:rPr>
          <w:lang w:val="en-GB"/>
        </w:rPr>
      </w:pPr>
      <w:r>
        <w:rPr>
          <w:lang w:val="en-GB"/>
        </w:rPr>
        <w:t xml:space="preserve">Develop a schematic diagram of OnSSET aiming to capture and communicate in a clearer way the basic elements of the tool </w:t>
      </w:r>
      <w:r w:rsidR="00513773">
        <w:rPr>
          <w:lang w:val="en-GB"/>
        </w:rPr>
        <w:t>(input/output data, functions and flows).</w:t>
      </w:r>
    </w:p>
    <w:p w:rsidR="00513773" w:rsidRDefault="00513773" w:rsidP="00112412">
      <w:pPr>
        <w:pStyle w:val="Liststycke"/>
        <w:numPr>
          <w:ilvl w:val="0"/>
          <w:numId w:val="20"/>
        </w:numPr>
        <w:contextualSpacing w:val="0"/>
        <w:jc w:val="both"/>
        <w:rPr>
          <w:lang w:val="en-GB"/>
        </w:rPr>
      </w:pPr>
      <w:r>
        <w:rPr>
          <w:lang w:val="en-GB"/>
        </w:rPr>
        <w:lastRenderedPageBreak/>
        <w:t xml:space="preserve">Create and circulate among the members of the steering committee, a working document (google doc) to collect ideas and suggestions around modularity and how to enhance the model’s structure in order to increase flexibility and easiness of use to a diverse set of users. </w:t>
      </w:r>
    </w:p>
    <w:p w:rsidR="00513773" w:rsidRPr="00112412" w:rsidRDefault="00513773" w:rsidP="00116436">
      <w:pPr>
        <w:pStyle w:val="Liststycke"/>
        <w:numPr>
          <w:ilvl w:val="0"/>
          <w:numId w:val="19"/>
        </w:numPr>
        <w:jc w:val="both"/>
        <w:rPr>
          <w:b/>
          <w:lang w:val="en-GB"/>
        </w:rPr>
      </w:pPr>
      <w:r w:rsidRPr="00112412">
        <w:rPr>
          <w:b/>
          <w:lang w:val="en-GB"/>
        </w:rPr>
        <w:t>Least cost electrification algorithm</w:t>
      </w:r>
    </w:p>
    <w:p w:rsidR="006D6F6E" w:rsidRDefault="006D6F6E" w:rsidP="00116436">
      <w:pPr>
        <w:jc w:val="both"/>
        <w:rPr>
          <w:lang w:val="en-GB"/>
        </w:rPr>
      </w:pPr>
      <w:r>
        <w:rPr>
          <w:lang w:val="en-GB"/>
        </w:rPr>
        <w:t>The selection of the least cost electrification in OnSSET is based on the calculation</w:t>
      </w:r>
      <w:r w:rsidR="00065530">
        <w:rPr>
          <w:lang w:val="en-GB"/>
        </w:rPr>
        <w:t xml:space="preserve"> of</w:t>
      </w:r>
      <w:r>
        <w:rPr>
          <w:lang w:val="en-GB"/>
        </w:rPr>
        <w:t xml:space="preserve"> </w:t>
      </w:r>
      <w:proofErr w:type="spellStart"/>
      <w:r>
        <w:rPr>
          <w:lang w:val="en-GB"/>
        </w:rPr>
        <w:t>LCoE</w:t>
      </w:r>
      <w:proofErr w:type="spellEnd"/>
      <w:r>
        <w:rPr>
          <w:lang w:val="en-GB"/>
        </w:rPr>
        <w:t xml:space="preserve"> indicator</w:t>
      </w:r>
      <w:r w:rsidR="00065530">
        <w:rPr>
          <w:lang w:val="en-GB"/>
        </w:rPr>
        <w:t>s for sets of technologies</w:t>
      </w:r>
      <w:r>
        <w:rPr>
          <w:lang w:val="en-GB"/>
        </w:rPr>
        <w:t>. The</w:t>
      </w:r>
      <w:r w:rsidR="00065530">
        <w:rPr>
          <w:lang w:val="en-GB"/>
        </w:rPr>
        <w:t>re was a robust discussion around</w:t>
      </w:r>
      <w:r>
        <w:rPr>
          <w:lang w:val="en-GB"/>
        </w:rPr>
        <w:t xml:space="preserve"> the use of </w:t>
      </w:r>
      <w:proofErr w:type="spellStart"/>
      <w:r>
        <w:rPr>
          <w:lang w:val="en-GB"/>
        </w:rPr>
        <w:t>LCoE</w:t>
      </w:r>
      <w:proofErr w:type="spellEnd"/>
      <w:r>
        <w:rPr>
          <w:lang w:val="en-GB"/>
        </w:rPr>
        <w:t xml:space="preserve"> and the limitations it incurs to the electrification process</w:t>
      </w:r>
      <w:r w:rsidR="00065530">
        <w:rPr>
          <w:lang w:val="en-GB"/>
        </w:rPr>
        <w:t xml:space="preserve"> - </w:t>
      </w:r>
      <w:r>
        <w:rPr>
          <w:lang w:val="en-GB"/>
        </w:rPr>
        <w:t xml:space="preserve">especially when time steps are included in the analysis. </w:t>
      </w:r>
    </w:p>
    <w:p w:rsidR="00112412" w:rsidRDefault="00112412" w:rsidP="00112412">
      <w:pPr>
        <w:jc w:val="both"/>
        <w:rPr>
          <w:lang w:val="en-GB"/>
        </w:rPr>
      </w:pPr>
      <w:r w:rsidRPr="009A47C2">
        <w:rPr>
          <w:u w:val="single"/>
          <w:lang w:val="en-GB"/>
        </w:rPr>
        <w:t>Actions to be taken</w:t>
      </w:r>
      <w:r>
        <w:rPr>
          <w:lang w:val="en-GB"/>
        </w:rPr>
        <w:t>:</w:t>
      </w:r>
    </w:p>
    <w:p w:rsidR="00716EAA" w:rsidRPr="00C6296F" w:rsidRDefault="00716EAA" w:rsidP="00716EAA">
      <w:pPr>
        <w:pStyle w:val="Liststycke"/>
        <w:numPr>
          <w:ilvl w:val="0"/>
          <w:numId w:val="20"/>
        </w:numPr>
        <w:spacing w:after="60"/>
        <w:contextualSpacing w:val="0"/>
        <w:jc w:val="both"/>
        <w:rPr>
          <w:lang w:val="en-GB"/>
        </w:rPr>
      </w:pPr>
      <w:r>
        <w:rPr>
          <w:lang w:val="en-GB"/>
        </w:rPr>
        <w:t xml:space="preserve">Clearly define and document the policy and/or planning questions that the OnSSET model should be able to provide an answer for. This will help narrow down the research focus and provide guidelines on the type and way new optimization algorithms will be incorporated into the model.   </w:t>
      </w:r>
    </w:p>
    <w:p w:rsidR="00112412" w:rsidRDefault="00C6296F" w:rsidP="006F0F62">
      <w:pPr>
        <w:pStyle w:val="Liststycke"/>
        <w:numPr>
          <w:ilvl w:val="0"/>
          <w:numId w:val="20"/>
        </w:numPr>
        <w:contextualSpacing w:val="0"/>
        <w:jc w:val="both"/>
        <w:rPr>
          <w:lang w:val="en-GB"/>
        </w:rPr>
      </w:pPr>
      <w:r>
        <w:rPr>
          <w:lang w:val="en-GB"/>
        </w:rPr>
        <w:t>Investigate the performance and functionality of alternative methods of selecting the least cost option for electrification (e.g. an annualized cost indicator calculated based on the total cost optimal solution, develop solution space and select the optimal pathway based on an advanced prioritization algorithm etc.).</w:t>
      </w:r>
    </w:p>
    <w:p w:rsidR="006F0F62" w:rsidRDefault="006F0F62" w:rsidP="006F0F62">
      <w:pPr>
        <w:pStyle w:val="Liststycke"/>
        <w:numPr>
          <w:ilvl w:val="0"/>
          <w:numId w:val="19"/>
        </w:numPr>
        <w:jc w:val="both"/>
        <w:rPr>
          <w:b/>
          <w:lang w:val="en-GB"/>
        </w:rPr>
      </w:pPr>
      <w:r w:rsidRPr="006F0F62">
        <w:rPr>
          <w:b/>
          <w:lang w:val="en-GB"/>
        </w:rPr>
        <w:t xml:space="preserve">Representation of the demand </w:t>
      </w:r>
    </w:p>
    <w:p w:rsidR="006F0F62" w:rsidRDefault="00DD2C14" w:rsidP="006F0F62">
      <w:pPr>
        <w:jc w:val="both"/>
        <w:rPr>
          <w:lang w:val="en-GB"/>
        </w:rPr>
      </w:pPr>
      <w:r>
        <w:rPr>
          <w:lang w:val="en-GB"/>
        </w:rPr>
        <w:t>The publically available version of</w:t>
      </w:r>
      <w:r w:rsidR="006F0F62">
        <w:rPr>
          <w:lang w:val="en-GB"/>
        </w:rPr>
        <w:t xml:space="preserve"> OnSSET only considers residential (household) demand. The estimate of the demand is limited to the projection of the population and electrification target per area (grid cell). </w:t>
      </w:r>
      <w:r>
        <w:rPr>
          <w:lang w:val="en-GB"/>
        </w:rPr>
        <w:t xml:space="preserve"> There were two actions identified to overcome this limited representation of demand.</w:t>
      </w:r>
    </w:p>
    <w:p w:rsidR="006F0F62" w:rsidRDefault="006F0F62" w:rsidP="006F0F62">
      <w:pPr>
        <w:jc w:val="both"/>
        <w:rPr>
          <w:lang w:val="en-GB"/>
        </w:rPr>
      </w:pPr>
      <w:r w:rsidRPr="009A47C2">
        <w:rPr>
          <w:u w:val="single"/>
          <w:lang w:val="en-GB"/>
        </w:rPr>
        <w:t>Actions to be taken</w:t>
      </w:r>
      <w:r>
        <w:rPr>
          <w:lang w:val="en-GB"/>
        </w:rPr>
        <w:t>:</w:t>
      </w:r>
    </w:p>
    <w:p w:rsidR="006F0F62" w:rsidRDefault="006F0F62" w:rsidP="006F0F62">
      <w:pPr>
        <w:pStyle w:val="Liststycke"/>
        <w:numPr>
          <w:ilvl w:val="0"/>
          <w:numId w:val="20"/>
        </w:numPr>
        <w:spacing w:after="60"/>
        <w:contextualSpacing w:val="0"/>
        <w:jc w:val="both"/>
        <w:rPr>
          <w:lang w:val="en-GB"/>
        </w:rPr>
      </w:pPr>
      <w:r>
        <w:rPr>
          <w:lang w:val="en-GB"/>
        </w:rPr>
        <w:t xml:space="preserve">Modify OnSSET code in a way that will facilitate the integration of additional demand nodes (agriculture, services, productive uses etc.) that are important elements </w:t>
      </w:r>
      <w:r w:rsidR="00282D38">
        <w:rPr>
          <w:lang w:val="en-GB"/>
        </w:rPr>
        <w:t xml:space="preserve">and may influence the optimal electrification solution but also the decision making process. </w:t>
      </w:r>
    </w:p>
    <w:p w:rsidR="00282D38" w:rsidRPr="00C6296F" w:rsidRDefault="00282D38" w:rsidP="00282D38">
      <w:pPr>
        <w:pStyle w:val="Liststycke"/>
        <w:numPr>
          <w:ilvl w:val="0"/>
          <w:numId w:val="20"/>
        </w:numPr>
        <w:contextualSpacing w:val="0"/>
        <w:jc w:val="both"/>
        <w:rPr>
          <w:lang w:val="en-GB"/>
        </w:rPr>
      </w:pPr>
      <w:r>
        <w:rPr>
          <w:lang w:val="en-GB"/>
        </w:rPr>
        <w:t>Collaborate with research partners (e.g. WRI) in order to identify the most critical parameters influencing electricity demand in rural (</w:t>
      </w:r>
      <w:proofErr w:type="spellStart"/>
      <w:r>
        <w:rPr>
          <w:lang w:val="en-GB"/>
        </w:rPr>
        <w:t>unelectrified</w:t>
      </w:r>
      <w:proofErr w:type="spellEnd"/>
      <w:r>
        <w:rPr>
          <w:lang w:val="en-GB"/>
        </w:rPr>
        <w:t>) areas. Use the findings in order to enhance demand representation in the OnSSET model.</w:t>
      </w:r>
    </w:p>
    <w:p w:rsidR="006F0F62" w:rsidRDefault="00282D38" w:rsidP="00282D38">
      <w:pPr>
        <w:pStyle w:val="Liststycke"/>
        <w:numPr>
          <w:ilvl w:val="0"/>
          <w:numId w:val="19"/>
        </w:numPr>
        <w:jc w:val="both"/>
        <w:rPr>
          <w:b/>
          <w:lang w:val="en-GB"/>
        </w:rPr>
      </w:pPr>
      <w:r w:rsidRPr="00282D38">
        <w:rPr>
          <w:b/>
          <w:lang w:val="en-GB"/>
        </w:rPr>
        <w:t>Soft linking OnSSET with other modelling tools</w:t>
      </w:r>
    </w:p>
    <w:p w:rsidR="000C2B04" w:rsidRPr="000C2B04" w:rsidRDefault="00DD2C14" w:rsidP="000C2B04">
      <w:pPr>
        <w:spacing w:after="60"/>
        <w:jc w:val="both"/>
        <w:rPr>
          <w:b/>
          <w:lang w:val="en-GB"/>
        </w:rPr>
      </w:pPr>
      <w:r>
        <w:rPr>
          <w:lang w:val="en-GB"/>
        </w:rPr>
        <w:t xml:space="preserve">A clear goal for future work – in order to increase the usefulness of OnSSET – is to ensure that its outputs are easily absorbed into other analysis. </w:t>
      </w:r>
      <w:r w:rsidR="000C2B04" w:rsidRPr="000C2B04">
        <w:rPr>
          <w:lang w:val="en-GB"/>
        </w:rPr>
        <w:t xml:space="preserve">Increasing the interoperability of OnSSET output </w:t>
      </w:r>
      <w:r w:rsidR="000C2B04">
        <w:rPr>
          <w:lang w:val="en-GB"/>
        </w:rPr>
        <w:t>data</w:t>
      </w:r>
      <w:r>
        <w:rPr>
          <w:lang w:val="en-GB"/>
        </w:rPr>
        <w:t xml:space="preserve"> was identified as a potential next step</w:t>
      </w:r>
      <w:r w:rsidR="000C2B04">
        <w:rPr>
          <w:lang w:val="en-GB"/>
        </w:rPr>
        <w:t>.</w:t>
      </w:r>
    </w:p>
    <w:p w:rsidR="00F11591" w:rsidRDefault="00F11591" w:rsidP="00F11591">
      <w:pPr>
        <w:jc w:val="both"/>
        <w:rPr>
          <w:lang w:val="en-GB"/>
        </w:rPr>
      </w:pPr>
      <w:r w:rsidRPr="009A47C2">
        <w:rPr>
          <w:u w:val="single"/>
          <w:lang w:val="en-GB"/>
        </w:rPr>
        <w:t>Actions to be taken</w:t>
      </w:r>
      <w:r>
        <w:rPr>
          <w:lang w:val="en-GB"/>
        </w:rPr>
        <w:t>:</w:t>
      </w:r>
    </w:p>
    <w:p w:rsidR="006B3614" w:rsidRDefault="000C2B04" w:rsidP="00116436">
      <w:pPr>
        <w:pStyle w:val="Liststycke"/>
        <w:numPr>
          <w:ilvl w:val="0"/>
          <w:numId w:val="20"/>
        </w:numPr>
        <w:spacing w:after="60"/>
        <w:jc w:val="both"/>
        <w:rPr>
          <w:lang w:val="en-GB"/>
        </w:rPr>
      </w:pPr>
      <w:r w:rsidRPr="000C2B04">
        <w:rPr>
          <w:lang w:val="en-GB"/>
        </w:rPr>
        <w:t xml:space="preserve">Investigate the option of interlinking OnSSET with other modelling tools used for electrification planning (LEAP; HOMMER; WEAP; GAEZ; </w:t>
      </w:r>
      <w:proofErr w:type="spellStart"/>
      <w:r w:rsidRPr="000C2B04">
        <w:rPr>
          <w:lang w:val="en-GB"/>
        </w:rPr>
        <w:t>RETScreen</w:t>
      </w:r>
      <w:proofErr w:type="spellEnd"/>
      <w:r w:rsidRPr="000C2B04">
        <w:rPr>
          <w:lang w:val="en-GB"/>
        </w:rPr>
        <w:t xml:space="preserve">; OSeMOSYS etc.). </w:t>
      </w:r>
    </w:p>
    <w:p w:rsidR="00F70B29" w:rsidRDefault="00F70B29" w:rsidP="00F70B29">
      <w:pPr>
        <w:spacing w:after="60"/>
        <w:jc w:val="both"/>
        <w:rPr>
          <w:lang w:val="en-GB"/>
        </w:rPr>
      </w:pPr>
    </w:p>
    <w:p w:rsidR="00F70B29" w:rsidRPr="00F70B29" w:rsidRDefault="00F70B29" w:rsidP="00F70B29">
      <w:pPr>
        <w:spacing w:after="60"/>
        <w:jc w:val="both"/>
        <w:rPr>
          <w:lang w:val="en-GB"/>
        </w:rPr>
      </w:pPr>
    </w:p>
    <w:p w:rsidR="006B3614" w:rsidRDefault="006B3614" w:rsidP="00116436">
      <w:pPr>
        <w:pStyle w:val="Rubrik3"/>
        <w:numPr>
          <w:ilvl w:val="0"/>
          <w:numId w:val="17"/>
        </w:numPr>
        <w:jc w:val="both"/>
        <w:rPr>
          <w:lang w:val="en-GB"/>
        </w:rPr>
      </w:pPr>
      <w:r w:rsidRPr="006B3614">
        <w:rPr>
          <w:lang w:val="en-GB"/>
        </w:rPr>
        <w:t xml:space="preserve">Organization of the OnSSET community </w:t>
      </w:r>
    </w:p>
    <w:p w:rsidR="00F70B29" w:rsidRDefault="00F70B29" w:rsidP="00F70B29">
      <w:pPr>
        <w:jc w:val="both"/>
        <w:rPr>
          <w:lang w:val="en-GB"/>
        </w:rPr>
      </w:pPr>
      <w:r>
        <w:rPr>
          <w:lang w:val="en-GB"/>
        </w:rPr>
        <w:t xml:space="preserve">OnSSET community is gradually growing both in absolute numbers but also in terms of diversity of users. The community is expected to further increase with new “high-profile” projects (e.g. </w:t>
      </w:r>
      <w:proofErr w:type="gramStart"/>
      <w:r>
        <w:rPr>
          <w:lang w:val="en-GB"/>
        </w:rPr>
        <w:t>Global</w:t>
      </w:r>
      <w:proofErr w:type="gramEnd"/>
      <w:r>
        <w:rPr>
          <w:lang w:val="en-GB"/>
        </w:rPr>
        <w:t xml:space="preserve"> electrification platform) and upcoming publications (e.g. peer review</w:t>
      </w:r>
      <w:r w:rsidR="009136AB">
        <w:rPr>
          <w:lang w:val="en-GB"/>
        </w:rPr>
        <w:t>ed</w:t>
      </w:r>
      <w:r>
        <w:rPr>
          <w:lang w:val="en-GB"/>
        </w:rPr>
        <w:t xml:space="preserve"> articles, reports, working papers etc.). </w:t>
      </w:r>
      <w:r w:rsidR="009D2C17">
        <w:rPr>
          <w:lang w:val="en-GB"/>
        </w:rPr>
        <w:t xml:space="preserve">The need to create a framework to support a dynamic community </w:t>
      </w:r>
      <w:r w:rsidR="00DD2C14">
        <w:rPr>
          <w:lang w:val="en-GB"/>
        </w:rPr>
        <w:t>was thus highlighted as</w:t>
      </w:r>
      <w:r w:rsidR="009D2C17">
        <w:rPr>
          <w:lang w:val="en-GB"/>
        </w:rPr>
        <w:t xml:space="preserve"> essential.</w:t>
      </w:r>
    </w:p>
    <w:p w:rsidR="009D2C17" w:rsidRDefault="009D2C17" w:rsidP="009D2C17">
      <w:pPr>
        <w:jc w:val="both"/>
        <w:rPr>
          <w:lang w:val="en-GB"/>
        </w:rPr>
      </w:pPr>
      <w:r w:rsidRPr="009A47C2">
        <w:rPr>
          <w:u w:val="single"/>
          <w:lang w:val="en-GB"/>
        </w:rPr>
        <w:t>Actions to be taken</w:t>
      </w:r>
      <w:r>
        <w:rPr>
          <w:lang w:val="en-GB"/>
        </w:rPr>
        <w:t>:</w:t>
      </w:r>
    </w:p>
    <w:p w:rsidR="00DD2C14" w:rsidRDefault="002803A9" w:rsidP="0019260A">
      <w:pPr>
        <w:pStyle w:val="Liststycke"/>
        <w:numPr>
          <w:ilvl w:val="0"/>
          <w:numId w:val="20"/>
        </w:numPr>
        <w:spacing w:after="60"/>
        <w:contextualSpacing w:val="0"/>
        <w:jc w:val="both"/>
        <w:rPr>
          <w:lang w:val="en-GB"/>
        </w:rPr>
      </w:pPr>
      <w:r>
        <w:rPr>
          <w:lang w:val="en-GB"/>
        </w:rPr>
        <w:t>Further develop G</w:t>
      </w:r>
      <w:r w:rsidR="009136AB">
        <w:rPr>
          <w:lang w:val="en-GB"/>
        </w:rPr>
        <w:t>itH</w:t>
      </w:r>
      <w:r w:rsidR="009D2C17">
        <w:rPr>
          <w:lang w:val="en-GB"/>
        </w:rPr>
        <w:t xml:space="preserve">ub repository as a means of keeping track of new advancements on the code. Explore its functionalities (e.g. issues, wiki) in order to record limitations, errors and suggestions by developers but also make new advancements available to all users within the community. </w:t>
      </w:r>
    </w:p>
    <w:p w:rsidR="009D2C17" w:rsidRDefault="00DD2C14" w:rsidP="0019260A">
      <w:pPr>
        <w:pStyle w:val="Liststycke"/>
        <w:numPr>
          <w:ilvl w:val="0"/>
          <w:numId w:val="20"/>
        </w:numPr>
        <w:spacing w:after="60"/>
        <w:contextualSpacing w:val="0"/>
        <w:jc w:val="both"/>
        <w:rPr>
          <w:lang w:val="en-GB"/>
        </w:rPr>
      </w:pPr>
      <w:r>
        <w:rPr>
          <w:lang w:val="en-GB"/>
        </w:rPr>
        <w:t xml:space="preserve">As advances would be included in ‘branches’ of the main repository, a selection process for including those into the main repro is needed. A resulting action is to create </w:t>
      </w:r>
      <w:r w:rsidR="002803A9">
        <w:rPr>
          <w:lang w:val="en-GB"/>
        </w:rPr>
        <w:t>a protocol that clearly defines the review process and provides guidelines on how new additions will be incorporated into the master code file.</w:t>
      </w:r>
    </w:p>
    <w:p w:rsidR="0019260A" w:rsidRDefault="002803A9" w:rsidP="0019260A">
      <w:pPr>
        <w:pStyle w:val="Liststycke"/>
        <w:numPr>
          <w:ilvl w:val="0"/>
          <w:numId w:val="20"/>
        </w:numPr>
        <w:spacing w:after="60"/>
        <w:contextualSpacing w:val="0"/>
        <w:jc w:val="both"/>
        <w:rPr>
          <w:lang w:val="en-GB"/>
        </w:rPr>
      </w:pPr>
      <w:r>
        <w:rPr>
          <w:lang w:val="en-GB"/>
        </w:rPr>
        <w:t>Further develop and maintain the online</w:t>
      </w:r>
      <w:r w:rsidR="0019260A">
        <w:rPr>
          <w:lang w:val="en-GB"/>
        </w:rPr>
        <w:t xml:space="preserve"> user manual at </w:t>
      </w:r>
      <w:proofErr w:type="spellStart"/>
      <w:r w:rsidR="0019260A">
        <w:rPr>
          <w:lang w:val="en-GB"/>
        </w:rPr>
        <w:t>ReadTheDocs</w:t>
      </w:r>
      <w:proofErr w:type="spellEnd"/>
      <w:r w:rsidR="0019260A">
        <w:rPr>
          <w:lang w:val="en-GB"/>
        </w:rPr>
        <w:t>. Encourage the involvement of users in improving the readability, usefulness and functionality of the manual.</w:t>
      </w:r>
    </w:p>
    <w:p w:rsidR="002803A9" w:rsidRPr="0019260A" w:rsidRDefault="0019260A" w:rsidP="0019260A">
      <w:pPr>
        <w:pStyle w:val="Liststycke"/>
        <w:numPr>
          <w:ilvl w:val="0"/>
          <w:numId w:val="20"/>
        </w:numPr>
        <w:spacing w:after="60"/>
        <w:contextualSpacing w:val="0"/>
        <w:jc w:val="both"/>
        <w:rPr>
          <w:lang w:val="en-GB"/>
        </w:rPr>
      </w:pPr>
      <w:r>
        <w:rPr>
          <w:lang w:val="en-GB"/>
        </w:rPr>
        <w:t>Create and circulate with the steering committee members, a working document that will record the strengths and weaknesses of the OnSSET tool. After being finalized, this document will b</w:t>
      </w:r>
      <w:bookmarkStart w:id="0" w:name="_GoBack"/>
      <w:bookmarkEnd w:id="0"/>
      <w:r>
        <w:rPr>
          <w:lang w:val="en-GB"/>
        </w:rPr>
        <w:t xml:space="preserve">e published in </w:t>
      </w:r>
      <w:proofErr w:type="spellStart"/>
      <w:r>
        <w:rPr>
          <w:lang w:val="en-GB"/>
        </w:rPr>
        <w:t>OnSSET’s</w:t>
      </w:r>
      <w:proofErr w:type="spellEnd"/>
      <w:r>
        <w:rPr>
          <w:lang w:val="en-GB"/>
        </w:rPr>
        <w:t xml:space="preserve"> dissemination channels. This will allow users to </w:t>
      </w:r>
      <w:r w:rsidR="00DD2C14">
        <w:rPr>
          <w:lang w:val="en-GB"/>
        </w:rPr>
        <w:t>better understand its</w:t>
      </w:r>
      <w:r>
        <w:rPr>
          <w:lang w:val="en-GB"/>
        </w:rPr>
        <w:t xml:space="preserve"> capabilities and limitations. </w:t>
      </w:r>
    </w:p>
    <w:p w:rsidR="006B3614" w:rsidRPr="0019260A" w:rsidRDefault="009D2C17" w:rsidP="00116436">
      <w:pPr>
        <w:pStyle w:val="Liststycke"/>
        <w:numPr>
          <w:ilvl w:val="0"/>
          <w:numId w:val="20"/>
        </w:numPr>
        <w:spacing w:after="60"/>
        <w:contextualSpacing w:val="0"/>
        <w:jc w:val="both"/>
        <w:rPr>
          <w:lang w:val="en-GB"/>
        </w:rPr>
      </w:pPr>
      <w:r>
        <w:rPr>
          <w:lang w:val="en-GB"/>
        </w:rPr>
        <w:t xml:space="preserve">Use the newsletter in order to disseminate the latest news regarding the tool and its applications. Encourage OnSSET users to share their experiences with the community; interesting applications of the tool should be considered for publication in the official newsletter or get published at </w:t>
      </w:r>
      <w:proofErr w:type="spellStart"/>
      <w:r>
        <w:rPr>
          <w:lang w:val="en-GB"/>
        </w:rPr>
        <w:t>OnSSET’s</w:t>
      </w:r>
      <w:proofErr w:type="spellEnd"/>
      <w:r>
        <w:rPr>
          <w:lang w:val="en-GB"/>
        </w:rPr>
        <w:t xml:space="preserve"> website (</w:t>
      </w:r>
      <w:hyperlink r:id="rId9" w:history="1">
        <w:r w:rsidRPr="002803A9">
          <w:rPr>
            <w:rStyle w:val="Hyperlnk"/>
            <w:lang w:val="en-GB"/>
          </w:rPr>
          <w:t>onsset.org</w:t>
        </w:r>
      </w:hyperlink>
      <w:r>
        <w:rPr>
          <w:lang w:val="en-GB"/>
        </w:rPr>
        <w:t xml:space="preserve">).  </w:t>
      </w:r>
    </w:p>
    <w:p w:rsidR="001537F9" w:rsidRDefault="00831C72" w:rsidP="00116436">
      <w:pPr>
        <w:pStyle w:val="Rubrik3"/>
        <w:numPr>
          <w:ilvl w:val="0"/>
          <w:numId w:val="17"/>
        </w:numPr>
        <w:jc w:val="both"/>
        <w:rPr>
          <w:lang w:val="en-GB"/>
        </w:rPr>
      </w:pPr>
      <w:r>
        <w:rPr>
          <w:lang w:val="en-GB"/>
        </w:rPr>
        <w:t>Academic excellence</w:t>
      </w:r>
    </w:p>
    <w:p w:rsidR="00D83769" w:rsidRDefault="00D83769" w:rsidP="00D83769">
      <w:pPr>
        <w:rPr>
          <w:shd w:val="clear" w:color="auto" w:fill="FFFFFF"/>
          <w:lang w:val="en-US"/>
        </w:rPr>
      </w:pPr>
      <w:r>
        <w:rPr>
          <w:shd w:val="clear" w:color="auto" w:fill="FFFFFF"/>
          <w:lang w:val="en-US"/>
        </w:rPr>
        <w:t>As the application of OnSSET is expand</w:t>
      </w:r>
      <w:r w:rsidR="00DD2C14">
        <w:rPr>
          <w:shd w:val="clear" w:color="auto" w:fill="FFFFFF"/>
          <w:lang w:val="en-US"/>
        </w:rPr>
        <w:t>ing</w:t>
      </w:r>
      <w:r>
        <w:rPr>
          <w:shd w:val="clear" w:color="auto" w:fill="FFFFFF"/>
          <w:lang w:val="en-US"/>
        </w:rPr>
        <w:t xml:space="preserve"> within the academic community, it is essential that some sort of quality assessment is set in place</w:t>
      </w:r>
      <w:r w:rsidR="00DD2C14">
        <w:rPr>
          <w:shd w:val="clear" w:color="auto" w:fill="FFFFFF"/>
          <w:lang w:val="en-US"/>
        </w:rPr>
        <w:t>, as well as regular stock take. Further contributions need to be clearly attributed.</w:t>
      </w:r>
    </w:p>
    <w:p w:rsidR="00831C72" w:rsidRDefault="00D83769" w:rsidP="00D83769">
      <w:pPr>
        <w:rPr>
          <w:u w:val="single"/>
          <w:lang w:val="en-GB"/>
        </w:rPr>
      </w:pPr>
      <w:r w:rsidRPr="009A47C2">
        <w:rPr>
          <w:u w:val="single"/>
          <w:lang w:val="en-GB"/>
        </w:rPr>
        <w:t>Actions to be taken</w:t>
      </w:r>
    </w:p>
    <w:p w:rsidR="00D83769" w:rsidRPr="00CD0B2B" w:rsidRDefault="00D83769" w:rsidP="00D83769">
      <w:pPr>
        <w:pStyle w:val="Liststycke"/>
        <w:numPr>
          <w:ilvl w:val="0"/>
          <w:numId w:val="20"/>
        </w:numPr>
        <w:spacing w:after="60"/>
        <w:contextualSpacing w:val="0"/>
        <w:jc w:val="both"/>
        <w:rPr>
          <w:shd w:val="clear" w:color="auto" w:fill="FFFFFF"/>
          <w:lang w:val="en-GB"/>
        </w:rPr>
      </w:pPr>
      <w:r w:rsidRPr="00D83769">
        <w:rPr>
          <w:lang w:val="en-GB"/>
        </w:rPr>
        <w:t xml:space="preserve">Create a </w:t>
      </w:r>
      <w:r>
        <w:rPr>
          <w:lang w:val="en-GB"/>
        </w:rPr>
        <w:t xml:space="preserve">protocol to </w:t>
      </w:r>
      <w:r w:rsidR="00DD2C14">
        <w:rPr>
          <w:lang w:val="en-GB"/>
        </w:rPr>
        <w:t xml:space="preserve">ensure </w:t>
      </w:r>
      <w:r>
        <w:rPr>
          <w:lang w:val="en-GB"/>
        </w:rPr>
        <w:t>that the use of OnSSET</w:t>
      </w:r>
      <w:r w:rsidR="00DD2C14">
        <w:rPr>
          <w:lang w:val="en-GB"/>
        </w:rPr>
        <w:t>, as well as its ‘additions’,</w:t>
      </w:r>
      <w:r>
        <w:rPr>
          <w:lang w:val="en-GB"/>
        </w:rPr>
        <w:t xml:space="preserve"> </w:t>
      </w:r>
      <w:r w:rsidR="00DD2C14">
        <w:rPr>
          <w:lang w:val="en-GB"/>
        </w:rPr>
        <w:t xml:space="preserve">are </w:t>
      </w:r>
      <w:r>
        <w:rPr>
          <w:lang w:val="en-GB"/>
        </w:rPr>
        <w:t xml:space="preserve">referenced properly with </w:t>
      </w:r>
      <w:r w:rsidR="00DD2C14">
        <w:rPr>
          <w:lang w:val="en-GB"/>
        </w:rPr>
        <w:t>appropriate acknowledgement of</w:t>
      </w:r>
      <w:r w:rsidR="00CD0B2B">
        <w:rPr>
          <w:lang w:val="en-GB"/>
        </w:rPr>
        <w:t xml:space="preserve"> the development team and supporting partners. </w:t>
      </w:r>
    </w:p>
    <w:p w:rsidR="00FE5864" w:rsidRPr="00CD0B2B" w:rsidRDefault="00CD0B2B" w:rsidP="00116436">
      <w:pPr>
        <w:pStyle w:val="Liststycke"/>
        <w:numPr>
          <w:ilvl w:val="0"/>
          <w:numId w:val="20"/>
        </w:numPr>
        <w:spacing w:after="60"/>
        <w:contextualSpacing w:val="0"/>
        <w:jc w:val="both"/>
        <w:rPr>
          <w:lang w:val="en-GB"/>
        </w:rPr>
      </w:pPr>
      <w:r>
        <w:rPr>
          <w:lang w:val="en-GB"/>
        </w:rPr>
        <w:t xml:space="preserve">Initiate and organize the process of preparing an annual, </w:t>
      </w:r>
      <w:r w:rsidRPr="0043337F">
        <w:rPr>
          <w:lang w:val="en-GB"/>
        </w:rPr>
        <w:t xml:space="preserve">multi-author </w:t>
      </w:r>
      <w:r>
        <w:rPr>
          <w:lang w:val="en-GB"/>
        </w:rPr>
        <w:t>paper that will compile all rece</w:t>
      </w:r>
      <w:r w:rsidR="00077038">
        <w:rPr>
          <w:lang w:val="en-GB"/>
        </w:rPr>
        <w:t>nt developments of the OnSSET tool</w:t>
      </w:r>
      <w:r w:rsidR="00DD2C14">
        <w:rPr>
          <w:lang w:val="en-GB"/>
        </w:rPr>
        <w:t xml:space="preserve"> (and review their strengths and weaknesses)</w:t>
      </w:r>
      <w:r w:rsidR="00077038">
        <w:rPr>
          <w:lang w:val="en-GB"/>
        </w:rPr>
        <w:t xml:space="preserve">. This </w:t>
      </w:r>
      <w:r w:rsidR="009718E7">
        <w:rPr>
          <w:lang w:val="en-GB"/>
        </w:rPr>
        <w:lastRenderedPageBreak/>
        <w:t xml:space="preserve">paper aims to </w:t>
      </w:r>
      <w:r w:rsidR="00077038">
        <w:rPr>
          <w:lang w:val="en-GB"/>
        </w:rPr>
        <w:t xml:space="preserve">work as </w:t>
      </w:r>
      <w:proofErr w:type="gramStart"/>
      <w:r w:rsidR="00077038">
        <w:rPr>
          <w:lang w:val="en-GB"/>
        </w:rPr>
        <w:t>a glue</w:t>
      </w:r>
      <w:proofErr w:type="gramEnd"/>
      <w:r w:rsidR="00077038">
        <w:rPr>
          <w:lang w:val="en-GB"/>
        </w:rPr>
        <w:t xml:space="preserve"> between the </w:t>
      </w:r>
      <w:r w:rsidR="009718E7">
        <w:rPr>
          <w:lang w:val="en-GB"/>
        </w:rPr>
        <w:t xml:space="preserve">active </w:t>
      </w:r>
      <w:r w:rsidR="00077038">
        <w:rPr>
          <w:lang w:val="en-GB"/>
        </w:rPr>
        <w:t>community</w:t>
      </w:r>
      <w:r w:rsidR="009718E7">
        <w:rPr>
          <w:lang w:val="en-GB"/>
        </w:rPr>
        <w:t xml:space="preserve"> members</w:t>
      </w:r>
      <w:r w:rsidR="00077038">
        <w:rPr>
          <w:lang w:val="en-GB"/>
        </w:rPr>
        <w:t xml:space="preserve"> </w:t>
      </w:r>
      <w:r w:rsidR="009718E7">
        <w:rPr>
          <w:lang w:val="en-GB"/>
        </w:rPr>
        <w:t>and providing a space to developers working and updating the code to publish their work.</w:t>
      </w:r>
    </w:p>
    <w:sectPr w:rsidR="00FE5864" w:rsidRPr="00CD0B2B" w:rsidSect="001537F9">
      <w:headerReference w:type="default" r:id="rId10"/>
      <w:footerReference w:type="default" r:id="rId11"/>
      <w:pgSz w:w="11906" w:h="16838"/>
      <w:pgMar w:top="1417" w:right="1417" w:bottom="1417" w:left="1417" w:header="139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735" w:rsidRDefault="00B24735" w:rsidP="001537F9">
      <w:pPr>
        <w:spacing w:after="0" w:line="240" w:lineRule="auto"/>
      </w:pPr>
      <w:r>
        <w:separator/>
      </w:r>
    </w:p>
  </w:endnote>
  <w:endnote w:type="continuationSeparator" w:id="0">
    <w:p w:rsidR="00B24735" w:rsidRDefault="00B24735" w:rsidP="0015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2704871"/>
      <w:docPartObj>
        <w:docPartGallery w:val="Page Numbers (Bottom of Page)"/>
        <w:docPartUnique/>
      </w:docPartObj>
    </w:sdtPr>
    <w:sdtEndPr>
      <w:rPr>
        <w:noProof/>
        <w:sz w:val="18"/>
        <w:szCs w:val="18"/>
      </w:rPr>
    </w:sdtEndPr>
    <w:sdtContent>
      <w:p w:rsidR="009256A9" w:rsidRPr="009256A9" w:rsidRDefault="009256A9">
        <w:pPr>
          <w:pStyle w:val="Sidfot"/>
          <w:jc w:val="center"/>
          <w:rPr>
            <w:sz w:val="18"/>
            <w:szCs w:val="18"/>
          </w:rPr>
        </w:pPr>
        <w:r w:rsidRPr="009256A9">
          <w:rPr>
            <w:sz w:val="18"/>
            <w:szCs w:val="18"/>
          </w:rPr>
          <w:fldChar w:fldCharType="begin"/>
        </w:r>
        <w:r w:rsidRPr="009256A9">
          <w:rPr>
            <w:sz w:val="18"/>
            <w:szCs w:val="18"/>
          </w:rPr>
          <w:instrText xml:space="preserve"> PAGE   \* MERGEFORMAT </w:instrText>
        </w:r>
        <w:r w:rsidRPr="009256A9">
          <w:rPr>
            <w:sz w:val="18"/>
            <w:szCs w:val="18"/>
          </w:rPr>
          <w:fldChar w:fldCharType="separate"/>
        </w:r>
        <w:r w:rsidR="009136AB">
          <w:rPr>
            <w:noProof/>
            <w:sz w:val="18"/>
            <w:szCs w:val="18"/>
          </w:rPr>
          <w:t>3</w:t>
        </w:r>
        <w:r w:rsidRPr="009256A9">
          <w:rPr>
            <w:noProof/>
            <w:sz w:val="18"/>
            <w:szCs w:val="18"/>
          </w:rPr>
          <w:fldChar w:fldCharType="end"/>
        </w:r>
      </w:p>
    </w:sdtContent>
  </w:sdt>
  <w:p w:rsidR="009256A9" w:rsidRDefault="009256A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735" w:rsidRDefault="00B24735" w:rsidP="001537F9">
      <w:pPr>
        <w:spacing w:after="0" w:line="240" w:lineRule="auto"/>
      </w:pPr>
      <w:r>
        <w:separator/>
      </w:r>
    </w:p>
  </w:footnote>
  <w:footnote w:type="continuationSeparator" w:id="0">
    <w:p w:rsidR="00B24735" w:rsidRDefault="00B24735" w:rsidP="00153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431188"/>
      <w:docPartObj>
        <w:docPartGallery w:val="Cover Pages"/>
        <w:docPartUnique/>
      </w:docPartObj>
    </w:sdtPr>
    <w:sdtEndPr/>
    <w:sdtContent>
      <w:p w:rsidR="001537F9" w:rsidRDefault="001537F9" w:rsidP="001537F9">
        <w:r>
          <w:rPr>
            <w:noProof/>
            <w:lang w:val="en-US"/>
          </w:rPr>
          <w:drawing>
            <wp:anchor distT="0" distB="0" distL="114300" distR="114300" simplePos="0" relativeHeight="251659264" behindDoc="0" locked="0" layoutInCell="1" allowOverlap="1" wp14:anchorId="2D81A882" wp14:editId="622A3C78">
              <wp:simplePos x="0" y="0"/>
              <wp:positionH relativeFrom="column">
                <wp:posOffset>4624705</wp:posOffset>
              </wp:positionH>
              <wp:positionV relativeFrom="paragraph">
                <wp:posOffset>-461645</wp:posOffset>
              </wp:positionV>
              <wp:extent cx="1690370" cy="692785"/>
              <wp:effectExtent l="0" t="0" r="5080" b="0"/>
              <wp:wrapThrough wrapText="bothSides">
                <wp:wrapPolygon edited="0">
                  <wp:start x="0" y="0"/>
                  <wp:lineTo x="0" y="20788"/>
                  <wp:lineTo x="21421" y="20788"/>
                  <wp:lineTo x="214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0370" cy="6927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36E5D442" wp14:editId="2A0CBEF9">
              <wp:simplePos x="0" y="0"/>
              <wp:positionH relativeFrom="column">
                <wp:posOffset>1910080</wp:posOffset>
              </wp:positionH>
              <wp:positionV relativeFrom="paragraph">
                <wp:posOffset>-531495</wp:posOffset>
              </wp:positionV>
              <wp:extent cx="2295525" cy="765175"/>
              <wp:effectExtent l="0" t="0" r="0" b="0"/>
              <wp:wrapThrough wrapText="bothSides">
                <wp:wrapPolygon edited="0">
                  <wp:start x="0" y="0"/>
                  <wp:lineTo x="0" y="20973"/>
                  <wp:lineTo x="21152" y="20973"/>
                  <wp:lineTo x="2115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a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295525" cy="765175"/>
                      </a:xfrm>
                      <a:prstGeom prst="rect">
                        <a:avLst/>
                      </a:prstGeom>
                    </pic:spPr>
                  </pic:pic>
                </a:graphicData>
              </a:graphic>
              <wp14:sizeRelH relativeFrom="page">
                <wp14:pctWidth>0</wp14:pctWidth>
              </wp14:sizeRelH>
              <wp14:sizeRelV relativeFrom="page">
                <wp14:pctHeight>0</wp14:pctHeight>
              </wp14:sizeRelV>
            </wp:anchor>
          </w:drawing>
        </w:r>
        <w:r w:rsidRPr="006215D4">
          <w:rPr>
            <w:noProof/>
            <w:lang w:val="en-US"/>
          </w:rPr>
          <w:drawing>
            <wp:anchor distT="0" distB="0" distL="114300" distR="114300" simplePos="0" relativeHeight="251661312" behindDoc="0" locked="0" layoutInCell="1" allowOverlap="1" wp14:anchorId="7E01EA41" wp14:editId="2A84AE36">
              <wp:simplePos x="0" y="0"/>
              <wp:positionH relativeFrom="column">
                <wp:posOffset>-825500</wp:posOffset>
              </wp:positionH>
              <wp:positionV relativeFrom="paragraph">
                <wp:posOffset>-704850</wp:posOffset>
              </wp:positionV>
              <wp:extent cx="2411730" cy="1059815"/>
              <wp:effectExtent l="0" t="0" r="0" b="0"/>
              <wp:wrapThrough wrapText="bothSides">
                <wp:wrapPolygon edited="0">
                  <wp:start x="2047" y="3106"/>
                  <wp:lineTo x="1536" y="5047"/>
                  <wp:lineTo x="1194" y="7765"/>
                  <wp:lineTo x="1194" y="16307"/>
                  <wp:lineTo x="1877" y="19413"/>
                  <wp:lineTo x="18597" y="19413"/>
                  <wp:lineTo x="19280" y="16307"/>
                  <wp:lineTo x="19109" y="5824"/>
                  <wp:lineTo x="18427" y="3106"/>
                  <wp:lineTo x="2047" y="3106"/>
                </wp:wrapPolygon>
              </wp:wrapThrough>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2411730" cy="1059815"/>
                      </a:xfrm>
                      <a:prstGeom prst="rect">
                        <a:avLst/>
                      </a:prstGeom>
                    </pic:spPr>
                  </pic:pic>
                </a:graphicData>
              </a:graphic>
              <wp14:sizeRelH relativeFrom="page">
                <wp14:pctWidth>0</wp14:pctWidth>
              </wp14:sizeRelH>
              <wp14:sizeRelV relativeFrom="page">
                <wp14:pctHeight>0</wp14:pctHeight>
              </wp14:sizeRelV>
            </wp:anchor>
          </w:drawing>
        </w:r>
        <w:r w:rsidRPr="006215D4">
          <w:rPr>
            <w:noProof/>
          </w:rPr>
          <w:t xml:space="preserve"> </w:t>
        </w:r>
      </w:p>
    </w:sdtContent>
  </w:sdt>
  <w:p w:rsidR="001537F9" w:rsidRDefault="001537F9" w:rsidP="001537F9">
    <w:pPr>
      <w:pStyle w:val="Sidhuvud"/>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B3B"/>
    <w:multiLevelType w:val="hybridMultilevel"/>
    <w:tmpl w:val="CCAEBF90"/>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26C0513"/>
    <w:multiLevelType w:val="hybridMultilevel"/>
    <w:tmpl w:val="91CCE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E4E13"/>
    <w:multiLevelType w:val="hybridMultilevel"/>
    <w:tmpl w:val="E2CC625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69C5058"/>
    <w:multiLevelType w:val="hybridMultilevel"/>
    <w:tmpl w:val="152A438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9BA7325"/>
    <w:multiLevelType w:val="hybridMultilevel"/>
    <w:tmpl w:val="542EEA84"/>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BD24F03"/>
    <w:multiLevelType w:val="hybridMultilevel"/>
    <w:tmpl w:val="8F900EB0"/>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1997657"/>
    <w:multiLevelType w:val="hybridMultilevel"/>
    <w:tmpl w:val="90D49EC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1F12F61"/>
    <w:multiLevelType w:val="hybridMultilevel"/>
    <w:tmpl w:val="99640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A39C6"/>
    <w:multiLevelType w:val="hybridMultilevel"/>
    <w:tmpl w:val="91588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3C540C"/>
    <w:multiLevelType w:val="hybridMultilevel"/>
    <w:tmpl w:val="2FDC8E76"/>
    <w:lvl w:ilvl="0" w:tplc="041D0003">
      <w:start w:val="1"/>
      <w:numFmt w:val="bullet"/>
      <w:lvlText w:val="o"/>
      <w:lvlJc w:val="left"/>
      <w:pPr>
        <w:ind w:left="2020" w:hanging="360"/>
      </w:pPr>
      <w:rPr>
        <w:rFonts w:ascii="Courier New" w:hAnsi="Courier New" w:cs="Courier New" w:hint="default"/>
      </w:rPr>
    </w:lvl>
    <w:lvl w:ilvl="1" w:tplc="041D0003" w:tentative="1">
      <w:start w:val="1"/>
      <w:numFmt w:val="bullet"/>
      <w:lvlText w:val="o"/>
      <w:lvlJc w:val="left"/>
      <w:pPr>
        <w:ind w:left="2740" w:hanging="360"/>
      </w:pPr>
      <w:rPr>
        <w:rFonts w:ascii="Courier New" w:hAnsi="Courier New" w:cs="Courier New" w:hint="default"/>
      </w:rPr>
    </w:lvl>
    <w:lvl w:ilvl="2" w:tplc="041D0005" w:tentative="1">
      <w:start w:val="1"/>
      <w:numFmt w:val="bullet"/>
      <w:lvlText w:val=""/>
      <w:lvlJc w:val="left"/>
      <w:pPr>
        <w:ind w:left="3460" w:hanging="360"/>
      </w:pPr>
      <w:rPr>
        <w:rFonts w:ascii="Wingdings" w:hAnsi="Wingdings" w:hint="default"/>
      </w:rPr>
    </w:lvl>
    <w:lvl w:ilvl="3" w:tplc="041D0001" w:tentative="1">
      <w:start w:val="1"/>
      <w:numFmt w:val="bullet"/>
      <w:lvlText w:val=""/>
      <w:lvlJc w:val="left"/>
      <w:pPr>
        <w:ind w:left="4180" w:hanging="360"/>
      </w:pPr>
      <w:rPr>
        <w:rFonts w:ascii="Symbol" w:hAnsi="Symbol" w:hint="default"/>
      </w:rPr>
    </w:lvl>
    <w:lvl w:ilvl="4" w:tplc="041D0003" w:tentative="1">
      <w:start w:val="1"/>
      <w:numFmt w:val="bullet"/>
      <w:lvlText w:val="o"/>
      <w:lvlJc w:val="left"/>
      <w:pPr>
        <w:ind w:left="4900" w:hanging="360"/>
      </w:pPr>
      <w:rPr>
        <w:rFonts w:ascii="Courier New" w:hAnsi="Courier New" w:cs="Courier New" w:hint="default"/>
      </w:rPr>
    </w:lvl>
    <w:lvl w:ilvl="5" w:tplc="041D0005" w:tentative="1">
      <w:start w:val="1"/>
      <w:numFmt w:val="bullet"/>
      <w:lvlText w:val=""/>
      <w:lvlJc w:val="left"/>
      <w:pPr>
        <w:ind w:left="5620" w:hanging="360"/>
      </w:pPr>
      <w:rPr>
        <w:rFonts w:ascii="Wingdings" w:hAnsi="Wingdings" w:hint="default"/>
      </w:rPr>
    </w:lvl>
    <w:lvl w:ilvl="6" w:tplc="041D0001" w:tentative="1">
      <w:start w:val="1"/>
      <w:numFmt w:val="bullet"/>
      <w:lvlText w:val=""/>
      <w:lvlJc w:val="left"/>
      <w:pPr>
        <w:ind w:left="6340" w:hanging="360"/>
      </w:pPr>
      <w:rPr>
        <w:rFonts w:ascii="Symbol" w:hAnsi="Symbol" w:hint="default"/>
      </w:rPr>
    </w:lvl>
    <w:lvl w:ilvl="7" w:tplc="041D0003" w:tentative="1">
      <w:start w:val="1"/>
      <w:numFmt w:val="bullet"/>
      <w:lvlText w:val="o"/>
      <w:lvlJc w:val="left"/>
      <w:pPr>
        <w:ind w:left="7060" w:hanging="360"/>
      </w:pPr>
      <w:rPr>
        <w:rFonts w:ascii="Courier New" w:hAnsi="Courier New" w:cs="Courier New" w:hint="default"/>
      </w:rPr>
    </w:lvl>
    <w:lvl w:ilvl="8" w:tplc="041D0005" w:tentative="1">
      <w:start w:val="1"/>
      <w:numFmt w:val="bullet"/>
      <w:lvlText w:val=""/>
      <w:lvlJc w:val="left"/>
      <w:pPr>
        <w:ind w:left="7780" w:hanging="360"/>
      </w:pPr>
      <w:rPr>
        <w:rFonts w:ascii="Wingdings" w:hAnsi="Wingdings" w:hint="default"/>
      </w:rPr>
    </w:lvl>
  </w:abstractNum>
  <w:abstractNum w:abstractNumId="10">
    <w:nsid w:val="33F90796"/>
    <w:multiLevelType w:val="multilevel"/>
    <w:tmpl w:val="6D9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022E45"/>
    <w:multiLevelType w:val="hybridMultilevel"/>
    <w:tmpl w:val="F5264A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42056F22"/>
    <w:multiLevelType w:val="hybridMultilevel"/>
    <w:tmpl w:val="87F66A2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532B5ACF"/>
    <w:multiLevelType w:val="hybridMultilevel"/>
    <w:tmpl w:val="EB16697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EE55475"/>
    <w:multiLevelType w:val="hybridMultilevel"/>
    <w:tmpl w:val="B3B006CE"/>
    <w:lvl w:ilvl="0" w:tplc="041D0003">
      <w:start w:val="1"/>
      <w:numFmt w:val="bullet"/>
      <w:lvlText w:val="o"/>
      <w:lvlJc w:val="left"/>
      <w:pPr>
        <w:ind w:left="1500" w:hanging="360"/>
      </w:pPr>
      <w:rPr>
        <w:rFonts w:ascii="Courier New" w:hAnsi="Courier New" w:cs="Courier New" w:hint="default"/>
      </w:rPr>
    </w:lvl>
    <w:lvl w:ilvl="1" w:tplc="041D0003">
      <w:start w:val="1"/>
      <w:numFmt w:val="bullet"/>
      <w:lvlText w:val="o"/>
      <w:lvlJc w:val="left"/>
      <w:pPr>
        <w:ind w:left="1500" w:hanging="360"/>
      </w:pPr>
      <w:rPr>
        <w:rFonts w:ascii="Courier New" w:hAnsi="Courier New" w:cs="Courier New" w:hint="default"/>
      </w:rPr>
    </w:lvl>
    <w:lvl w:ilvl="2" w:tplc="041D0005" w:tentative="1">
      <w:start w:val="1"/>
      <w:numFmt w:val="bullet"/>
      <w:lvlText w:val=""/>
      <w:lvlJc w:val="left"/>
      <w:pPr>
        <w:ind w:left="2220" w:hanging="360"/>
      </w:pPr>
      <w:rPr>
        <w:rFonts w:ascii="Wingdings" w:hAnsi="Wingdings" w:hint="default"/>
      </w:rPr>
    </w:lvl>
    <w:lvl w:ilvl="3" w:tplc="041D0001" w:tentative="1">
      <w:start w:val="1"/>
      <w:numFmt w:val="bullet"/>
      <w:lvlText w:val=""/>
      <w:lvlJc w:val="left"/>
      <w:pPr>
        <w:ind w:left="2940" w:hanging="360"/>
      </w:pPr>
      <w:rPr>
        <w:rFonts w:ascii="Symbol" w:hAnsi="Symbol" w:hint="default"/>
      </w:rPr>
    </w:lvl>
    <w:lvl w:ilvl="4" w:tplc="041D0003" w:tentative="1">
      <w:start w:val="1"/>
      <w:numFmt w:val="bullet"/>
      <w:lvlText w:val="o"/>
      <w:lvlJc w:val="left"/>
      <w:pPr>
        <w:ind w:left="3660" w:hanging="360"/>
      </w:pPr>
      <w:rPr>
        <w:rFonts w:ascii="Courier New" w:hAnsi="Courier New" w:cs="Courier New" w:hint="default"/>
      </w:rPr>
    </w:lvl>
    <w:lvl w:ilvl="5" w:tplc="041D0005" w:tentative="1">
      <w:start w:val="1"/>
      <w:numFmt w:val="bullet"/>
      <w:lvlText w:val=""/>
      <w:lvlJc w:val="left"/>
      <w:pPr>
        <w:ind w:left="4380" w:hanging="360"/>
      </w:pPr>
      <w:rPr>
        <w:rFonts w:ascii="Wingdings" w:hAnsi="Wingdings" w:hint="default"/>
      </w:rPr>
    </w:lvl>
    <w:lvl w:ilvl="6" w:tplc="041D0001" w:tentative="1">
      <w:start w:val="1"/>
      <w:numFmt w:val="bullet"/>
      <w:lvlText w:val=""/>
      <w:lvlJc w:val="left"/>
      <w:pPr>
        <w:ind w:left="5100" w:hanging="360"/>
      </w:pPr>
      <w:rPr>
        <w:rFonts w:ascii="Symbol" w:hAnsi="Symbol" w:hint="default"/>
      </w:rPr>
    </w:lvl>
    <w:lvl w:ilvl="7" w:tplc="041D0003" w:tentative="1">
      <w:start w:val="1"/>
      <w:numFmt w:val="bullet"/>
      <w:lvlText w:val="o"/>
      <w:lvlJc w:val="left"/>
      <w:pPr>
        <w:ind w:left="5820" w:hanging="360"/>
      </w:pPr>
      <w:rPr>
        <w:rFonts w:ascii="Courier New" w:hAnsi="Courier New" w:cs="Courier New" w:hint="default"/>
      </w:rPr>
    </w:lvl>
    <w:lvl w:ilvl="8" w:tplc="041D0005" w:tentative="1">
      <w:start w:val="1"/>
      <w:numFmt w:val="bullet"/>
      <w:lvlText w:val=""/>
      <w:lvlJc w:val="left"/>
      <w:pPr>
        <w:ind w:left="6540" w:hanging="360"/>
      </w:pPr>
      <w:rPr>
        <w:rFonts w:ascii="Wingdings" w:hAnsi="Wingdings" w:hint="default"/>
      </w:rPr>
    </w:lvl>
  </w:abstractNum>
  <w:abstractNum w:abstractNumId="15">
    <w:nsid w:val="64CA5741"/>
    <w:multiLevelType w:val="hybridMultilevel"/>
    <w:tmpl w:val="5D5C0A22"/>
    <w:lvl w:ilvl="0" w:tplc="041D0003">
      <w:start w:val="1"/>
      <w:numFmt w:val="bullet"/>
      <w:lvlText w:val="o"/>
      <w:lvlJc w:val="left"/>
      <w:pPr>
        <w:ind w:left="2880" w:hanging="360"/>
      </w:pPr>
      <w:rPr>
        <w:rFonts w:ascii="Courier New" w:hAnsi="Courier New" w:cs="Courier New" w:hint="default"/>
      </w:rPr>
    </w:lvl>
    <w:lvl w:ilvl="1" w:tplc="041D0003">
      <w:start w:val="1"/>
      <w:numFmt w:val="bullet"/>
      <w:lvlText w:val="o"/>
      <w:lvlJc w:val="left"/>
      <w:pPr>
        <w:ind w:left="2880" w:hanging="360"/>
      </w:pPr>
      <w:rPr>
        <w:rFonts w:ascii="Courier New" w:hAnsi="Courier New" w:cs="Courier New" w:hint="default"/>
      </w:rPr>
    </w:lvl>
    <w:lvl w:ilvl="2" w:tplc="041D0005" w:tentative="1">
      <w:start w:val="1"/>
      <w:numFmt w:val="bullet"/>
      <w:lvlText w:val=""/>
      <w:lvlJc w:val="left"/>
      <w:pPr>
        <w:ind w:left="3600" w:hanging="360"/>
      </w:pPr>
      <w:rPr>
        <w:rFonts w:ascii="Wingdings" w:hAnsi="Wingdings" w:hint="default"/>
      </w:rPr>
    </w:lvl>
    <w:lvl w:ilvl="3" w:tplc="041D0001" w:tentative="1">
      <w:start w:val="1"/>
      <w:numFmt w:val="bullet"/>
      <w:lvlText w:val=""/>
      <w:lvlJc w:val="left"/>
      <w:pPr>
        <w:ind w:left="4320" w:hanging="360"/>
      </w:pPr>
      <w:rPr>
        <w:rFonts w:ascii="Symbol" w:hAnsi="Symbol" w:hint="default"/>
      </w:rPr>
    </w:lvl>
    <w:lvl w:ilvl="4" w:tplc="041D0003" w:tentative="1">
      <w:start w:val="1"/>
      <w:numFmt w:val="bullet"/>
      <w:lvlText w:val="o"/>
      <w:lvlJc w:val="left"/>
      <w:pPr>
        <w:ind w:left="5040" w:hanging="360"/>
      </w:pPr>
      <w:rPr>
        <w:rFonts w:ascii="Courier New" w:hAnsi="Courier New" w:cs="Courier New" w:hint="default"/>
      </w:rPr>
    </w:lvl>
    <w:lvl w:ilvl="5" w:tplc="041D0005" w:tentative="1">
      <w:start w:val="1"/>
      <w:numFmt w:val="bullet"/>
      <w:lvlText w:val=""/>
      <w:lvlJc w:val="left"/>
      <w:pPr>
        <w:ind w:left="5760" w:hanging="360"/>
      </w:pPr>
      <w:rPr>
        <w:rFonts w:ascii="Wingdings" w:hAnsi="Wingdings" w:hint="default"/>
      </w:rPr>
    </w:lvl>
    <w:lvl w:ilvl="6" w:tplc="041D0001" w:tentative="1">
      <w:start w:val="1"/>
      <w:numFmt w:val="bullet"/>
      <w:lvlText w:val=""/>
      <w:lvlJc w:val="left"/>
      <w:pPr>
        <w:ind w:left="6480" w:hanging="360"/>
      </w:pPr>
      <w:rPr>
        <w:rFonts w:ascii="Symbol" w:hAnsi="Symbol" w:hint="default"/>
      </w:rPr>
    </w:lvl>
    <w:lvl w:ilvl="7" w:tplc="041D0003" w:tentative="1">
      <w:start w:val="1"/>
      <w:numFmt w:val="bullet"/>
      <w:lvlText w:val="o"/>
      <w:lvlJc w:val="left"/>
      <w:pPr>
        <w:ind w:left="7200" w:hanging="360"/>
      </w:pPr>
      <w:rPr>
        <w:rFonts w:ascii="Courier New" w:hAnsi="Courier New" w:cs="Courier New" w:hint="default"/>
      </w:rPr>
    </w:lvl>
    <w:lvl w:ilvl="8" w:tplc="041D0005" w:tentative="1">
      <w:start w:val="1"/>
      <w:numFmt w:val="bullet"/>
      <w:lvlText w:val=""/>
      <w:lvlJc w:val="left"/>
      <w:pPr>
        <w:ind w:left="7920" w:hanging="360"/>
      </w:pPr>
      <w:rPr>
        <w:rFonts w:ascii="Wingdings" w:hAnsi="Wingdings" w:hint="default"/>
      </w:rPr>
    </w:lvl>
  </w:abstractNum>
  <w:abstractNum w:abstractNumId="16">
    <w:nsid w:val="6B266959"/>
    <w:multiLevelType w:val="hybridMultilevel"/>
    <w:tmpl w:val="AAB8DA6E"/>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6DD138FC"/>
    <w:multiLevelType w:val="hybridMultilevel"/>
    <w:tmpl w:val="A3EC1E16"/>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65B4173"/>
    <w:multiLevelType w:val="hybridMultilevel"/>
    <w:tmpl w:val="338E33FC"/>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AC10D03"/>
    <w:multiLevelType w:val="hybridMultilevel"/>
    <w:tmpl w:val="30940982"/>
    <w:lvl w:ilvl="0" w:tplc="B612596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6"/>
  </w:num>
  <w:num w:numId="5">
    <w:abstractNumId w:val="4"/>
  </w:num>
  <w:num w:numId="6">
    <w:abstractNumId w:val="17"/>
  </w:num>
  <w:num w:numId="7">
    <w:abstractNumId w:val="13"/>
  </w:num>
  <w:num w:numId="8">
    <w:abstractNumId w:val="18"/>
  </w:num>
  <w:num w:numId="9">
    <w:abstractNumId w:val="3"/>
  </w:num>
  <w:num w:numId="10">
    <w:abstractNumId w:val="15"/>
  </w:num>
  <w:num w:numId="11">
    <w:abstractNumId w:val="16"/>
  </w:num>
  <w:num w:numId="12">
    <w:abstractNumId w:val="2"/>
  </w:num>
  <w:num w:numId="13">
    <w:abstractNumId w:val="0"/>
  </w:num>
  <w:num w:numId="14">
    <w:abstractNumId w:val="14"/>
  </w:num>
  <w:num w:numId="15">
    <w:abstractNumId w:val="5"/>
  </w:num>
  <w:num w:numId="16">
    <w:abstractNumId w:val="10"/>
  </w:num>
  <w:num w:numId="17">
    <w:abstractNumId w:val="1"/>
  </w:num>
  <w:num w:numId="18">
    <w:abstractNumId w:val="7"/>
  </w:num>
  <w:num w:numId="19">
    <w:abstractNumId w:val="8"/>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howells">
    <w15:presenceInfo w15:providerId="Windows Live" w15:userId="9f8facaee32d3d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F03"/>
    <w:rsid w:val="00065530"/>
    <w:rsid w:val="00077038"/>
    <w:rsid w:val="000C2B04"/>
    <w:rsid w:val="00112412"/>
    <w:rsid w:val="00116436"/>
    <w:rsid w:val="00150AEE"/>
    <w:rsid w:val="001537F9"/>
    <w:rsid w:val="0019260A"/>
    <w:rsid w:val="002803A9"/>
    <w:rsid w:val="00282D38"/>
    <w:rsid w:val="00381F03"/>
    <w:rsid w:val="00391512"/>
    <w:rsid w:val="0043337F"/>
    <w:rsid w:val="004E5B56"/>
    <w:rsid w:val="00513773"/>
    <w:rsid w:val="00516E80"/>
    <w:rsid w:val="00525DE1"/>
    <w:rsid w:val="006701B6"/>
    <w:rsid w:val="006B3614"/>
    <w:rsid w:val="006D6F6E"/>
    <w:rsid w:val="006F0F62"/>
    <w:rsid w:val="00716EAA"/>
    <w:rsid w:val="007A514B"/>
    <w:rsid w:val="008033B3"/>
    <w:rsid w:val="00831C72"/>
    <w:rsid w:val="0089682E"/>
    <w:rsid w:val="009136AB"/>
    <w:rsid w:val="009256A9"/>
    <w:rsid w:val="009718E7"/>
    <w:rsid w:val="009A47C2"/>
    <w:rsid w:val="009D2C17"/>
    <w:rsid w:val="00A02FA4"/>
    <w:rsid w:val="00A202DB"/>
    <w:rsid w:val="00AA7F0A"/>
    <w:rsid w:val="00B24735"/>
    <w:rsid w:val="00C6296F"/>
    <w:rsid w:val="00C666C6"/>
    <w:rsid w:val="00C67E07"/>
    <w:rsid w:val="00CD0B2B"/>
    <w:rsid w:val="00D83769"/>
    <w:rsid w:val="00DD2C14"/>
    <w:rsid w:val="00E94AA6"/>
    <w:rsid w:val="00F11591"/>
    <w:rsid w:val="00F70B29"/>
    <w:rsid w:val="00FE58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7F"/>
    <w:pPr>
      <w:spacing w:after="120" w:line="312" w:lineRule="auto"/>
    </w:pPr>
    <w:rPr>
      <w:rFonts w:ascii="Times New Roman" w:hAnsi="Times New Roman"/>
    </w:rPr>
  </w:style>
  <w:style w:type="paragraph" w:styleId="Rubrik1">
    <w:name w:val="heading 1"/>
    <w:basedOn w:val="Normal"/>
    <w:next w:val="Normal"/>
    <w:link w:val="Rubrik1Char"/>
    <w:uiPriority w:val="9"/>
    <w:qFormat/>
    <w:rsid w:val="0043337F"/>
    <w:pPr>
      <w:keepNext/>
      <w:keepLines/>
      <w:spacing w:before="240" w:after="240"/>
      <w:outlineLvl w:val="0"/>
    </w:pPr>
    <w:rPr>
      <w:rFonts w:eastAsiaTheme="majorEastAsia" w:cstheme="majorBidi"/>
      <w:b/>
      <w:color w:val="000000" w:themeColor="text1"/>
      <w:sz w:val="30"/>
      <w:szCs w:val="32"/>
    </w:rPr>
  </w:style>
  <w:style w:type="paragraph" w:styleId="Rubrik2">
    <w:name w:val="heading 2"/>
    <w:basedOn w:val="Normal"/>
    <w:next w:val="Normal"/>
    <w:link w:val="Rubrik2Char"/>
    <w:uiPriority w:val="9"/>
    <w:unhideWhenUsed/>
    <w:qFormat/>
    <w:rsid w:val="00150AEE"/>
    <w:pPr>
      <w:keepNext/>
      <w:keepLines/>
      <w:spacing w:before="120"/>
      <w:outlineLvl w:val="1"/>
    </w:pPr>
    <w:rPr>
      <w:rFonts w:eastAsiaTheme="majorEastAsia" w:cstheme="majorBidi"/>
      <w:b/>
      <w:color w:val="000000" w:themeColor="text1"/>
      <w:sz w:val="26"/>
      <w:szCs w:val="26"/>
      <w:u w:val="single"/>
    </w:rPr>
  </w:style>
  <w:style w:type="paragraph" w:styleId="Rubrik3">
    <w:name w:val="heading 3"/>
    <w:basedOn w:val="Normal"/>
    <w:next w:val="Normal"/>
    <w:link w:val="Rubrik3Char"/>
    <w:uiPriority w:val="9"/>
    <w:unhideWhenUsed/>
    <w:qFormat/>
    <w:rsid w:val="00150AEE"/>
    <w:pPr>
      <w:keepNext/>
      <w:keepLines/>
      <w:spacing w:before="240"/>
      <w:outlineLvl w:val="2"/>
    </w:pPr>
    <w:rPr>
      <w:rFonts w:eastAsiaTheme="majorEastAsia" w:cstheme="majorBidi"/>
      <w:b/>
      <w:color w:val="44546A" w:themeColor="text2"/>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3337F"/>
    <w:rPr>
      <w:rFonts w:ascii="Times New Roman" w:eastAsiaTheme="majorEastAsia" w:hAnsi="Times New Roman" w:cstheme="majorBidi"/>
      <w:b/>
      <w:color w:val="000000" w:themeColor="text1"/>
      <w:sz w:val="30"/>
      <w:szCs w:val="32"/>
    </w:rPr>
  </w:style>
  <w:style w:type="paragraph" w:styleId="Liststycke">
    <w:name w:val="List Paragraph"/>
    <w:basedOn w:val="Normal"/>
    <w:uiPriority w:val="34"/>
    <w:qFormat/>
    <w:rsid w:val="00381F03"/>
    <w:pPr>
      <w:ind w:left="720"/>
      <w:contextualSpacing/>
    </w:pPr>
  </w:style>
  <w:style w:type="character" w:customStyle="1" w:styleId="Rubrik2Char">
    <w:name w:val="Rubrik 2 Char"/>
    <w:basedOn w:val="Standardstycketeckensnitt"/>
    <w:link w:val="Rubrik2"/>
    <w:uiPriority w:val="9"/>
    <w:rsid w:val="00150AEE"/>
    <w:rPr>
      <w:rFonts w:ascii="Times New Roman" w:eastAsiaTheme="majorEastAsia" w:hAnsi="Times New Roman" w:cstheme="majorBidi"/>
      <w:b/>
      <w:color w:val="000000" w:themeColor="text1"/>
      <w:sz w:val="26"/>
      <w:szCs w:val="26"/>
      <w:u w:val="single"/>
    </w:rPr>
  </w:style>
  <w:style w:type="paragraph" w:styleId="Sidhuvud">
    <w:name w:val="header"/>
    <w:basedOn w:val="Normal"/>
    <w:link w:val="SidhuvudChar"/>
    <w:uiPriority w:val="99"/>
    <w:unhideWhenUsed/>
    <w:rsid w:val="001537F9"/>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1537F9"/>
  </w:style>
  <w:style w:type="paragraph" w:styleId="Sidfot">
    <w:name w:val="footer"/>
    <w:basedOn w:val="Normal"/>
    <w:link w:val="SidfotChar"/>
    <w:uiPriority w:val="99"/>
    <w:unhideWhenUsed/>
    <w:rsid w:val="001537F9"/>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1537F9"/>
  </w:style>
  <w:style w:type="paragraph" w:styleId="Normalwebb">
    <w:name w:val="Normal (Web)"/>
    <w:basedOn w:val="Normal"/>
    <w:uiPriority w:val="99"/>
    <w:semiHidden/>
    <w:unhideWhenUsed/>
    <w:rsid w:val="001537F9"/>
    <w:pPr>
      <w:spacing w:before="100" w:beforeAutospacing="1" w:after="100" w:afterAutospacing="1" w:line="240" w:lineRule="auto"/>
    </w:pPr>
    <w:rPr>
      <w:rFonts w:eastAsiaTheme="minorEastAsia" w:cs="Times New Roman"/>
      <w:sz w:val="24"/>
      <w:szCs w:val="24"/>
      <w:lang w:val="en-US"/>
    </w:rPr>
  </w:style>
  <w:style w:type="character" w:styleId="Hyperlnk">
    <w:name w:val="Hyperlink"/>
    <w:basedOn w:val="Standardstycketeckensnitt"/>
    <w:uiPriority w:val="99"/>
    <w:unhideWhenUsed/>
    <w:rsid w:val="001537F9"/>
    <w:rPr>
      <w:color w:val="0000FF"/>
      <w:u w:val="single"/>
    </w:rPr>
  </w:style>
  <w:style w:type="character" w:customStyle="1" w:styleId="Rubrik3Char">
    <w:name w:val="Rubrik 3 Char"/>
    <w:basedOn w:val="Standardstycketeckensnitt"/>
    <w:link w:val="Rubrik3"/>
    <w:uiPriority w:val="9"/>
    <w:rsid w:val="00150AEE"/>
    <w:rPr>
      <w:rFonts w:ascii="Times New Roman" w:eastAsiaTheme="majorEastAsia" w:hAnsi="Times New Roman" w:cstheme="majorBidi"/>
      <w:b/>
      <w:color w:val="44546A" w:themeColor="text2"/>
      <w:sz w:val="24"/>
      <w:szCs w:val="24"/>
    </w:rPr>
  </w:style>
  <w:style w:type="paragraph" w:styleId="Ballongtext">
    <w:name w:val="Balloon Text"/>
    <w:basedOn w:val="Normal"/>
    <w:link w:val="BallongtextChar"/>
    <w:uiPriority w:val="99"/>
    <w:semiHidden/>
    <w:unhideWhenUsed/>
    <w:rsid w:val="00A202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202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37F"/>
    <w:pPr>
      <w:spacing w:after="120" w:line="312" w:lineRule="auto"/>
    </w:pPr>
    <w:rPr>
      <w:rFonts w:ascii="Times New Roman" w:hAnsi="Times New Roman"/>
    </w:rPr>
  </w:style>
  <w:style w:type="paragraph" w:styleId="Rubrik1">
    <w:name w:val="heading 1"/>
    <w:basedOn w:val="Normal"/>
    <w:next w:val="Normal"/>
    <w:link w:val="Rubrik1Char"/>
    <w:uiPriority w:val="9"/>
    <w:qFormat/>
    <w:rsid w:val="0043337F"/>
    <w:pPr>
      <w:keepNext/>
      <w:keepLines/>
      <w:spacing w:before="240" w:after="240"/>
      <w:outlineLvl w:val="0"/>
    </w:pPr>
    <w:rPr>
      <w:rFonts w:eastAsiaTheme="majorEastAsia" w:cstheme="majorBidi"/>
      <w:b/>
      <w:color w:val="000000" w:themeColor="text1"/>
      <w:sz w:val="30"/>
      <w:szCs w:val="32"/>
    </w:rPr>
  </w:style>
  <w:style w:type="paragraph" w:styleId="Rubrik2">
    <w:name w:val="heading 2"/>
    <w:basedOn w:val="Normal"/>
    <w:next w:val="Normal"/>
    <w:link w:val="Rubrik2Char"/>
    <w:uiPriority w:val="9"/>
    <w:unhideWhenUsed/>
    <w:qFormat/>
    <w:rsid w:val="00150AEE"/>
    <w:pPr>
      <w:keepNext/>
      <w:keepLines/>
      <w:spacing w:before="120"/>
      <w:outlineLvl w:val="1"/>
    </w:pPr>
    <w:rPr>
      <w:rFonts w:eastAsiaTheme="majorEastAsia" w:cstheme="majorBidi"/>
      <w:b/>
      <w:color w:val="000000" w:themeColor="text1"/>
      <w:sz w:val="26"/>
      <w:szCs w:val="26"/>
      <w:u w:val="single"/>
    </w:rPr>
  </w:style>
  <w:style w:type="paragraph" w:styleId="Rubrik3">
    <w:name w:val="heading 3"/>
    <w:basedOn w:val="Normal"/>
    <w:next w:val="Normal"/>
    <w:link w:val="Rubrik3Char"/>
    <w:uiPriority w:val="9"/>
    <w:unhideWhenUsed/>
    <w:qFormat/>
    <w:rsid w:val="00150AEE"/>
    <w:pPr>
      <w:keepNext/>
      <w:keepLines/>
      <w:spacing w:before="240"/>
      <w:outlineLvl w:val="2"/>
    </w:pPr>
    <w:rPr>
      <w:rFonts w:eastAsiaTheme="majorEastAsia" w:cstheme="majorBidi"/>
      <w:b/>
      <w:color w:val="44546A" w:themeColor="text2"/>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3337F"/>
    <w:rPr>
      <w:rFonts w:ascii="Times New Roman" w:eastAsiaTheme="majorEastAsia" w:hAnsi="Times New Roman" w:cstheme="majorBidi"/>
      <w:b/>
      <w:color w:val="000000" w:themeColor="text1"/>
      <w:sz w:val="30"/>
      <w:szCs w:val="32"/>
    </w:rPr>
  </w:style>
  <w:style w:type="paragraph" w:styleId="Liststycke">
    <w:name w:val="List Paragraph"/>
    <w:basedOn w:val="Normal"/>
    <w:uiPriority w:val="34"/>
    <w:qFormat/>
    <w:rsid w:val="00381F03"/>
    <w:pPr>
      <w:ind w:left="720"/>
      <w:contextualSpacing/>
    </w:pPr>
  </w:style>
  <w:style w:type="character" w:customStyle="1" w:styleId="Rubrik2Char">
    <w:name w:val="Rubrik 2 Char"/>
    <w:basedOn w:val="Standardstycketeckensnitt"/>
    <w:link w:val="Rubrik2"/>
    <w:uiPriority w:val="9"/>
    <w:rsid w:val="00150AEE"/>
    <w:rPr>
      <w:rFonts w:ascii="Times New Roman" w:eastAsiaTheme="majorEastAsia" w:hAnsi="Times New Roman" w:cstheme="majorBidi"/>
      <w:b/>
      <w:color w:val="000000" w:themeColor="text1"/>
      <w:sz w:val="26"/>
      <w:szCs w:val="26"/>
      <w:u w:val="single"/>
    </w:rPr>
  </w:style>
  <w:style w:type="paragraph" w:styleId="Sidhuvud">
    <w:name w:val="header"/>
    <w:basedOn w:val="Normal"/>
    <w:link w:val="SidhuvudChar"/>
    <w:uiPriority w:val="99"/>
    <w:unhideWhenUsed/>
    <w:rsid w:val="001537F9"/>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1537F9"/>
  </w:style>
  <w:style w:type="paragraph" w:styleId="Sidfot">
    <w:name w:val="footer"/>
    <w:basedOn w:val="Normal"/>
    <w:link w:val="SidfotChar"/>
    <w:uiPriority w:val="99"/>
    <w:unhideWhenUsed/>
    <w:rsid w:val="001537F9"/>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1537F9"/>
  </w:style>
  <w:style w:type="paragraph" w:styleId="Normalwebb">
    <w:name w:val="Normal (Web)"/>
    <w:basedOn w:val="Normal"/>
    <w:uiPriority w:val="99"/>
    <w:semiHidden/>
    <w:unhideWhenUsed/>
    <w:rsid w:val="001537F9"/>
    <w:pPr>
      <w:spacing w:before="100" w:beforeAutospacing="1" w:after="100" w:afterAutospacing="1" w:line="240" w:lineRule="auto"/>
    </w:pPr>
    <w:rPr>
      <w:rFonts w:eastAsiaTheme="minorEastAsia" w:cs="Times New Roman"/>
      <w:sz w:val="24"/>
      <w:szCs w:val="24"/>
      <w:lang w:val="en-US"/>
    </w:rPr>
  </w:style>
  <w:style w:type="character" w:styleId="Hyperlnk">
    <w:name w:val="Hyperlink"/>
    <w:basedOn w:val="Standardstycketeckensnitt"/>
    <w:uiPriority w:val="99"/>
    <w:unhideWhenUsed/>
    <w:rsid w:val="001537F9"/>
    <w:rPr>
      <w:color w:val="0000FF"/>
      <w:u w:val="single"/>
    </w:rPr>
  </w:style>
  <w:style w:type="character" w:customStyle="1" w:styleId="Rubrik3Char">
    <w:name w:val="Rubrik 3 Char"/>
    <w:basedOn w:val="Standardstycketeckensnitt"/>
    <w:link w:val="Rubrik3"/>
    <w:uiPriority w:val="9"/>
    <w:rsid w:val="00150AEE"/>
    <w:rPr>
      <w:rFonts w:ascii="Times New Roman" w:eastAsiaTheme="majorEastAsia" w:hAnsi="Times New Roman" w:cstheme="majorBidi"/>
      <w:b/>
      <w:color w:val="44546A" w:themeColor="text2"/>
      <w:sz w:val="24"/>
      <w:szCs w:val="24"/>
    </w:rPr>
  </w:style>
  <w:style w:type="paragraph" w:styleId="Ballongtext">
    <w:name w:val="Balloon Text"/>
    <w:basedOn w:val="Normal"/>
    <w:link w:val="BallongtextChar"/>
    <w:uiPriority w:val="99"/>
    <w:semiHidden/>
    <w:unhideWhenUsed/>
    <w:rsid w:val="00A202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A202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418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onsset.org/" TargetMode="External"/><Relationship Id="rId14" Type="http://schemas.microsoft.com/office/2011/relationships/people" Target="peop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268F9-7C65-4FB9-877A-FF59470D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1079</Words>
  <Characters>6153</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babak khavari</dc:creator>
  <cp:lastModifiedBy>Andreas Sahlberg</cp:lastModifiedBy>
  <cp:revision>2</cp:revision>
  <dcterms:created xsi:type="dcterms:W3CDTF">2018-08-21T15:50:00Z</dcterms:created>
  <dcterms:modified xsi:type="dcterms:W3CDTF">2018-08-21T15:50:00Z</dcterms:modified>
</cp:coreProperties>
</file>