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276" w:lineRule="auto"/>
        <w:jc w:val="center"/>
        <w:rPr>
          <w:b w:val="1"/>
          <w:sz w:val="30"/>
          <w:szCs w:val="30"/>
        </w:rPr>
      </w:pPr>
      <w:r w:rsidDel="00000000" w:rsidR="00000000" w:rsidRPr="00000000">
        <w:rPr>
          <w:b w:val="1"/>
          <w:sz w:val="30"/>
          <w:szCs w:val="30"/>
          <w:rtl w:val="0"/>
        </w:rPr>
        <w:t xml:space="preserve">Esame Sistemi Operativi - Operating Systems Exam</w:t>
      </w:r>
    </w:p>
    <w:p w:rsidR="00000000" w:rsidDel="00000000" w:rsidP="00000000" w:rsidRDefault="00000000" w:rsidRPr="00000000" w14:paraId="00000002">
      <w:pPr>
        <w:spacing w:line="276" w:lineRule="auto"/>
        <w:jc w:val="center"/>
        <w:rPr>
          <w:b w:val="1"/>
          <w:sz w:val="30"/>
          <w:szCs w:val="30"/>
        </w:rPr>
      </w:pPr>
      <w:r w:rsidDel="00000000" w:rsidR="00000000" w:rsidRPr="00000000">
        <w:rPr>
          <w:b w:val="1"/>
          <w:sz w:val="30"/>
          <w:szCs w:val="30"/>
          <w:rtl w:val="0"/>
        </w:rPr>
        <w:t xml:space="preserve">2023/09/15</w:t>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Ex 01 (4.0 points)</w:t>
      </w: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Italiano</w:t>
      </w:r>
      <w:r w:rsidDel="00000000" w:rsidR="00000000" w:rsidRPr="00000000">
        <w:rPr>
          <w:rtl w:val="0"/>
        </w:rPr>
      </w:r>
    </w:p>
    <w:p w:rsidR="00000000" w:rsidDel="00000000" w:rsidP="00000000" w:rsidRDefault="00000000" w:rsidRPr="00000000" w14:paraId="00000007">
      <w:pPr>
        <w:spacing w:line="240" w:lineRule="auto"/>
        <w:jc w:val="both"/>
        <w:rPr>
          <w:rFonts w:ascii="Times New Roman" w:cs="Times New Roman" w:eastAsia="Times New Roman" w:hAnsi="Times New Roman"/>
          <w:sz w:val="24"/>
          <w:szCs w:val="24"/>
        </w:rPr>
      </w:pPr>
      <w:r w:rsidDel="00000000" w:rsidR="00000000" w:rsidRPr="00000000">
        <w:rPr>
          <w:sz w:val="20"/>
          <w:szCs w:val="20"/>
          <w:highlight w:val="white"/>
          <w:rtl w:val="0"/>
        </w:rPr>
        <w:t xml:space="preserve">Si supponga che il seguente programma venga eseguito con il valore 2 sulla linea di comando. Si riporti esattamente l’output generato. Si prega di riportare la risposta su un’unica riga, indicando i vari messaggi e valori di output separati da un unico spazio. Non inserire nessun altro carattere nella risposta.</w:t>
      </w:r>
      <w:r w:rsidDel="00000000" w:rsidR="00000000" w:rsidRPr="00000000">
        <w:rPr>
          <w:rtl w:val="0"/>
        </w:rPr>
      </w:r>
    </w:p>
    <w:p w:rsidR="00000000" w:rsidDel="00000000" w:rsidP="00000000" w:rsidRDefault="00000000" w:rsidRPr="00000000" w14:paraId="00000008">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English</w:t>
      </w: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4"/>
          <w:szCs w:val="24"/>
        </w:rPr>
      </w:pPr>
      <w:r w:rsidDel="00000000" w:rsidR="00000000" w:rsidRPr="00000000">
        <w:rPr>
          <w:color w:val="0000ff"/>
          <w:sz w:val="20"/>
          <w:szCs w:val="20"/>
          <w:highlight w:val="white"/>
          <w:rtl w:val="0"/>
        </w:rPr>
        <w:t xml:space="preserve">Suppose the following program is executed, passing the value 2 in the command line. Report the exact output generated. Please, report the response in one line, indicating all the messages and the values in the output, which must be separated by a single space. Do not insert any other character in the response.</w:t>
      </w: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00C">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&lt;stdlib.h&gt;</w:t>
      </w:r>
    </w:p>
    <w:p w:rsidR="00000000" w:rsidDel="00000000" w:rsidP="00000000" w:rsidRDefault="00000000" w:rsidRPr="00000000" w14:paraId="0000000D">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&lt;unistd.h&gt;</w:t>
      </w:r>
    </w:p>
    <w:p w:rsidR="00000000" w:rsidDel="00000000" w:rsidP="00000000" w:rsidRDefault="00000000" w:rsidRPr="00000000" w14:paraId="0000000E">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#define N 100</w:t>
      </w: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int main (int argc, char *argv[]) {</w:t>
      </w: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int n;</w:t>
      </w: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char str[N];</w:t>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 = atoi (argv[1]);</w:t>
      </w: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setbuf(stdout,0);</w:t>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while (n&gt;0 &amp;&amp; !fork()) {</w:t>
      </w: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fprintf (stdout, "F");</w:t>
      </w: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if (fork()) {</w:t>
      </w: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fprintf (stdout, "E");</w:t>
      </w:r>
      <w:r w:rsidDel="00000000" w:rsidR="00000000" w:rsidRPr="00000000">
        <w:rPr>
          <w:rtl w:val="0"/>
        </w:rPr>
      </w:r>
    </w:p>
    <w:p w:rsidR="00000000" w:rsidDel="00000000" w:rsidP="00000000" w:rsidRDefault="00000000" w:rsidRPr="00000000" w14:paraId="0000001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sprintf (str, "%d", n-1);</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execlp (argv[0], argv[0], str, NULL);</w:t>
      </w: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 else {</w:t>
      </w:r>
      <w:r w:rsidDel="00000000" w:rsidR="00000000" w:rsidRPr="00000000">
        <w:rPr>
          <w:rtl w:val="0"/>
        </w:rPr>
      </w:r>
    </w:p>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sprintf (str, "echo -n S");</w:t>
      </w:r>
      <w:r w:rsidDel="00000000" w:rsidR="00000000" w:rsidRPr="00000000">
        <w:rPr>
          <w:rtl w:val="0"/>
        </w:rPr>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system (str);</w:t>
      </w: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w:t>
      </w:r>
      <w:r w:rsidDel="00000000" w:rsidR="00000000" w:rsidRPr="00000000">
        <w:rPr>
          <w:rtl w:val="0"/>
        </w:rPr>
      </w:r>
    </w:p>
    <w:p w:rsidR="00000000" w:rsidDel="00000000" w:rsidP="00000000" w:rsidRDefault="00000000" w:rsidRPr="00000000" w14:paraId="0000002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return 1;</w:t>
      </w: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24">
      <w:pPr>
        <w:spacing w:line="240"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25">
      <w:pPr>
        <w:spacing w:line="276" w:lineRule="auto"/>
        <w:rPr>
          <w:color w:val="0000ff"/>
          <w:sz w:val="20"/>
          <w:szCs w:val="20"/>
        </w:rPr>
      </w:pPr>
      <w:r w:rsidDel="00000000" w:rsidR="00000000" w:rsidRPr="00000000">
        <w:rPr>
          <w:sz w:val="20"/>
          <w:szCs w:val="20"/>
          <w:rtl w:val="0"/>
        </w:rPr>
        <w:t xml:space="preserve">Scegli una o più alternative:</w:t>
      </w:r>
      <w:r w:rsidDel="00000000" w:rsidR="00000000" w:rsidRPr="00000000">
        <w:rPr>
          <w:color w:val="0000ff"/>
          <w:sz w:val="20"/>
          <w:szCs w:val="20"/>
          <w:rtl w:val="0"/>
        </w:rPr>
        <w:t xml:space="preserve"> Choose one or more options:</w:t>
      </w:r>
    </w:p>
    <w:p w:rsidR="00000000" w:rsidDel="00000000" w:rsidP="00000000" w:rsidRDefault="00000000" w:rsidRPr="00000000" w14:paraId="00000026">
      <w:pPr>
        <w:spacing w:line="276" w:lineRule="auto"/>
        <w:rPr>
          <w:color w:val="0000ff"/>
          <w:sz w:val="20"/>
          <w:szCs w:val="20"/>
        </w:rPr>
      </w:pPr>
      <w:r w:rsidDel="00000000" w:rsidR="00000000" w:rsidRPr="00000000">
        <w:rPr>
          <w:rtl w:val="0"/>
        </w:rPr>
      </w:r>
    </w:p>
    <w:p w:rsidR="00000000" w:rsidDel="00000000" w:rsidP="00000000" w:rsidRDefault="00000000" w:rsidRPr="00000000" w14:paraId="00000027">
      <w:pPr>
        <w:numPr>
          <w:ilvl w:val="0"/>
          <w:numId w:val="1"/>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FESFESFESFES</w:t>
      </w:r>
    </w:p>
    <w:p w:rsidR="00000000" w:rsidDel="00000000" w:rsidP="00000000" w:rsidRDefault="00000000" w:rsidRPr="00000000" w14:paraId="00000028">
      <w:pPr>
        <w:numPr>
          <w:ilvl w:val="0"/>
          <w:numId w:val="1"/>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FESFESFES</w:t>
      </w:r>
    </w:p>
    <w:p w:rsidR="00000000" w:rsidDel="00000000" w:rsidP="00000000" w:rsidRDefault="00000000" w:rsidRPr="00000000" w14:paraId="00000029">
      <w:pPr>
        <w:numPr>
          <w:ilvl w:val="0"/>
          <w:numId w:val="1"/>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FEFESFESS</w:t>
      </w:r>
    </w:p>
    <w:p w:rsidR="00000000" w:rsidDel="00000000" w:rsidP="00000000" w:rsidRDefault="00000000" w:rsidRPr="00000000" w14:paraId="0000002A">
      <w:pPr>
        <w:numPr>
          <w:ilvl w:val="0"/>
          <w:numId w:val="1"/>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 FESFESFFEESS</w:t>
      </w:r>
    </w:p>
    <w:p w:rsidR="00000000" w:rsidDel="00000000" w:rsidP="00000000" w:rsidRDefault="00000000" w:rsidRPr="00000000" w14:paraId="0000002B">
      <w:pPr>
        <w:numPr>
          <w:ilvl w:val="0"/>
          <w:numId w:val="1"/>
        </w:numPr>
        <w:spacing w:line="276" w:lineRule="auto"/>
        <w:ind w:left="720" w:hanging="360"/>
        <w:jc w:val="both"/>
        <w:rPr>
          <w:rFonts w:ascii="Quattrocento Sans" w:cs="Quattrocento Sans" w:eastAsia="Quattrocento Sans" w:hAnsi="Quattrocento Sans"/>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FESFFEESS</w:t>
      </w:r>
      <w:r w:rsidDel="00000000" w:rsidR="00000000" w:rsidRPr="00000000">
        <w:rPr>
          <w:rtl w:val="0"/>
        </w:rPr>
      </w:r>
    </w:p>
    <w:p w:rsidR="00000000" w:rsidDel="00000000" w:rsidP="00000000" w:rsidRDefault="00000000" w:rsidRPr="00000000" w14:paraId="0000002C">
      <w:pPr>
        <w:spacing w:line="240" w:lineRule="auto"/>
        <w:rPr>
          <w:b w:val="1"/>
          <w:sz w:val="24"/>
          <w:szCs w:val="24"/>
        </w:rPr>
      </w:pPr>
      <w:r w:rsidDel="00000000" w:rsidR="00000000" w:rsidRPr="00000000">
        <w:rPr>
          <w:rtl w:val="0"/>
        </w:rPr>
      </w:r>
    </w:p>
    <w:p w:rsidR="00000000" w:rsidDel="00000000" w:rsidP="00000000" w:rsidRDefault="00000000" w:rsidRPr="00000000" w14:paraId="0000002D">
      <w:pPr>
        <w:spacing w:line="240" w:lineRule="auto"/>
        <w:rPr>
          <w:b w:val="1"/>
          <w:sz w:val="24"/>
          <w:szCs w:val="24"/>
        </w:rPr>
      </w:pP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Ex 02 (4.0 points)</w:t>
      </w: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Italiano</w:t>
      </w:r>
      <w:r w:rsidDel="00000000" w:rsidR="00000000" w:rsidRPr="00000000">
        <w:rPr>
          <w:rtl w:val="0"/>
        </w:rPr>
      </w:r>
    </w:p>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sz w:val="20"/>
          <w:szCs w:val="20"/>
          <w:highlight w:val="white"/>
          <w:rtl w:val="0"/>
        </w:rPr>
        <w:t xml:space="preserve">Si supponga di eseguire il seguente programma. Quali sono le possibili righe di output generate? Si supponga un secondo sia un tempo molto lungo rispetto ai tempi di schedulazione del sistema operativo. Si indichino quali delle seguenti affermazioni sono corrette. Si osservi che risposte errate implicano una penalità nel punteggio finale.</w:t>
      </w: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English</w:t>
      </w: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sz w:val="24"/>
          <w:szCs w:val="24"/>
        </w:rPr>
      </w:pPr>
      <w:r w:rsidDel="00000000" w:rsidR="00000000" w:rsidRPr="00000000">
        <w:rPr>
          <w:color w:val="0000ff"/>
          <w:sz w:val="20"/>
          <w:szCs w:val="20"/>
          <w:highlight w:val="white"/>
          <w:rtl w:val="0"/>
        </w:rPr>
        <w:t xml:space="preserve">Suppose to run the following program. Which are the possible output lines displayed? Suppose one second is a very long time compared to standard scheduling operations. Indicate which of the following statements are correct. Note that incorrect answers imply a penalty in the final score.</w:t>
      </w: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&lt;stdio.h&gt;</w:t>
      </w:r>
    </w:p>
    <w:p w:rsidR="00000000" w:rsidDel="00000000" w:rsidP="00000000" w:rsidRDefault="00000000" w:rsidRPr="00000000" w14:paraId="00000035">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&lt;unistd.h&gt;</w:t>
      </w:r>
    </w:p>
    <w:p w:rsidR="00000000" w:rsidDel="00000000" w:rsidP="00000000" w:rsidRDefault="00000000" w:rsidRPr="00000000" w14:paraId="00000036">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&lt;semaphore.h&gt;</w:t>
      </w:r>
    </w:p>
    <w:p w:rsidR="00000000" w:rsidDel="00000000" w:rsidP="00000000" w:rsidRDefault="00000000" w:rsidRPr="00000000" w14:paraId="00000037">
      <w:pPr>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&lt;pthread.h&gt;</w:t>
      </w:r>
    </w:p>
    <w:p w:rsidR="00000000" w:rsidDel="00000000" w:rsidP="00000000" w:rsidRDefault="00000000" w:rsidRPr="00000000" w14:paraId="00000038">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sem_t sa, sb, scd, sc, sd;</w:t>
      </w: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int n;</w:t>
      </w:r>
      <w:r w:rsidDel="00000000" w:rsidR="00000000" w:rsidRPr="00000000">
        <w:rPr>
          <w:rtl w:val="0"/>
        </w:rPr>
      </w:r>
    </w:p>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*TA ();</w:t>
      </w: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*TB ();</w:t>
      </w:r>
      <w:r w:rsidDel="00000000" w:rsidR="00000000" w:rsidRPr="00000000">
        <w:rPr>
          <w:rtl w:val="0"/>
        </w:rPr>
      </w:r>
    </w:p>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*TC ();</w:t>
      </w:r>
      <w:r w:rsidDel="00000000" w:rsidR="00000000" w:rsidRPr="00000000">
        <w:rPr>
          <w:rtl w:val="0"/>
        </w:rPr>
      </w:r>
    </w:p>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*TD ();</w:t>
      </w:r>
      <w:r w:rsidDel="00000000" w:rsidR="00000000" w:rsidRPr="00000000">
        <w:rPr>
          <w:rtl w:val="0"/>
        </w:rPr>
      </w:r>
    </w:p>
    <w:p w:rsidR="00000000" w:rsidDel="00000000" w:rsidP="00000000" w:rsidRDefault="00000000" w:rsidRPr="00000000" w14:paraId="00000040">
      <w:pPr>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int main (int argc, char **argv) {</w:t>
      </w: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pthread_t th;</w:t>
      </w: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sem_init (&amp;sa, 0, 1);</w:t>
      </w:r>
      <w:r w:rsidDel="00000000" w:rsidR="00000000" w:rsidRPr="00000000">
        <w:rPr>
          <w:rtl w:val="0"/>
        </w:rPr>
      </w:r>
    </w:p>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sem_init (&amp;sb, 0, 0);</w:t>
      </w:r>
      <w:r w:rsidDel="00000000" w:rsidR="00000000" w:rsidRPr="00000000">
        <w:rPr>
          <w:rtl w:val="0"/>
        </w:rPr>
      </w:r>
    </w:p>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sem_init (&amp;scd, 0, 0);</w:t>
      </w: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sem_init (&amp;sc, 0, 0);</w:t>
      </w: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sem_init (&amp;sd, 0, 0);</w:t>
      </w:r>
      <w:r w:rsidDel="00000000" w:rsidR="00000000" w:rsidRPr="00000000">
        <w:rPr>
          <w:rtl w:val="0"/>
        </w:rPr>
      </w:r>
    </w:p>
    <w:p w:rsidR="00000000" w:rsidDel="00000000" w:rsidP="00000000" w:rsidRDefault="00000000" w:rsidRPr="00000000" w14:paraId="0000004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setbuf(stdout, 0);</w:t>
      </w: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 = 1;</w:t>
      </w: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pthread_create (&amp;th, NULL, TA, NULL);</w:t>
      </w: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pthread_create (&amp;th, NULL, TB, NULL);</w:t>
      </w: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pthread_create (&amp;th, NULL, TC, NULL);</w:t>
      </w:r>
      <w:r w:rsidDel="00000000" w:rsidR="00000000" w:rsidRPr="00000000">
        <w:rPr>
          <w:rtl w:val="0"/>
        </w:rPr>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pthread_create (&amp;th, NULL, TD, NULL);</w:t>
      </w: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pthread_exit(0);</w:t>
      </w: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*TA () {</w:t>
      </w: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pthread_detach (pthread_self ());</w:t>
      </w: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while (1) {</w:t>
      </w: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(&amp;sa);</w:t>
      </w: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w:t>
      </w: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printf ("A");</w:t>
      </w: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if (n&lt;=3) {</w:t>
      </w: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(&amp;sa);</w:t>
      </w: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 else {</w:t>
      </w: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 = 1;</w:t>
      </w: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(&amp;sb);</w:t>
      </w:r>
      <w:r w:rsidDel="00000000" w:rsidR="00000000" w:rsidRPr="00000000">
        <w:rPr>
          <w:rtl w:val="0"/>
        </w:rPr>
      </w:r>
    </w:p>
    <w:p w:rsidR="00000000" w:rsidDel="00000000" w:rsidP="00000000" w:rsidRDefault="00000000" w:rsidRPr="00000000" w14:paraId="0000005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return 0;</w:t>
      </w:r>
      <w:r w:rsidDel="00000000" w:rsidR="00000000" w:rsidRPr="00000000">
        <w:rPr>
          <w:rtl w:val="0"/>
        </w:rPr>
      </w:r>
    </w:p>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*TB () {</w:t>
      </w: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pthread_detach (pthread_self ());</w:t>
      </w: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while (1) {</w:t>
      </w: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(&amp;sb);</w:t>
      </w: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w:t>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printf ("B");</w:t>
      </w: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if (n&lt;=3) {</w:t>
      </w: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(&amp;sb);</w:t>
      </w: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 else {</w:t>
      </w: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 = 1;</w:t>
      </w: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(&amp;scd);</w:t>
      </w: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(&amp;sc);</w:t>
      </w: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(&amp;sd);</w:t>
      </w: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return 0;</w:t>
      </w: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*TC () {</w:t>
      </w: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pthread_detach (pthread_self ());</w:t>
      </w: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while (1) {</w:t>
      </w: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(&amp;scd);</w:t>
      </w: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(&amp;sc);</w:t>
      </w: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printf ("C");</w:t>
      </w: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w:t>
      </w: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if (n%2==0) {</w:t>
      </w: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(&amp;scd);</w:t>
      </w: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(&amp;sc);</w:t>
      </w: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 else {</w:t>
      </w: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 = 1;</w:t>
      </w: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printf ("\n");</w:t>
      </w: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sleep (1);</w:t>
      </w: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(&amp;sd);</w:t>
      </w: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(&amp;sa);</w:t>
      </w: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return 0;</w:t>
      </w: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static void *TD () {</w:t>
      </w: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pthread_detach (pthread_self ());</w:t>
      </w: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while (1) {</w:t>
      </w: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(&amp;scd);</w:t>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(&amp;sd);</w:t>
      </w: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printf ("D");</w:t>
      </w: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w:t>
      </w: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if (n%2==0) {</w:t>
      </w: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(&amp;scd);</w:t>
      </w: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sem_wait (&amp;sd);</w:t>
      </w: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 else {</w:t>
      </w:r>
      <w:r w:rsidDel="00000000" w:rsidR="00000000" w:rsidRPr="00000000">
        <w:rPr>
          <w:rtl w:val="0"/>
        </w:rPr>
      </w:r>
    </w:p>
    <w:p w:rsidR="00000000" w:rsidDel="00000000" w:rsidP="00000000" w:rsidRDefault="00000000" w:rsidRPr="00000000" w14:paraId="00000095">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n = 1;</w:t>
      </w:r>
      <w:r w:rsidDel="00000000" w:rsidR="00000000" w:rsidRPr="00000000">
        <w:rPr>
          <w:rtl w:val="0"/>
        </w:rPr>
      </w:r>
    </w:p>
    <w:p w:rsidR="00000000" w:rsidDel="00000000" w:rsidP="00000000" w:rsidRDefault="00000000" w:rsidRPr="00000000" w14:paraId="00000096">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sleep (1);</w:t>
      </w:r>
      <w:r w:rsidDel="00000000" w:rsidR="00000000" w:rsidRPr="00000000">
        <w:rPr>
          <w:rtl w:val="0"/>
        </w:rPr>
      </w:r>
    </w:p>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printf ("\n");</w:t>
      </w:r>
      <w:r w:rsidDel="00000000" w:rsidR="00000000" w:rsidRPr="00000000">
        <w:rPr>
          <w:rtl w:val="0"/>
        </w:rPr>
      </w:r>
    </w:p>
    <w:p w:rsidR="00000000" w:rsidDel="00000000" w:rsidP="00000000" w:rsidRDefault="00000000" w:rsidRPr="00000000" w14:paraId="00000098">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(&amp;sc);</w:t>
      </w: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sem_post (&amp;sa);</w:t>
      </w: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  return 0;</w:t>
      </w: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09E">
      <w:pPr>
        <w:spacing w:line="276" w:lineRule="auto"/>
        <w:rPr>
          <w:sz w:val="20"/>
          <w:szCs w:val="20"/>
        </w:rPr>
      </w:pPr>
      <w:r w:rsidDel="00000000" w:rsidR="00000000" w:rsidRPr="00000000">
        <w:rPr>
          <w:rtl w:val="0"/>
        </w:rPr>
      </w:r>
    </w:p>
    <w:p w:rsidR="00000000" w:rsidDel="00000000" w:rsidP="00000000" w:rsidRDefault="00000000" w:rsidRPr="00000000" w14:paraId="0000009F">
      <w:pPr>
        <w:spacing w:line="276" w:lineRule="auto"/>
        <w:rPr>
          <w:color w:val="0000ff"/>
          <w:sz w:val="20"/>
          <w:szCs w:val="20"/>
        </w:rPr>
      </w:pPr>
      <w:r w:rsidDel="00000000" w:rsidR="00000000" w:rsidRPr="00000000">
        <w:rPr>
          <w:sz w:val="20"/>
          <w:szCs w:val="20"/>
          <w:rtl w:val="0"/>
        </w:rPr>
        <w:t xml:space="preserve">Scegli una o più alternative:</w:t>
      </w:r>
      <w:r w:rsidDel="00000000" w:rsidR="00000000" w:rsidRPr="00000000">
        <w:rPr>
          <w:color w:val="0000ff"/>
          <w:sz w:val="20"/>
          <w:szCs w:val="20"/>
          <w:rtl w:val="0"/>
        </w:rPr>
        <w:t xml:space="preserve"> Choose one or more options:</w:t>
      </w:r>
    </w:p>
    <w:p w:rsidR="00000000" w:rsidDel="00000000" w:rsidP="00000000" w:rsidRDefault="00000000" w:rsidRPr="00000000" w14:paraId="000000A0">
      <w:pPr>
        <w:spacing w:line="276" w:lineRule="auto"/>
        <w:rPr>
          <w:color w:val="0000ff"/>
          <w:sz w:val="20"/>
          <w:szCs w:val="20"/>
          <w:highlight w:val="white"/>
        </w:rPr>
      </w:pPr>
      <w:r w:rsidDel="00000000" w:rsidR="00000000" w:rsidRPr="00000000">
        <w:rPr>
          <w:rtl w:val="0"/>
        </w:rPr>
      </w:r>
    </w:p>
    <w:p w:rsidR="00000000" w:rsidDel="00000000" w:rsidP="00000000" w:rsidRDefault="00000000" w:rsidRPr="00000000" w14:paraId="000000A1">
      <w:pPr>
        <w:numPr>
          <w:ilvl w:val="0"/>
          <w:numId w:val="2"/>
        </w:numPr>
        <w:spacing w:line="276" w:lineRule="auto"/>
        <w:ind w:left="720" w:hanging="360"/>
        <w:jc w:val="both"/>
        <w:rPr>
          <w:sz w:val="20"/>
          <w:szCs w:val="20"/>
          <w:highlight w:val="white"/>
          <w:u w:val="non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AAABBBCC</w:t>
      </w:r>
    </w:p>
    <w:p w:rsidR="00000000" w:rsidDel="00000000" w:rsidP="00000000" w:rsidRDefault="00000000" w:rsidRPr="00000000" w14:paraId="000000A2">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AAABBBDC</w:t>
      </w:r>
    </w:p>
    <w:p w:rsidR="00000000" w:rsidDel="00000000" w:rsidP="00000000" w:rsidRDefault="00000000" w:rsidRPr="00000000" w14:paraId="000000A3">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AAABBBDD</w:t>
      </w:r>
    </w:p>
    <w:p w:rsidR="00000000" w:rsidDel="00000000" w:rsidP="00000000" w:rsidRDefault="00000000" w:rsidRPr="00000000" w14:paraId="000000A4">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AAABBBCD</w:t>
      </w:r>
    </w:p>
    <w:p w:rsidR="00000000" w:rsidDel="00000000" w:rsidP="00000000" w:rsidRDefault="00000000" w:rsidRPr="00000000" w14:paraId="000000A5">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AAABBBCB</w:t>
      </w:r>
    </w:p>
    <w:p w:rsidR="00000000" w:rsidDel="00000000" w:rsidP="00000000" w:rsidRDefault="00000000" w:rsidRPr="00000000" w14:paraId="000000A6">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AABBCCDD</w:t>
      </w:r>
    </w:p>
    <w:p w:rsidR="00000000" w:rsidDel="00000000" w:rsidP="00000000" w:rsidRDefault="00000000" w:rsidRPr="00000000" w14:paraId="000000A7">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ABCDABCD</w:t>
      </w:r>
    </w:p>
    <w:p w:rsidR="00000000" w:rsidDel="00000000" w:rsidP="00000000" w:rsidRDefault="00000000" w:rsidRPr="00000000" w14:paraId="000000A8">
      <w:pPr>
        <w:numPr>
          <w:ilvl w:val="0"/>
          <w:numId w:val="2"/>
        </w:numPr>
        <w:spacing w:line="276" w:lineRule="auto"/>
        <w:ind w:left="720" w:hanging="360"/>
        <w:jc w:val="both"/>
        <w:rPr>
          <w:rFonts w:ascii="Arimo" w:cs="Arimo" w:eastAsia="Arimo" w:hAnsi="Arimo"/>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sz w:val="20"/>
          <w:szCs w:val="20"/>
          <w:highlight w:val="white"/>
          <w:rtl w:val="0"/>
        </w:rPr>
        <w:t xml:space="preserve"> AABBCDCD</w:t>
      </w:r>
    </w:p>
    <w:p w:rsidR="00000000" w:rsidDel="00000000" w:rsidP="00000000" w:rsidRDefault="00000000" w:rsidRPr="00000000" w14:paraId="000000A9">
      <w:pPr>
        <w:spacing w:line="240" w:lineRule="auto"/>
        <w:rPr>
          <w:b w:val="1"/>
          <w:sz w:val="24"/>
          <w:szCs w:val="24"/>
        </w:rPr>
      </w:pPr>
      <w:r w:rsidDel="00000000" w:rsidR="00000000" w:rsidRPr="00000000">
        <w:rPr>
          <w:rtl w:val="0"/>
        </w:rPr>
      </w:r>
    </w:p>
    <w:p w:rsidR="00000000" w:rsidDel="00000000" w:rsidP="00000000" w:rsidRDefault="00000000" w:rsidRPr="00000000" w14:paraId="000000AA">
      <w:pPr>
        <w:spacing w:line="240" w:lineRule="auto"/>
        <w:rPr>
          <w:b w:val="1"/>
          <w:sz w:val="24"/>
          <w:szCs w:val="24"/>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Ex 03 (5.0 points)</w:t>
      </w:r>
      <w:r w:rsidDel="00000000" w:rsidR="00000000" w:rsidRPr="00000000">
        <w:rPr>
          <w:rtl w:val="0"/>
        </w:rPr>
      </w:r>
    </w:p>
    <w:p w:rsidR="00000000" w:rsidDel="00000000" w:rsidP="00000000" w:rsidRDefault="00000000" w:rsidRPr="00000000" w14:paraId="000000AC">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Italiano</w:t>
      </w:r>
      <w:r w:rsidDel="00000000" w:rsidR="00000000" w:rsidRPr="00000000">
        <w:rPr>
          <w:rtl w:val="0"/>
        </w:rPr>
      </w:r>
    </w:p>
    <w:p w:rsidR="00000000" w:rsidDel="00000000" w:rsidP="00000000" w:rsidRDefault="00000000" w:rsidRPr="00000000" w14:paraId="000000AD">
      <w:pPr>
        <w:spacing w:line="240" w:lineRule="auto"/>
        <w:jc w:val="both"/>
        <w:rPr>
          <w:rFonts w:ascii="Times New Roman" w:cs="Times New Roman" w:eastAsia="Times New Roman" w:hAnsi="Times New Roman"/>
          <w:sz w:val="24"/>
          <w:szCs w:val="24"/>
        </w:rPr>
      </w:pPr>
      <w:r w:rsidDel="00000000" w:rsidR="00000000" w:rsidRPr="00000000">
        <w:rPr>
          <w:sz w:val="20"/>
          <w:szCs w:val="20"/>
          <w:highlight w:val="white"/>
          <w:rtl w:val="0"/>
        </w:rPr>
        <w:t xml:space="preserve">Dato il seguente grafo di precedenza, realizzarlo utilizzando il minimo numero possibile di semafori. I processi rappresentati devono essere processi ciclici (con corpo del tipo </w:t>
      </w:r>
      <w:r w:rsidDel="00000000" w:rsidR="00000000" w:rsidRPr="00000000">
        <w:rPr>
          <w:rFonts w:ascii="Courier New" w:cs="Courier New" w:eastAsia="Courier New" w:hAnsi="Courier New"/>
          <w:sz w:val="20"/>
          <w:szCs w:val="20"/>
          <w:highlight w:val="white"/>
          <w:rtl w:val="0"/>
        </w:rPr>
        <w:t xml:space="preserve">while(1)</w:t>
      </w:r>
      <w:r w:rsidDel="00000000" w:rsidR="00000000" w:rsidRPr="00000000">
        <w:rPr>
          <w:sz w:val="20"/>
          <w:szCs w:val="20"/>
          <w:highlight w:val="white"/>
          <w:rtl w:val="0"/>
        </w:rPr>
        <w:t xml:space="preserve">). Utilizzare le primitive </w:t>
      </w:r>
      <w:r w:rsidDel="00000000" w:rsidR="00000000" w:rsidRPr="00000000">
        <w:rPr>
          <w:rFonts w:ascii="Courier New" w:cs="Courier New" w:eastAsia="Courier New" w:hAnsi="Courier New"/>
          <w:sz w:val="20"/>
          <w:szCs w:val="20"/>
          <w:highlight w:val="white"/>
          <w:rtl w:val="0"/>
        </w:rPr>
        <w:t xml:space="preserve">init</w:t>
      </w:r>
      <w:r w:rsidDel="00000000" w:rsidR="00000000" w:rsidRPr="00000000">
        <w:rPr>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signal</w:t>
      </w:r>
      <w:r w:rsidDel="00000000" w:rsidR="00000000" w:rsidRPr="00000000">
        <w:rPr>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wait</w:t>
      </w:r>
      <w:r w:rsidDel="00000000" w:rsidR="00000000" w:rsidRPr="00000000">
        <w:rPr>
          <w:sz w:val="20"/>
          <w:szCs w:val="20"/>
          <w:highlight w:val="white"/>
          <w:rtl w:val="0"/>
        </w:rPr>
        <w:t xml:space="preserve"> e </w:t>
      </w:r>
      <w:r w:rsidDel="00000000" w:rsidR="00000000" w:rsidRPr="00000000">
        <w:rPr>
          <w:rFonts w:ascii="Courier New" w:cs="Courier New" w:eastAsia="Courier New" w:hAnsi="Courier New"/>
          <w:sz w:val="20"/>
          <w:szCs w:val="20"/>
          <w:highlight w:val="white"/>
          <w:rtl w:val="0"/>
        </w:rPr>
        <w:t xml:space="preserve">destroy</w:t>
      </w:r>
      <w:r w:rsidDel="00000000" w:rsidR="00000000" w:rsidRPr="00000000">
        <w:rPr>
          <w:sz w:val="20"/>
          <w:szCs w:val="20"/>
          <w:highlight w:val="white"/>
          <w:rtl w:val="0"/>
        </w:rPr>
        <w:t xml:space="preserve">. Indicare gli eventuali archi superflui e riportare il corpo dei processi (P</w:t>
      </w:r>
      <w:r w:rsidDel="00000000" w:rsidR="00000000" w:rsidRPr="00000000">
        <w:rPr>
          <w:sz w:val="20"/>
          <w:szCs w:val="20"/>
          <w:highlight w:val="white"/>
          <w:vertAlign w:val="subscript"/>
          <w:rtl w:val="0"/>
        </w:rPr>
        <w:t xml:space="preserve">1</w:t>
      </w:r>
      <w:r w:rsidDel="00000000" w:rsidR="00000000" w:rsidRPr="00000000">
        <w:rPr>
          <w:sz w:val="20"/>
          <w:szCs w:val="20"/>
          <w:highlight w:val="white"/>
          <w:rtl w:val="0"/>
        </w:rPr>
        <w:t xml:space="preserve">, ..., P</w:t>
      </w:r>
      <w:r w:rsidDel="00000000" w:rsidR="00000000" w:rsidRPr="00000000">
        <w:rPr>
          <w:sz w:val="20"/>
          <w:szCs w:val="20"/>
          <w:highlight w:val="white"/>
          <w:vertAlign w:val="subscript"/>
          <w:rtl w:val="0"/>
        </w:rPr>
        <w:t xml:space="preserve">5</w:t>
      </w:r>
      <w:r w:rsidDel="00000000" w:rsidR="00000000" w:rsidRPr="00000000">
        <w:rPr>
          <w:sz w:val="20"/>
          <w:szCs w:val="20"/>
          <w:highlight w:val="white"/>
          <w:rtl w:val="0"/>
        </w:rPr>
        <w:t xml:space="preserve">) e l'inizializzazione dei semafori. Si noti che P</w:t>
      </w:r>
      <w:r w:rsidDel="00000000" w:rsidR="00000000" w:rsidRPr="00000000">
        <w:rPr>
          <w:sz w:val="20"/>
          <w:szCs w:val="20"/>
          <w:highlight w:val="white"/>
          <w:vertAlign w:val="subscript"/>
          <w:rtl w:val="0"/>
        </w:rPr>
        <w:t xml:space="preserve">2</w:t>
      </w:r>
      <w:r w:rsidDel="00000000" w:rsidR="00000000" w:rsidRPr="00000000">
        <w:rPr>
          <w:sz w:val="20"/>
          <w:szCs w:val="20"/>
          <w:highlight w:val="white"/>
          <w:rtl w:val="0"/>
        </w:rPr>
        <w:t xml:space="preserve"> e P</w:t>
      </w:r>
      <w:r w:rsidDel="00000000" w:rsidR="00000000" w:rsidRPr="00000000">
        <w:rPr>
          <w:sz w:val="20"/>
          <w:szCs w:val="20"/>
          <w:highlight w:val="white"/>
          <w:vertAlign w:val="subscript"/>
          <w:rtl w:val="0"/>
        </w:rPr>
        <w:t xml:space="preserve">3</w:t>
      </w:r>
      <w:r w:rsidDel="00000000" w:rsidR="00000000" w:rsidRPr="00000000">
        <w:rPr>
          <w:sz w:val="20"/>
          <w:szCs w:val="20"/>
          <w:highlight w:val="white"/>
          <w:rtl w:val="0"/>
        </w:rPr>
        <w:t xml:space="preserve"> devono effettuare due iterazioni in sequenza del proprio ciclo while per ogni iterazione globale sull'intero grafo di precedenza.</w:t>
      </w:r>
      <w:r w:rsidDel="00000000" w:rsidR="00000000" w:rsidRPr="00000000">
        <w:rPr>
          <w:rtl w:val="0"/>
        </w:rPr>
      </w:r>
    </w:p>
    <w:p w:rsidR="00000000" w:rsidDel="00000000" w:rsidP="00000000" w:rsidRDefault="00000000" w:rsidRPr="00000000" w14:paraId="000000AE">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English</w:t>
      </w:r>
      <w:r w:rsidDel="00000000" w:rsidR="00000000" w:rsidRPr="00000000">
        <w:rPr>
          <w:rtl w:val="0"/>
        </w:rPr>
      </w:r>
    </w:p>
    <w:p w:rsidR="00000000" w:rsidDel="00000000" w:rsidP="00000000" w:rsidRDefault="00000000" w:rsidRPr="00000000" w14:paraId="000000AF">
      <w:pPr>
        <w:spacing w:line="240" w:lineRule="auto"/>
        <w:rPr>
          <w:color w:val="0000ff"/>
          <w:sz w:val="20"/>
          <w:szCs w:val="20"/>
          <w:highlight w:val="white"/>
        </w:rPr>
      </w:pPr>
      <w:r w:rsidDel="00000000" w:rsidR="00000000" w:rsidRPr="00000000">
        <w:rPr>
          <w:color w:val="0000ff"/>
          <w:sz w:val="20"/>
          <w:szCs w:val="20"/>
          <w:highlight w:val="white"/>
          <w:rtl w:val="0"/>
        </w:rPr>
        <w:t xml:space="preserve">Given the following precedence graph, implement it using the minimum possible number of semaphores. The processes represented must be cyclical processes (with the body of type </w:t>
      </w:r>
      <w:r w:rsidDel="00000000" w:rsidR="00000000" w:rsidRPr="00000000">
        <w:rPr>
          <w:rFonts w:ascii="Courier New" w:cs="Courier New" w:eastAsia="Courier New" w:hAnsi="Courier New"/>
          <w:color w:val="0000ff"/>
          <w:sz w:val="20"/>
          <w:szCs w:val="20"/>
          <w:highlight w:val="white"/>
          <w:rtl w:val="0"/>
        </w:rPr>
        <w:t xml:space="preserve">while(1)</w:t>
      </w:r>
      <w:r w:rsidDel="00000000" w:rsidR="00000000" w:rsidRPr="00000000">
        <w:rPr>
          <w:color w:val="0000ff"/>
          <w:sz w:val="20"/>
          <w:szCs w:val="20"/>
          <w:highlight w:val="white"/>
          <w:rtl w:val="0"/>
        </w:rPr>
        <w:t xml:space="preserve">). Use the primitives </w:t>
      </w:r>
      <w:r w:rsidDel="00000000" w:rsidR="00000000" w:rsidRPr="00000000">
        <w:rPr>
          <w:rFonts w:ascii="Courier New" w:cs="Courier New" w:eastAsia="Courier New" w:hAnsi="Courier New"/>
          <w:color w:val="0000ff"/>
          <w:sz w:val="20"/>
          <w:szCs w:val="20"/>
          <w:highlight w:val="white"/>
          <w:rtl w:val="0"/>
        </w:rPr>
        <w:t xml:space="preserve">init</w:t>
      </w:r>
      <w:r w:rsidDel="00000000" w:rsidR="00000000" w:rsidRPr="00000000">
        <w:rPr>
          <w:color w:val="0000ff"/>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signal</w:t>
      </w:r>
      <w:r w:rsidDel="00000000" w:rsidR="00000000" w:rsidRPr="00000000">
        <w:rPr>
          <w:color w:val="0000ff"/>
          <w:sz w:val="20"/>
          <w:szCs w:val="20"/>
          <w:highlight w:val="white"/>
          <w:rtl w:val="0"/>
        </w:rPr>
        <w:t xml:space="preserve">, </w:t>
      </w:r>
      <w:r w:rsidDel="00000000" w:rsidR="00000000" w:rsidRPr="00000000">
        <w:rPr>
          <w:rFonts w:ascii="Courier New" w:cs="Courier New" w:eastAsia="Courier New" w:hAnsi="Courier New"/>
          <w:color w:val="0000ff"/>
          <w:sz w:val="20"/>
          <w:szCs w:val="20"/>
          <w:highlight w:val="white"/>
          <w:rtl w:val="0"/>
        </w:rPr>
        <w:t xml:space="preserve">wait</w:t>
      </w:r>
      <w:r w:rsidDel="00000000" w:rsidR="00000000" w:rsidRPr="00000000">
        <w:rPr>
          <w:color w:val="0000ff"/>
          <w:sz w:val="20"/>
          <w:szCs w:val="20"/>
          <w:highlight w:val="white"/>
          <w:rtl w:val="0"/>
        </w:rPr>
        <w:t xml:space="preserve"> and </w:t>
      </w:r>
      <w:r w:rsidDel="00000000" w:rsidR="00000000" w:rsidRPr="00000000">
        <w:rPr>
          <w:rFonts w:ascii="Courier New" w:cs="Courier New" w:eastAsia="Courier New" w:hAnsi="Courier New"/>
          <w:color w:val="0000ff"/>
          <w:sz w:val="20"/>
          <w:szCs w:val="20"/>
          <w:highlight w:val="white"/>
          <w:rtl w:val="0"/>
        </w:rPr>
        <w:t xml:space="preserve">destroy</w:t>
      </w:r>
      <w:r w:rsidDel="00000000" w:rsidR="00000000" w:rsidRPr="00000000">
        <w:rPr>
          <w:color w:val="0000ff"/>
          <w:sz w:val="20"/>
          <w:szCs w:val="20"/>
          <w:highlight w:val="white"/>
          <w:rtl w:val="0"/>
        </w:rPr>
        <w:t xml:space="preserve">. Indicate any superfluous arcs and report the body of the processes (P</w:t>
      </w:r>
      <w:r w:rsidDel="00000000" w:rsidR="00000000" w:rsidRPr="00000000">
        <w:rPr>
          <w:color w:val="0000ff"/>
          <w:sz w:val="20"/>
          <w:szCs w:val="20"/>
          <w:highlight w:val="white"/>
          <w:vertAlign w:val="subscript"/>
          <w:rtl w:val="0"/>
        </w:rPr>
        <w:t xml:space="preserve">1</w:t>
      </w:r>
      <w:r w:rsidDel="00000000" w:rsidR="00000000" w:rsidRPr="00000000">
        <w:rPr>
          <w:color w:val="0000ff"/>
          <w:sz w:val="20"/>
          <w:szCs w:val="20"/>
          <w:highlight w:val="white"/>
          <w:rtl w:val="0"/>
        </w:rPr>
        <w:t xml:space="preserve">, ..., P</w:t>
      </w:r>
      <w:r w:rsidDel="00000000" w:rsidR="00000000" w:rsidRPr="00000000">
        <w:rPr>
          <w:color w:val="0000ff"/>
          <w:sz w:val="20"/>
          <w:szCs w:val="20"/>
          <w:highlight w:val="white"/>
          <w:vertAlign w:val="subscript"/>
          <w:rtl w:val="0"/>
        </w:rPr>
        <w:t xml:space="preserve">5</w:t>
      </w:r>
      <w:r w:rsidDel="00000000" w:rsidR="00000000" w:rsidRPr="00000000">
        <w:rPr>
          <w:color w:val="0000ff"/>
          <w:sz w:val="20"/>
          <w:szCs w:val="20"/>
          <w:highlight w:val="white"/>
          <w:rtl w:val="0"/>
        </w:rPr>
        <w:t xml:space="preserve">) and the initialization of the semaphores. Note that P</w:t>
      </w:r>
      <w:r w:rsidDel="00000000" w:rsidR="00000000" w:rsidRPr="00000000">
        <w:rPr>
          <w:color w:val="0000ff"/>
          <w:sz w:val="20"/>
          <w:szCs w:val="20"/>
          <w:highlight w:val="white"/>
          <w:vertAlign w:val="subscript"/>
          <w:rtl w:val="0"/>
        </w:rPr>
        <w:t xml:space="preserve">2</w:t>
      </w:r>
      <w:r w:rsidDel="00000000" w:rsidR="00000000" w:rsidRPr="00000000">
        <w:rPr>
          <w:color w:val="0000ff"/>
          <w:sz w:val="20"/>
          <w:szCs w:val="20"/>
          <w:highlight w:val="white"/>
          <w:rtl w:val="0"/>
        </w:rPr>
        <w:t xml:space="preserve"> and P</w:t>
      </w:r>
      <w:r w:rsidDel="00000000" w:rsidR="00000000" w:rsidRPr="00000000">
        <w:rPr>
          <w:color w:val="0000ff"/>
          <w:sz w:val="20"/>
          <w:szCs w:val="20"/>
          <w:highlight w:val="white"/>
          <w:vertAlign w:val="subscript"/>
          <w:rtl w:val="0"/>
        </w:rPr>
        <w:t xml:space="preserve">3</w:t>
      </w:r>
      <w:r w:rsidDel="00000000" w:rsidR="00000000" w:rsidRPr="00000000">
        <w:rPr>
          <w:color w:val="0000ff"/>
          <w:sz w:val="20"/>
          <w:szCs w:val="20"/>
          <w:highlight w:val="white"/>
          <w:rtl w:val="0"/>
        </w:rPr>
        <w:t xml:space="preserve"> must perform two sequential iterations of their while loop for each global iteration on the entire precedence graph.</w:t>
      </w: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240" w:lineRule="auto"/>
        <w:jc w:val="center"/>
        <w:rPr>
          <w:rFonts w:ascii="Times New Roman" w:cs="Times New Roman" w:eastAsia="Times New Roman" w:hAnsi="Times New Roman"/>
          <w:sz w:val="24"/>
          <w:szCs w:val="24"/>
        </w:rPr>
      </w:pPr>
      <w:r w:rsidDel="00000000" w:rsidR="00000000" w:rsidRPr="00000000">
        <w:rPr>
          <w:sz w:val="20"/>
          <w:szCs w:val="20"/>
          <w:highlight w:val="white"/>
        </w:rPr>
        <w:drawing>
          <wp:inline distB="0" distT="0" distL="0" distR="0">
            <wp:extent cx="1714500" cy="2317750"/>
            <wp:effectExtent b="0" l="0" r="0" t="0"/>
            <wp:docPr descr="Immagine che contiene schizzo, disegno, cerchio, bianco&#10;&#10;Descrizione generata automaticamente" id="1" name="image2.jpg"/>
            <a:graphic>
              <a:graphicData uri="http://schemas.openxmlformats.org/drawingml/2006/picture">
                <pic:pic>
                  <pic:nvPicPr>
                    <pic:cNvPr descr="Immagine che contiene schizzo, disegno, cerchio, bianco&#10;&#10;Descrizione generata automaticamente" id="0" name="image2.jpg"/>
                    <pic:cNvPicPr preferRelativeResize="0"/>
                  </pic:nvPicPr>
                  <pic:blipFill>
                    <a:blip r:embed="rId6"/>
                    <a:srcRect b="0" l="0" r="0" t="0"/>
                    <a:stretch>
                      <a:fillRect/>
                    </a:stretch>
                  </pic:blipFill>
                  <pic:spPr>
                    <a:xfrm>
                      <a:off x="0" y="0"/>
                      <a:ext cx="1714500" cy="23177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76" w:lineRule="auto"/>
        <w:rPr>
          <w:b w:val="1"/>
          <w:color w:val="ff0000"/>
        </w:rPr>
      </w:pPr>
      <w:r w:rsidDel="00000000" w:rsidR="00000000" w:rsidRPr="00000000">
        <w:rPr>
          <w:sz w:val="20"/>
          <w:szCs w:val="20"/>
          <w:highlight w:val="white"/>
          <w:rtl w:val="0"/>
        </w:rPr>
        <w:t xml:space="preserve">Risposta:</w:t>
      </w:r>
      <w:r w:rsidDel="00000000" w:rsidR="00000000" w:rsidRPr="00000000">
        <w:rPr>
          <w:color w:val="0000ff"/>
          <w:sz w:val="20"/>
          <w:szCs w:val="20"/>
          <w:highlight w:val="white"/>
          <w:rtl w:val="0"/>
        </w:rPr>
        <w:t xml:space="preserve"> Answer:</w:t>
      </w:r>
      <w:r w:rsidDel="00000000" w:rsidR="00000000" w:rsidRPr="00000000">
        <w:rPr>
          <w:rtl w:val="0"/>
        </w:rPr>
      </w:r>
    </w:p>
    <w:p w:rsidR="00000000" w:rsidDel="00000000" w:rsidP="00000000" w:rsidRDefault="00000000" w:rsidRPr="00000000" w14:paraId="000000B4">
      <w:pPr>
        <w:spacing w:line="276" w:lineRule="auto"/>
        <w:rPr>
          <w:b w:val="1"/>
          <w:sz w:val="24"/>
          <w:szCs w:val="24"/>
        </w:rPr>
      </w:pPr>
      <w:r w:rsidDel="00000000" w:rsidR="00000000" w:rsidRPr="00000000">
        <w:rPr>
          <w:rtl w:val="0"/>
        </w:rPr>
      </w:r>
    </w:p>
    <w:p w:rsidR="00000000" w:rsidDel="00000000" w:rsidP="00000000" w:rsidRDefault="00000000" w:rsidRPr="00000000" w14:paraId="000000B5">
      <w:pPr>
        <w:spacing w:line="240" w:lineRule="auto"/>
        <w:rPr>
          <w:b w:val="1"/>
          <w:sz w:val="24"/>
          <w:szCs w:val="24"/>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b w:val="1"/>
          <w:sz w:val="24"/>
          <w:szCs w:val="24"/>
          <w:rtl w:val="0"/>
        </w:rPr>
        <w:t xml:space="preserve">Ex 04 (5.0 points)</w:t>
      </w:r>
      <w:r w:rsidDel="00000000" w:rsidR="00000000" w:rsidRPr="00000000">
        <w:rPr>
          <w:rtl w:val="0"/>
        </w:rPr>
      </w:r>
    </w:p>
    <w:p w:rsidR="00000000" w:rsidDel="00000000" w:rsidP="00000000" w:rsidRDefault="00000000" w:rsidRPr="00000000" w14:paraId="000000B7">
      <w:pPr>
        <w:spacing w:line="240" w:lineRule="auto"/>
        <w:jc w:val="both"/>
        <w:rPr>
          <w:rFonts w:ascii="Times New Roman" w:cs="Times New Roman" w:eastAsia="Times New Roman" w:hAnsi="Times New Roman"/>
          <w:sz w:val="24"/>
          <w:szCs w:val="24"/>
        </w:rPr>
      </w:pPr>
      <w:r w:rsidDel="00000000" w:rsidR="00000000" w:rsidRPr="00000000">
        <w:rPr>
          <w:b w:val="1"/>
          <w:sz w:val="20"/>
          <w:szCs w:val="20"/>
          <w:highlight w:val="white"/>
          <w:rtl w:val="0"/>
        </w:rPr>
        <w:t xml:space="preserve">Italiano</w:t>
      </w:r>
      <w:r w:rsidDel="00000000" w:rsidR="00000000" w:rsidRPr="00000000">
        <w:rPr>
          <w:rtl w:val="0"/>
        </w:rPr>
      </w:r>
    </w:p>
    <w:p w:rsidR="00000000" w:rsidDel="00000000" w:rsidP="00000000" w:rsidRDefault="00000000" w:rsidRPr="00000000" w14:paraId="000000B8">
      <w:pPr>
        <w:spacing w:line="240" w:lineRule="auto"/>
        <w:jc w:val="both"/>
        <w:rPr>
          <w:rFonts w:ascii="Times New Roman" w:cs="Times New Roman" w:eastAsia="Times New Roman" w:hAnsi="Times New Roman"/>
          <w:sz w:val="24"/>
          <w:szCs w:val="24"/>
        </w:rPr>
      </w:pPr>
      <w:r w:rsidDel="00000000" w:rsidR="00000000" w:rsidRPr="00000000">
        <w:rPr>
          <w:sz w:val="20"/>
          <w:szCs w:val="20"/>
          <w:highlight w:val="white"/>
          <w:rtl w:val="0"/>
        </w:rPr>
        <w:t xml:space="preserve">Realizzare uno script di shell BASH che riceva un parametro singolo sulla riga di comando e sia in grado di:</w:t>
      </w:r>
      <w:r w:rsidDel="00000000" w:rsidR="00000000" w:rsidRPr="00000000">
        <w:rPr>
          <w:rtl w:val="0"/>
        </w:rPr>
      </w:r>
    </w:p>
    <w:p w:rsidR="00000000" w:rsidDel="00000000" w:rsidP="00000000" w:rsidRDefault="00000000" w:rsidRPr="00000000" w14:paraId="000000B9">
      <w:pPr>
        <w:numPr>
          <w:ilvl w:val="0"/>
          <w:numId w:val="7"/>
        </w:numPr>
        <w:spacing w:line="240" w:lineRule="auto"/>
        <w:ind w:left="720" w:hanging="360"/>
        <w:jc w:val="both"/>
      </w:pPr>
      <w:r w:rsidDel="00000000" w:rsidR="00000000" w:rsidRPr="00000000">
        <w:rPr>
          <w:sz w:val="20"/>
          <w:szCs w:val="20"/>
          <w:highlight w:val="white"/>
          <w:rtl w:val="0"/>
        </w:rPr>
        <w:t xml:space="preserve">Processare tutti i file contenuti nella directory corrente aventi come estensione quella data come parametro di ingresso (es., “</w:t>
      </w:r>
      <w:r w:rsidDel="00000000" w:rsidR="00000000" w:rsidRPr="00000000">
        <w:rPr>
          <w:rFonts w:ascii="Courier New" w:cs="Courier New" w:eastAsia="Courier New" w:hAnsi="Courier New"/>
          <w:sz w:val="20"/>
          <w:szCs w:val="20"/>
          <w:highlight w:val="white"/>
          <w:rtl w:val="0"/>
        </w:rPr>
        <w:t xml:space="preserve">txt</w:t>
      </w:r>
      <w:r w:rsidDel="00000000" w:rsidR="00000000" w:rsidRPr="00000000">
        <w:rPr>
          <w:sz w:val="20"/>
          <w:szCs w:val="20"/>
          <w:highlight w:val="white"/>
          <w:rtl w:val="0"/>
        </w:rPr>
        <w:t xml:space="preserve">”), cambiando tutte le stringhe </w:t>
      </w:r>
      <w:r w:rsidDel="00000000" w:rsidR="00000000" w:rsidRPr="00000000">
        <w:rPr>
          <w:rFonts w:ascii="Courier New" w:cs="Courier New" w:eastAsia="Courier New" w:hAnsi="Courier New"/>
          <w:sz w:val="20"/>
          <w:szCs w:val="20"/>
          <w:highlight w:val="white"/>
          <w:rtl w:val="0"/>
        </w:rPr>
        <w:t xml:space="preserve">"printf"</w:t>
      </w:r>
      <w:r w:rsidDel="00000000" w:rsidR="00000000" w:rsidRPr="00000000">
        <w:rPr>
          <w:sz w:val="20"/>
          <w:szCs w:val="20"/>
          <w:highlight w:val="white"/>
          <w:rtl w:val="0"/>
        </w:rPr>
        <w:t xml:space="preserve"> contenute all'interno di ciascun file in </w:t>
      </w:r>
      <w:r w:rsidDel="00000000" w:rsidR="00000000" w:rsidRPr="00000000">
        <w:rPr>
          <w:rFonts w:ascii="Courier New" w:cs="Courier New" w:eastAsia="Courier New" w:hAnsi="Courier New"/>
          <w:sz w:val="20"/>
          <w:szCs w:val="20"/>
          <w:highlight w:val="white"/>
          <w:rtl w:val="0"/>
        </w:rPr>
        <w:t xml:space="preserve">"write"</w:t>
      </w:r>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0BA">
      <w:pPr>
        <w:numPr>
          <w:ilvl w:val="0"/>
          <w:numId w:val="7"/>
        </w:numPr>
        <w:spacing w:line="240" w:lineRule="auto"/>
        <w:ind w:left="720" w:hanging="360"/>
        <w:jc w:val="both"/>
      </w:pPr>
      <w:r w:rsidDel="00000000" w:rsidR="00000000" w:rsidRPr="00000000">
        <w:rPr>
          <w:sz w:val="20"/>
          <w:szCs w:val="20"/>
          <w:highlight w:val="white"/>
          <w:rtl w:val="0"/>
        </w:rPr>
        <w:t xml:space="preserve">Rinominare i file con lo stesso nome, ma con estensione </w:t>
      </w:r>
      <w:r w:rsidDel="00000000" w:rsidR="00000000" w:rsidRPr="00000000">
        <w:rPr>
          <w:rFonts w:ascii="Courier New" w:cs="Courier New" w:eastAsia="Courier New" w:hAnsi="Courier New"/>
          <w:sz w:val="20"/>
          <w:szCs w:val="20"/>
          <w:highlight w:val="white"/>
          <w:rtl w:val="0"/>
        </w:rPr>
        <w:t xml:space="preserve">“.new”</w:t>
      </w:r>
      <w:r w:rsidDel="00000000" w:rsidR="00000000" w:rsidRPr="00000000">
        <w:rPr>
          <w:sz w:val="20"/>
          <w:szCs w:val="20"/>
          <w:highlight w:val="white"/>
          <w:rtl w:val="0"/>
        </w:rPr>
        <w:t xml:space="preserve">.</w:t>
      </w:r>
      <w:r w:rsidDel="00000000" w:rsidR="00000000" w:rsidRPr="00000000">
        <w:rPr>
          <w:rtl w:val="0"/>
        </w:rPr>
      </w:r>
    </w:p>
    <w:p w:rsidR="00000000" w:rsidDel="00000000" w:rsidP="00000000" w:rsidRDefault="00000000" w:rsidRPr="00000000" w14:paraId="000000BB">
      <w:pPr>
        <w:spacing w:line="240"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0BC">
      <w:pPr>
        <w:spacing w:line="240" w:lineRule="auto"/>
        <w:jc w:val="both"/>
        <w:rPr>
          <w:rFonts w:ascii="Times New Roman" w:cs="Times New Roman" w:eastAsia="Times New Roman" w:hAnsi="Times New Roman"/>
          <w:color w:val="0000ff"/>
          <w:sz w:val="24"/>
          <w:szCs w:val="24"/>
        </w:rPr>
      </w:pPr>
      <w:r w:rsidDel="00000000" w:rsidR="00000000" w:rsidRPr="00000000">
        <w:rPr>
          <w:color w:val="0000ff"/>
          <w:sz w:val="20"/>
          <w:szCs w:val="20"/>
          <w:highlight w:val="white"/>
          <w:rtl w:val="0"/>
        </w:rPr>
        <w:t xml:space="preserve">Implement a shell script using BASH that receives a single parameter on the command line and is able to:</w:t>
      </w:r>
      <w:r w:rsidDel="00000000" w:rsidR="00000000" w:rsidRPr="00000000">
        <w:rPr>
          <w:rtl w:val="0"/>
        </w:rPr>
      </w:r>
    </w:p>
    <w:p w:rsidR="00000000" w:rsidDel="00000000" w:rsidP="00000000" w:rsidRDefault="00000000" w:rsidRPr="00000000" w14:paraId="000000BD">
      <w:pPr>
        <w:numPr>
          <w:ilvl w:val="0"/>
          <w:numId w:val="7"/>
        </w:numPr>
        <w:spacing w:line="240" w:lineRule="auto"/>
        <w:ind w:left="720" w:hanging="360"/>
        <w:jc w:val="both"/>
        <w:rPr>
          <w:color w:val="0000ff"/>
        </w:rPr>
      </w:pPr>
      <w:r w:rsidDel="00000000" w:rsidR="00000000" w:rsidRPr="00000000">
        <w:rPr>
          <w:color w:val="0000ff"/>
          <w:sz w:val="20"/>
          <w:szCs w:val="20"/>
          <w:highlight w:val="white"/>
          <w:rtl w:val="0"/>
        </w:rPr>
        <w:t xml:space="preserve">Process all the files contained in the current directory </w:t>
      </w:r>
      <w:r w:rsidDel="00000000" w:rsidR="00000000" w:rsidRPr="00000000">
        <w:rPr>
          <w:color w:val="0000ff"/>
          <w:sz w:val="20"/>
          <w:szCs w:val="20"/>
          <w:highlight w:val="white"/>
          <w:rtl w:val="0"/>
        </w:rPr>
        <w:t xml:space="preserve">with the extension provided as the input parameter of the script (e.g., "txt"). On each selected files, change its content to replace each "</w:t>
      </w:r>
      <w:r w:rsidDel="00000000" w:rsidR="00000000" w:rsidRPr="00000000">
        <w:rPr>
          <w:rFonts w:ascii="Courier New" w:cs="Courier New" w:eastAsia="Courier New" w:hAnsi="Courier New"/>
          <w:color w:val="0000ff"/>
          <w:sz w:val="20"/>
          <w:szCs w:val="20"/>
          <w:highlight w:val="white"/>
          <w:rtl w:val="0"/>
        </w:rPr>
        <w:t xml:space="preserve">printf</w:t>
      </w:r>
      <w:r w:rsidDel="00000000" w:rsidR="00000000" w:rsidRPr="00000000">
        <w:rPr>
          <w:color w:val="0000ff"/>
          <w:sz w:val="20"/>
          <w:szCs w:val="20"/>
          <w:highlight w:val="white"/>
          <w:rtl w:val="0"/>
        </w:rPr>
        <w:t xml:space="preserve">" strings into "</w:t>
      </w:r>
      <w:r w:rsidDel="00000000" w:rsidR="00000000" w:rsidRPr="00000000">
        <w:rPr>
          <w:rFonts w:ascii="Courier New" w:cs="Courier New" w:eastAsia="Courier New" w:hAnsi="Courier New"/>
          <w:color w:val="0000ff"/>
          <w:sz w:val="20"/>
          <w:szCs w:val="20"/>
          <w:highlight w:val="white"/>
          <w:rtl w:val="0"/>
        </w:rPr>
        <w:t xml:space="preserve">write</w:t>
      </w:r>
      <w:r w:rsidDel="00000000" w:rsidR="00000000" w:rsidRPr="00000000">
        <w:rPr>
          <w:color w:val="0000ff"/>
          <w:sz w:val="20"/>
          <w:szCs w:val="20"/>
          <w:highlight w:val="white"/>
          <w:rtl w:val="0"/>
        </w:rPr>
        <w:t xml:space="preserve">".</w:t>
      </w:r>
      <w:r w:rsidDel="00000000" w:rsidR="00000000" w:rsidRPr="00000000">
        <w:rPr>
          <w:rtl w:val="0"/>
        </w:rPr>
      </w:r>
    </w:p>
    <w:p w:rsidR="00000000" w:rsidDel="00000000" w:rsidP="00000000" w:rsidRDefault="00000000" w:rsidRPr="00000000" w14:paraId="000000BE">
      <w:pPr>
        <w:numPr>
          <w:ilvl w:val="0"/>
          <w:numId w:val="7"/>
        </w:numPr>
        <w:spacing w:line="240" w:lineRule="auto"/>
        <w:ind w:left="720" w:hanging="360"/>
        <w:jc w:val="both"/>
        <w:rPr>
          <w:color w:val="0000ff"/>
        </w:rPr>
      </w:pPr>
      <w:r w:rsidDel="00000000" w:rsidR="00000000" w:rsidRPr="00000000">
        <w:rPr>
          <w:color w:val="0000ff"/>
          <w:sz w:val="20"/>
          <w:szCs w:val="20"/>
          <w:highlight w:val="white"/>
          <w:rtl w:val="0"/>
        </w:rPr>
        <w:t xml:space="preserve">Rename all the files with the same name but with the extension </w:t>
      </w:r>
      <w:r w:rsidDel="00000000" w:rsidR="00000000" w:rsidRPr="00000000">
        <w:rPr>
          <w:rFonts w:ascii="Courier New" w:cs="Courier New" w:eastAsia="Courier New" w:hAnsi="Courier New"/>
          <w:color w:val="0000ff"/>
          <w:sz w:val="20"/>
          <w:szCs w:val="20"/>
          <w:highlight w:val="white"/>
          <w:rtl w:val="0"/>
        </w:rPr>
        <w:t xml:space="preserve">“.new”</w:t>
      </w:r>
      <w:r w:rsidDel="00000000" w:rsidR="00000000" w:rsidRPr="00000000">
        <w:rPr>
          <w:color w:val="0000ff"/>
          <w:sz w:val="20"/>
          <w:szCs w:val="20"/>
          <w:highlight w:val="white"/>
          <w:rtl w:val="0"/>
        </w:rPr>
        <w:t xml:space="preserve">.</w:t>
      </w: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76" w:lineRule="auto"/>
        <w:rPr>
          <w:b w:val="1"/>
          <w:sz w:val="24"/>
          <w:szCs w:val="24"/>
        </w:rPr>
      </w:pPr>
      <w:r w:rsidDel="00000000" w:rsidR="00000000" w:rsidRPr="00000000">
        <w:rPr>
          <w:sz w:val="20"/>
          <w:szCs w:val="20"/>
          <w:highlight w:val="white"/>
          <w:rtl w:val="0"/>
        </w:rPr>
        <w:t xml:space="preserve">Risposta:</w:t>
      </w:r>
      <w:r w:rsidDel="00000000" w:rsidR="00000000" w:rsidRPr="00000000">
        <w:rPr>
          <w:color w:val="0000ff"/>
          <w:sz w:val="20"/>
          <w:szCs w:val="20"/>
          <w:highlight w:val="white"/>
          <w:rtl w:val="0"/>
        </w:rPr>
        <w:t xml:space="preserve"> Answer:</w:t>
      </w:r>
      <w:r w:rsidDel="00000000" w:rsidR="00000000" w:rsidRPr="00000000">
        <w:rPr>
          <w:rtl w:val="0"/>
        </w:rPr>
      </w:r>
    </w:p>
    <w:p w:rsidR="00000000" w:rsidDel="00000000" w:rsidP="00000000" w:rsidRDefault="00000000" w:rsidRPr="00000000" w14:paraId="000000C1">
      <w:pPr>
        <w:spacing w:line="276" w:lineRule="auto"/>
        <w:rPr>
          <w:b w:val="1"/>
          <w:color w:val="ff0000"/>
          <w:sz w:val="24"/>
          <w:szCs w:val="24"/>
        </w:rPr>
      </w:pPr>
      <w:r w:rsidDel="00000000" w:rsidR="00000000" w:rsidRPr="00000000">
        <w:rPr>
          <w:rtl w:val="0"/>
        </w:rPr>
      </w:r>
    </w:p>
    <w:p w:rsidR="00000000" w:rsidDel="00000000" w:rsidP="00000000" w:rsidRDefault="00000000" w:rsidRPr="00000000" w14:paraId="000000C2">
      <w:pPr>
        <w:spacing w:line="276" w:lineRule="auto"/>
        <w:rPr>
          <w:b w:val="1"/>
          <w:color w:val="ff0000"/>
          <w:sz w:val="24"/>
          <w:szCs w:val="24"/>
        </w:rPr>
      </w:pP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76" w:lineRule="auto"/>
        <w:rPr>
          <w:b w:val="1"/>
          <w:sz w:val="24"/>
          <w:szCs w:val="24"/>
        </w:rPr>
      </w:pPr>
      <w:r w:rsidDel="00000000" w:rsidR="00000000" w:rsidRPr="00000000">
        <w:rPr>
          <w:rtl w:val="0"/>
        </w:rPr>
      </w:r>
    </w:p>
    <w:p w:rsidR="00000000" w:rsidDel="00000000" w:rsidP="00000000" w:rsidRDefault="00000000" w:rsidRPr="00000000" w14:paraId="000000C5">
      <w:pPr>
        <w:spacing w:line="276" w:lineRule="auto"/>
        <w:rPr>
          <w:b w:val="1"/>
          <w:sz w:val="20"/>
          <w:szCs w:val="20"/>
          <w:highlight w:val="white"/>
        </w:rPr>
      </w:pPr>
      <w:r w:rsidDel="00000000" w:rsidR="00000000" w:rsidRPr="00000000">
        <w:rPr>
          <w:b w:val="1"/>
          <w:sz w:val="24"/>
          <w:szCs w:val="24"/>
          <w:rtl w:val="0"/>
        </w:rPr>
        <w:t xml:space="preserve">Ex 05 (4.5 points)</w:t>
      </w:r>
      <w:r w:rsidDel="00000000" w:rsidR="00000000" w:rsidRPr="00000000">
        <w:rPr>
          <w:rtl w:val="0"/>
        </w:rPr>
      </w:r>
    </w:p>
    <w:p w:rsidR="00000000" w:rsidDel="00000000" w:rsidP="00000000" w:rsidRDefault="00000000" w:rsidRPr="00000000" w14:paraId="000000C6">
      <w:pPr>
        <w:spacing w:line="276" w:lineRule="auto"/>
        <w:jc w:val="both"/>
        <w:rPr>
          <w:b w:val="1"/>
          <w:sz w:val="20"/>
          <w:szCs w:val="20"/>
          <w:highlight w:val="white"/>
        </w:rPr>
      </w:pPr>
      <w:r w:rsidDel="00000000" w:rsidR="00000000" w:rsidRPr="00000000">
        <w:rPr>
          <w:b w:val="1"/>
          <w:sz w:val="20"/>
          <w:szCs w:val="20"/>
          <w:highlight w:val="white"/>
          <w:rtl w:val="0"/>
        </w:rPr>
        <w:t xml:space="preserve">Italiano</w:t>
      </w:r>
    </w:p>
    <w:p w:rsidR="00000000" w:rsidDel="00000000" w:rsidP="00000000" w:rsidRDefault="00000000" w:rsidRPr="00000000" w14:paraId="000000C7">
      <w:pPr>
        <w:spacing w:line="276" w:lineRule="auto"/>
        <w:jc w:val="both"/>
        <w:rPr>
          <w:sz w:val="20"/>
          <w:szCs w:val="20"/>
          <w:highlight w:val="white"/>
        </w:rPr>
      </w:pPr>
      <w:r w:rsidDel="00000000" w:rsidR="00000000" w:rsidRPr="00000000">
        <w:rPr>
          <w:sz w:val="20"/>
          <w:szCs w:val="20"/>
          <w:highlight w:val="white"/>
          <w:rtl w:val="0"/>
        </w:rPr>
        <w:t xml:space="preserve">Si consideri il seguente insieme di processi schedulati con un quanto temporale di 10 unità di tempo. Rappresentare mediante diagramma di Gantt l'esecuzione di tali processi utilizzando gli algoritmi First Come First Served (FCFS), Shortest Job First (SJF) e Priority Scheduling (PS), al fine di calcolare il tempo di terminazione di ciascun processo e il tempo di attesa medio. Tra i tre algoritmi, si riporti lo scheduling </w:t>
      </w:r>
      <w:r w:rsidDel="00000000" w:rsidR="00000000" w:rsidRPr="00000000">
        <w:rPr>
          <w:b w:val="1"/>
          <w:sz w:val="20"/>
          <w:szCs w:val="20"/>
          <w:highlight w:val="white"/>
          <w:rtl w:val="0"/>
        </w:rPr>
        <w:t xml:space="preserve">meno</w:t>
      </w:r>
      <w:r w:rsidDel="00000000" w:rsidR="00000000" w:rsidRPr="00000000">
        <w:rPr>
          <w:sz w:val="20"/>
          <w:szCs w:val="20"/>
          <w:highlight w:val="white"/>
          <w:rtl w:val="0"/>
        </w:rPr>
        <w:t xml:space="preserve"> vantaggioso dal punto di vista del tempo di attesa medio. Si prega di riportare la risposta su un'unica riga, indicando i tempi di terminazione di P1, P2, P3, P4 e P5 seguiti dal tempo di attesa medio. Separare i numeri con un unico spazio. Riportare il tempo di attesa medio con 1 sola cifra decimale. Non inserire nessun altro carattere nella risposta. Esempio di risposta corretta: 20 23 11 45 67 30.5</w:t>
      </w:r>
    </w:p>
    <w:p w:rsidR="00000000" w:rsidDel="00000000" w:rsidP="00000000" w:rsidRDefault="00000000" w:rsidRPr="00000000" w14:paraId="000000C8">
      <w:pPr>
        <w:spacing w:line="276"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0C9">
      <w:pPr>
        <w:spacing w:line="276" w:lineRule="auto"/>
        <w:jc w:val="both"/>
        <w:rPr>
          <w:color w:val="0000ff"/>
          <w:sz w:val="20"/>
          <w:szCs w:val="20"/>
          <w:highlight w:val="white"/>
        </w:rPr>
      </w:pPr>
      <w:r w:rsidDel="00000000" w:rsidR="00000000" w:rsidRPr="00000000">
        <w:rPr>
          <w:color w:val="0000ff"/>
          <w:sz w:val="20"/>
          <w:szCs w:val="20"/>
          <w:highlight w:val="white"/>
          <w:rtl w:val="0"/>
        </w:rPr>
        <w:t xml:space="preserve">Consider the following processes, scheduled with a temporal quantum of 10 units. Represent using a Gantt diagram the execution of these processes using the First Come First Served (FCFS), Shortest Job First (SJF), and Priority Scheduling (PS) algorithms, to compute the termination time of each process, and the average waiting time. Compare the three schedulings, and report only the </w:t>
      </w:r>
      <w:r w:rsidDel="00000000" w:rsidR="00000000" w:rsidRPr="00000000">
        <w:rPr>
          <w:b w:val="1"/>
          <w:color w:val="0000ff"/>
          <w:sz w:val="20"/>
          <w:szCs w:val="20"/>
          <w:highlight w:val="white"/>
          <w:rtl w:val="0"/>
        </w:rPr>
        <w:t xml:space="preserve">worst</w:t>
      </w:r>
      <w:r w:rsidDel="00000000" w:rsidR="00000000" w:rsidRPr="00000000">
        <w:rPr>
          <w:color w:val="0000ff"/>
          <w:sz w:val="20"/>
          <w:szCs w:val="20"/>
          <w:highlight w:val="white"/>
          <w:rtl w:val="0"/>
        </w:rPr>
        <w:t xml:space="preserve"> one regarding average waiting time. Please, write your answer on a single line, indicating the termination times of P1, P2, P3, P4, and P5 followed by the average waiting time. Separate the numbers with a single space. Report the average waiting time with a single decimal digit. Do not enter any other character in the response. Example of correct answer: 20 23 11 45 67 30.5</w:t>
      </w:r>
    </w:p>
    <w:p w:rsidR="00000000" w:rsidDel="00000000" w:rsidP="00000000" w:rsidRDefault="00000000" w:rsidRPr="00000000" w14:paraId="000000CA">
      <w:pPr>
        <w:shd w:fill="ffffff" w:val="clear"/>
        <w:spacing w:line="276" w:lineRule="auto"/>
        <w:jc w:val="both"/>
        <w:rPr>
          <w:b w:val="1"/>
          <w:sz w:val="20"/>
          <w:szCs w:val="20"/>
          <w:highlight w:val="white"/>
        </w:rPr>
      </w:pPr>
      <w:r w:rsidDel="00000000" w:rsidR="00000000" w:rsidRPr="00000000">
        <w:rPr>
          <w:rtl w:val="0"/>
        </w:rPr>
      </w:r>
    </w:p>
    <w:tbl>
      <w:tblPr>
        <w:tblStyle w:val="Table1"/>
        <w:tblW w:w="7776.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4"/>
        <w:gridCol w:w="1944"/>
        <w:gridCol w:w="1944"/>
        <w:gridCol w:w="1944"/>
        <w:tblGridChange w:id="0">
          <w:tblGrid>
            <w:gridCol w:w="1944"/>
            <w:gridCol w:w="1944"/>
            <w:gridCol w:w="1944"/>
            <w:gridCol w:w="1944"/>
          </w:tblGrid>
        </w:tblGridChange>
      </w:tblGrid>
      <w:tr>
        <w:trPr>
          <w:cantSplit w:val="0"/>
          <w:tblHeader w:val="0"/>
        </w:trPr>
        <w:tc>
          <w:tcPr>
            <w:shd w:fill="auto" w:val="clear"/>
            <w:tcMar>
              <w:top w:w="-44.0" w:type="dxa"/>
              <w:left w:w="-44.0" w:type="dxa"/>
              <w:bottom w:w="-44.0" w:type="dxa"/>
              <w:right w:w="-44.0" w:type="dxa"/>
            </w:tcMar>
            <w:vAlign w:val="center"/>
          </w:tcPr>
          <w:p w:rsidR="00000000" w:rsidDel="00000000" w:rsidP="00000000" w:rsidRDefault="00000000" w:rsidRPr="00000000" w14:paraId="000000CB">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Processo</w:t>
              <w:br w:type="textWrapping"/>
            </w:r>
            <w:r w:rsidDel="00000000" w:rsidR="00000000" w:rsidRPr="00000000">
              <w:rPr>
                <w:b w:val="1"/>
                <w:color w:val="0000ff"/>
                <w:sz w:val="20"/>
                <w:szCs w:val="20"/>
                <w:highlight w:val="white"/>
                <w:rtl w:val="0"/>
              </w:rPr>
              <w:t xml:space="preserve">Process</w:t>
            </w:r>
            <w:r w:rsidDel="00000000" w:rsidR="00000000" w:rsidRPr="00000000">
              <w:rPr>
                <w:rtl w:val="0"/>
              </w:rPr>
            </w:r>
          </w:p>
        </w:tc>
        <w:tc>
          <w:tcPr>
            <w:shd w:fill="auto" w:val="clear"/>
            <w:tcMar>
              <w:top w:w="-44.0" w:type="dxa"/>
              <w:left w:w="-44.0" w:type="dxa"/>
              <w:bottom w:w="-44.0" w:type="dxa"/>
              <w:right w:w="-44.0" w:type="dxa"/>
            </w:tcMar>
            <w:vAlign w:val="center"/>
          </w:tcPr>
          <w:p w:rsidR="00000000" w:rsidDel="00000000" w:rsidP="00000000" w:rsidRDefault="00000000" w:rsidRPr="00000000" w14:paraId="000000CC">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TempoArrivo </w:t>
            </w:r>
            <w:r w:rsidDel="00000000" w:rsidR="00000000" w:rsidRPr="00000000">
              <w:rPr>
                <w:b w:val="1"/>
                <w:color w:val="0000ff"/>
                <w:sz w:val="20"/>
                <w:szCs w:val="20"/>
                <w:highlight w:val="white"/>
                <w:rtl w:val="0"/>
              </w:rPr>
              <w:t xml:space="preserve">ArrivalTime</w:t>
            </w:r>
            <w:r w:rsidDel="00000000" w:rsidR="00000000" w:rsidRPr="00000000">
              <w:rPr>
                <w:rtl w:val="0"/>
              </w:rPr>
            </w:r>
          </w:p>
        </w:tc>
        <w:tc>
          <w:tcPr>
            <w:shd w:fill="auto" w:val="clear"/>
            <w:tcMar>
              <w:top w:w="-44.0" w:type="dxa"/>
              <w:left w:w="-44.0" w:type="dxa"/>
              <w:bottom w:w="-44.0" w:type="dxa"/>
              <w:right w:w="-44.0" w:type="dxa"/>
            </w:tcMar>
            <w:vAlign w:val="center"/>
          </w:tcPr>
          <w:p w:rsidR="00000000" w:rsidDel="00000000" w:rsidP="00000000" w:rsidRDefault="00000000" w:rsidRPr="00000000" w14:paraId="000000CD">
            <w:pPr>
              <w:widowControl w:val="0"/>
              <w:spacing w:line="276" w:lineRule="auto"/>
              <w:jc w:val="center"/>
              <w:rPr>
                <w:b w:val="1"/>
                <w:sz w:val="20"/>
                <w:szCs w:val="20"/>
                <w:highlight w:val="white"/>
              </w:rPr>
            </w:pPr>
            <w:r w:rsidDel="00000000" w:rsidR="00000000" w:rsidRPr="00000000">
              <w:rPr>
                <w:b w:val="1"/>
                <w:color w:val="333333"/>
                <w:sz w:val="20"/>
                <w:szCs w:val="20"/>
                <w:highlight w:val="white"/>
                <w:rtl w:val="0"/>
              </w:rPr>
              <w:t xml:space="preserve">BurstTime</w:t>
            </w:r>
            <w:r w:rsidDel="00000000" w:rsidR="00000000" w:rsidRPr="00000000">
              <w:rPr>
                <w:rtl w:val="0"/>
              </w:rPr>
            </w:r>
          </w:p>
        </w:tc>
        <w:tc>
          <w:tcPr>
            <w:shd w:fill="auto" w:val="clear"/>
            <w:tcMar>
              <w:top w:w="-44.0" w:type="dxa"/>
              <w:left w:w="-44.0" w:type="dxa"/>
              <w:bottom w:w="-44.0" w:type="dxa"/>
              <w:right w:w="-44.0" w:type="dxa"/>
            </w:tcMar>
            <w:vAlign w:val="center"/>
          </w:tcPr>
          <w:p w:rsidR="00000000" w:rsidDel="00000000" w:rsidP="00000000" w:rsidRDefault="00000000" w:rsidRPr="00000000" w14:paraId="000000CE">
            <w:pPr>
              <w:widowControl w:val="0"/>
              <w:spacing w:line="276" w:lineRule="auto"/>
              <w:jc w:val="center"/>
              <w:rPr>
                <w:b w:val="1"/>
                <w:sz w:val="20"/>
                <w:szCs w:val="20"/>
                <w:highlight w:val="white"/>
              </w:rPr>
            </w:pPr>
            <w:r w:rsidDel="00000000" w:rsidR="00000000" w:rsidRPr="00000000">
              <w:rPr>
                <w:b w:val="1"/>
                <w:color w:val="333333"/>
                <w:sz w:val="20"/>
                <w:szCs w:val="20"/>
                <w:highlight w:val="white"/>
                <w:rtl w:val="0"/>
              </w:rPr>
              <w:t xml:space="preserve">Priorità</w:t>
              <w:br w:type="textWrapping"/>
            </w:r>
            <w:r w:rsidDel="00000000" w:rsidR="00000000" w:rsidRPr="00000000">
              <w:rPr>
                <w:b w:val="1"/>
                <w:color w:val="0000ff"/>
                <w:sz w:val="20"/>
                <w:szCs w:val="20"/>
                <w:highlight w:val="white"/>
                <w:rtl w:val="0"/>
              </w:rPr>
              <w:t xml:space="preserve">Priority</w:t>
            </w:r>
            <w:r w:rsidDel="00000000" w:rsidR="00000000" w:rsidRPr="00000000">
              <w:rPr>
                <w:rtl w:val="0"/>
              </w:rPr>
            </w:r>
          </w:p>
        </w:tc>
      </w:tr>
      <w:tr>
        <w:trPr>
          <w:cantSplit w:val="0"/>
          <w:tblHeader w:val="0"/>
        </w:trPr>
        <w:tc>
          <w:tcPr>
            <w:shd w:fill="auto" w:val="clear"/>
            <w:tcMar>
              <w:top w:w="-44.0" w:type="dxa"/>
              <w:left w:w="-44.0" w:type="dxa"/>
              <w:bottom w:w="-44.0" w:type="dxa"/>
              <w:right w:w="-44.0" w:type="dxa"/>
            </w:tcMar>
            <w:vAlign w:val="center"/>
          </w:tcPr>
          <w:p w:rsidR="00000000" w:rsidDel="00000000" w:rsidP="00000000" w:rsidRDefault="00000000" w:rsidRPr="00000000" w14:paraId="000000CF">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P1</w:t>
            </w:r>
          </w:p>
        </w:tc>
        <w:tc>
          <w:tcPr>
            <w:shd w:fill="auto" w:val="clear"/>
            <w:tcMar>
              <w:top w:w="-44.0" w:type="dxa"/>
              <w:left w:w="-44.0" w:type="dxa"/>
              <w:bottom w:w="-44.0" w:type="dxa"/>
              <w:right w:w="-44.0" w:type="dxa"/>
            </w:tcMar>
            <w:vAlign w:val="center"/>
          </w:tcPr>
          <w:p w:rsidR="00000000" w:rsidDel="00000000" w:rsidP="00000000" w:rsidRDefault="00000000" w:rsidRPr="00000000" w14:paraId="000000D0">
            <w:pPr>
              <w:widowControl w:val="0"/>
              <w:spacing w:line="276" w:lineRule="auto"/>
              <w:jc w:val="center"/>
              <w:rPr>
                <w:sz w:val="20"/>
                <w:szCs w:val="20"/>
                <w:highlight w:val="white"/>
              </w:rPr>
            </w:pPr>
            <w:r w:rsidDel="00000000" w:rsidR="00000000" w:rsidRPr="00000000">
              <w:rPr>
                <w:sz w:val="20"/>
                <w:szCs w:val="20"/>
                <w:highlight w:val="white"/>
                <w:rtl w:val="0"/>
              </w:rPr>
              <w:t xml:space="preserve">0</w:t>
            </w:r>
          </w:p>
        </w:tc>
        <w:tc>
          <w:tcPr>
            <w:shd w:fill="auto" w:val="clear"/>
            <w:tcMar>
              <w:top w:w="-44.0" w:type="dxa"/>
              <w:left w:w="-44.0" w:type="dxa"/>
              <w:bottom w:w="-44.0" w:type="dxa"/>
              <w:right w:w="-44.0" w:type="dxa"/>
            </w:tcMar>
            <w:vAlign w:val="center"/>
          </w:tcPr>
          <w:p w:rsidR="00000000" w:rsidDel="00000000" w:rsidP="00000000" w:rsidRDefault="00000000" w:rsidRPr="00000000" w14:paraId="000000D1">
            <w:pPr>
              <w:widowControl w:val="0"/>
              <w:spacing w:line="276" w:lineRule="auto"/>
              <w:jc w:val="center"/>
              <w:rPr>
                <w:sz w:val="20"/>
                <w:szCs w:val="20"/>
                <w:highlight w:val="white"/>
              </w:rPr>
            </w:pPr>
            <w:r w:rsidDel="00000000" w:rsidR="00000000" w:rsidRPr="00000000">
              <w:rPr>
                <w:sz w:val="20"/>
                <w:szCs w:val="20"/>
                <w:highlight w:val="white"/>
                <w:rtl w:val="0"/>
              </w:rPr>
              <w:t xml:space="preserve">8</w:t>
            </w:r>
          </w:p>
        </w:tc>
        <w:tc>
          <w:tcPr>
            <w:shd w:fill="auto" w:val="clear"/>
            <w:tcMar>
              <w:top w:w="-44.0" w:type="dxa"/>
              <w:left w:w="-44.0" w:type="dxa"/>
              <w:bottom w:w="-44.0" w:type="dxa"/>
              <w:right w:w="-44.0" w:type="dxa"/>
            </w:tcMar>
            <w:vAlign w:val="center"/>
          </w:tcPr>
          <w:p w:rsidR="00000000" w:rsidDel="00000000" w:rsidP="00000000" w:rsidRDefault="00000000" w:rsidRPr="00000000" w14:paraId="000000D2">
            <w:pPr>
              <w:widowControl w:val="0"/>
              <w:spacing w:line="276" w:lineRule="auto"/>
              <w:jc w:val="center"/>
              <w:rPr>
                <w:sz w:val="20"/>
                <w:szCs w:val="20"/>
                <w:highlight w:val="white"/>
              </w:rPr>
            </w:pPr>
            <w:r w:rsidDel="00000000" w:rsidR="00000000" w:rsidRPr="00000000">
              <w:rPr>
                <w:sz w:val="20"/>
                <w:szCs w:val="20"/>
                <w:highlight w:val="white"/>
                <w:rtl w:val="0"/>
              </w:rPr>
              <w:t xml:space="preserve">4</w:t>
            </w:r>
          </w:p>
        </w:tc>
      </w:tr>
      <w:tr>
        <w:trPr>
          <w:cantSplit w:val="0"/>
          <w:tblHeader w:val="0"/>
        </w:trPr>
        <w:tc>
          <w:tcPr>
            <w:shd w:fill="auto" w:val="clear"/>
            <w:tcMar>
              <w:top w:w="-44.0" w:type="dxa"/>
              <w:left w:w="-44.0" w:type="dxa"/>
              <w:bottom w:w="-44.0" w:type="dxa"/>
              <w:right w:w="-44.0" w:type="dxa"/>
            </w:tcMar>
            <w:vAlign w:val="center"/>
          </w:tcPr>
          <w:p w:rsidR="00000000" w:rsidDel="00000000" w:rsidP="00000000" w:rsidRDefault="00000000" w:rsidRPr="00000000" w14:paraId="000000D3">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P2</w:t>
            </w:r>
          </w:p>
        </w:tc>
        <w:tc>
          <w:tcPr>
            <w:shd w:fill="auto" w:val="clear"/>
            <w:tcMar>
              <w:top w:w="-44.0" w:type="dxa"/>
              <w:left w:w="-44.0" w:type="dxa"/>
              <w:bottom w:w="-44.0" w:type="dxa"/>
              <w:right w:w="-44.0" w:type="dxa"/>
            </w:tcMar>
            <w:vAlign w:val="center"/>
          </w:tcPr>
          <w:p w:rsidR="00000000" w:rsidDel="00000000" w:rsidP="00000000" w:rsidRDefault="00000000" w:rsidRPr="00000000" w14:paraId="000000D4">
            <w:pPr>
              <w:widowControl w:val="0"/>
              <w:spacing w:line="276" w:lineRule="auto"/>
              <w:jc w:val="center"/>
              <w:rPr>
                <w:sz w:val="20"/>
                <w:szCs w:val="20"/>
                <w:highlight w:val="white"/>
              </w:rPr>
            </w:pPr>
            <w:r w:rsidDel="00000000" w:rsidR="00000000" w:rsidRPr="00000000">
              <w:rPr>
                <w:sz w:val="20"/>
                <w:szCs w:val="20"/>
                <w:highlight w:val="white"/>
                <w:rtl w:val="0"/>
              </w:rPr>
              <w:t xml:space="preserve">3</w:t>
            </w:r>
          </w:p>
        </w:tc>
        <w:tc>
          <w:tcPr>
            <w:shd w:fill="auto" w:val="clear"/>
            <w:tcMar>
              <w:top w:w="-44.0" w:type="dxa"/>
              <w:left w:w="-44.0" w:type="dxa"/>
              <w:bottom w:w="-44.0" w:type="dxa"/>
              <w:right w:w="-44.0" w:type="dxa"/>
            </w:tcMar>
            <w:vAlign w:val="center"/>
          </w:tcPr>
          <w:p w:rsidR="00000000" w:rsidDel="00000000" w:rsidP="00000000" w:rsidRDefault="00000000" w:rsidRPr="00000000" w14:paraId="000000D5">
            <w:pPr>
              <w:widowControl w:val="0"/>
              <w:spacing w:line="276" w:lineRule="auto"/>
              <w:jc w:val="center"/>
              <w:rPr>
                <w:sz w:val="20"/>
                <w:szCs w:val="20"/>
                <w:highlight w:val="white"/>
              </w:rPr>
            </w:pPr>
            <w:r w:rsidDel="00000000" w:rsidR="00000000" w:rsidRPr="00000000">
              <w:rPr>
                <w:sz w:val="20"/>
                <w:szCs w:val="20"/>
                <w:highlight w:val="white"/>
                <w:rtl w:val="0"/>
              </w:rPr>
              <w:t xml:space="preserve">12</w:t>
            </w:r>
          </w:p>
        </w:tc>
        <w:tc>
          <w:tcPr>
            <w:shd w:fill="auto" w:val="clear"/>
            <w:tcMar>
              <w:top w:w="-44.0" w:type="dxa"/>
              <w:left w:w="-44.0" w:type="dxa"/>
              <w:bottom w:w="-44.0" w:type="dxa"/>
              <w:right w:w="-44.0" w:type="dxa"/>
            </w:tcMar>
            <w:vAlign w:val="center"/>
          </w:tcPr>
          <w:p w:rsidR="00000000" w:rsidDel="00000000" w:rsidP="00000000" w:rsidRDefault="00000000" w:rsidRPr="00000000" w14:paraId="000000D6">
            <w:pPr>
              <w:widowControl w:val="0"/>
              <w:spacing w:line="276" w:lineRule="auto"/>
              <w:jc w:val="center"/>
              <w:rPr>
                <w:sz w:val="20"/>
                <w:szCs w:val="20"/>
                <w:highlight w:val="white"/>
              </w:rPr>
            </w:pPr>
            <w:r w:rsidDel="00000000" w:rsidR="00000000" w:rsidRPr="00000000">
              <w:rPr>
                <w:sz w:val="20"/>
                <w:szCs w:val="20"/>
                <w:highlight w:val="white"/>
                <w:rtl w:val="0"/>
              </w:rPr>
              <w:t xml:space="preserve">1</w:t>
            </w:r>
          </w:p>
        </w:tc>
      </w:tr>
      <w:tr>
        <w:trPr>
          <w:cantSplit w:val="0"/>
          <w:tblHeader w:val="0"/>
        </w:trPr>
        <w:tc>
          <w:tcPr>
            <w:shd w:fill="auto" w:val="clear"/>
            <w:tcMar>
              <w:top w:w="-44.0" w:type="dxa"/>
              <w:left w:w="-44.0" w:type="dxa"/>
              <w:bottom w:w="-44.0" w:type="dxa"/>
              <w:right w:w="-44.0" w:type="dxa"/>
            </w:tcMar>
            <w:vAlign w:val="center"/>
          </w:tcPr>
          <w:p w:rsidR="00000000" w:rsidDel="00000000" w:rsidP="00000000" w:rsidRDefault="00000000" w:rsidRPr="00000000" w14:paraId="000000D7">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P3</w:t>
            </w:r>
          </w:p>
        </w:tc>
        <w:tc>
          <w:tcPr>
            <w:shd w:fill="auto" w:val="clear"/>
            <w:tcMar>
              <w:top w:w="-44.0" w:type="dxa"/>
              <w:left w:w="-44.0" w:type="dxa"/>
              <w:bottom w:w="-44.0" w:type="dxa"/>
              <w:right w:w="-44.0" w:type="dxa"/>
            </w:tcMar>
            <w:vAlign w:val="center"/>
          </w:tcPr>
          <w:p w:rsidR="00000000" w:rsidDel="00000000" w:rsidP="00000000" w:rsidRDefault="00000000" w:rsidRPr="00000000" w14:paraId="000000D8">
            <w:pPr>
              <w:widowControl w:val="0"/>
              <w:spacing w:line="276" w:lineRule="auto"/>
              <w:jc w:val="center"/>
              <w:rPr>
                <w:sz w:val="20"/>
                <w:szCs w:val="20"/>
                <w:highlight w:val="white"/>
              </w:rPr>
            </w:pPr>
            <w:r w:rsidDel="00000000" w:rsidR="00000000" w:rsidRPr="00000000">
              <w:rPr>
                <w:sz w:val="20"/>
                <w:szCs w:val="20"/>
                <w:highlight w:val="white"/>
                <w:rtl w:val="0"/>
              </w:rPr>
              <w:t xml:space="preserve">5</w:t>
            </w:r>
          </w:p>
        </w:tc>
        <w:tc>
          <w:tcPr>
            <w:shd w:fill="auto" w:val="clear"/>
            <w:tcMar>
              <w:top w:w="-44.0" w:type="dxa"/>
              <w:left w:w="-44.0" w:type="dxa"/>
              <w:bottom w:w="-44.0" w:type="dxa"/>
              <w:right w:w="-44.0" w:type="dxa"/>
            </w:tcMar>
            <w:vAlign w:val="center"/>
          </w:tcPr>
          <w:p w:rsidR="00000000" w:rsidDel="00000000" w:rsidP="00000000" w:rsidRDefault="00000000" w:rsidRPr="00000000" w14:paraId="000000D9">
            <w:pPr>
              <w:widowControl w:val="0"/>
              <w:spacing w:line="276" w:lineRule="auto"/>
              <w:jc w:val="center"/>
              <w:rPr>
                <w:sz w:val="20"/>
                <w:szCs w:val="20"/>
                <w:highlight w:val="white"/>
              </w:rPr>
            </w:pPr>
            <w:r w:rsidDel="00000000" w:rsidR="00000000" w:rsidRPr="00000000">
              <w:rPr>
                <w:sz w:val="20"/>
                <w:szCs w:val="20"/>
                <w:highlight w:val="white"/>
                <w:rtl w:val="0"/>
              </w:rPr>
              <w:t xml:space="preserve">17</w:t>
            </w:r>
          </w:p>
        </w:tc>
        <w:tc>
          <w:tcPr>
            <w:shd w:fill="auto" w:val="clear"/>
            <w:tcMar>
              <w:top w:w="-44.0" w:type="dxa"/>
              <w:left w:w="-44.0" w:type="dxa"/>
              <w:bottom w:w="-44.0" w:type="dxa"/>
              <w:right w:w="-44.0" w:type="dxa"/>
            </w:tcMar>
            <w:vAlign w:val="center"/>
          </w:tcPr>
          <w:p w:rsidR="00000000" w:rsidDel="00000000" w:rsidP="00000000" w:rsidRDefault="00000000" w:rsidRPr="00000000" w14:paraId="000000DA">
            <w:pPr>
              <w:widowControl w:val="0"/>
              <w:spacing w:line="276" w:lineRule="auto"/>
              <w:jc w:val="center"/>
              <w:rPr>
                <w:sz w:val="20"/>
                <w:szCs w:val="20"/>
                <w:highlight w:val="white"/>
              </w:rPr>
            </w:pPr>
            <w:r w:rsidDel="00000000" w:rsidR="00000000" w:rsidRPr="00000000">
              <w:rPr>
                <w:sz w:val="20"/>
                <w:szCs w:val="20"/>
                <w:highlight w:val="white"/>
                <w:rtl w:val="0"/>
              </w:rPr>
              <w:t xml:space="preserve">3</w:t>
            </w:r>
          </w:p>
        </w:tc>
      </w:tr>
      <w:tr>
        <w:trPr>
          <w:cantSplit w:val="0"/>
          <w:tblHeader w:val="0"/>
        </w:trPr>
        <w:tc>
          <w:tcPr>
            <w:shd w:fill="auto" w:val="clear"/>
            <w:tcMar>
              <w:top w:w="-44.0" w:type="dxa"/>
              <w:left w:w="-44.0" w:type="dxa"/>
              <w:bottom w:w="-44.0" w:type="dxa"/>
              <w:right w:w="-44.0" w:type="dxa"/>
            </w:tcMar>
            <w:vAlign w:val="center"/>
          </w:tcPr>
          <w:p w:rsidR="00000000" w:rsidDel="00000000" w:rsidP="00000000" w:rsidRDefault="00000000" w:rsidRPr="00000000" w14:paraId="000000DB">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P4</w:t>
            </w:r>
          </w:p>
        </w:tc>
        <w:tc>
          <w:tcPr>
            <w:shd w:fill="auto" w:val="clear"/>
            <w:tcMar>
              <w:top w:w="-44.0" w:type="dxa"/>
              <w:left w:w="-44.0" w:type="dxa"/>
              <w:bottom w:w="-44.0" w:type="dxa"/>
              <w:right w:w="-44.0" w:type="dxa"/>
            </w:tcMar>
            <w:vAlign w:val="center"/>
          </w:tcPr>
          <w:p w:rsidR="00000000" w:rsidDel="00000000" w:rsidP="00000000" w:rsidRDefault="00000000" w:rsidRPr="00000000" w14:paraId="000000DC">
            <w:pPr>
              <w:widowControl w:val="0"/>
              <w:spacing w:line="276" w:lineRule="auto"/>
              <w:jc w:val="center"/>
              <w:rPr>
                <w:sz w:val="20"/>
                <w:szCs w:val="20"/>
                <w:highlight w:val="white"/>
              </w:rPr>
            </w:pPr>
            <w:r w:rsidDel="00000000" w:rsidR="00000000" w:rsidRPr="00000000">
              <w:rPr>
                <w:sz w:val="20"/>
                <w:szCs w:val="20"/>
                <w:highlight w:val="white"/>
                <w:rtl w:val="0"/>
              </w:rPr>
              <w:t xml:space="preserve">10</w:t>
            </w:r>
          </w:p>
        </w:tc>
        <w:tc>
          <w:tcPr>
            <w:shd w:fill="auto" w:val="clear"/>
            <w:tcMar>
              <w:top w:w="-44.0" w:type="dxa"/>
              <w:left w:w="-44.0" w:type="dxa"/>
              <w:bottom w:w="-44.0" w:type="dxa"/>
              <w:right w:w="-44.0" w:type="dxa"/>
            </w:tcMar>
            <w:vAlign w:val="center"/>
          </w:tcPr>
          <w:p w:rsidR="00000000" w:rsidDel="00000000" w:rsidP="00000000" w:rsidRDefault="00000000" w:rsidRPr="00000000" w14:paraId="000000DD">
            <w:pPr>
              <w:widowControl w:val="0"/>
              <w:spacing w:line="276" w:lineRule="auto"/>
              <w:jc w:val="center"/>
              <w:rPr>
                <w:sz w:val="20"/>
                <w:szCs w:val="20"/>
                <w:highlight w:val="white"/>
              </w:rPr>
            </w:pPr>
            <w:r w:rsidDel="00000000" w:rsidR="00000000" w:rsidRPr="00000000">
              <w:rPr>
                <w:sz w:val="20"/>
                <w:szCs w:val="20"/>
                <w:highlight w:val="white"/>
                <w:rtl w:val="0"/>
              </w:rPr>
              <w:t xml:space="preserve">13</w:t>
            </w:r>
          </w:p>
        </w:tc>
        <w:tc>
          <w:tcPr>
            <w:shd w:fill="auto" w:val="clear"/>
            <w:tcMar>
              <w:top w:w="-44.0" w:type="dxa"/>
              <w:left w:w="-44.0" w:type="dxa"/>
              <w:bottom w:w="-44.0" w:type="dxa"/>
              <w:right w:w="-44.0" w:type="dxa"/>
            </w:tcMar>
            <w:vAlign w:val="center"/>
          </w:tcPr>
          <w:p w:rsidR="00000000" w:rsidDel="00000000" w:rsidP="00000000" w:rsidRDefault="00000000" w:rsidRPr="00000000" w14:paraId="000000DE">
            <w:pPr>
              <w:widowControl w:val="0"/>
              <w:spacing w:line="276" w:lineRule="auto"/>
              <w:jc w:val="center"/>
              <w:rPr>
                <w:sz w:val="20"/>
                <w:szCs w:val="20"/>
                <w:highlight w:val="white"/>
              </w:rPr>
            </w:pPr>
            <w:r w:rsidDel="00000000" w:rsidR="00000000" w:rsidRPr="00000000">
              <w:rPr>
                <w:sz w:val="20"/>
                <w:szCs w:val="20"/>
                <w:highlight w:val="white"/>
                <w:rtl w:val="0"/>
              </w:rPr>
              <w:t xml:space="preserve">5</w:t>
            </w:r>
          </w:p>
        </w:tc>
      </w:tr>
      <w:tr>
        <w:trPr>
          <w:cantSplit w:val="0"/>
          <w:tblHeader w:val="0"/>
        </w:trPr>
        <w:tc>
          <w:tcPr>
            <w:shd w:fill="auto" w:val="clear"/>
            <w:tcMar>
              <w:top w:w="-44.0" w:type="dxa"/>
              <w:left w:w="-44.0" w:type="dxa"/>
              <w:bottom w:w="-44.0" w:type="dxa"/>
              <w:right w:w="-44.0" w:type="dxa"/>
            </w:tcMar>
            <w:vAlign w:val="center"/>
          </w:tcPr>
          <w:p w:rsidR="00000000" w:rsidDel="00000000" w:rsidP="00000000" w:rsidRDefault="00000000" w:rsidRPr="00000000" w14:paraId="000000DF">
            <w:pPr>
              <w:widowControl w:val="0"/>
              <w:spacing w:line="276" w:lineRule="auto"/>
              <w:jc w:val="center"/>
              <w:rPr>
                <w:b w:val="1"/>
                <w:sz w:val="20"/>
                <w:szCs w:val="20"/>
                <w:highlight w:val="white"/>
              </w:rPr>
            </w:pPr>
            <w:r w:rsidDel="00000000" w:rsidR="00000000" w:rsidRPr="00000000">
              <w:rPr>
                <w:b w:val="1"/>
                <w:sz w:val="20"/>
                <w:szCs w:val="20"/>
                <w:highlight w:val="white"/>
                <w:rtl w:val="0"/>
              </w:rPr>
              <w:t xml:space="preserve">P5</w:t>
            </w:r>
          </w:p>
        </w:tc>
        <w:tc>
          <w:tcPr>
            <w:shd w:fill="auto" w:val="clear"/>
            <w:tcMar>
              <w:top w:w="-44.0" w:type="dxa"/>
              <w:left w:w="-44.0" w:type="dxa"/>
              <w:bottom w:w="-44.0" w:type="dxa"/>
              <w:right w:w="-44.0" w:type="dxa"/>
            </w:tcMar>
            <w:vAlign w:val="center"/>
          </w:tcPr>
          <w:p w:rsidR="00000000" w:rsidDel="00000000" w:rsidP="00000000" w:rsidRDefault="00000000" w:rsidRPr="00000000" w14:paraId="000000E0">
            <w:pPr>
              <w:widowControl w:val="0"/>
              <w:spacing w:line="276" w:lineRule="auto"/>
              <w:jc w:val="center"/>
              <w:rPr>
                <w:sz w:val="20"/>
                <w:szCs w:val="20"/>
                <w:highlight w:val="white"/>
              </w:rPr>
            </w:pPr>
            <w:r w:rsidDel="00000000" w:rsidR="00000000" w:rsidRPr="00000000">
              <w:rPr>
                <w:sz w:val="20"/>
                <w:szCs w:val="20"/>
                <w:highlight w:val="white"/>
                <w:rtl w:val="0"/>
              </w:rPr>
              <w:t xml:space="preserve">13</w:t>
            </w:r>
          </w:p>
        </w:tc>
        <w:tc>
          <w:tcPr>
            <w:shd w:fill="auto" w:val="clear"/>
            <w:tcMar>
              <w:top w:w="-44.0" w:type="dxa"/>
              <w:left w:w="-44.0" w:type="dxa"/>
              <w:bottom w:w="-44.0" w:type="dxa"/>
              <w:right w:w="-44.0" w:type="dxa"/>
            </w:tcMar>
            <w:vAlign w:val="center"/>
          </w:tcPr>
          <w:p w:rsidR="00000000" w:rsidDel="00000000" w:rsidP="00000000" w:rsidRDefault="00000000" w:rsidRPr="00000000" w14:paraId="000000E1">
            <w:pPr>
              <w:widowControl w:val="0"/>
              <w:spacing w:line="276" w:lineRule="auto"/>
              <w:jc w:val="center"/>
              <w:rPr>
                <w:sz w:val="20"/>
                <w:szCs w:val="20"/>
                <w:highlight w:val="white"/>
              </w:rPr>
            </w:pPr>
            <w:r w:rsidDel="00000000" w:rsidR="00000000" w:rsidRPr="00000000">
              <w:rPr>
                <w:sz w:val="20"/>
                <w:szCs w:val="20"/>
                <w:highlight w:val="white"/>
                <w:rtl w:val="0"/>
              </w:rPr>
              <w:t xml:space="preserve">20</w:t>
            </w:r>
          </w:p>
        </w:tc>
        <w:tc>
          <w:tcPr>
            <w:shd w:fill="auto" w:val="clear"/>
            <w:tcMar>
              <w:top w:w="-44.0" w:type="dxa"/>
              <w:left w:w="-44.0" w:type="dxa"/>
              <w:bottom w:w="-44.0" w:type="dxa"/>
              <w:right w:w="-44.0" w:type="dxa"/>
            </w:tcMar>
            <w:vAlign w:val="center"/>
          </w:tcPr>
          <w:p w:rsidR="00000000" w:rsidDel="00000000" w:rsidP="00000000" w:rsidRDefault="00000000" w:rsidRPr="00000000" w14:paraId="000000E2">
            <w:pPr>
              <w:widowControl w:val="0"/>
              <w:spacing w:line="276" w:lineRule="auto"/>
              <w:jc w:val="center"/>
              <w:rPr>
                <w:sz w:val="20"/>
                <w:szCs w:val="20"/>
                <w:highlight w:val="white"/>
              </w:rPr>
            </w:pPr>
            <w:r w:rsidDel="00000000" w:rsidR="00000000" w:rsidRPr="00000000">
              <w:rPr>
                <w:sz w:val="20"/>
                <w:szCs w:val="20"/>
                <w:highlight w:val="white"/>
                <w:rtl w:val="0"/>
              </w:rPr>
              <w:t xml:space="preserve">2</w:t>
            </w:r>
          </w:p>
        </w:tc>
      </w:tr>
    </w:tbl>
    <w:p w:rsidR="00000000" w:rsidDel="00000000" w:rsidP="00000000" w:rsidRDefault="00000000" w:rsidRPr="00000000" w14:paraId="000000E3">
      <w:pPr>
        <w:spacing w:line="276" w:lineRule="auto"/>
        <w:jc w:val="both"/>
        <w:rPr>
          <w:sz w:val="20"/>
          <w:szCs w:val="20"/>
          <w:highlight w:val="white"/>
        </w:rPr>
      </w:pPr>
      <w:r w:rsidDel="00000000" w:rsidR="00000000" w:rsidRPr="00000000">
        <w:rPr>
          <w:rtl w:val="0"/>
        </w:rPr>
      </w:r>
    </w:p>
    <w:p w:rsidR="00000000" w:rsidDel="00000000" w:rsidP="00000000" w:rsidRDefault="00000000" w:rsidRPr="00000000" w14:paraId="000000E4">
      <w:pPr>
        <w:spacing w:line="276" w:lineRule="auto"/>
        <w:rPr>
          <w:sz w:val="20"/>
          <w:szCs w:val="20"/>
        </w:rPr>
      </w:pPr>
      <w:r w:rsidDel="00000000" w:rsidR="00000000" w:rsidRPr="00000000">
        <w:rPr>
          <w:rtl w:val="0"/>
        </w:rPr>
      </w:r>
    </w:p>
    <w:p w:rsidR="00000000" w:rsidDel="00000000" w:rsidP="00000000" w:rsidRDefault="00000000" w:rsidRPr="00000000" w14:paraId="000000E5">
      <w:pPr>
        <w:spacing w:line="276" w:lineRule="auto"/>
        <w:rPr>
          <w:color w:val="0000ff"/>
          <w:sz w:val="20"/>
          <w:szCs w:val="20"/>
        </w:rPr>
      </w:pPr>
      <w:r w:rsidDel="00000000" w:rsidR="00000000" w:rsidRPr="00000000">
        <w:rPr>
          <w:sz w:val="20"/>
          <w:szCs w:val="20"/>
          <w:rtl w:val="0"/>
        </w:rPr>
        <w:t xml:space="preserve">Risposta: </w:t>
      </w:r>
      <w:r w:rsidDel="00000000" w:rsidR="00000000" w:rsidRPr="00000000">
        <w:rPr>
          <w:color w:val="0000ff"/>
          <w:sz w:val="20"/>
          <w:szCs w:val="20"/>
          <w:rtl w:val="0"/>
        </w:rPr>
        <w:t xml:space="preserve">Answer:</w:t>
      </w:r>
    </w:p>
    <w:p w:rsidR="00000000" w:rsidDel="00000000" w:rsidP="00000000" w:rsidRDefault="00000000" w:rsidRPr="00000000" w14:paraId="000000E6">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E7">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E8">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E9">
      <w:pPr>
        <w:spacing w:line="240" w:lineRule="auto"/>
        <w:rPr>
          <w:b w:val="1"/>
          <w:sz w:val="24"/>
          <w:szCs w:val="24"/>
        </w:rPr>
      </w:pPr>
      <w:r w:rsidDel="00000000" w:rsidR="00000000" w:rsidRPr="00000000">
        <w:rPr>
          <w:b w:val="1"/>
          <w:sz w:val="24"/>
          <w:szCs w:val="24"/>
          <w:rtl w:val="0"/>
        </w:rPr>
        <w:t xml:space="preserve">Ex 06 (3.5 points)</w:t>
      </w:r>
      <w:r w:rsidDel="00000000" w:rsidR="00000000" w:rsidRPr="00000000">
        <w:rPr>
          <w:rtl w:val="0"/>
        </w:rPr>
      </w:r>
    </w:p>
    <w:p w:rsidR="00000000" w:rsidDel="00000000" w:rsidP="00000000" w:rsidRDefault="00000000" w:rsidRPr="00000000" w14:paraId="000000EA">
      <w:pPr>
        <w:spacing w:line="276" w:lineRule="auto"/>
        <w:jc w:val="both"/>
        <w:rPr>
          <w:b w:val="1"/>
          <w:sz w:val="20"/>
          <w:szCs w:val="20"/>
          <w:highlight w:val="white"/>
        </w:rPr>
      </w:pPr>
      <w:r w:rsidDel="00000000" w:rsidR="00000000" w:rsidRPr="00000000">
        <w:rPr>
          <w:b w:val="1"/>
          <w:sz w:val="20"/>
          <w:szCs w:val="20"/>
          <w:highlight w:val="white"/>
          <w:rtl w:val="0"/>
        </w:rPr>
        <w:t xml:space="preserve">Italiano</w:t>
      </w:r>
    </w:p>
    <w:p w:rsidR="00000000" w:rsidDel="00000000" w:rsidP="00000000" w:rsidRDefault="00000000" w:rsidRPr="00000000" w14:paraId="000000EB">
      <w:pPr>
        <w:spacing w:line="276" w:lineRule="auto"/>
        <w:jc w:val="both"/>
        <w:rPr>
          <w:sz w:val="20"/>
          <w:szCs w:val="20"/>
          <w:highlight w:val="white"/>
        </w:rPr>
      </w:pPr>
      <w:r w:rsidDel="00000000" w:rsidR="00000000" w:rsidRPr="00000000">
        <w:rPr>
          <w:sz w:val="20"/>
          <w:szCs w:val="20"/>
          <w:highlight w:val="white"/>
          <w:rtl w:val="0"/>
        </w:rPr>
        <w:t xml:space="preserve">Si consideri il seguente grafo di allocazione delle risorse. Se il sistema è in deadlock si risponda D. Se il sistema non è in deadlock si riportino i processi nell’ordine in cui possono terminare. Si osservi che risposte errate, anche solo a livello sintattico, implicano una penalità nel punteggio finale. La seguente è un esempio di risposta corretta: P1 P2 P3 P4 P5 P6.</w:t>
      </w:r>
    </w:p>
    <w:p w:rsidR="00000000" w:rsidDel="00000000" w:rsidP="00000000" w:rsidRDefault="00000000" w:rsidRPr="00000000" w14:paraId="000000EC">
      <w:pPr>
        <w:spacing w:line="276"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0ED">
      <w:pPr>
        <w:spacing w:line="276" w:lineRule="auto"/>
        <w:rPr>
          <w:rFonts w:ascii="Times New Roman" w:cs="Times New Roman" w:eastAsia="Times New Roman" w:hAnsi="Times New Roman"/>
          <w:sz w:val="24"/>
          <w:szCs w:val="24"/>
        </w:rPr>
      </w:pPr>
      <w:r w:rsidDel="00000000" w:rsidR="00000000" w:rsidRPr="00000000">
        <w:rPr>
          <w:color w:val="0000ff"/>
          <w:sz w:val="20"/>
          <w:szCs w:val="20"/>
          <w:highlight w:val="white"/>
          <w:rtl w:val="0"/>
        </w:rPr>
        <w:t xml:space="preserve">Consider the following resource allocation graph. If the system is in deadlock, answer D. If the system is not in deadlock, report the processes in the order in which they can terminate. Note that incorrect answers, even if only syntactically, imply a penalty in the final score. The following is an example of a correct answer: P1 P2 P3 P4 P5 P6.</w:t>
      </w:r>
      <w:r w:rsidDel="00000000" w:rsidR="00000000" w:rsidRPr="00000000">
        <w:rPr>
          <w:rtl w:val="0"/>
        </w:rPr>
      </w:r>
    </w:p>
    <w:p w:rsidR="00000000" w:rsidDel="00000000" w:rsidP="00000000" w:rsidRDefault="00000000" w:rsidRPr="00000000" w14:paraId="000000EE">
      <w:pPr>
        <w:spacing w:line="276" w:lineRule="auto"/>
        <w:jc w:val="both"/>
        <w:rPr>
          <w:b w:val="1"/>
          <w:sz w:val="20"/>
          <w:szCs w:val="20"/>
          <w:highlight w:val="white"/>
        </w:rPr>
      </w:pPr>
      <w:r w:rsidDel="00000000" w:rsidR="00000000" w:rsidRPr="00000000">
        <w:rPr>
          <w:rtl w:val="0"/>
        </w:rPr>
      </w:r>
    </w:p>
    <w:p w:rsidR="00000000" w:rsidDel="00000000" w:rsidP="00000000" w:rsidRDefault="00000000" w:rsidRPr="00000000" w14:paraId="000000EF">
      <w:pPr>
        <w:spacing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2903220" cy="202692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90322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76" w:lineRule="auto"/>
        <w:rPr>
          <w:sz w:val="20"/>
          <w:szCs w:val="20"/>
        </w:rPr>
      </w:pPr>
      <w:r w:rsidDel="00000000" w:rsidR="00000000" w:rsidRPr="00000000">
        <w:rPr>
          <w:rtl w:val="0"/>
        </w:rPr>
      </w:r>
    </w:p>
    <w:p w:rsidR="00000000" w:rsidDel="00000000" w:rsidP="00000000" w:rsidRDefault="00000000" w:rsidRPr="00000000" w14:paraId="000000F1">
      <w:pPr>
        <w:spacing w:line="276" w:lineRule="auto"/>
        <w:rPr>
          <w:color w:val="0000ff"/>
          <w:sz w:val="20"/>
          <w:szCs w:val="20"/>
        </w:rPr>
      </w:pPr>
      <w:r w:rsidDel="00000000" w:rsidR="00000000" w:rsidRPr="00000000">
        <w:rPr>
          <w:sz w:val="20"/>
          <w:szCs w:val="20"/>
          <w:rtl w:val="0"/>
        </w:rPr>
        <w:t xml:space="preserve">Risposta: </w:t>
      </w:r>
      <w:r w:rsidDel="00000000" w:rsidR="00000000" w:rsidRPr="00000000">
        <w:rPr>
          <w:color w:val="0000ff"/>
          <w:sz w:val="20"/>
          <w:szCs w:val="20"/>
          <w:rtl w:val="0"/>
        </w:rPr>
        <w:t xml:space="preserve">Answer:</w:t>
      </w:r>
    </w:p>
    <w:p w:rsidR="00000000" w:rsidDel="00000000" w:rsidP="00000000" w:rsidRDefault="00000000" w:rsidRPr="00000000" w14:paraId="000000F2">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0F3">
      <w:pPr>
        <w:spacing w:line="276" w:lineRule="auto"/>
        <w:rPr>
          <w:b w:val="1"/>
          <w:sz w:val="24"/>
          <w:szCs w:val="24"/>
        </w:rPr>
      </w:pPr>
      <w:r w:rsidDel="00000000" w:rsidR="00000000" w:rsidRPr="00000000">
        <w:rPr>
          <w:rtl w:val="0"/>
        </w:rPr>
      </w:r>
    </w:p>
    <w:p w:rsidR="00000000" w:rsidDel="00000000" w:rsidP="00000000" w:rsidRDefault="00000000" w:rsidRPr="00000000" w14:paraId="000000F4">
      <w:pPr>
        <w:spacing w:line="276" w:lineRule="auto"/>
        <w:rPr>
          <w:b w:val="1"/>
          <w:sz w:val="24"/>
          <w:szCs w:val="24"/>
        </w:rPr>
      </w:pPr>
      <w:r w:rsidDel="00000000" w:rsidR="00000000" w:rsidRPr="00000000">
        <w:rPr>
          <w:rtl w:val="0"/>
        </w:rPr>
      </w:r>
    </w:p>
    <w:p w:rsidR="00000000" w:rsidDel="00000000" w:rsidP="00000000" w:rsidRDefault="00000000" w:rsidRPr="00000000" w14:paraId="000000F5">
      <w:pPr>
        <w:spacing w:line="276" w:lineRule="auto"/>
        <w:rPr>
          <w:b w:val="1"/>
          <w:sz w:val="24"/>
          <w:szCs w:val="24"/>
        </w:rPr>
      </w:pPr>
      <w:r w:rsidDel="00000000" w:rsidR="00000000" w:rsidRPr="00000000">
        <w:rPr>
          <w:b w:val="1"/>
          <w:sz w:val="24"/>
          <w:szCs w:val="24"/>
          <w:rtl w:val="0"/>
        </w:rPr>
        <w:t xml:space="preserve">Ex 07 (2.5 points)</w:t>
      </w:r>
      <w:r w:rsidDel="00000000" w:rsidR="00000000" w:rsidRPr="00000000">
        <w:rPr>
          <w:rtl w:val="0"/>
        </w:rPr>
      </w:r>
    </w:p>
    <w:p w:rsidR="00000000" w:rsidDel="00000000" w:rsidP="00000000" w:rsidRDefault="00000000" w:rsidRPr="00000000" w14:paraId="000000F6">
      <w:pPr>
        <w:shd w:fill="ffffff" w:val="clear"/>
        <w:spacing w:line="276" w:lineRule="auto"/>
        <w:jc w:val="both"/>
        <w:rPr>
          <w:b w:val="1"/>
          <w:sz w:val="20"/>
          <w:szCs w:val="20"/>
          <w:highlight w:val="white"/>
        </w:rPr>
      </w:pPr>
      <w:r w:rsidDel="00000000" w:rsidR="00000000" w:rsidRPr="00000000">
        <w:rPr>
          <w:b w:val="1"/>
          <w:sz w:val="20"/>
          <w:szCs w:val="20"/>
          <w:highlight w:val="white"/>
          <w:rtl w:val="0"/>
        </w:rPr>
        <w:t xml:space="preserve">Italiano</w:t>
      </w:r>
    </w:p>
    <w:p w:rsidR="00000000" w:rsidDel="00000000" w:rsidP="00000000" w:rsidRDefault="00000000" w:rsidRPr="00000000" w14:paraId="000000F7">
      <w:pPr>
        <w:shd w:fill="ffffff" w:val="clear"/>
        <w:spacing w:line="276" w:lineRule="auto"/>
        <w:jc w:val="both"/>
        <w:rPr>
          <w:sz w:val="20"/>
          <w:szCs w:val="20"/>
          <w:highlight w:val="white"/>
        </w:rPr>
      </w:pPr>
      <w:r w:rsidDel="00000000" w:rsidR="00000000" w:rsidRPr="00000000">
        <w:rPr>
          <w:sz w:val="20"/>
          <w:szCs w:val="20"/>
          <w:highlight w:val="white"/>
          <w:rtl w:val="0"/>
        </w:rPr>
        <w:t xml:space="preserve">Relativamente all’implementazione delle pipe in un sistema operativo UNIX/Linux, si indichino quali delle seguenti affermazioni sono vere. Si osservi che risposte errate implicano una penalità nel punteggio finale. </w:t>
      </w:r>
    </w:p>
    <w:p w:rsidR="00000000" w:rsidDel="00000000" w:rsidP="00000000" w:rsidRDefault="00000000" w:rsidRPr="00000000" w14:paraId="000000F8">
      <w:pPr>
        <w:shd w:fill="ffffff" w:val="clear"/>
        <w:spacing w:line="276"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0F9">
      <w:pPr>
        <w:shd w:fill="ffffff" w:val="clear"/>
        <w:spacing w:line="276" w:lineRule="auto"/>
        <w:jc w:val="both"/>
        <w:rPr>
          <w:sz w:val="20"/>
          <w:szCs w:val="20"/>
        </w:rPr>
      </w:pPr>
      <w:r w:rsidDel="00000000" w:rsidR="00000000" w:rsidRPr="00000000">
        <w:rPr>
          <w:color w:val="0000ff"/>
          <w:sz w:val="20"/>
          <w:szCs w:val="20"/>
          <w:highlight w:val="white"/>
          <w:rtl w:val="0"/>
        </w:rPr>
        <w:t xml:space="preserve">Regarding the implementation of pipes in a UNIX/Linux operating system, indicate which of the following statements are correct. Note that wrong answers imply a penalty in the final score. </w:t>
      </w:r>
      <w:r w:rsidDel="00000000" w:rsidR="00000000" w:rsidRPr="00000000">
        <w:rPr>
          <w:rtl w:val="0"/>
        </w:rPr>
      </w:r>
    </w:p>
    <w:p w:rsidR="00000000" w:rsidDel="00000000" w:rsidP="00000000" w:rsidRDefault="00000000" w:rsidRPr="00000000" w14:paraId="000000FA">
      <w:pPr>
        <w:spacing w:line="276" w:lineRule="auto"/>
        <w:jc w:val="center"/>
        <w:rPr>
          <w:sz w:val="20"/>
          <w:szCs w:val="20"/>
        </w:rPr>
      </w:pPr>
      <w:r w:rsidDel="00000000" w:rsidR="00000000" w:rsidRPr="00000000">
        <w:rPr>
          <w:rtl w:val="0"/>
        </w:rPr>
      </w:r>
    </w:p>
    <w:p w:rsidR="00000000" w:rsidDel="00000000" w:rsidP="00000000" w:rsidRDefault="00000000" w:rsidRPr="00000000" w14:paraId="000000FB">
      <w:pPr>
        <w:spacing w:line="276" w:lineRule="auto"/>
        <w:rPr>
          <w:color w:val="0000ff"/>
          <w:sz w:val="20"/>
          <w:szCs w:val="20"/>
        </w:rPr>
      </w:pPr>
      <w:r w:rsidDel="00000000" w:rsidR="00000000" w:rsidRPr="00000000">
        <w:rPr>
          <w:sz w:val="20"/>
          <w:szCs w:val="20"/>
          <w:rtl w:val="0"/>
        </w:rPr>
        <w:t xml:space="preserve">Scegli una o più alternative:</w:t>
      </w:r>
      <w:r w:rsidDel="00000000" w:rsidR="00000000" w:rsidRPr="00000000">
        <w:rPr>
          <w:color w:val="0000ff"/>
          <w:sz w:val="20"/>
          <w:szCs w:val="20"/>
          <w:rtl w:val="0"/>
        </w:rPr>
        <w:t xml:space="preserve"> Choose one or more options:</w:t>
      </w:r>
    </w:p>
    <w:p w:rsidR="00000000" w:rsidDel="00000000" w:rsidP="00000000" w:rsidRDefault="00000000" w:rsidRPr="00000000" w14:paraId="000000FC">
      <w:pPr>
        <w:spacing w:line="276" w:lineRule="auto"/>
        <w:rPr>
          <w:color w:val="0000ff"/>
          <w:sz w:val="20"/>
          <w:szCs w:val="20"/>
        </w:rPr>
      </w:pPr>
      <w:r w:rsidDel="00000000" w:rsidR="00000000" w:rsidRPr="00000000">
        <w:rPr>
          <w:rtl w:val="0"/>
        </w:rPr>
      </w:r>
    </w:p>
    <w:p w:rsidR="00000000" w:rsidDel="00000000" w:rsidP="00000000" w:rsidRDefault="00000000" w:rsidRPr="00000000" w14:paraId="000000FD">
      <w:pPr>
        <w:numPr>
          <w:ilvl w:val="0"/>
          <w:numId w:val="6"/>
        </w:numPr>
        <w:spacing w:line="276" w:lineRule="auto"/>
        <w:ind w:left="720" w:hanging="360"/>
        <w:jc w:val="both"/>
        <w:rPr>
          <w:sz w:val="20"/>
          <w:szCs w:val="20"/>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rFonts w:ascii="Arimo" w:cs="Arimo" w:eastAsia="Arimo" w:hAnsi="Arimo"/>
          <w:color w:val="333333"/>
          <w:sz w:val="20"/>
          <w:szCs w:val="20"/>
          <w:rtl w:val="0"/>
        </w:rPr>
        <w:t xml:space="preserve"> </w:t>
      </w:r>
      <w:r w:rsidDel="00000000" w:rsidR="00000000" w:rsidRPr="00000000">
        <w:rPr>
          <w:color w:val="333333"/>
          <w:sz w:val="20"/>
          <w:szCs w:val="20"/>
          <w:rtl w:val="0"/>
        </w:rPr>
        <w:t xml:space="preserve">Una pipe può essere condivisa solo tra processi con un parente comune. </w:t>
      </w:r>
      <w:r w:rsidDel="00000000" w:rsidR="00000000" w:rsidRPr="00000000">
        <w:rPr>
          <w:color w:val="0000ff"/>
          <w:sz w:val="20"/>
          <w:szCs w:val="20"/>
          <w:rtl w:val="0"/>
        </w:rPr>
        <w:t xml:space="preserve">A pipe can only be shared between processes with a common parent.</w:t>
      </w:r>
      <w:r w:rsidDel="00000000" w:rsidR="00000000" w:rsidRPr="00000000">
        <w:rPr>
          <w:rtl w:val="0"/>
        </w:rPr>
      </w:r>
    </w:p>
    <w:p w:rsidR="00000000" w:rsidDel="00000000" w:rsidP="00000000" w:rsidRDefault="00000000" w:rsidRPr="00000000" w14:paraId="000000FE">
      <w:pPr>
        <w:numPr>
          <w:ilvl w:val="0"/>
          <w:numId w:val="6"/>
        </w:numPr>
        <w:spacing w:line="276" w:lineRule="auto"/>
        <w:ind w:left="720" w:hanging="360"/>
        <w:jc w:val="both"/>
        <w:rPr>
          <w:sz w:val="20"/>
          <w:szCs w:val="20"/>
        </w:rPr>
      </w:pPr>
      <w:r w:rsidDel="00000000" w:rsidR="00000000" w:rsidRPr="00000000">
        <w:rPr>
          <w:rFonts w:ascii="Fira Mono" w:cs="Fira Mono" w:eastAsia="Fira Mono" w:hAnsi="Fira Mono"/>
          <w:color w:val="333333"/>
          <w:sz w:val="20"/>
          <w:szCs w:val="20"/>
          <w:rtl w:val="0"/>
        </w:rPr>
        <w:t xml:space="preserve">⬜</w:t>
      </w:r>
      <w:r w:rsidDel="00000000" w:rsidR="00000000" w:rsidRPr="00000000">
        <w:rPr>
          <w:color w:val="333333"/>
          <w:sz w:val="20"/>
          <w:szCs w:val="20"/>
          <w:rtl w:val="0"/>
        </w:rPr>
        <w:t xml:space="preserve"> Essendo uno “pseudo-file”, una pipe, una volta creata, viene individuata da un oggetto di tipo “</w:t>
      </w:r>
      <w:r w:rsidDel="00000000" w:rsidR="00000000" w:rsidRPr="00000000">
        <w:rPr>
          <w:rFonts w:ascii="Courier New" w:cs="Courier New" w:eastAsia="Courier New" w:hAnsi="Courier New"/>
          <w:color w:val="333333"/>
          <w:sz w:val="20"/>
          <w:szCs w:val="20"/>
          <w:rtl w:val="0"/>
        </w:rPr>
        <w:t xml:space="preserve">FILE *</w:t>
      </w:r>
      <w:r w:rsidDel="00000000" w:rsidR="00000000" w:rsidRPr="00000000">
        <w:rPr>
          <w:color w:val="333333"/>
          <w:sz w:val="20"/>
          <w:szCs w:val="20"/>
          <w:rtl w:val="0"/>
        </w:rPr>
        <w:t xml:space="preserve">”. </w:t>
      </w:r>
      <w:r w:rsidDel="00000000" w:rsidR="00000000" w:rsidRPr="00000000">
        <w:rPr>
          <w:color w:val="0000ff"/>
          <w:sz w:val="20"/>
          <w:szCs w:val="20"/>
          <w:rtl w:val="0"/>
        </w:rPr>
        <w:t xml:space="preserve">Being a “pseudo-file”, a pipe, once created, is identified by an object of type “</w:t>
      </w:r>
      <w:r w:rsidDel="00000000" w:rsidR="00000000" w:rsidRPr="00000000">
        <w:rPr>
          <w:rFonts w:ascii="Courier New" w:cs="Courier New" w:eastAsia="Courier New" w:hAnsi="Courier New"/>
          <w:color w:val="0000ff"/>
          <w:sz w:val="20"/>
          <w:szCs w:val="20"/>
          <w:rtl w:val="0"/>
        </w:rPr>
        <w:t xml:space="preserve">FILE *</w:t>
      </w:r>
      <w:r w:rsidDel="00000000" w:rsidR="00000000" w:rsidRPr="00000000">
        <w:rPr>
          <w:color w:val="0000ff"/>
          <w:sz w:val="20"/>
          <w:szCs w:val="20"/>
          <w:rtl w:val="0"/>
        </w:rPr>
        <w:t xml:space="preserve">”.</w:t>
      </w:r>
      <w:r w:rsidDel="00000000" w:rsidR="00000000" w:rsidRPr="00000000">
        <w:rPr>
          <w:rtl w:val="0"/>
        </w:rPr>
      </w:r>
    </w:p>
    <w:p w:rsidR="00000000" w:rsidDel="00000000" w:rsidP="00000000" w:rsidRDefault="00000000" w:rsidRPr="00000000" w14:paraId="000000FF">
      <w:pPr>
        <w:numPr>
          <w:ilvl w:val="0"/>
          <w:numId w:val="6"/>
        </w:numPr>
        <w:spacing w:line="276" w:lineRule="auto"/>
        <w:ind w:left="720" w:hanging="360"/>
        <w:jc w:val="both"/>
        <w:rPr>
          <w:sz w:val="20"/>
          <w:szCs w:val="20"/>
        </w:rPr>
      </w:pPr>
      <w:r w:rsidDel="00000000" w:rsidR="00000000" w:rsidRPr="00000000">
        <w:rPr>
          <w:rFonts w:ascii="Fira Mono" w:cs="Fira Mono" w:eastAsia="Fira Mono" w:hAnsi="Fira Mono"/>
          <w:color w:val="333333"/>
          <w:sz w:val="20"/>
          <w:szCs w:val="20"/>
          <w:rtl w:val="0"/>
        </w:rPr>
        <w:t xml:space="preserve">⬜</w:t>
      </w:r>
      <w:r w:rsidDel="00000000" w:rsidR="00000000" w:rsidRPr="00000000">
        <w:rPr>
          <w:sz w:val="20"/>
          <w:szCs w:val="20"/>
          <w:rtl w:val="0"/>
        </w:rPr>
        <w:t xml:space="preserve"> </w:t>
      </w:r>
      <w:r w:rsidDel="00000000" w:rsidR="00000000" w:rsidRPr="00000000">
        <w:rPr>
          <w:color w:val="333333"/>
          <w:sz w:val="20"/>
          <w:szCs w:val="20"/>
          <w:rtl w:val="0"/>
        </w:rPr>
        <w:t xml:space="preserve">Essendo uno “pseudo-file”, una pipe, una volta creata, deve essere aperta con la system call </w:t>
      </w:r>
      <w:r w:rsidDel="00000000" w:rsidR="00000000" w:rsidRPr="00000000">
        <w:rPr>
          <w:rFonts w:ascii="Courier New" w:cs="Courier New" w:eastAsia="Courier New" w:hAnsi="Courier New"/>
          <w:color w:val="333333"/>
          <w:sz w:val="20"/>
          <w:szCs w:val="20"/>
          <w:rtl w:val="0"/>
        </w:rPr>
        <w:t xml:space="preserve">open</w:t>
      </w:r>
      <w:r w:rsidDel="00000000" w:rsidR="00000000" w:rsidRPr="00000000">
        <w:rPr>
          <w:color w:val="333333"/>
          <w:sz w:val="20"/>
          <w:szCs w:val="20"/>
          <w:rtl w:val="0"/>
        </w:rPr>
        <w:t xml:space="preserve">. </w:t>
      </w:r>
      <w:r w:rsidDel="00000000" w:rsidR="00000000" w:rsidRPr="00000000">
        <w:rPr>
          <w:color w:val="0000ff"/>
          <w:sz w:val="20"/>
          <w:szCs w:val="20"/>
          <w:rtl w:val="0"/>
        </w:rPr>
        <w:t xml:space="preserve">Being a “pseudo-file”, a pipe, once created, must be opened with the system call </w:t>
      </w:r>
      <w:r w:rsidDel="00000000" w:rsidR="00000000" w:rsidRPr="00000000">
        <w:rPr>
          <w:rFonts w:ascii="Courier New" w:cs="Courier New" w:eastAsia="Courier New" w:hAnsi="Courier New"/>
          <w:color w:val="0000ff"/>
          <w:sz w:val="20"/>
          <w:szCs w:val="20"/>
          <w:rtl w:val="0"/>
        </w:rPr>
        <w:t xml:space="preserve">open</w:t>
      </w:r>
      <w:r w:rsidDel="00000000" w:rsidR="00000000" w:rsidRPr="00000000">
        <w:rPr>
          <w:color w:val="0000ff"/>
          <w:sz w:val="20"/>
          <w:szCs w:val="20"/>
          <w:rtl w:val="0"/>
        </w:rPr>
        <w:t xml:space="preserve">.</w:t>
      </w:r>
      <w:r w:rsidDel="00000000" w:rsidR="00000000" w:rsidRPr="00000000">
        <w:rPr>
          <w:rtl w:val="0"/>
        </w:rPr>
      </w:r>
    </w:p>
    <w:p w:rsidR="00000000" w:rsidDel="00000000" w:rsidP="00000000" w:rsidRDefault="00000000" w:rsidRPr="00000000" w14:paraId="00000100">
      <w:pPr>
        <w:numPr>
          <w:ilvl w:val="0"/>
          <w:numId w:val="6"/>
        </w:numPr>
        <w:spacing w:line="276" w:lineRule="auto"/>
        <w:ind w:left="720" w:hanging="360"/>
        <w:jc w:val="both"/>
        <w:rPr>
          <w:sz w:val="20"/>
          <w:szCs w:val="20"/>
        </w:rPr>
      </w:pPr>
      <w:r w:rsidDel="00000000" w:rsidR="00000000" w:rsidRPr="00000000">
        <w:rPr>
          <w:rFonts w:ascii="Fira Mono" w:cs="Fira Mono" w:eastAsia="Fira Mono" w:hAnsi="Fira Mono"/>
          <w:color w:val="333333"/>
          <w:sz w:val="20"/>
          <w:szCs w:val="20"/>
          <w:rtl w:val="0"/>
        </w:rPr>
        <w:t xml:space="preserve">⬜</w:t>
      </w:r>
      <w:r w:rsidDel="00000000" w:rsidR="00000000" w:rsidRPr="00000000">
        <w:rPr>
          <w:color w:val="333333"/>
          <w:sz w:val="20"/>
          <w:szCs w:val="20"/>
          <w:rtl w:val="0"/>
        </w:rPr>
        <w:t xml:space="preserve"> Le system call </w:t>
      </w:r>
      <w:r w:rsidDel="00000000" w:rsidR="00000000" w:rsidRPr="00000000">
        <w:rPr>
          <w:rFonts w:ascii="Courier New" w:cs="Courier New" w:eastAsia="Courier New" w:hAnsi="Courier New"/>
          <w:color w:val="333333"/>
          <w:sz w:val="20"/>
          <w:szCs w:val="20"/>
          <w:rtl w:val="0"/>
        </w:rPr>
        <w:t xml:space="preserve">read</w:t>
      </w:r>
      <w:r w:rsidDel="00000000" w:rsidR="00000000" w:rsidRPr="00000000">
        <w:rPr>
          <w:color w:val="333333"/>
          <w:sz w:val="20"/>
          <w:szCs w:val="20"/>
          <w:rtl w:val="0"/>
        </w:rPr>
        <w:t xml:space="preserve"> e </w:t>
      </w:r>
      <w:r w:rsidDel="00000000" w:rsidR="00000000" w:rsidRPr="00000000">
        <w:rPr>
          <w:rFonts w:ascii="Courier New" w:cs="Courier New" w:eastAsia="Courier New" w:hAnsi="Courier New"/>
          <w:color w:val="333333"/>
          <w:sz w:val="20"/>
          <w:szCs w:val="20"/>
          <w:rtl w:val="0"/>
        </w:rPr>
        <w:t xml:space="preserve">write</w:t>
      </w:r>
      <w:r w:rsidDel="00000000" w:rsidR="00000000" w:rsidRPr="00000000">
        <w:rPr>
          <w:color w:val="333333"/>
          <w:sz w:val="20"/>
          <w:szCs w:val="20"/>
          <w:rtl w:val="0"/>
        </w:rPr>
        <w:t xml:space="preserve"> non sono mai bloccanti su una pipe. </w:t>
      </w:r>
      <w:r w:rsidDel="00000000" w:rsidR="00000000" w:rsidRPr="00000000">
        <w:rPr>
          <w:color w:val="0000ff"/>
          <w:sz w:val="20"/>
          <w:szCs w:val="20"/>
          <w:rtl w:val="0"/>
        </w:rPr>
        <w:t xml:space="preserve">The </w:t>
      </w:r>
      <w:r w:rsidDel="00000000" w:rsidR="00000000" w:rsidRPr="00000000">
        <w:rPr>
          <w:rFonts w:ascii="Courier New" w:cs="Courier New" w:eastAsia="Courier New" w:hAnsi="Courier New"/>
          <w:color w:val="0000ff"/>
          <w:sz w:val="20"/>
          <w:szCs w:val="20"/>
          <w:rtl w:val="0"/>
        </w:rPr>
        <w:t xml:space="preserve">read</w:t>
      </w:r>
      <w:r w:rsidDel="00000000" w:rsidR="00000000" w:rsidRPr="00000000">
        <w:rPr>
          <w:color w:val="0000ff"/>
          <w:sz w:val="20"/>
          <w:szCs w:val="20"/>
          <w:rtl w:val="0"/>
        </w:rPr>
        <w:t xml:space="preserve"> and </w:t>
      </w:r>
      <w:r w:rsidDel="00000000" w:rsidR="00000000" w:rsidRPr="00000000">
        <w:rPr>
          <w:rFonts w:ascii="Courier New" w:cs="Courier New" w:eastAsia="Courier New" w:hAnsi="Courier New"/>
          <w:color w:val="0000ff"/>
          <w:sz w:val="20"/>
          <w:szCs w:val="20"/>
          <w:rtl w:val="0"/>
        </w:rPr>
        <w:t xml:space="preserve">write</w:t>
      </w:r>
      <w:r w:rsidDel="00000000" w:rsidR="00000000" w:rsidRPr="00000000">
        <w:rPr>
          <w:color w:val="0000ff"/>
          <w:sz w:val="20"/>
          <w:szCs w:val="20"/>
          <w:rtl w:val="0"/>
        </w:rPr>
        <w:t xml:space="preserve"> system calls are never blocking on a pipe.</w:t>
      </w:r>
      <w:r w:rsidDel="00000000" w:rsidR="00000000" w:rsidRPr="00000000">
        <w:rPr>
          <w:rtl w:val="0"/>
        </w:rPr>
      </w:r>
    </w:p>
    <w:p w:rsidR="00000000" w:rsidDel="00000000" w:rsidP="00000000" w:rsidRDefault="00000000" w:rsidRPr="00000000" w14:paraId="00000101">
      <w:pPr>
        <w:numPr>
          <w:ilvl w:val="0"/>
          <w:numId w:val="6"/>
        </w:numPr>
        <w:spacing w:line="276" w:lineRule="auto"/>
        <w:ind w:left="720" w:hanging="360"/>
        <w:jc w:val="both"/>
        <w:rPr>
          <w:sz w:val="20"/>
          <w:szCs w:val="20"/>
        </w:rPr>
      </w:pPr>
      <w:r w:rsidDel="00000000" w:rsidR="00000000" w:rsidRPr="00000000">
        <w:rPr>
          <w:rFonts w:ascii="Fira Mono" w:cs="Fira Mono" w:eastAsia="Fira Mono" w:hAnsi="Fira Mono"/>
          <w:color w:val="333333"/>
          <w:sz w:val="20"/>
          <w:szCs w:val="20"/>
          <w:rtl w:val="0"/>
        </w:rPr>
        <w:t xml:space="preserve">⬜</w:t>
      </w:r>
      <w:r w:rsidDel="00000000" w:rsidR="00000000" w:rsidRPr="00000000">
        <w:rPr>
          <w:color w:val="333333"/>
          <w:sz w:val="20"/>
          <w:szCs w:val="20"/>
          <w:rtl w:val="0"/>
        </w:rPr>
        <w:t xml:space="preserve"> Le funzioni </w:t>
      </w:r>
      <w:r w:rsidDel="00000000" w:rsidR="00000000" w:rsidRPr="00000000">
        <w:rPr>
          <w:rFonts w:ascii="Courier New" w:cs="Courier New" w:eastAsia="Courier New" w:hAnsi="Courier New"/>
          <w:color w:val="333333"/>
          <w:sz w:val="20"/>
          <w:szCs w:val="20"/>
          <w:rtl w:val="0"/>
        </w:rPr>
        <w:t xml:space="preserve">fscanf</w:t>
      </w:r>
      <w:r w:rsidDel="00000000" w:rsidR="00000000" w:rsidRPr="00000000">
        <w:rPr>
          <w:color w:val="333333"/>
          <w:sz w:val="20"/>
          <w:szCs w:val="20"/>
          <w:rtl w:val="0"/>
        </w:rPr>
        <w:t xml:space="preserve"> e </w:t>
      </w:r>
      <w:r w:rsidDel="00000000" w:rsidR="00000000" w:rsidRPr="00000000">
        <w:rPr>
          <w:rFonts w:ascii="Courier New" w:cs="Courier New" w:eastAsia="Courier New" w:hAnsi="Courier New"/>
          <w:color w:val="333333"/>
          <w:sz w:val="20"/>
          <w:szCs w:val="20"/>
          <w:rtl w:val="0"/>
        </w:rPr>
        <w:t xml:space="preserve">fprintf</w:t>
      </w:r>
      <w:r w:rsidDel="00000000" w:rsidR="00000000" w:rsidRPr="00000000">
        <w:rPr>
          <w:color w:val="333333"/>
          <w:sz w:val="20"/>
          <w:szCs w:val="20"/>
          <w:rtl w:val="0"/>
        </w:rPr>
        <w:t xml:space="preserve"> possono essere utilizzate per trasferire dati con una pipe. </w:t>
      </w:r>
      <w:r w:rsidDel="00000000" w:rsidR="00000000" w:rsidRPr="00000000">
        <w:rPr>
          <w:color w:val="0000ff"/>
          <w:sz w:val="20"/>
          <w:szCs w:val="20"/>
          <w:rtl w:val="0"/>
        </w:rPr>
        <w:t xml:space="preserve">The functions </w:t>
      </w:r>
      <w:r w:rsidDel="00000000" w:rsidR="00000000" w:rsidRPr="00000000">
        <w:rPr>
          <w:rFonts w:ascii="Courier New" w:cs="Courier New" w:eastAsia="Courier New" w:hAnsi="Courier New"/>
          <w:color w:val="0000ff"/>
          <w:sz w:val="20"/>
          <w:szCs w:val="20"/>
          <w:rtl w:val="0"/>
        </w:rPr>
        <w:t xml:space="preserve">fscanf</w:t>
      </w:r>
      <w:r w:rsidDel="00000000" w:rsidR="00000000" w:rsidRPr="00000000">
        <w:rPr>
          <w:color w:val="0000ff"/>
          <w:sz w:val="20"/>
          <w:szCs w:val="20"/>
          <w:rtl w:val="0"/>
        </w:rPr>
        <w:t xml:space="preserve"> and </w:t>
      </w:r>
      <w:r w:rsidDel="00000000" w:rsidR="00000000" w:rsidRPr="00000000">
        <w:rPr>
          <w:rFonts w:ascii="Courier New" w:cs="Courier New" w:eastAsia="Courier New" w:hAnsi="Courier New"/>
          <w:color w:val="0000ff"/>
          <w:sz w:val="20"/>
          <w:szCs w:val="20"/>
          <w:rtl w:val="0"/>
        </w:rPr>
        <w:t xml:space="preserve">fprintf</w:t>
      </w:r>
      <w:r w:rsidDel="00000000" w:rsidR="00000000" w:rsidRPr="00000000">
        <w:rPr>
          <w:color w:val="0000ff"/>
          <w:sz w:val="20"/>
          <w:szCs w:val="20"/>
          <w:rtl w:val="0"/>
        </w:rPr>
        <w:t xml:space="preserve"> can be used to transfer data with a pipe.</w:t>
      </w:r>
      <w:r w:rsidDel="00000000" w:rsidR="00000000" w:rsidRPr="00000000">
        <w:rPr>
          <w:rtl w:val="0"/>
        </w:rPr>
      </w:r>
    </w:p>
    <w:p w:rsidR="00000000" w:rsidDel="00000000" w:rsidP="00000000" w:rsidRDefault="00000000" w:rsidRPr="00000000" w14:paraId="00000102">
      <w:pPr>
        <w:numPr>
          <w:ilvl w:val="0"/>
          <w:numId w:val="6"/>
        </w:numPr>
        <w:spacing w:line="276" w:lineRule="auto"/>
        <w:ind w:left="720" w:hanging="360"/>
        <w:jc w:val="both"/>
        <w:rPr>
          <w:sz w:val="20"/>
          <w:szCs w:val="20"/>
        </w:rPr>
      </w:pPr>
      <w:r w:rsidDel="00000000" w:rsidR="00000000" w:rsidRPr="00000000">
        <w:rPr>
          <w:rFonts w:ascii="Fira Mono" w:cs="Fira Mono" w:eastAsia="Fira Mono" w:hAnsi="Fira Mono"/>
          <w:color w:val="333333"/>
          <w:sz w:val="20"/>
          <w:szCs w:val="20"/>
          <w:rtl w:val="0"/>
        </w:rPr>
        <w:t xml:space="preserve">⬜</w:t>
      </w:r>
      <w:r w:rsidDel="00000000" w:rsidR="00000000" w:rsidRPr="00000000">
        <w:rPr>
          <w:color w:val="333333"/>
          <w:sz w:val="20"/>
          <w:szCs w:val="20"/>
          <w:rtl w:val="0"/>
        </w:rPr>
        <w:t xml:space="preserve"> Nel flusso standard di utilizzo prima si effettua una </w:t>
      </w:r>
      <w:r w:rsidDel="00000000" w:rsidR="00000000" w:rsidRPr="00000000">
        <w:rPr>
          <w:rFonts w:ascii="Courier New" w:cs="Courier New" w:eastAsia="Courier New" w:hAnsi="Courier New"/>
          <w:color w:val="333333"/>
          <w:sz w:val="20"/>
          <w:szCs w:val="20"/>
          <w:rtl w:val="0"/>
        </w:rPr>
        <w:t xml:space="preserve">exec</w:t>
      </w:r>
      <w:r w:rsidDel="00000000" w:rsidR="00000000" w:rsidRPr="00000000">
        <w:rPr>
          <w:color w:val="333333"/>
          <w:sz w:val="20"/>
          <w:szCs w:val="20"/>
          <w:rtl w:val="0"/>
        </w:rPr>
        <w:t xml:space="preserve"> quindi la system call </w:t>
      </w:r>
      <w:r w:rsidDel="00000000" w:rsidR="00000000" w:rsidRPr="00000000">
        <w:rPr>
          <w:rFonts w:ascii="Courier New" w:cs="Courier New" w:eastAsia="Courier New" w:hAnsi="Courier New"/>
          <w:color w:val="333333"/>
          <w:sz w:val="20"/>
          <w:szCs w:val="20"/>
          <w:rtl w:val="0"/>
        </w:rPr>
        <w:t xml:space="preserve">pipe</w:t>
      </w:r>
      <w:r w:rsidDel="00000000" w:rsidR="00000000" w:rsidRPr="00000000">
        <w:rPr>
          <w:color w:val="333333"/>
          <w:sz w:val="20"/>
          <w:szCs w:val="20"/>
          <w:rtl w:val="0"/>
        </w:rPr>
        <w:t xml:space="preserve">. </w:t>
      </w:r>
      <w:r w:rsidDel="00000000" w:rsidR="00000000" w:rsidRPr="00000000">
        <w:rPr>
          <w:color w:val="0000ff"/>
          <w:sz w:val="20"/>
          <w:szCs w:val="20"/>
          <w:rtl w:val="0"/>
        </w:rPr>
        <w:t xml:space="preserve">In the standard utilization flow, first an </w:t>
      </w:r>
      <w:r w:rsidDel="00000000" w:rsidR="00000000" w:rsidRPr="00000000">
        <w:rPr>
          <w:rFonts w:ascii="Courier New" w:cs="Courier New" w:eastAsia="Courier New" w:hAnsi="Courier New"/>
          <w:color w:val="0000ff"/>
          <w:sz w:val="20"/>
          <w:szCs w:val="20"/>
          <w:rtl w:val="0"/>
        </w:rPr>
        <w:t xml:space="preserve">exec</w:t>
      </w:r>
      <w:r w:rsidDel="00000000" w:rsidR="00000000" w:rsidRPr="00000000">
        <w:rPr>
          <w:color w:val="0000ff"/>
          <w:sz w:val="20"/>
          <w:szCs w:val="20"/>
          <w:rtl w:val="0"/>
        </w:rPr>
        <w:t xml:space="preserve"> is performed, then the system call </w:t>
      </w:r>
      <w:r w:rsidDel="00000000" w:rsidR="00000000" w:rsidRPr="00000000">
        <w:rPr>
          <w:rFonts w:ascii="Courier New" w:cs="Courier New" w:eastAsia="Courier New" w:hAnsi="Courier New"/>
          <w:color w:val="0000ff"/>
          <w:sz w:val="20"/>
          <w:szCs w:val="20"/>
          <w:rtl w:val="0"/>
        </w:rPr>
        <w:t xml:space="preserve">pipe</w:t>
      </w:r>
      <w:r w:rsidDel="00000000" w:rsidR="00000000" w:rsidRPr="00000000">
        <w:rPr>
          <w:color w:val="0000ff"/>
          <w:sz w:val="20"/>
          <w:szCs w:val="20"/>
          <w:rtl w:val="0"/>
        </w:rPr>
        <w:t xml:space="preserve">.</w:t>
      </w:r>
      <w:r w:rsidDel="00000000" w:rsidR="00000000" w:rsidRPr="00000000">
        <w:rPr>
          <w:rtl w:val="0"/>
        </w:rPr>
      </w:r>
    </w:p>
    <w:p w:rsidR="00000000" w:rsidDel="00000000" w:rsidP="00000000" w:rsidRDefault="00000000" w:rsidRPr="00000000" w14:paraId="00000103">
      <w:pPr>
        <w:numPr>
          <w:ilvl w:val="0"/>
          <w:numId w:val="6"/>
        </w:numPr>
        <w:spacing w:line="276" w:lineRule="auto"/>
        <w:ind w:left="720" w:hanging="360"/>
        <w:jc w:val="both"/>
        <w:rPr>
          <w:sz w:val="20"/>
          <w:szCs w:val="20"/>
        </w:rPr>
      </w:pPr>
      <w:r w:rsidDel="00000000" w:rsidR="00000000" w:rsidRPr="00000000">
        <w:rPr>
          <w:rFonts w:ascii="Fira Mono" w:cs="Fira Mono" w:eastAsia="Fira Mono" w:hAnsi="Fira Mono"/>
          <w:color w:val="333333"/>
          <w:sz w:val="20"/>
          <w:szCs w:val="20"/>
          <w:rtl w:val="0"/>
        </w:rPr>
        <w:t xml:space="preserve">⬜</w:t>
      </w:r>
      <w:r w:rsidDel="00000000" w:rsidR="00000000" w:rsidRPr="00000000">
        <w:rPr>
          <w:color w:val="333333"/>
          <w:sz w:val="20"/>
          <w:szCs w:val="20"/>
          <w:rtl w:val="0"/>
        </w:rPr>
        <w:t xml:space="preserve"> Nel flusso standard di utilizzo prima si effettua una </w:t>
      </w:r>
      <w:r w:rsidDel="00000000" w:rsidR="00000000" w:rsidRPr="00000000">
        <w:rPr>
          <w:rFonts w:ascii="Courier New" w:cs="Courier New" w:eastAsia="Courier New" w:hAnsi="Courier New"/>
          <w:color w:val="333333"/>
          <w:sz w:val="20"/>
          <w:szCs w:val="20"/>
          <w:rtl w:val="0"/>
        </w:rPr>
        <w:t xml:space="preserve">pipe</w:t>
      </w:r>
      <w:r w:rsidDel="00000000" w:rsidR="00000000" w:rsidRPr="00000000">
        <w:rPr>
          <w:color w:val="333333"/>
          <w:sz w:val="20"/>
          <w:szCs w:val="20"/>
          <w:rtl w:val="0"/>
        </w:rPr>
        <w:t xml:space="preserve"> quindi la system call </w:t>
      </w:r>
      <w:r w:rsidDel="00000000" w:rsidR="00000000" w:rsidRPr="00000000">
        <w:rPr>
          <w:rFonts w:ascii="Courier New" w:cs="Courier New" w:eastAsia="Courier New" w:hAnsi="Courier New"/>
          <w:color w:val="333333"/>
          <w:sz w:val="20"/>
          <w:szCs w:val="20"/>
          <w:rtl w:val="0"/>
        </w:rPr>
        <w:t xml:space="preserve">fork</w:t>
      </w:r>
      <w:r w:rsidDel="00000000" w:rsidR="00000000" w:rsidRPr="00000000">
        <w:rPr>
          <w:color w:val="333333"/>
          <w:sz w:val="20"/>
          <w:szCs w:val="20"/>
          <w:rtl w:val="0"/>
        </w:rPr>
        <w:t xml:space="preserve">. </w:t>
      </w:r>
      <w:r w:rsidDel="00000000" w:rsidR="00000000" w:rsidRPr="00000000">
        <w:rPr>
          <w:color w:val="0000ff"/>
          <w:sz w:val="20"/>
          <w:szCs w:val="20"/>
          <w:rtl w:val="0"/>
        </w:rPr>
        <w:t xml:space="preserve">In the standard utilization flow, first a </w:t>
      </w:r>
      <w:r w:rsidDel="00000000" w:rsidR="00000000" w:rsidRPr="00000000">
        <w:rPr>
          <w:rFonts w:ascii="Courier New" w:cs="Courier New" w:eastAsia="Courier New" w:hAnsi="Courier New"/>
          <w:color w:val="0000ff"/>
          <w:sz w:val="20"/>
          <w:szCs w:val="20"/>
          <w:rtl w:val="0"/>
        </w:rPr>
        <w:t xml:space="preserve">pipe</w:t>
      </w:r>
      <w:r w:rsidDel="00000000" w:rsidR="00000000" w:rsidRPr="00000000">
        <w:rPr>
          <w:color w:val="0000ff"/>
          <w:sz w:val="20"/>
          <w:szCs w:val="20"/>
          <w:rtl w:val="0"/>
        </w:rPr>
        <w:t xml:space="preserve"> is performed, then the system call </w:t>
      </w:r>
      <w:r w:rsidDel="00000000" w:rsidR="00000000" w:rsidRPr="00000000">
        <w:rPr>
          <w:rFonts w:ascii="Courier New" w:cs="Courier New" w:eastAsia="Courier New" w:hAnsi="Courier New"/>
          <w:color w:val="0000ff"/>
          <w:sz w:val="20"/>
          <w:szCs w:val="20"/>
          <w:rtl w:val="0"/>
        </w:rPr>
        <w:t xml:space="preserve">fork</w:t>
      </w:r>
      <w:r w:rsidDel="00000000" w:rsidR="00000000" w:rsidRPr="00000000">
        <w:rPr>
          <w:color w:val="0000ff"/>
          <w:sz w:val="20"/>
          <w:szCs w:val="20"/>
          <w:rtl w:val="0"/>
        </w:rPr>
        <w:t xml:space="preserve">.</w:t>
      </w:r>
      <w:r w:rsidDel="00000000" w:rsidR="00000000" w:rsidRPr="00000000">
        <w:rPr>
          <w:rtl w:val="0"/>
        </w:rPr>
      </w:r>
    </w:p>
    <w:p w:rsidR="00000000" w:rsidDel="00000000" w:rsidP="00000000" w:rsidRDefault="00000000" w:rsidRPr="00000000" w14:paraId="00000104">
      <w:pPr>
        <w:numPr>
          <w:ilvl w:val="0"/>
          <w:numId w:val="6"/>
        </w:numPr>
        <w:spacing w:line="276" w:lineRule="auto"/>
        <w:ind w:left="720" w:hanging="360"/>
        <w:jc w:val="both"/>
        <w:rPr>
          <w:sz w:val="20"/>
          <w:szCs w:val="20"/>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color w:val="333333"/>
          <w:sz w:val="20"/>
          <w:szCs w:val="20"/>
          <w:rtl w:val="0"/>
        </w:rPr>
        <w:t xml:space="preserve"> La dimensione di una pipe è limitata. </w:t>
      </w:r>
      <w:r w:rsidDel="00000000" w:rsidR="00000000" w:rsidRPr="00000000">
        <w:rPr>
          <w:color w:val="0000ff"/>
          <w:sz w:val="20"/>
          <w:szCs w:val="20"/>
          <w:rtl w:val="0"/>
        </w:rPr>
        <w:t xml:space="preserve">The dimension of a pipe is limited.</w:t>
      </w:r>
      <w:r w:rsidDel="00000000" w:rsidR="00000000" w:rsidRPr="00000000">
        <w:rPr>
          <w:rtl w:val="0"/>
        </w:rPr>
      </w:r>
    </w:p>
    <w:p w:rsidR="00000000" w:rsidDel="00000000" w:rsidP="00000000" w:rsidRDefault="00000000" w:rsidRPr="00000000" w14:paraId="00000105">
      <w:pPr>
        <w:spacing w:line="276" w:lineRule="auto"/>
        <w:rPr/>
      </w:pPr>
      <w:r w:rsidDel="00000000" w:rsidR="00000000" w:rsidRPr="00000000">
        <w:rPr>
          <w:rtl w:val="0"/>
        </w:rPr>
      </w:r>
    </w:p>
    <w:p w:rsidR="00000000" w:rsidDel="00000000" w:rsidP="00000000" w:rsidRDefault="00000000" w:rsidRPr="00000000" w14:paraId="00000106">
      <w:pPr>
        <w:spacing w:line="276" w:lineRule="auto"/>
        <w:rPr/>
      </w:pPr>
      <w:r w:rsidDel="00000000" w:rsidR="00000000" w:rsidRPr="00000000">
        <w:rPr>
          <w:rtl w:val="0"/>
        </w:rPr>
      </w:r>
    </w:p>
    <w:p w:rsidR="00000000" w:rsidDel="00000000" w:rsidP="00000000" w:rsidRDefault="00000000" w:rsidRPr="00000000" w14:paraId="00000107">
      <w:pPr>
        <w:spacing w:line="276" w:lineRule="auto"/>
        <w:rPr>
          <w:b w:val="1"/>
          <w:sz w:val="20"/>
          <w:szCs w:val="20"/>
          <w:highlight w:val="white"/>
        </w:rPr>
      </w:pPr>
      <w:r w:rsidDel="00000000" w:rsidR="00000000" w:rsidRPr="00000000">
        <w:rPr>
          <w:b w:val="1"/>
          <w:sz w:val="24"/>
          <w:szCs w:val="24"/>
          <w:rtl w:val="0"/>
        </w:rPr>
        <w:t xml:space="preserve">Ex 08 (2.5 points)</w:t>
      </w:r>
      <w:r w:rsidDel="00000000" w:rsidR="00000000" w:rsidRPr="00000000">
        <w:rPr>
          <w:rtl w:val="0"/>
        </w:rPr>
      </w:r>
    </w:p>
    <w:p w:rsidR="00000000" w:rsidDel="00000000" w:rsidP="00000000" w:rsidRDefault="00000000" w:rsidRPr="00000000" w14:paraId="00000108">
      <w:pPr>
        <w:spacing w:line="276" w:lineRule="auto"/>
        <w:jc w:val="both"/>
        <w:rPr>
          <w:b w:val="1"/>
          <w:sz w:val="20"/>
          <w:szCs w:val="20"/>
          <w:highlight w:val="white"/>
        </w:rPr>
      </w:pPr>
      <w:r w:rsidDel="00000000" w:rsidR="00000000" w:rsidRPr="00000000">
        <w:rPr>
          <w:b w:val="1"/>
          <w:sz w:val="20"/>
          <w:szCs w:val="20"/>
          <w:highlight w:val="white"/>
          <w:rtl w:val="0"/>
        </w:rPr>
        <w:t xml:space="preserve">Italiano</w:t>
      </w:r>
    </w:p>
    <w:p w:rsidR="00000000" w:rsidDel="00000000" w:rsidP="00000000" w:rsidRDefault="00000000" w:rsidRPr="00000000" w14:paraId="00000109">
      <w:pPr>
        <w:spacing w:line="276" w:lineRule="auto"/>
        <w:jc w:val="both"/>
        <w:rPr>
          <w:sz w:val="20"/>
          <w:szCs w:val="20"/>
          <w:highlight w:val="white"/>
        </w:rPr>
      </w:pPr>
      <w:r w:rsidDel="00000000" w:rsidR="00000000" w:rsidRPr="00000000">
        <w:rPr>
          <w:sz w:val="20"/>
          <w:szCs w:val="20"/>
          <w:highlight w:val="white"/>
          <w:rtl w:val="0"/>
        </w:rPr>
        <w:t xml:space="preserve">Dire quali delle seguenti risposte relative al deadlock sono vere. Si osservi che risposte errate implicano una penalità nel punteggio finale.</w:t>
      </w:r>
    </w:p>
    <w:p w:rsidR="00000000" w:rsidDel="00000000" w:rsidP="00000000" w:rsidRDefault="00000000" w:rsidRPr="00000000" w14:paraId="0000010A">
      <w:pPr>
        <w:spacing w:line="276"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10B">
      <w:pPr>
        <w:spacing w:line="276" w:lineRule="auto"/>
        <w:jc w:val="both"/>
        <w:rPr/>
      </w:pPr>
      <w:r w:rsidDel="00000000" w:rsidR="00000000" w:rsidRPr="00000000">
        <w:rPr>
          <w:color w:val="0000ff"/>
          <w:sz w:val="20"/>
          <w:szCs w:val="20"/>
          <w:highlight w:val="white"/>
          <w:rtl w:val="0"/>
        </w:rPr>
        <w:t xml:space="preserve">Indicate which of the following statements referred to deadlock are correct. Note that incorrect answers imply a penalty in the final score.</w:t>
      </w:r>
      <w:r w:rsidDel="00000000" w:rsidR="00000000" w:rsidRPr="00000000">
        <w:rPr>
          <w:rtl w:val="0"/>
        </w:rPr>
      </w:r>
    </w:p>
    <w:p w:rsidR="00000000" w:rsidDel="00000000" w:rsidP="00000000" w:rsidRDefault="00000000" w:rsidRPr="00000000" w14:paraId="0000010C">
      <w:pPr>
        <w:spacing w:line="276" w:lineRule="auto"/>
        <w:rPr/>
      </w:pPr>
      <w:r w:rsidDel="00000000" w:rsidR="00000000" w:rsidRPr="00000000">
        <w:rPr>
          <w:rtl w:val="0"/>
        </w:rPr>
      </w:r>
    </w:p>
    <w:p w:rsidR="00000000" w:rsidDel="00000000" w:rsidP="00000000" w:rsidRDefault="00000000" w:rsidRPr="00000000" w14:paraId="0000010D">
      <w:pPr>
        <w:spacing w:line="276" w:lineRule="auto"/>
        <w:rPr>
          <w:rFonts w:ascii="Courier New" w:cs="Courier New" w:eastAsia="Courier New" w:hAnsi="Courier New"/>
          <w:sz w:val="20"/>
          <w:szCs w:val="20"/>
        </w:rPr>
      </w:pPr>
      <w:r w:rsidDel="00000000" w:rsidR="00000000" w:rsidRPr="00000000">
        <w:rPr>
          <w:sz w:val="20"/>
          <w:szCs w:val="20"/>
          <w:rtl w:val="0"/>
        </w:rPr>
        <w:t xml:space="preserve">Scegli una o più alternative:</w:t>
      </w:r>
      <w:r w:rsidDel="00000000" w:rsidR="00000000" w:rsidRPr="00000000">
        <w:rPr>
          <w:color w:val="0000ff"/>
          <w:sz w:val="20"/>
          <w:szCs w:val="20"/>
          <w:rtl w:val="0"/>
        </w:rPr>
        <w:t xml:space="preserve"> Choose one or more options:</w:t>
      </w:r>
      <w:r w:rsidDel="00000000" w:rsidR="00000000" w:rsidRPr="00000000">
        <w:rPr>
          <w:rtl w:val="0"/>
        </w:rPr>
      </w:r>
    </w:p>
    <w:p w:rsidR="00000000" w:rsidDel="00000000" w:rsidP="00000000" w:rsidRDefault="00000000" w:rsidRPr="00000000" w14:paraId="0000010E">
      <w:pPr>
        <w:spacing w:line="276" w:lineRule="auto"/>
        <w:jc w:val="both"/>
        <w:rPr>
          <w:color w:val="333333"/>
          <w:sz w:val="20"/>
          <w:szCs w:val="20"/>
        </w:rPr>
      </w:pPr>
      <w:r w:rsidDel="00000000" w:rsidR="00000000" w:rsidRPr="00000000">
        <w:rPr>
          <w:rtl w:val="0"/>
        </w:rPr>
      </w:r>
    </w:p>
    <w:p w:rsidR="00000000" w:rsidDel="00000000" w:rsidP="00000000" w:rsidRDefault="00000000" w:rsidRPr="00000000" w14:paraId="0000010F">
      <w:pPr>
        <w:numPr>
          <w:ilvl w:val="0"/>
          <w:numId w:val="4"/>
        </w:numPr>
        <w:spacing w:line="276" w:lineRule="auto"/>
        <w:ind w:left="720" w:hanging="360"/>
        <w:jc w:val="both"/>
        <w:rPr>
          <w:sz w:val="20"/>
          <w:szCs w:val="20"/>
          <w:highlight w:val="white"/>
        </w:rPr>
      </w:pPr>
      <w:r w:rsidDel="00000000" w:rsidR="00000000" w:rsidRPr="00000000">
        <w:rPr>
          <w:rFonts w:ascii="Fira Mono" w:cs="Fira Mono" w:eastAsia="Fira Mono" w:hAnsi="Fira Mono"/>
          <w:color w:val="333333"/>
          <w:sz w:val="20"/>
          <w:szCs w:val="20"/>
          <w:rtl w:val="0"/>
        </w:rPr>
        <w:t xml:space="preserve">⬜</w:t>
      </w:r>
      <w:r w:rsidDel="00000000" w:rsidR="00000000" w:rsidRPr="00000000">
        <w:rPr>
          <w:color w:val="333333"/>
          <w:sz w:val="20"/>
          <w:szCs w:val="20"/>
          <w:rtl w:val="0"/>
        </w:rPr>
        <w:t xml:space="preserve"> Una risorsa con possibilità di prelazione, quale ad esempio la CPU, può portare a deadlock.</w:t>
      </w:r>
      <w:r w:rsidDel="00000000" w:rsidR="00000000" w:rsidRPr="00000000">
        <w:rPr>
          <w:color w:val="333333"/>
          <w:sz w:val="20"/>
          <w:szCs w:val="20"/>
          <w:rtl w:val="0"/>
        </w:rPr>
        <w:t xml:space="preserve"> </w:t>
      </w:r>
      <w:r w:rsidDel="00000000" w:rsidR="00000000" w:rsidRPr="00000000">
        <w:rPr>
          <w:color w:val="0000ff"/>
          <w:sz w:val="20"/>
          <w:szCs w:val="20"/>
          <w:rtl w:val="0"/>
        </w:rPr>
        <w:t xml:space="preserve">A resource with the possibility of preemption, such as the CPU, can lead to deadlock.</w:t>
      </w:r>
    </w:p>
    <w:p w:rsidR="00000000" w:rsidDel="00000000" w:rsidP="00000000" w:rsidRDefault="00000000" w:rsidRPr="00000000" w14:paraId="00000110">
      <w:pPr>
        <w:numPr>
          <w:ilvl w:val="0"/>
          <w:numId w:val="4"/>
        </w:numPr>
        <w:spacing w:line="276" w:lineRule="auto"/>
        <w:ind w:left="720" w:hanging="360"/>
        <w:jc w:val="both"/>
        <w:rPr>
          <w:sz w:val="20"/>
          <w:szCs w:val="20"/>
          <w:highlight w:val="white"/>
        </w:rPr>
      </w:pPr>
      <w:r w:rsidDel="00000000" w:rsidR="00000000" w:rsidRPr="00000000">
        <w:rPr>
          <w:rFonts w:ascii="Fira Mono" w:cs="Fira Mono" w:eastAsia="Fira Mono" w:hAnsi="Fira Mono"/>
          <w:color w:val="333333"/>
          <w:sz w:val="20"/>
          <w:szCs w:val="20"/>
          <w:rtl w:val="0"/>
        </w:rPr>
        <w:t xml:space="preserve">⬜ Quando si verifica starvation si verifica anche un deadlock.</w:t>
      </w:r>
      <w:r w:rsidDel="00000000" w:rsidR="00000000" w:rsidRPr="00000000">
        <w:rPr>
          <w:color w:val="0000ff"/>
          <w:sz w:val="20"/>
          <w:szCs w:val="20"/>
          <w:rtl w:val="0"/>
        </w:rPr>
        <w:t xml:space="preserve"> When starvation occurs, a deadlock also occurs.</w:t>
      </w:r>
      <w:r w:rsidDel="00000000" w:rsidR="00000000" w:rsidRPr="00000000">
        <w:rPr>
          <w:rtl w:val="0"/>
        </w:rPr>
      </w:r>
    </w:p>
    <w:p w:rsidR="00000000" w:rsidDel="00000000" w:rsidP="00000000" w:rsidRDefault="00000000" w:rsidRPr="00000000" w14:paraId="00000111">
      <w:pPr>
        <w:numPr>
          <w:ilvl w:val="0"/>
          <w:numId w:val="4"/>
        </w:numPr>
        <w:spacing w:line="276" w:lineRule="auto"/>
        <w:ind w:left="720" w:hanging="360"/>
        <w:jc w:val="both"/>
        <w:rPr>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color w:val="333333"/>
          <w:sz w:val="20"/>
          <w:szCs w:val="20"/>
          <w:rtl w:val="0"/>
        </w:rPr>
        <w:t xml:space="preserve"> Quando si verifica un deadlock si verifica anche starvation. </w:t>
      </w:r>
      <w:r w:rsidDel="00000000" w:rsidR="00000000" w:rsidRPr="00000000">
        <w:rPr>
          <w:color w:val="0000ff"/>
          <w:sz w:val="20"/>
          <w:szCs w:val="20"/>
          <w:rtl w:val="0"/>
        </w:rPr>
        <w:t xml:space="preserve">When a deadlock occurs, starvation also occurs.</w:t>
      </w:r>
      <w:r w:rsidDel="00000000" w:rsidR="00000000" w:rsidRPr="00000000">
        <w:rPr>
          <w:rtl w:val="0"/>
        </w:rPr>
      </w:r>
    </w:p>
    <w:p w:rsidR="00000000" w:rsidDel="00000000" w:rsidP="00000000" w:rsidRDefault="00000000" w:rsidRPr="00000000" w14:paraId="00000112">
      <w:pPr>
        <w:numPr>
          <w:ilvl w:val="0"/>
          <w:numId w:val="4"/>
        </w:numPr>
        <w:spacing w:line="276" w:lineRule="auto"/>
        <w:ind w:left="720" w:hanging="360"/>
        <w:jc w:val="both"/>
        <w:rPr>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color w:val="333333"/>
          <w:sz w:val="20"/>
          <w:szCs w:val="20"/>
          <w:rtl w:val="0"/>
        </w:rPr>
        <w:t xml:space="preserve"> Il grafo di attesa contiene solo nodi che indicano processi non nodi che indicano risorse. </w:t>
      </w:r>
      <w:r w:rsidDel="00000000" w:rsidR="00000000" w:rsidRPr="00000000">
        <w:rPr>
          <w:color w:val="0000ff"/>
          <w:sz w:val="20"/>
          <w:szCs w:val="20"/>
          <w:rtl w:val="0"/>
        </w:rPr>
        <w:t xml:space="preserve">The wait-for graph contains only nodes indicating processes, not nodes indicating resources.</w:t>
      </w:r>
      <w:r w:rsidDel="00000000" w:rsidR="00000000" w:rsidRPr="00000000">
        <w:rPr>
          <w:rtl w:val="0"/>
        </w:rPr>
      </w:r>
    </w:p>
    <w:p w:rsidR="00000000" w:rsidDel="00000000" w:rsidP="00000000" w:rsidRDefault="00000000" w:rsidRPr="00000000" w14:paraId="00000113">
      <w:pPr>
        <w:numPr>
          <w:ilvl w:val="0"/>
          <w:numId w:val="4"/>
        </w:numPr>
        <w:spacing w:line="276" w:lineRule="auto"/>
        <w:ind w:left="720" w:hanging="360"/>
        <w:jc w:val="both"/>
        <w:rPr>
          <w:sz w:val="20"/>
          <w:szCs w:val="20"/>
          <w:highlight w:val="white"/>
        </w:rPr>
      </w:pPr>
      <w:r w:rsidDel="00000000" w:rsidR="00000000" w:rsidRPr="00000000">
        <w:rPr>
          <w:rFonts w:ascii="Fira Mono" w:cs="Fira Mono" w:eastAsia="Fira Mono" w:hAnsi="Fira Mono"/>
          <w:color w:val="333333"/>
          <w:sz w:val="20"/>
          <w:szCs w:val="20"/>
          <w:rtl w:val="0"/>
        </w:rPr>
        <w:t xml:space="preserve">⬜ Il grafo di rivendicazione contiene solo nodi che indicano processi non nodi che indicano risorse. </w:t>
      </w:r>
      <w:r w:rsidDel="00000000" w:rsidR="00000000" w:rsidRPr="00000000">
        <w:rPr>
          <w:color w:val="0000ff"/>
          <w:sz w:val="20"/>
          <w:szCs w:val="20"/>
          <w:rtl w:val="0"/>
        </w:rPr>
        <w:t xml:space="preserve">The claim graph contains only nodes indicating processes, not nodes indicating resources.</w:t>
      </w:r>
      <w:r w:rsidDel="00000000" w:rsidR="00000000" w:rsidRPr="00000000">
        <w:rPr>
          <w:rtl w:val="0"/>
        </w:rPr>
      </w:r>
    </w:p>
    <w:p w:rsidR="00000000" w:rsidDel="00000000" w:rsidP="00000000" w:rsidRDefault="00000000" w:rsidRPr="00000000" w14:paraId="00000114">
      <w:pPr>
        <w:numPr>
          <w:ilvl w:val="0"/>
          <w:numId w:val="4"/>
        </w:numPr>
        <w:spacing w:line="276" w:lineRule="auto"/>
        <w:ind w:left="720" w:hanging="360"/>
        <w:jc w:val="both"/>
        <w:rPr>
          <w:sz w:val="20"/>
          <w:szCs w:val="20"/>
          <w:highlight w:val="white"/>
        </w:rPr>
      </w:pPr>
      <w:r w:rsidDel="00000000" w:rsidR="00000000" w:rsidRPr="00000000">
        <w:rPr>
          <w:rFonts w:ascii="Fira Mono" w:cs="Fira Mono" w:eastAsia="Fira Mono" w:hAnsi="Fira Mono"/>
          <w:color w:val="333333"/>
          <w:sz w:val="20"/>
          <w:szCs w:val="20"/>
          <w:rtl w:val="0"/>
        </w:rPr>
        <w:t xml:space="preserve">⬜ Dato un grafo di assegnazione delle risorse la presenza di un ciclo indica la presenza di un deadlock. </w:t>
      </w:r>
      <w:r w:rsidDel="00000000" w:rsidR="00000000" w:rsidRPr="00000000">
        <w:rPr>
          <w:color w:val="0000ff"/>
          <w:sz w:val="20"/>
          <w:szCs w:val="20"/>
          <w:rtl w:val="0"/>
        </w:rPr>
        <w:t xml:space="preserve">Given a resource allocation graph, the presence of a loop indicates the presence of a deadlock.</w:t>
      </w:r>
      <w:r w:rsidDel="00000000" w:rsidR="00000000" w:rsidRPr="00000000">
        <w:rPr>
          <w:rtl w:val="0"/>
        </w:rPr>
      </w:r>
    </w:p>
    <w:p w:rsidR="00000000" w:rsidDel="00000000" w:rsidP="00000000" w:rsidRDefault="00000000" w:rsidRPr="00000000" w14:paraId="00000115">
      <w:pPr>
        <w:numPr>
          <w:ilvl w:val="0"/>
          <w:numId w:val="4"/>
        </w:numPr>
        <w:spacing w:line="276" w:lineRule="auto"/>
        <w:ind w:left="720" w:hanging="360"/>
        <w:jc w:val="both"/>
        <w:rPr>
          <w:sz w:val="20"/>
          <w:szCs w:val="20"/>
          <w:highlight w:val="white"/>
        </w:rPr>
      </w:pPr>
      <w:r w:rsidDel="00000000" w:rsidR="00000000" w:rsidRPr="00000000">
        <w:rPr>
          <w:rFonts w:ascii="Fira Mono" w:cs="Fira Mono" w:eastAsia="Fira Mono" w:hAnsi="Fira Mono"/>
          <w:color w:val="333333"/>
          <w:sz w:val="20"/>
          <w:szCs w:val="20"/>
          <w:rtl w:val="0"/>
        </w:rPr>
        <w:t xml:space="preserve">⬜ Gli stati non sicuri sono sicuramente degli stati di stallo e per essi non esiste una sequenza sicura. </w:t>
      </w:r>
      <w:r w:rsidDel="00000000" w:rsidR="00000000" w:rsidRPr="00000000">
        <w:rPr>
          <w:color w:val="0000ff"/>
          <w:sz w:val="20"/>
          <w:szCs w:val="20"/>
          <w:rtl w:val="0"/>
        </w:rPr>
        <w:t xml:space="preserve">Unsafe states certainly lead to deadlock states and there is not a safe sequence for them.</w:t>
      </w:r>
      <w:r w:rsidDel="00000000" w:rsidR="00000000" w:rsidRPr="00000000">
        <w:rPr>
          <w:rtl w:val="0"/>
        </w:rPr>
      </w:r>
    </w:p>
    <w:p w:rsidR="00000000" w:rsidDel="00000000" w:rsidP="00000000" w:rsidRDefault="00000000" w:rsidRPr="00000000" w14:paraId="00000116">
      <w:pPr>
        <w:numPr>
          <w:ilvl w:val="0"/>
          <w:numId w:val="4"/>
        </w:numPr>
        <w:spacing w:line="276" w:lineRule="auto"/>
        <w:ind w:left="720" w:hanging="360"/>
        <w:jc w:val="both"/>
        <w:rPr>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color w:val="333333"/>
          <w:sz w:val="20"/>
          <w:szCs w:val="20"/>
          <w:rtl w:val="0"/>
        </w:rPr>
        <w:t xml:space="preserve"> L’algoritmo del Banchiere può essere applicato tanto con risorse ad istanze singole che ad istanze multiple. </w:t>
      </w:r>
      <w:r w:rsidDel="00000000" w:rsidR="00000000" w:rsidRPr="00000000">
        <w:rPr>
          <w:color w:val="0000ff"/>
          <w:sz w:val="20"/>
          <w:szCs w:val="20"/>
          <w:rtl w:val="0"/>
        </w:rPr>
        <w:t xml:space="preserve">The Banker's algorithm can be applied with both single and multiple instances of resources.</w:t>
      </w:r>
      <w:r w:rsidDel="00000000" w:rsidR="00000000" w:rsidRPr="00000000">
        <w:rPr>
          <w:rtl w:val="0"/>
        </w:rPr>
      </w:r>
    </w:p>
    <w:p w:rsidR="00000000" w:rsidDel="00000000" w:rsidP="00000000" w:rsidRDefault="00000000" w:rsidRPr="00000000" w14:paraId="00000117">
      <w:pPr>
        <w:numPr>
          <w:ilvl w:val="0"/>
          <w:numId w:val="4"/>
        </w:numPr>
        <w:spacing w:line="276" w:lineRule="auto"/>
        <w:ind w:left="720" w:hanging="360"/>
        <w:jc w:val="both"/>
        <w:rPr>
          <w:sz w:val="20"/>
          <w:szCs w:val="20"/>
        </w:rPr>
      </w:pPr>
      <w:r w:rsidDel="00000000" w:rsidR="00000000" w:rsidRPr="00000000">
        <w:rPr>
          <w:rFonts w:ascii="Fira Mono" w:cs="Fira Mono" w:eastAsia="Fira Mono" w:hAnsi="Fira Mono"/>
          <w:color w:val="333333"/>
          <w:sz w:val="20"/>
          <w:szCs w:val="20"/>
          <w:rtl w:val="0"/>
        </w:rPr>
        <w:t xml:space="preserve">⬜ </w:t>
      </w:r>
      <w:r w:rsidDel="00000000" w:rsidR="00000000" w:rsidRPr="00000000">
        <w:rPr>
          <w:color w:val="333333"/>
          <w:sz w:val="20"/>
          <w:szCs w:val="20"/>
          <w:rtl w:val="0"/>
        </w:rPr>
        <w:t xml:space="preserve">Le condizioni necessarie per il deadlock sono mutua esclusione, possesso e attesa, prelazione e l’assenza di attesa circolare. </w:t>
      </w:r>
      <w:r w:rsidDel="00000000" w:rsidR="00000000" w:rsidRPr="00000000">
        <w:rPr>
          <w:color w:val="0000ff"/>
          <w:sz w:val="20"/>
          <w:szCs w:val="20"/>
          <w:rtl w:val="0"/>
        </w:rPr>
        <w:t xml:space="preserve">The necessary conditions to have a deadlock are mutual exclusion, hold and wait, preemption, and no circular wait.</w:t>
      </w:r>
    </w:p>
    <w:p w:rsidR="00000000" w:rsidDel="00000000" w:rsidP="00000000" w:rsidRDefault="00000000" w:rsidRPr="00000000" w14:paraId="00000118">
      <w:pPr>
        <w:spacing w:line="276" w:lineRule="auto"/>
        <w:rPr>
          <w:color w:val="333333"/>
          <w:sz w:val="20"/>
          <w:szCs w:val="20"/>
        </w:rPr>
      </w:pPr>
      <w:r w:rsidDel="00000000" w:rsidR="00000000" w:rsidRPr="00000000">
        <w:rPr>
          <w:rtl w:val="0"/>
        </w:rPr>
      </w:r>
    </w:p>
    <w:p w:rsidR="00000000" w:rsidDel="00000000" w:rsidP="00000000" w:rsidRDefault="00000000" w:rsidRPr="00000000" w14:paraId="00000119">
      <w:pPr>
        <w:spacing w:line="276" w:lineRule="auto"/>
        <w:rPr>
          <w:color w:val="333333"/>
          <w:sz w:val="20"/>
          <w:szCs w:val="20"/>
        </w:rPr>
      </w:pPr>
      <w:r w:rsidDel="00000000" w:rsidR="00000000" w:rsidRPr="00000000">
        <w:rPr>
          <w:rtl w:val="0"/>
        </w:rPr>
      </w:r>
    </w:p>
    <w:p w:rsidR="00000000" w:rsidDel="00000000" w:rsidP="00000000" w:rsidRDefault="00000000" w:rsidRPr="00000000" w14:paraId="0000011A">
      <w:pPr>
        <w:spacing w:line="276" w:lineRule="auto"/>
        <w:rPr>
          <w:b w:val="1"/>
          <w:sz w:val="24"/>
          <w:szCs w:val="24"/>
        </w:rPr>
      </w:pPr>
      <w:r w:rsidDel="00000000" w:rsidR="00000000" w:rsidRPr="00000000">
        <w:rPr>
          <w:b w:val="1"/>
          <w:sz w:val="24"/>
          <w:szCs w:val="24"/>
          <w:rtl w:val="0"/>
        </w:rPr>
        <w:t xml:space="preserve">Ex 09 (2.5 points)</w:t>
      </w:r>
      <w:r w:rsidDel="00000000" w:rsidR="00000000" w:rsidRPr="00000000">
        <w:rPr>
          <w:rtl w:val="0"/>
        </w:rPr>
      </w:r>
    </w:p>
    <w:p w:rsidR="00000000" w:rsidDel="00000000" w:rsidP="00000000" w:rsidRDefault="00000000" w:rsidRPr="00000000" w14:paraId="0000011B">
      <w:pPr>
        <w:spacing w:line="276" w:lineRule="auto"/>
        <w:jc w:val="both"/>
        <w:rPr>
          <w:b w:val="1"/>
          <w:sz w:val="20"/>
          <w:szCs w:val="20"/>
          <w:highlight w:val="white"/>
        </w:rPr>
      </w:pPr>
      <w:r w:rsidDel="00000000" w:rsidR="00000000" w:rsidRPr="00000000">
        <w:rPr>
          <w:b w:val="1"/>
          <w:sz w:val="20"/>
          <w:szCs w:val="20"/>
          <w:highlight w:val="white"/>
          <w:rtl w:val="0"/>
        </w:rPr>
        <w:t xml:space="preserve">Italiano</w:t>
      </w:r>
    </w:p>
    <w:p w:rsidR="00000000" w:rsidDel="00000000" w:rsidP="00000000" w:rsidRDefault="00000000" w:rsidRPr="00000000" w14:paraId="0000011C">
      <w:pPr>
        <w:spacing w:line="276" w:lineRule="auto"/>
        <w:jc w:val="both"/>
        <w:rPr>
          <w:b w:val="1"/>
          <w:color w:val="ff0000"/>
          <w:sz w:val="20"/>
          <w:szCs w:val="20"/>
          <w:highlight w:val="white"/>
        </w:rPr>
      </w:pPr>
      <w:r w:rsidDel="00000000" w:rsidR="00000000" w:rsidRPr="00000000">
        <w:rPr>
          <w:sz w:val="20"/>
          <w:szCs w:val="20"/>
          <w:highlight w:val="white"/>
          <w:rtl w:val="0"/>
        </w:rPr>
        <w:t xml:space="preserve">In riferimento all’uso dei segnali in un ambiente UNIX/Linux. </w:t>
      </w:r>
      <w:r w:rsidDel="00000000" w:rsidR="00000000" w:rsidRPr="00000000">
        <w:rPr>
          <w:sz w:val="20"/>
          <w:szCs w:val="20"/>
          <w:highlight w:val="white"/>
          <w:rtl w:val="0"/>
        </w:rPr>
        <w:t xml:space="preserve">Dire quali delle seguenti risposte sono vere. Si osservi che risposte errate implicano una penalità nel punteggio finale.</w:t>
      </w:r>
      <w:r w:rsidDel="00000000" w:rsidR="00000000" w:rsidRPr="00000000">
        <w:rPr>
          <w:rtl w:val="0"/>
        </w:rPr>
      </w:r>
    </w:p>
    <w:p w:rsidR="00000000" w:rsidDel="00000000" w:rsidP="00000000" w:rsidRDefault="00000000" w:rsidRPr="00000000" w14:paraId="0000011D">
      <w:pPr>
        <w:spacing w:line="276"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11E">
      <w:pPr>
        <w:spacing w:line="276" w:lineRule="auto"/>
        <w:jc w:val="both"/>
        <w:rPr>
          <w:sz w:val="20"/>
          <w:szCs w:val="20"/>
          <w:highlight w:val="white"/>
        </w:rPr>
      </w:pPr>
      <w:r w:rsidDel="00000000" w:rsidR="00000000" w:rsidRPr="00000000">
        <w:rPr>
          <w:color w:val="0000ff"/>
          <w:sz w:val="20"/>
          <w:szCs w:val="20"/>
          <w:highlight w:val="white"/>
          <w:rtl w:val="0"/>
        </w:rPr>
        <w:t xml:space="preserve">Refer</w:t>
      </w:r>
      <w:r w:rsidDel="00000000" w:rsidR="00000000" w:rsidRPr="00000000">
        <w:rPr>
          <w:color w:val="0000ff"/>
          <w:sz w:val="20"/>
          <w:szCs w:val="20"/>
          <w:highlight w:val="white"/>
          <w:rtl w:val="0"/>
        </w:rPr>
        <w:t xml:space="preserve"> to the use of signals in a UNIX/Linux environment. Indicate which of the following statements are correct. Note that incorrect answers imply a penalty in the final score.</w:t>
      </w:r>
      <w:r w:rsidDel="00000000" w:rsidR="00000000" w:rsidRPr="00000000">
        <w:rPr>
          <w:sz w:val="20"/>
          <w:szCs w:val="20"/>
          <w:highlight w:val="white"/>
          <w:rtl w:val="0"/>
        </w:rPr>
        <w:t xml:space="preserve"> </w:t>
      </w:r>
    </w:p>
    <w:p w:rsidR="00000000" w:rsidDel="00000000" w:rsidP="00000000" w:rsidRDefault="00000000" w:rsidRPr="00000000" w14:paraId="0000011F">
      <w:pPr>
        <w:spacing w:line="276" w:lineRule="auto"/>
        <w:rPr>
          <w:sz w:val="20"/>
          <w:szCs w:val="20"/>
          <w:highlight w:val="white"/>
        </w:rPr>
      </w:pPr>
      <w:r w:rsidDel="00000000" w:rsidR="00000000" w:rsidRPr="00000000">
        <w:rPr>
          <w:rtl w:val="0"/>
        </w:rPr>
      </w:r>
    </w:p>
    <w:p w:rsidR="00000000" w:rsidDel="00000000" w:rsidP="00000000" w:rsidRDefault="00000000" w:rsidRPr="00000000" w14:paraId="00000120">
      <w:pPr>
        <w:spacing w:line="276" w:lineRule="auto"/>
        <w:rPr>
          <w:rFonts w:ascii="Courier New" w:cs="Courier New" w:eastAsia="Courier New" w:hAnsi="Courier New"/>
          <w:sz w:val="20"/>
          <w:szCs w:val="20"/>
        </w:rPr>
      </w:pPr>
      <w:r w:rsidDel="00000000" w:rsidR="00000000" w:rsidRPr="00000000">
        <w:rPr>
          <w:sz w:val="20"/>
          <w:szCs w:val="20"/>
          <w:rtl w:val="0"/>
        </w:rPr>
        <w:t xml:space="preserve">Scegli una o più alternative:</w:t>
      </w:r>
      <w:r w:rsidDel="00000000" w:rsidR="00000000" w:rsidRPr="00000000">
        <w:rPr>
          <w:color w:val="0000ff"/>
          <w:sz w:val="20"/>
          <w:szCs w:val="20"/>
          <w:rtl w:val="0"/>
        </w:rPr>
        <w:t xml:space="preserve"> Choose one or more options:</w:t>
      </w:r>
      <w:r w:rsidDel="00000000" w:rsidR="00000000" w:rsidRPr="00000000">
        <w:rPr>
          <w:rtl w:val="0"/>
        </w:rPr>
      </w:r>
    </w:p>
    <w:p w:rsidR="00000000" w:rsidDel="00000000" w:rsidP="00000000" w:rsidRDefault="00000000" w:rsidRPr="00000000" w14:paraId="00000121">
      <w:pPr>
        <w:spacing w:line="276" w:lineRule="auto"/>
        <w:rPr>
          <w:sz w:val="20"/>
          <w:szCs w:val="20"/>
        </w:rPr>
      </w:pPr>
      <w:r w:rsidDel="00000000" w:rsidR="00000000" w:rsidRPr="00000000">
        <w:rPr>
          <w:rtl w:val="0"/>
        </w:rPr>
      </w:r>
    </w:p>
    <w:p w:rsidR="00000000" w:rsidDel="00000000" w:rsidP="00000000" w:rsidRDefault="00000000" w:rsidRPr="00000000" w14:paraId="00000122">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sz w:val="20"/>
          <w:szCs w:val="20"/>
          <w:rtl w:val="0"/>
        </w:rPr>
        <w:t xml:space="preserve"> Usando la system call </w:t>
      </w:r>
      <w:r w:rsidDel="00000000" w:rsidR="00000000" w:rsidRPr="00000000">
        <w:rPr>
          <w:rFonts w:ascii="Courier New" w:cs="Courier New" w:eastAsia="Courier New" w:hAnsi="Courier New"/>
          <w:sz w:val="20"/>
          <w:szCs w:val="20"/>
          <w:rtl w:val="0"/>
        </w:rPr>
        <w:t xml:space="preserve">signal</w:t>
      </w:r>
      <w:r w:rsidDel="00000000" w:rsidR="00000000" w:rsidRPr="00000000">
        <w:rPr>
          <w:sz w:val="20"/>
          <w:szCs w:val="20"/>
          <w:rtl w:val="0"/>
        </w:rPr>
        <w:t xml:space="preserve"> è possibile ignorare ogni tipo di segnale. </w:t>
      </w:r>
      <w:r w:rsidDel="00000000" w:rsidR="00000000" w:rsidRPr="00000000">
        <w:rPr>
          <w:color w:val="0000ff"/>
          <w:sz w:val="20"/>
          <w:szCs w:val="20"/>
          <w:rtl w:val="0"/>
        </w:rPr>
        <w:t xml:space="preserve">By using the system call </w:t>
      </w:r>
      <w:r w:rsidDel="00000000" w:rsidR="00000000" w:rsidRPr="00000000">
        <w:rPr>
          <w:rFonts w:ascii="Courier New" w:cs="Courier New" w:eastAsia="Courier New" w:hAnsi="Courier New"/>
          <w:color w:val="0000ff"/>
          <w:sz w:val="20"/>
          <w:szCs w:val="20"/>
          <w:rtl w:val="0"/>
        </w:rPr>
        <w:t xml:space="preserve">signal</w:t>
      </w:r>
      <w:r w:rsidDel="00000000" w:rsidR="00000000" w:rsidRPr="00000000">
        <w:rPr>
          <w:color w:val="0000ff"/>
          <w:sz w:val="20"/>
          <w:szCs w:val="20"/>
          <w:rtl w:val="0"/>
        </w:rPr>
        <w:t xml:space="preserve"> it is possible to ignore any type of signal.</w:t>
      </w:r>
    </w:p>
    <w:p w:rsidR="00000000" w:rsidDel="00000000" w:rsidP="00000000" w:rsidRDefault="00000000" w:rsidRPr="00000000" w14:paraId="00000123">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rtl w:val="0"/>
        </w:rPr>
        <w:t xml:space="preserve"> All’interno di un signal handler dovrebbero essere utilizzate solo funzioni rientranti.</w:t>
      </w:r>
      <w:r w:rsidDel="00000000" w:rsidR="00000000" w:rsidRPr="00000000">
        <w:rPr>
          <w:color w:val="0000ff"/>
          <w:sz w:val="20"/>
          <w:szCs w:val="20"/>
          <w:rtl w:val="0"/>
        </w:rPr>
        <w:t xml:space="preserve"> Inside a signal handler, only reentrant functions should be used.</w:t>
      </w:r>
    </w:p>
    <w:p w:rsidR="00000000" w:rsidDel="00000000" w:rsidP="00000000" w:rsidRDefault="00000000" w:rsidRPr="00000000" w14:paraId="00000124">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sz w:val="20"/>
          <w:szCs w:val="20"/>
          <w:rtl w:val="0"/>
        </w:rPr>
        <w:t xml:space="preserve"> La ricezione di un segnale da parte di un processo causa sempre la terminazione del processo. </w:t>
      </w:r>
      <w:r w:rsidDel="00000000" w:rsidR="00000000" w:rsidRPr="00000000">
        <w:rPr>
          <w:color w:val="0000ff"/>
          <w:sz w:val="20"/>
          <w:szCs w:val="20"/>
          <w:rtl w:val="0"/>
        </w:rPr>
        <w:t xml:space="preserve">The reception of a signal by a process always causes the termination of the process.</w:t>
      </w:r>
    </w:p>
    <w:p w:rsidR="00000000" w:rsidDel="00000000" w:rsidP="00000000" w:rsidRDefault="00000000" w:rsidRPr="00000000" w14:paraId="00000125">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sz w:val="20"/>
          <w:szCs w:val="20"/>
          <w:rtl w:val="0"/>
        </w:rPr>
        <w:t xml:space="preserve"> L’uso della coppia di funzioni </w:t>
      </w:r>
      <w:r w:rsidDel="00000000" w:rsidR="00000000" w:rsidRPr="00000000">
        <w:rPr>
          <w:rFonts w:ascii="Courier New" w:cs="Courier New" w:eastAsia="Courier New" w:hAnsi="Courier New"/>
          <w:sz w:val="20"/>
          <w:szCs w:val="20"/>
          <w:rtl w:val="0"/>
        </w:rPr>
        <w:t xml:space="preserve">kill()</w:t>
      </w:r>
      <w:r w:rsidDel="00000000" w:rsidR="00000000" w:rsidRPr="00000000">
        <w:rPr>
          <w:sz w:val="20"/>
          <w:szCs w:val="20"/>
          <w:rtl w:val="0"/>
        </w:rPr>
        <w:t xml:space="preserve"> e </w:t>
      </w:r>
      <w:r w:rsidDel="00000000" w:rsidR="00000000" w:rsidRPr="00000000">
        <w:rPr>
          <w:rFonts w:ascii="Courier New" w:cs="Courier New" w:eastAsia="Courier New" w:hAnsi="Courier New"/>
          <w:sz w:val="20"/>
          <w:szCs w:val="20"/>
          <w:rtl w:val="0"/>
        </w:rPr>
        <w:t xml:space="preserve">pause()</w:t>
      </w:r>
      <w:r w:rsidDel="00000000" w:rsidR="00000000" w:rsidRPr="00000000">
        <w:rPr>
          <w:sz w:val="20"/>
          <w:szCs w:val="20"/>
          <w:rtl w:val="0"/>
        </w:rPr>
        <w:t xml:space="preserve"> o delle primitive semaforiche </w:t>
      </w:r>
      <w:r w:rsidDel="00000000" w:rsidR="00000000" w:rsidRPr="00000000">
        <w:rPr>
          <w:rFonts w:ascii="Courier New" w:cs="Courier New" w:eastAsia="Courier New" w:hAnsi="Courier New"/>
          <w:sz w:val="20"/>
          <w:szCs w:val="20"/>
          <w:rtl w:val="0"/>
        </w:rPr>
        <w:t xml:space="preserve">sem_post()</w:t>
      </w:r>
      <w:r w:rsidDel="00000000" w:rsidR="00000000" w:rsidRPr="00000000">
        <w:rPr>
          <w:sz w:val="20"/>
          <w:szCs w:val="20"/>
          <w:rtl w:val="0"/>
        </w:rPr>
        <w:t xml:space="preserve"> e </w:t>
      </w:r>
      <w:r w:rsidDel="00000000" w:rsidR="00000000" w:rsidRPr="00000000">
        <w:rPr>
          <w:rFonts w:ascii="Courier New" w:cs="Courier New" w:eastAsia="Courier New" w:hAnsi="Courier New"/>
          <w:sz w:val="20"/>
          <w:szCs w:val="20"/>
          <w:rtl w:val="0"/>
        </w:rPr>
        <w:t xml:space="preserve">sem_wait()</w:t>
      </w:r>
      <w:r w:rsidDel="00000000" w:rsidR="00000000" w:rsidRPr="00000000">
        <w:rPr>
          <w:sz w:val="20"/>
          <w:szCs w:val="20"/>
          <w:rtl w:val="0"/>
        </w:rPr>
        <w:t xml:space="preserve"> sono equivalenti per la sincronizzazione dei processi. </w:t>
      </w:r>
      <w:r w:rsidDel="00000000" w:rsidR="00000000" w:rsidRPr="00000000">
        <w:rPr>
          <w:color w:val="0000ff"/>
          <w:sz w:val="20"/>
          <w:szCs w:val="20"/>
          <w:rtl w:val="0"/>
        </w:rPr>
        <w:t xml:space="preserve">The use of the pair of functions </w:t>
      </w:r>
      <w:r w:rsidDel="00000000" w:rsidR="00000000" w:rsidRPr="00000000">
        <w:rPr>
          <w:rFonts w:ascii="Courier New" w:cs="Courier New" w:eastAsia="Courier New" w:hAnsi="Courier New"/>
          <w:color w:val="0000ff"/>
          <w:sz w:val="20"/>
          <w:szCs w:val="20"/>
          <w:rtl w:val="0"/>
        </w:rPr>
        <w:t xml:space="preserve">kill()</w:t>
      </w:r>
      <w:r w:rsidDel="00000000" w:rsidR="00000000" w:rsidRPr="00000000">
        <w:rPr>
          <w:color w:val="0000ff"/>
          <w:sz w:val="20"/>
          <w:szCs w:val="20"/>
          <w:rtl w:val="0"/>
        </w:rPr>
        <w:t xml:space="preserve"> and </w:t>
      </w:r>
      <w:r w:rsidDel="00000000" w:rsidR="00000000" w:rsidRPr="00000000">
        <w:rPr>
          <w:rFonts w:ascii="Courier New" w:cs="Courier New" w:eastAsia="Courier New" w:hAnsi="Courier New"/>
          <w:color w:val="0000ff"/>
          <w:sz w:val="20"/>
          <w:szCs w:val="20"/>
          <w:rtl w:val="0"/>
        </w:rPr>
        <w:t xml:space="preserve">pause()</w:t>
      </w:r>
      <w:r w:rsidDel="00000000" w:rsidR="00000000" w:rsidRPr="00000000">
        <w:rPr>
          <w:color w:val="0000ff"/>
          <w:sz w:val="20"/>
          <w:szCs w:val="20"/>
          <w:rtl w:val="0"/>
        </w:rPr>
        <w:t xml:space="preserve"> or of the semaphore primitives </w:t>
      </w:r>
      <w:r w:rsidDel="00000000" w:rsidR="00000000" w:rsidRPr="00000000">
        <w:rPr>
          <w:rFonts w:ascii="Courier New" w:cs="Courier New" w:eastAsia="Courier New" w:hAnsi="Courier New"/>
          <w:color w:val="0000ff"/>
          <w:sz w:val="20"/>
          <w:szCs w:val="20"/>
          <w:rtl w:val="0"/>
        </w:rPr>
        <w:t xml:space="preserve">sem_post()</w:t>
      </w:r>
      <w:r w:rsidDel="00000000" w:rsidR="00000000" w:rsidRPr="00000000">
        <w:rPr>
          <w:color w:val="0000ff"/>
          <w:sz w:val="20"/>
          <w:szCs w:val="20"/>
          <w:rtl w:val="0"/>
        </w:rPr>
        <w:t xml:space="preserve"> and </w:t>
      </w:r>
      <w:r w:rsidDel="00000000" w:rsidR="00000000" w:rsidRPr="00000000">
        <w:rPr>
          <w:rFonts w:ascii="Courier New" w:cs="Courier New" w:eastAsia="Courier New" w:hAnsi="Courier New"/>
          <w:color w:val="0000ff"/>
          <w:sz w:val="20"/>
          <w:szCs w:val="20"/>
          <w:rtl w:val="0"/>
        </w:rPr>
        <w:t xml:space="preserve">sem_wait()</w:t>
      </w:r>
      <w:r w:rsidDel="00000000" w:rsidR="00000000" w:rsidRPr="00000000">
        <w:rPr>
          <w:color w:val="0000ff"/>
          <w:sz w:val="20"/>
          <w:szCs w:val="20"/>
          <w:rtl w:val="0"/>
        </w:rPr>
        <w:t xml:space="preserve"> are equivalent for process synchronization.</w:t>
      </w:r>
      <w:r w:rsidDel="00000000" w:rsidR="00000000" w:rsidRPr="00000000">
        <w:rPr>
          <w:sz w:val="20"/>
          <w:szCs w:val="20"/>
          <w:rtl w:val="0"/>
        </w:rPr>
        <w:t xml:space="preserve"> </w:t>
      </w:r>
    </w:p>
    <w:p w:rsidR="00000000" w:rsidDel="00000000" w:rsidP="00000000" w:rsidRDefault="00000000" w:rsidRPr="00000000" w14:paraId="00000126">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rtl w:val="0"/>
        </w:rPr>
        <w:t xml:space="preserve"> La ricezione di alcuni segnali non può essere ignorata. </w:t>
      </w:r>
      <w:r w:rsidDel="00000000" w:rsidR="00000000" w:rsidRPr="00000000">
        <w:rPr>
          <w:color w:val="0000ff"/>
          <w:sz w:val="20"/>
          <w:szCs w:val="20"/>
          <w:rtl w:val="0"/>
        </w:rPr>
        <w:t xml:space="preserve">The reception of some signals cannot be ignored.</w:t>
      </w:r>
    </w:p>
    <w:p w:rsidR="00000000" w:rsidDel="00000000" w:rsidP="00000000" w:rsidRDefault="00000000" w:rsidRPr="00000000" w14:paraId="00000127">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rtl w:val="0"/>
        </w:rPr>
        <w:t xml:space="preserve"> L’esecuzione di un signal hadler dopo la ricezione di un segnale da parte di un processo può portare a race conditions. </w:t>
      </w:r>
      <w:r w:rsidDel="00000000" w:rsidR="00000000" w:rsidRPr="00000000">
        <w:rPr>
          <w:color w:val="0000ff"/>
          <w:sz w:val="20"/>
          <w:szCs w:val="20"/>
          <w:rtl w:val="0"/>
        </w:rPr>
        <w:t xml:space="preserve">The execution of a signal handler after the reception of a signal by a process can lead to race conditions.</w:t>
      </w:r>
      <w:r w:rsidDel="00000000" w:rsidR="00000000" w:rsidRPr="00000000">
        <w:rPr>
          <w:rtl w:val="0"/>
        </w:rPr>
      </w:r>
    </w:p>
    <w:p w:rsidR="00000000" w:rsidDel="00000000" w:rsidP="00000000" w:rsidRDefault="00000000" w:rsidRPr="00000000" w14:paraId="00000128">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rtl w:val="0"/>
        </w:rPr>
        <w:t xml:space="preserve"> Entrambi il comando di shell </w:t>
      </w:r>
      <w:r w:rsidDel="00000000" w:rsidR="00000000" w:rsidRPr="00000000">
        <w:rPr>
          <w:rFonts w:ascii="Courier New" w:cs="Courier New" w:eastAsia="Courier New" w:hAnsi="Courier New"/>
          <w:sz w:val="20"/>
          <w:szCs w:val="20"/>
          <w:rtl w:val="0"/>
        </w:rPr>
        <w:t xml:space="preserve">kill</w:t>
      </w:r>
      <w:r w:rsidDel="00000000" w:rsidR="00000000" w:rsidRPr="00000000">
        <w:rPr>
          <w:sz w:val="20"/>
          <w:szCs w:val="20"/>
          <w:rtl w:val="0"/>
        </w:rPr>
        <w:t xml:space="preserve"> e la system call </w:t>
      </w:r>
      <w:r w:rsidDel="00000000" w:rsidR="00000000" w:rsidRPr="00000000">
        <w:rPr>
          <w:rFonts w:ascii="Courier New" w:cs="Courier New" w:eastAsia="Courier New" w:hAnsi="Courier New"/>
          <w:sz w:val="20"/>
          <w:szCs w:val="20"/>
          <w:rtl w:val="0"/>
        </w:rPr>
        <w:t xml:space="preserve">kill()</w:t>
      </w:r>
      <w:r w:rsidDel="00000000" w:rsidR="00000000" w:rsidRPr="00000000">
        <w:rPr>
          <w:sz w:val="20"/>
          <w:szCs w:val="20"/>
          <w:rtl w:val="0"/>
        </w:rPr>
        <w:t xml:space="preserve"> possono terminare un processo. </w:t>
      </w:r>
      <w:r w:rsidDel="00000000" w:rsidR="00000000" w:rsidRPr="00000000">
        <w:rPr>
          <w:color w:val="0000ff"/>
          <w:sz w:val="20"/>
          <w:szCs w:val="20"/>
          <w:rtl w:val="0"/>
        </w:rPr>
        <w:t xml:space="preserve">Both the shell command </w:t>
      </w:r>
      <w:r w:rsidDel="00000000" w:rsidR="00000000" w:rsidRPr="00000000">
        <w:rPr>
          <w:rFonts w:ascii="Courier New" w:cs="Courier New" w:eastAsia="Courier New" w:hAnsi="Courier New"/>
          <w:color w:val="0000ff"/>
          <w:sz w:val="20"/>
          <w:szCs w:val="20"/>
          <w:rtl w:val="0"/>
        </w:rPr>
        <w:t xml:space="preserve">kill</w:t>
      </w:r>
      <w:r w:rsidDel="00000000" w:rsidR="00000000" w:rsidRPr="00000000">
        <w:rPr>
          <w:color w:val="0000ff"/>
          <w:sz w:val="20"/>
          <w:szCs w:val="20"/>
          <w:rtl w:val="0"/>
        </w:rPr>
        <w:t xml:space="preserve"> and the system call </w:t>
      </w:r>
      <w:r w:rsidDel="00000000" w:rsidR="00000000" w:rsidRPr="00000000">
        <w:rPr>
          <w:rFonts w:ascii="Courier New" w:cs="Courier New" w:eastAsia="Courier New" w:hAnsi="Courier New"/>
          <w:color w:val="0000ff"/>
          <w:sz w:val="20"/>
          <w:szCs w:val="20"/>
          <w:rtl w:val="0"/>
        </w:rPr>
        <w:t xml:space="preserve">kill()</w:t>
      </w:r>
      <w:r w:rsidDel="00000000" w:rsidR="00000000" w:rsidRPr="00000000">
        <w:rPr>
          <w:color w:val="0000ff"/>
          <w:sz w:val="20"/>
          <w:szCs w:val="20"/>
          <w:rtl w:val="0"/>
        </w:rPr>
        <w:t xml:space="preserve"> can terminate a process.</w:t>
      </w:r>
    </w:p>
    <w:p w:rsidR="00000000" w:rsidDel="00000000" w:rsidP="00000000" w:rsidRDefault="00000000" w:rsidRPr="00000000" w14:paraId="00000129">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sz w:val="20"/>
          <w:szCs w:val="20"/>
          <w:rtl w:val="0"/>
        </w:rPr>
        <w:t xml:space="preserve"> La system call </w:t>
      </w:r>
      <w:r w:rsidDel="00000000" w:rsidR="00000000" w:rsidRPr="00000000">
        <w:rPr>
          <w:rFonts w:ascii="Courier New" w:cs="Courier New" w:eastAsia="Courier New" w:hAnsi="Courier New"/>
          <w:sz w:val="20"/>
          <w:szCs w:val="20"/>
          <w:rtl w:val="0"/>
        </w:rPr>
        <w:t xml:space="preserve">kill()</w:t>
      </w:r>
      <w:r w:rsidDel="00000000" w:rsidR="00000000" w:rsidRPr="00000000">
        <w:rPr>
          <w:sz w:val="20"/>
          <w:szCs w:val="20"/>
          <w:rtl w:val="0"/>
        </w:rPr>
        <w:t xml:space="preserve"> termina un processo, invece il comando di shell </w:t>
      </w:r>
      <w:r w:rsidDel="00000000" w:rsidR="00000000" w:rsidRPr="00000000">
        <w:rPr>
          <w:rFonts w:ascii="Courier New" w:cs="Courier New" w:eastAsia="Courier New" w:hAnsi="Courier New"/>
          <w:sz w:val="20"/>
          <w:szCs w:val="20"/>
          <w:rtl w:val="0"/>
        </w:rPr>
        <w:t xml:space="preserve">kill</w:t>
      </w:r>
      <w:r w:rsidDel="00000000" w:rsidR="00000000" w:rsidRPr="00000000">
        <w:rPr>
          <w:sz w:val="20"/>
          <w:szCs w:val="20"/>
          <w:rtl w:val="0"/>
        </w:rPr>
        <w:t xml:space="preserve"> non lo termina. </w:t>
      </w:r>
      <w:r w:rsidDel="00000000" w:rsidR="00000000" w:rsidRPr="00000000">
        <w:rPr>
          <w:color w:val="0000ff"/>
          <w:sz w:val="20"/>
          <w:szCs w:val="20"/>
          <w:rtl w:val="0"/>
        </w:rPr>
        <w:t xml:space="preserve">The system call </w:t>
      </w:r>
      <w:r w:rsidDel="00000000" w:rsidR="00000000" w:rsidRPr="00000000">
        <w:rPr>
          <w:rFonts w:ascii="Courier New" w:cs="Courier New" w:eastAsia="Courier New" w:hAnsi="Courier New"/>
          <w:color w:val="0000ff"/>
          <w:sz w:val="20"/>
          <w:szCs w:val="20"/>
          <w:rtl w:val="0"/>
        </w:rPr>
        <w:t xml:space="preserve">kill()</w:t>
      </w:r>
      <w:r w:rsidDel="00000000" w:rsidR="00000000" w:rsidRPr="00000000">
        <w:rPr>
          <w:color w:val="0000ff"/>
          <w:sz w:val="20"/>
          <w:szCs w:val="20"/>
          <w:rtl w:val="0"/>
        </w:rPr>
        <w:t xml:space="preserve"> terminates a process, while the shell command </w:t>
      </w:r>
      <w:r w:rsidDel="00000000" w:rsidR="00000000" w:rsidRPr="00000000">
        <w:rPr>
          <w:rFonts w:ascii="Courier New" w:cs="Courier New" w:eastAsia="Courier New" w:hAnsi="Courier New"/>
          <w:color w:val="0000ff"/>
          <w:sz w:val="20"/>
          <w:szCs w:val="20"/>
          <w:rtl w:val="0"/>
        </w:rPr>
        <w:t xml:space="preserve">kill</w:t>
      </w:r>
      <w:r w:rsidDel="00000000" w:rsidR="00000000" w:rsidRPr="00000000">
        <w:rPr>
          <w:color w:val="0000ff"/>
          <w:sz w:val="20"/>
          <w:szCs w:val="20"/>
          <w:rtl w:val="0"/>
        </w:rPr>
        <w:t xml:space="preserve"> does not.</w:t>
      </w:r>
    </w:p>
    <w:p w:rsidR="00000000" w:rsidDel="00000000" w:rsidP="00000000" w:rsidRDefault="00000000" w:rsidRPr="00000000" w14:paraId="0000012A">
      <w:pPr>
        <w:numPr>
          <w:ilvl w:val="0"/>
          <w:numId w:val="5"/>
        </w:numPr>
        <w:spacing w:line="276" w:lineRule="auto"/>
        <w:ind w:left="720" w:hanging="360"/>
        <w:jc w:val="both"/>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sz w:val="20"/>
          <w:szCs w:val="20"/>
          <w:rtl w:val="0"/>
        </w:rPr>
        <w:t xml:space="preserve"> La system call </w:t>
      </w:r>
      <w:r w:rsidDel="00000000" w:rsidR="00000000" w:rsidRPr="00000000">
        <w:rPr>
          <w:rFonts w:ascii="Courier New" w:cs="Courier New" w:eastAsia="Courier New" w:hAnsi="Courier New"/>
          <w:sz w:val="20"/>
          <w:szCs w:val="20"/>
          <w:rtl w:val="0"/>
        </w:rPr>
        <w:t xml:space="preserve">signal()</w:t>
      </w:r>
      <w:r w:rsidDel="00000000" w:rsidR="00000000" w:rsidRPr="00000000">
        <w:rPr>
          <w:sz w:val="20"/>
          <w:szCs w:val="20"/>
          <w:rtl w:val="0"/>
        </w:rPr>
        <w:t xml:space="preserve"> spedisce un segnale a un processo. </w:t>
      </w:r>
      <w:r w:rsidDel="00000000" w:rsidR="00000000" w:rsidRPr="00000000">
        <w:rPr>
          <w:color w:val="0000ff"/>
          <w:sz w:val="20"/>
          <w:szCs w:val="20"/>
          <w:rtl w:val="0"/>
        </w:rPr>
        <w:t xml:space="preserve">The system call </w:t>
      </w:r>
      <w:r w:rsidDel="00000000" w:rsidR="00000000" w:rsidRPr="00000000">
        <w:rPr>
          <w:rFonts w:ascii="Courier New" w:cs="Courier New" w:eastAsia="Courier New" w:hAnsi="Courier New"/>
          <w:color w:val="0000ff"/>
          <w:sz w:val="20"/>
          <w:szCs w:val="20"/>
          <w:rtl w:val="0"/>
        </w:rPr>
        <w:t xml:space="preserve">signal()</w:t>
      </w:r>
      <w:r w:rsidDel="00000000" w:rsidR="00000000" w:rsidRPr="00000000">
        <w:rPr>
          <w:color w:val="0000ff"/>
          <w:sz w:val="20"/>
          <w:szCs w:val="20"/>
          <w:rtl w:val="0"/>
        </w:rPr>
        <w:t xml:space="preserve"> sends a signal to a process.</w:t>
      </w:r>
    </w:p>
    <w:p w:rsidR="00000000" w:rsidDel="00000000" w:rsidP="00000000" w:rsidRDefault="00000000" w:rsidRPr="00000000" w14:paraId="0000012B">
      <w:pPr>
        <w:spacing w:line="276" w:lineRule="auto"/>
        <w:rPr>
          <w:b w:val="1"/>
          <w:sz w:val="24"/>
          <w:szCs w:val="24"/>
        </w:rPr>
      </w:pPr>
      <w:r w:rsidDel="00000000" w:rsidR="00000000" w:rsidRPr="00000000">
        <w:rPr>
          <w:rtl w:val="0"/>
        </w:rPr>
      </w:r>
    </w:p>
    <w:p w:rsidR="00000000" w:rsidDel="00000000" w:rsidP="00000000" w:rsidRDefault="00000000" w:rsidRPr="00000000" w14:paraId="0000012C">
      <w:pPr>
        <w:spacing w:line="276" w:lineRule="auto"/>
        <w:rPr>
          <w:b w:val="1"/>
          <w:sz w:val="24"/>
          <w:szCs w:val="24"/>
        </w:rPr>
      </w:pPr>
      <w:r w:rsidDel="00000000" w:rsidR="00000000" w:rsidRPr="00000000">
        <w:rPr>
          <w:rtl w:val="0"/>
        </w:rPr>
      </w:r>
    </w:p>
    <w:p w:rsidR="00000000" w:rsidDel="00000000" w:rsidP="00000000" w:rsidRDefault="00000000" w:rsidRPr="00000000" w14:paraId="0000012D">
      <w:pPr>
        <w:spacing w:line="276" w:lineRule="auto"/>
        <w:rPr>
          <w:b w:val="1"/>
          <w:sz w:val="24"/>
          <w:szCs w:val="24"/>
        </w:rPr>
      </w:pPr>
      <w:r w:rsidDel="00000000" w:rsidR="00000000" w:rsidRPr="00000000">
        <w:rPr>
          <w:b w:val="1"/>
          <w:sz w:val="24"/>
          <w:szCs w:val="24"/>
          <w:rtl w:val="0"/>
        </w:rPr>
        <w:t xml:space="preserve">Ex 10 (2.5 points)</w:t>
      </w:r>
      <w:r w:rsidDel="00000000" w:rsidR="00000000" w:rsidRPr="00000000">
        <w:rPr>
          <w:rtl w:val="0"/>
        </w:rPr>
      </w:r>
    </w:p>
    <w:p w:rsidR="00000000" w:rsidDel="00000000" w:rsidP="00000000" w:rsidRDefault="00000000" w:rsidRPr="00000000" w14:paraId="0000012E">
      <w:pPr>
        <w:spacing w:line="276" w:lineRule="auto"/>
        <w:jc w:val="both"/>
        <w:rPr>
          <w:b w:val="1"/>
          <w:sz w:val="20"/>
          <w:szCs w:val="20"/>
          <w:highlight w:val="white"/>
        </w:rPr>
      </w:pPr>
      <w:r w:rsidDel="00000000" w:rsidR="00000000" w:rsidRPr="00000000">
        <w:rPr>
          <w:b w:val="1"/>
          <w:sz w:val="20"/>
          <w:szCs w:val="20"/>
          <w:highlight w:val="white"/>
          <w:rtl w:val="0"/>
        </w:rPr>
        <w:t xml:space="preserve">Italiano</w:t>
      </w:r>
    </w:p>
    <w:p w:rsidR="00000000" w:rsidDel="00000000" w:rsidP="00000000" w:rsidRDefault="00000000" w:rsidRPr="00000000" w14:paraId="0000012F">
      <w:pPr>
        <w:spacing w:line="276" w:lineRule="auto"/>
        <w:jc w:val="both"/>
        <w:rPr>
          <w:b w:val="1"/>
          <w:color w:val="ff0000"/>
          <w:sz w:val="20"/>
          <w:szCs w:val="20"/>
          <w:highlight w:val="white"/>
        </w:rPr>
      </w:pPr>
      <w:r w:rsidDel="00000000" w:rsidR="00000000" w:rsidRPr="00000000">
        <w:rPr>
          <w:sz w:val="20"/>
          <w:szCs w:val="20"/>
          <w:highlight w:val="white"/>
          <w:rtl w:val="0"/>
        </w:rPr>
        <w:t xml:space="preserve">Si supponga che un processo diventi “zombie” e che un altro diventi “orfano”. Dire quali delle seguenti risposte sono vere. Si osservi che risposte errate implicano una penalità nel punteggio finale.</w:t>
      </w:r>
      <w:r w:rsidDel="00000000" w:rsidR="00000000" w:rsidRPr="00000000">
        <w:rPr>
          <w:rtl w:val="0"/>
        </w:rPr>
      </w:r>
    </w:p>
    <w:p w:rsidR="00000000" w:rsidDel="00000000" w:rsidP="00000000" w:rsidRDefault="00000000" w:rsidRPr="00000000" w14:paraId="00000130">
      <w:pPr>
        <w:spacing w:line="276" w:lineRule="auto"/>
        <w:jc w:val="both"/>
        <w:rPr>
          <w:b w:val="1"/>
          <w:sz w:val="20"/>
          <w:szCs w:val="20"/>
          <w:highlight w:val="white"/>
        </w:rPr>
      </w:pPr>
      <w:r w:rsidDel="00000000" w:rsidR="00000000" w:rsidRPr="00000000">
        <w:rPr>
          <w:b w:val="1"/>
          <w:sz w:val="20"/>
          <w:szCs w:val="20"/>
          <w:highlight w:val="white"/>
          <w:rtl w:val="0"/>
        </w:rPr>
        <w:t xml:space="preserve">English</w:t>
      </w:r>
    </w:p>
    <w:p w:rsidR="00000000" w:rsidDel="00000000" w:rsidP="00000000" w:rsidRDefault="00000000" w:rsidRPr="00000000" w14:paraId="00000131">
      <w:pPr>
        <w:shd w:fill="ffffff" w:val="clear"/>
        <w:spacing w:line="276" w:lineRule="auto"/>
        <w:jc w:val="both"/>
        <w:rPr>
          <w:rFonts w:ascii="Courier New" w:cs="Courier New" w:eastAsia="Courier New" w:hAnsi="Courier New"/>
          <w:color w:val="0000ff"/>
          <w:sz w:val="20"/>
          <w:szCs w:val="20"/>
        </w:rPr>
      </w:pPr>
      <w:r w:rsidDel="00000000" w:rsidR="00000000" w:rsidRPr="00000000">
        <w:rPr>
          <w:color w:val="0000ff"/>
          <w:sz w:val="20"/>
          <w:szCs w:val="20"/>
          <w:highlight w:val="white"/>
          <w:rtl w:val="0"/>
        </w:rPr>
        <w:t xml:space="preserve">Suppose that a process becomes "zombie" and another one becomes an “orphan”. Indicate which of the following statements are correct. Note that wrong answers imply a penalty in the final score.</w:t>
      </w:r>
      <w:r w:rsidDel="00000000" w:rsidR="00000000" w:rsidRPr="00000000">
        <w:rPr>
          <w:rtl w:val="0"/>
        </w:rPr>
      </w:r>
    </w:p>
    <w:p w:rsidR="00000000" w:rsidDel="00000000" w:rsidP="00000000" w:rsidRDefault="00000000" w:rsidRPr="00000000" w14:paraId="00000132">
      <w:pPr>
        <w:spacing w:line="276" w:lineRule="auto"/>
        <w:rPr>
          <w:sz w:val="20"/>
          <w:szCs w:val="20"/>
        </w:rPr>
      </w:pPr>
      <w:r w:rsidDel="00000000" w:rsidR="00000000" w:rsidRPr="00000000">
        <w:rPr>
          <w:rtl w:val="0"/>
        </w:rPr>
      </w:r>
    </w:p>
    <w:p w:rsidR="00000000" w:rsidDel="00000000" w:rsidP="00000000" w:rsidRDefault="00000000" w:rsidRPr="00000000" w14:paraId="00000133">
      <w:pPr>
        <w:spacing w:line="276" w:lineRule="auto"/>
        <w:rPr>
          <w:sz w:val="20"/>
          <w:szCs w:val="20"/>
        </w:rPr>
      </w:pPr>
      <w:r w:rsidDel="00000000" w:rsidR="00000000" w:rsidRPr="00000000">
        <w:rPr>
          <w:sz w:val="20"/>
          <w:szCs w:val="20"/>
          <w:rtl w:val="0"/>
        </w:rPr>
        <w:t xml:space="preserve">Scegli una o più alternative:</w:t>
      </w:r>
      <w:r w:rsidDel="00000000" w:rsidR="00000000" w:rsidRPr="00000000">
        <w:rPr>
          <w:color w:val="0000ff"/>
          <w:sz w:val="20"/>
          <w:szCs w:val="20"/>
          <w:rtl w:val="0"/>
        </w:rPr>
        <w:t xml:space="preserve"> Choose one or more options:</w:t>
      </w:r>
      <w:r w:rsidDel="00000000" w:rsidR="00000000" w:rsidRPr="00000000">
        <w:rPr>
          <w:rtl w:val="0"/>
        </w:rPr>
      </w:r>
    </w:p>
    <w:p w:rsidR="00000000" w:rsidDel="00000000" w:rsidP="00000000" w:rsidRDefault="00000000" w:rsidRPr="00000000" w14:paraId="00000134">
      <w:pPr>
        <w:spacing w:line="276" w:lineRule="auto"/>
        <w:rPr>
          <w:sz w:val="20"/>
          <w:szCs w:val="20"/>
        </w:rPr>
      </w:pPr>
      <w:r w:rsidDel="00000000" w:rsidR="00000000" w:rsidRPr="00000000">
        <w:rPr>
          <w:rtl w:val="0"/>
        </w:rPr>
      </w:r>
    </w:p>
    <w:p w:rsidR="00000000" w:rsidDel="00000000" w:rsidP="00000000" w:rsidRDefault="00000000" w:rsidRPr="00000000" w14:paraId="00000135">
      <w:pPr>
        <w:numPr>
          <w:ilvl w:val="0"/>
          <w:numId w:val="3"/>
        </w:numPr>
        <w:spacing w:line="276" w:lineRule="auto"/>
        <w:ind w:left="720" w:hanging="360"/>
        <w:rPr>
          <w:color w:val="333333"/>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La PCB dello zombie è ancora presente in memoria, quella del processo orfano non lo è più. </w:t>
      </w:r>
      <w:r w:rsidDel="00000000" w:rsidR="00000000" w:rsidRPr="00000000">
        <w:rPr>
          <w:color w:val="0000ff"/>
          <w:sz w:val="20"/>
          <w:szCs w:val="20"/>
          <w:highlight w:val="white"/>
          <w:rtl w:val="0"/>
        </w:rPr>
        <w:t xml:space="preserve">The PCB of the zombie is still present in the memory, the one of the orphan process is not.</w:t>
      </w:r>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136">
      <w:pPr>
        <w:numPr>
          <w:ilvl w:val="0"/>
          <w:numId w:val="3"/>
        </w:numPr>
        <w:spacing w:line="276" w:lineRule="auto"/>
        <w:ind w:left="720" w:hanging="360"/>
        <w:rPr>
          <w:color w:val="333333"/>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La PCB dell’orfano è ancora presente in memoria, quella del processo zombie non lo è più. </w:t>
      </w:r>
      <w:r w:rsidDel="00000000" w:rsidR="00000000" w:rsidRPr="00000000">
        <w:rPr>
          <w:color w:val="0000ff"/>
          <w:sz w:val="20"/>
          <w:szCs w:val="20"/>
          <w:highlight w:val="white"/>
          <w:rtl w:val="0"/>
        </w:rPr>
        <w:t xml:space="preserve">The PCB of the orphan is still present in the memory, the one of the zombie process is not. </w:t>
      </w:r>
    </w:p>
    <w:p w:rsidR="00000000" w:rsidDel="00000000" w:rsidP="00000000" w:rsidRDefault="00000000" w:rsidRPr="00000000" w14:paraId="00000137">
      <w:pPr>
        <w:numPr>
          <w:ilvl w:val="0"/>
          <w:numId w:val="3"/>
        </w:numPr>
        <w:spacing w:line="276" w:lineRule="auto"/>
        <w:ind w:left="720" w:hanging="360"/>
        <w:rPr>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Un processo orfano diventerà un processo zombie prima o poi. </w:t>
      </w:r>
      <w:r w:rsidDel="00000000" w:rsidR="00000000" w:rsidRPr="00000000">
        <w:rPr>
          <w:color w:val="0000ff"/>
          <w:sz w:val="20"/>
          <w:szCs w:val="20"/>
          <w:highlight w:val="white"/>
          <w:rtl w:val="0"/>
        </w:rPr>
        <w:t xml:space="preserve">The orphan process will become a zombie process sooner or later.</w:t>
      </w:r>
      <w:r w:rsidDel="00000000" w:rsidR="00000000" w:rsidRPr="00000000">
        <w:rPr>
          <w:rtl w:val="0"/>
        </w:rPr>
      </w:r>
    </w:p>
    <w:p w:rsidR="00000000" w:rsidDel="00000000" w:rsidP="00000000" w:rsidRDefault="00000000" w:rsidRPr="00000000" w14:paraId="00000138">
      <w:pPr>
        <w:numPr>
          <w:ilvl w:val="0"/>
          <w:numId w:val="3"/>
        </w:numPr>
        <w:spacing w:line="276" w:lineRule="auto"/>
        <w:ind w:left="720" w:hanging="360"/>
        <w:rPr>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Il padre di un processo zombie non ha ancora eseguito una </w:t>
      </w:r>
      <w:r w:rsidDel="00000000" w:rsidR="00000000" w:rsidRPr="00000000">
        <w:rPr>
          <w:rFonts w:ascii="Courier New" w:cs="Courier New" w:eastAsia="Courier New" w:hAnsi="Courier New"/>
          <w:sz w:val="20"/>
          <w:szCs w:val="20"/>
          <w:highlight w:val="white"/>
          <w:rtl w:val="0"/>
        </w:rPr>
        <w:t xml:space="preserve">wait</w:t>
      </w:r>
      <w:r w:rsidDel="00000000" w:rsidR="00000000" w:rsidRPr="00000000">
        <w:rPr>
          <w:sz w:val="20"/>
          <w:szCs w:val="20"/>
          <w:highlight w:val="white"/>
          <w:rtl w:val="0"/>
        </w:rPr>
        <w:t xml:space="preserve"> (o una </w:t>
      </w:r>
      <w:r w:rsidDel="00000000" w:rsidR="00000000" w:rsidRPr="00000000">
        <w:rPr>
          <w:rFonts w:ascii="Courier New" w:cs="Courier New" w:eastAsia="Courier New" w:hAnsi="Courier New"/>
          <w:sz w:val="20"/>
          <w:szCs w:val="20"/>
          <w:highlight w:val="white"/>
          <w:rtl w:val="0"/>
        </w:rPr>
        <w:t xml:space="preserve">waitpid</w:t>
      </w:r>
      <w:r w:rsidDel="00000000" w:rsidR="00000000" w:rsidRPr="00000000">
        <w:rPr>
          <w:sz w:val="20"/>
          <w:szCs w:val="20"/>
          <w:highlight w:val="white"/>
          <w:rtl w:val="0"/>
        </w:rPr>
        <w:t xml:space="preserve">). </w:t>
      </w:r>
      <w:r w:rsidDel="00000000" w:rsidR="00000000" w:rsidRPr="00000000">
        <w:rPr>
          <w:color w:val="0000ff"/>
          <w:sz w:val="20"/>
          <w:szCs w:val="20"/>
          <w:highlight w:val="white"/>
          <w:rtl w:val="0"/>
        </w:rPr>
        <w:t xml:space="preserve">The parent of a zombie process has not made a </w:t>
      </w:r>
      <w:r w:rsidDel="00000000" w:rsidR="00000000" w:rsidRPr="00000000">
        <w:rPr>
          <w:rFonts w:ascii="Courier New" w:cs="Courier New" w:eastAsia="Courier New" w:hAnsi="Courier New"/>
          <w:color w:val="0000ff"/>
          <w:sz w:val="20"/>
          <w:szCs w:val="20"/>
          <w:highlight w:val="white"/>
          <w:rtl w:val="0"/>
        </w:rPr>
        <w:t xml:space="preserve">wait</w:t>
      </w:r>
      <w:r w:rsidDel="00000000" w:rsidR="00000000" w:rsidRPr="00000000">
        <w:rPr>
          <w:color w:val="0000ff"/>
          <w:sz w:val="20"/>
          <w:szCs w:val="20"/>
          <w:highlight w:val="white"/>
          <w:rtl w:val="0"/>
        </w:rPr>
        <w:t xml:space="preserve"> (or a </w:t>
      </w:r>
      <w:r w:rsidDel="00000000" w:rsidR="00000000" w:rsidRPr="00000000">
        <w:rPr>
          <w:rFonts w:ascii="Courier New" w:cs="Courier New" w:eastAsia="Courier New" w:hAnsi="Courier New"/>
          <w:color w:val="0000ff"/>
          <w:sz w:val="20"/>
          <w:szCs w:val="20"/>
          <w:highlight w:val="white"/>
          <w:rtl w:val="0"/>
        </w:rPr>
        <w:t xml:space="preserve">waitpid</w:t>
      </w:r>
      <w:r w:rsidDel="00000000" w:rsidR="00000000" w:rsidRPr="00000000">
        <w:rPr>
          <w:color w:val="0000ff"/>
          <w:sz w:val="20"/>
          <w:szCs w:val="20"/>
          <w:highlight w:val="white"/>
          <w:rtl w:val="0"/>
        </w:rPr>
        <w:t xml:space="preserve">) yet.</w:t>
      </w:r>
    </w:p>
    <w:p w:rsidR="00000000" w:rsidDel="00000000" w:rsidP="00000000" w:rsidRDefault="00000000" w:rsidRPr="00000000" w14:paraId="00000139">
      <w:pPr>
        <w:numPr>
          <w:ilvl w:val="0"/>
          <w:numId w:val="3"/>
        </w:numPr>
        <w:spacing w:line="276" w:lineRule="auto"/>
        <w:ind w:left="720" w:hanging="360"/>
        <w:rPr>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Il processo orfano non ha un processo padre. </w:t>
      </w:r>
      <w:r w:rsidDel="00000000" w:rsidR="00000000" w:rsidRPr="00000000">
        <w:rPr>
          <w:color w:val="0000ff"/>
          <w:sz w:val="20"/>
          <w:szCs w:val="20"/>
          <w:highlight w:val="white"/>
          <w:rtl w:val="0"/>
        </w:rPr>
        <w:t xml:space="preserve">The orphan process does not have a parent process.</w:t>
      </w:r>
    </w:p>
    <w:p w:rsidR="00000000" w:rsidDel="00000000" w:rsidP="00000000" w:rsidRDefault="00000000" w:rsidRPr="00000000" w14:paraId="0000013A">
      <w:pPr>
        <w:numPr>
          <w:ilvl w:val="0"/>
          <w:numId w:val="3"/>
        </w:numPr>
        <w:spacing w:line="276" w:lineRule="auto"/>
        <w:ind w:left="720" w:hanging="360"/>
        <w:rPr>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La PCB di un processo padre sarà rimossa solo dopo che il processo figlio eseguirà una </w:t>
      </w:r>
      <w:r w:rsidDel="00000000" w:rsidR="00000000" w:rsidRPr="00000000">
        <w:rPr>
          <w:rFonts w:ascii="Courier New" w:cs="Courier New" w:eastAsia="Courier New" w:hAnsi="Courier New"/>
          <w:sz w:val="20"/>
          <w:szCs w:val="20"/>
          <w:highlight w:val="white"/>
          <w:rtl w:val="0"/>
        </w:rPr>
        <w:t xml:space="preserve">wait</w:t>
      </w:r>
      <w:r w:rsidDel="00000000" w:rsidR="00000000" w:rsidRPr="00000000">
        <w:rPr>
          <w:sz w:val="20"/>
          <w:szCs w:val="20"/>
          <w:highlight w:val="white"/>
          <w:rtl w:val="0"/>
        </w:rPr>
        <w:t xml:space="preserve"> o una </w:t>
      </w:r>
      <w:r w:rsidDel="00000000" w:rsidR="00000000" w:rsidRPr="00000000">
        <w:rPr>
          <w:rFonts w:ascii="Courier New" w:cs="Courier New" w:eastAsia="Courier New" w:hAnsi="Courier New"/>
          <w:sz w:val="20"/>
          <w:szCs w:val="20"/>
          <w:highlight w:val="white"/>
          <w:rtl w:val="0"/>
        </w:rPr>
        <w:t xml:space="preserve">waitpid</w:t>
      </w:r>
      <w:r w:rsidDel="00000000" w:rsidR="00000000" w:rsidRPr="00000000">
        <w:rPr>
          <w:sz w:val="20"/>
          <w:szCs w:val="20"/>
          <w:highlight w:val="white"/>
          <w:rtl w:val="0"/>
        </w:rPr>
        <w:t xml:space="preserve">. </w:t>
      </w:r>
      <w:r w:rsidDel="00000000" w:rsidR="00000000" w:rsidRPr="00000000">
        <w:rPr>
          <w:color w:val="0000ff"/>
          <w:sz w:val="20"/>
          <w:szCs w:val="20"/>
          <w:highlight w:val="white"/>
          <w:rtl w:val="0"/>
        </w:rPr>
        <w:t xml:space="preserve">The PCB of the parent process will be deleted only after the child process performs a </w:t>
      </w:r>
      <w:r w:rsidDel="00000000" w:rsidR="00000000" w:rsidRPr="00000000">
        <w:rPr>
          <w:rFonts w:ascii="Courier New" w:cs="Courier New" w:eastAsia="Courier New" w:hAnsi="Courier New"/>
          <w:color w:val="0000ff"/>
          <w:sz w:val="20"/>
          <w:szCs w:val="20"/>
          <w:highlight w:val="white"/>
          <w:rtl w:val="0"/>
        </w:rPr>
        <w:t xml:space="preserve">wait</w:t>
      </w:r>
      <w:r w:rsidDel="00000000" w:rsidR="00000000" w:rsidRPr="00000000">
        <w:rPr>
          <w:color w:val="0000ff"/>
          <w:sz w:val="20"/>
          <w:szCs w:val="20"/>
          <w:highlight w:val="white"/>
          <w:rtl w:val="0"/>
        </w:rPr>
        <w:t xml:space="preserve"> o una </w:t>
      </w:r>
      <w:r w:rsidDel="00000000" w:rsidR="00000000" w:rsidRPr="00000000">
        <w:rPr>
          <w:rFonts w:ascii="Courier New" w:cs="Courier New" w:eastAsia="Courier New" w:hAnsi="Courier New"/>
          <w:color w:val="0000ff"/>
          <w:sz w:val="20"/>
          <w:szCs w:val="20"/>
          <w:highlight w:val="white"/>
          <w:rtl w:val="0"/>
        </w:rPr>
        <w:t xml:space="preserve">waitpid</w:t>
      </w:r>
      <w:r w:rsidDel="00000000" w:rsidR="00000000" w:rsidRPr="00000000">
        <w:rPr>
          <w:color w:val="0000ff"/>
          <w:sz w:val="20"/>
          <w:szCs w:val="20"/>
          <w:highlight w:val="white"/>
          <w:rtl w:val="0"/>
        </w:rPr>
        <w:t xml:space="preserve">.</w:t>
      </w:r>
      <w:r w:rsidDel="00000000" w:rsidR="00000000" w:rsidRPr="00000000">
        <w:rPr>
          <w:rtl w:val="0"/>
        </w:rPr>
      </w:r>
    </w:p>
    <w:p w:rsidR="00000000" w:rsidDel="00000000" w:rsidP="00000000" w:rsidRDefault="00000000" w:rsidRPr="00000000" w14:paraId="0000013B">
      <w:pPr>
        <w:numPr>
          <w:ilvl w:val="0"/>
          <w:numId w:val="3"/>
        </w:numPr>
        <w:spacing w:line="276" w:lineRule="auto"/>
        <w:ind w:left="720" w:hanging="360"/>
        <w:rPr>
          <w:color w:val="333333"/>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La PCB del processo zombie sarà rimossa solo dopo che il suo padre effettuerà una </w:t>
      </w:r>
      <w:r w:rsidDel="00000000" w:rsidR="00000000" w:rsidRPr="00000000">
        <w:rPr>
          <w:rFonts w:ascii="Courier New" w:cs="Courier New" w:eastAsia="Courier New" w:hAnsi="Courier New"/>
          <w:sz w:val="20"/>
          <w:szCs w:val="20"/>
          <w:highlight w:val="white"/>
          <w:rtl w:val="0"/>
        </w:rPr>
        <w:t xml:space="preserve">wait</w:t>
      </w:r>
      <w:r w:rsidDel="00000000" w:rsidR="00000000" w:rsidRPr="00000000">
        <w:rPr>
          <w:sz w:val="20"/>
          <w:szCs w:val="20"/>
          <w:highlight w:val="white"/>
          <w:rtl w:val="0"/>
        </w:rPr>
        <w:t xml:space="preserve"> o una </w:t>
      </w:r>
      <w:r w:rsidDel="00000000" w:rsidR="00000000" w:rsidRPr="00000000">
        <w:rPr>
          <w:rFonts w:ascii="Courier New" w:cs="Courier New" w:eastAsia="Courier New" w:hAnsi="Courier New"/>
          <w:sz w:val="20"/>
          <w:szCs w:val="20"/>
          <w:highlight w:val="white"/>
          <w:rtl w:val="0"/>
        </w:rPr>
        <w:t xml:space="preserve">waitpid</w:t>
      </w:r>
      <w:r w:rsidDel="00000000" w:rsidR="00000000" w:rsidRPr="00000000">
        <w:rPr>
          <w:sz w:val="20"/>
          <w:szCs w:val="20"/>
          <w:highlight w:val="white"/>
          <w:rtl w:val="0"/>
        </w:rPr>
        <w:t xml:space="preserve">.</w:t>
      </w:r>
      <w:r w:rsidDel="00000000" w:rsidR="00000000" w:rsidRPr="00000000">
        <w:rPr>
          <w:color w:val="0000ff"/>
          <w:sz w:val="20"/>
          <w:szCs w:val="20"/>
          <w:highlight w:val="white"/>
          <w:rtl w:val="0"/>
        </w:rPr>
        <w:t xml:space="preserve"> The PCB of the zombie process will be deleted only after its parent performs a </w:t>
      </w:r>
      <w:r w:rsidDel="00000000" w:rsidR="00000000" w:rsidRPr="00000000">
        <w:rPr>
          <w:rFonts w:ascii="Courier New" w:cs="Courier New" w:eastAsia="Courier New" w:hAnsi="Courier New"/>
          <w:color w:val="0000ff"/>
          <w:sz w:val="20"/>
          <w:szCs w:val="20"/>
          <w:highlight w:val="white"/>
          <w:rtl w:val="0"/>
        </w:rPr>
        <w:t xml:space="preserve">wait</w:t>
      </w:r>
      <w:r w:rsidDel="00000000" w:rsidR="00000000" w:rsidRPr="00000000">
        <w:rPr>
          <w:color w:val="0000ff"/>
          <w:sz w:val="20"/>
          <w:szCs w:val="20"/>
          <w:highlight w:val="white"/>
          <w:rtl w:val="0"/>
        </w:rPr>
        <w:t xml:space="preserve"> or a </w:t>
      </w:r>
      <w:r w:rsidDel="00000000" w:rsidR="00000000" w:rsidRPr="00000000">
        <w:rPr>
          <w:rFonts w:ascii="Courier New" w:cs="Courier New" w:eastAsia="Courier New" w:hAnsi="Courier New"/>
          <w:color w:val="0000ff"/>
          <w:sz w:val="20"/>
          <w:szCs w:val="20"/>
          <w:highlight w:val="white"/>
          <w:rtl w:val="0"/>
        </w:rPr>
        <w:t xml:space="preserve">waitpid</w:t>
      </w:r>
      <w:r w:rsidDel="00000000" w:rsidR="00000000" w:rsidRPr="00000000">
        <w:rPr>
          <w:color w:val="0000ff"/>
          <w:sz w:val="20"/>
          <w:szCs w:val="20"/>
          <w:highlight w:val="white"/>
          <w:rtl w:val="0"/>
        </w:rPr>
        <w:t xml:space="preserve">.</w:t>
      </w:r>
    </w:p>
    <w:p w:rsidR="00000000" w:rsidDel="00000000" w:rsidP="00000000" w:rsidRDefault="00000000" w:rsidRPr="00000000" w14:paraId="0000013C">
      <w:pPr>
        <w:numPr>
          <w:ilvl w:val="0"/>
          <w:numId w:val="3"/>
        </w:numPr>
        <w:spacing w:line="276" w:lineRule="auto"/>
        <w:ind w:left="720" w:hanging="360"/>
        <w:rPr>
          <w:color w:val="333333"/>
          <w:sz w:val="20"/>
          <w:szCs w:val="20"/>
          <w:highlight w:val="white"/>
        </w:rPr>
      </w:pPr>
      <w:r w:rsidDel="00000000" w:rsidR="00000000" w:rsidRPr="00000000">
        <w:rPr>
          <w:rFonts w:ascii="Fira Mono" w:cs="Fira Mono" w:eastAsia="Fira Mono" w:hAnsi="Fira Mono"/>
          <w:sz w:val="20"/>
          <w:szCs w:val="20"/>
          <w:highlight w:val="white"/>
          <w:rtl w:val="0"/>
        </w:rPr>
        <w:t xml:space="preserve">⬜</w:t>
      </w:r>
      <w:r w:rsidDel="00000000" w:rsidR="00000000" w:rsidRPr="00000000">
        <w:rPr>
          <w:sz w:val="20"/>
          <w:szCs w:val="20"/>
          <w:highlight w:val="white"/>
          <w:rtl w:val="0"/>
        </w:rPr>
        <w:t xml:space="preserve"> La PCB del processo orfano non sarà mai rimossa. </w:t>
      </w:r>
      <w:r w:rsidDel="00000000" w:rsidR="00000000" w:rsidRPr="00000000">
        <w:rPr>
          <w:color w:val="0000ff"/>
          <w:sz w:val="20"/>
          <w:szCs w:val="20"/>
          <w:highlight w:val="white"/>
          <w:rtl w:val="0"/>
        </w:rPr>
        <w:t xml:space="preserve">The PCB of the orphan process will never be deleted.</w:t>
      </w:r>
    </w:p>
    <w:p w:rsidR="00000000" w:rsidDel="00000000" w:rsidP="00000000" w:rsidRDefault="00000000" w:rsidRPr="00000000" w14:paraId="0000013D">
      <w:pPr>
        <w:rPr>
          <w:rFonts w:ascii="Courier New" w:cs="Courier New" w:eastAsia="Courier New" w:hAnsi="Courier New"/>
          <w:sz w:val="20"/>
          <w:szCs w:val="20"/>
          <w:highlight w:val="white"/>
        </w:rPr>
      </w:pPr>
      <w:r w:rsidDel="00000000" w:rsidR="00000000" w:rsidRPr="00000000">
        <w:rPr>
          <w:rtl w:val="0"/>
        </w:rPr>
      </w:r>
    </w:p>
    <w:sectPr>
      <w:headerReference r:id="rId8" w:type="default"/>
      <w:footerReference r:id="rId9" w:type="default"/>
      <w:pgSz w:h="16838" w:w="11906" w:orient="portrait"/>
      <w:pgMar w:bottom="1008" w:top="1008"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strike w:val="0"/>
        <w:u w:val="none"/>
      </w:rPr>
    </w:lvl>
    <w:lvl w:ilvl="1">
      <w:start w:val="1"/>
      <w:numFmt w:val="lowerLetter"/>
      <w:lvlText w:val="%2."/>
      <w:lvlJc w:val="left"/>
      <w:pPr>
        <w:ind w:left="1440" w:hanging="360"/>
      </w:pPr>
      <w:rPr>
        <w:strike w:val="0"/>
        <w:u w:val="none"/>
      </w:rPr>
    </w:lvl>
    <w:lvl w:ilvl="2">
      <w:start w:val="1"/>
      <w:numFmt w:val="lowerRoman"/>
      <w:lvlText w:val="%3."/>
      <w:lvlJc w:val="right"/>
      <w:pPr>
        <w:ind w:left="2160" w:hanging="360"/>
      </w:pPr>
      <w:rPr>
        <w:strike w:val="0"/>
        <w:u w:val="none"/>
      </w:rPr>
    </w:lvl>
    <w:lvl w:ilvl="3">
      <w:start w:val="1"/>
      <w:numFmt w:val="decimal"/>
      <w:lvlText w:val="%4."/>
      <w:lvlJc w:val="left"/>
      <w:pPr>
        <w:ind w:left="2880" w:hanging="360"/>
      </w:pPr>
      <w:rPr>
        <w:strike w:val="0"/>
        <w:u w:val="none"/>
      </w:rPr>
    </w:lvl>
    <w:lvl w:ilvl="4">
      <w:start w:val="1"/>
      <w:numFmt w:val="lowerLetter"/>
      <w:lvlText w:val="%5."/>
      <w:lvlJc w:val="left"/>
      <w:pPr>
        <w:ind w:left="3600" w:hanging="360"/>
      </w:pPr>
      <w:rPr>
        <w:strike w:val="0"/>
        <w:u w:val="none"/>
      </w:rPr>
    </w:lvl>
    <w:lvl w:ilvl="5">
      <w:start w:val="1"/>
      <w:numFmt w:val="lowerRoman"/>
      <w:lvlText w:val="%6."/>
      <w:lvlJc w:val="right"/>
      <w:pPr>
        <w:ind w:left="4320" w:hanging="360"/>
      </w:pPr>
      <w:rPr>
        <w:strike w:val="0"/>
        <w:u w:val="none"/>
      </w:rPr>
    </w:lvl>
    <w:lvl w:ilvl="6">
      <w:start w:val="1"/>
      <w:numFmt w:val="decimal"/>
      <w:lvlText w:val="%7."/>
      <w:lvlJc w:val="left"/>
      <w:pPr>
        <w:ind w:left="5040" w:hanging="360"/>
      </w:pPr>
      <w:rPr>
        <w:strike w:val="0"/>
        <w:u w:val="none"/>
      </w:rPr>
    </w:lvl>
    <w:lvl w:ilvl="7">
      <w:start w:val="1"/>
      <w:numFmt w:val="lowerLetter"/>
      <w:lvlText w:val="%8."/>
      <w:lvlJc w:val="left"/>
      <w:pPr>
        <w:ind w:left="5760" w:hanging="360"/>
      </w:pPr>
      <w:rPr>
        <w:strike w:val="0"/>
        <w:u w:val="none"/>
      </w:rPr>
    </w:lvl>
    <w:lvl w:ilvl="8">
      <w:start w:val="1"/>
      <w:numFmt w:val="lowerRoman"/>
      <w:lvlText w:val="%9."/>
      <w:lvlJc w:val="right"/>
      <w:pPr>
        <w:ind w:left="6480" w:hanging="360"/>
      </w:pPr>
      <w:rPr>
        <w:strike w:val="0"/>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NotoSansSymbols-regular.ttf"/><Relationship Id="rId10" Type="http://schemas.openxmlformats.org/officeDocument/2006/relationships/font" Target="fonts/QuattrocentoSans-boldItalic.ttf"/><Relationship Id="rId12" Type="http://schemas.openxmlformats.org/officeDocument/2006/relationships/font" Target="fonts/NotoSansSymbols-bold.ttf"/><Relationship Id="rId9" Type="http://schemas.openxmlformats.org/officeDocument/2006/relationships/font" Target="fonts/QuattrocentoSans-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