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BE5B3" w14:textId="77777777" w:rsidR="009A7926" w:rsidRPr="002B50C2" w:rsidRDefault="009A7926" w:rsidP="00804AA0">
      <w:pPr>
        <w:spacing w:line="240" w:lineRule="exact"/>
        <w:jc w:val="center"/>
        <w:rPr>
          <w:rFonts w:ascii="Arial Narrow" w:hAnsi="Arial Narrow"/>
          <w:b/>
        </w:rPr>
      </w:pPr>
      <w:r w:rsidRPr="002B50C2">
        <w:rPr>
          <w:rFonts w:ascii="Arial Narrow" w:hAnsi="Arial Narrow"/>
          <w:b/>
        </w:rPr>
        <w:t xml:space="preserve">PROGRAMMAZIONE ORIENTATA AGLI OGGETTI (DM </w:t>
      </w:r>
      <w:r w:rsidR="00E74D64" w:rsidRPr="002B50C2">
        <w:rPr>
          <w:rFonts w:ascii="Arial Narrow" w:hAnsi="Arial Narrow"/>
          <w:b/>
        </w:rPr>
        <w:t>270</w:t>
      </w:r>
      <w:r w:rsidR="002C58E2">
        <w:rPr>
          <w:rFonts w:ascii="Arial Narrow" w:hAnsi="Arial Narrow"/>
          <w:b/>
        </w:rPr>
        <w:t>-088</w:t>
      </w:r>
      <w:r w:rsidR="007F170B">
        <w:rPr>
          <w:rFonts w:ascii="Arial Narrow" w:hAnsi="Arial Narrow"/>
          <w:b/>
        </w:rPr>
        <w:t>-12CFU</w:t>
      </w:r>
      <w:r w:rsidRPr="002B50C2">
        <w:rPr>
          <w:rFonts w:ascii="Arial Narrow" w:hAnsi="Arial Narrow"/>
          <w:b/>
        </w:rPr>
        <w:t>)</w:t>
      </w:r>
    </w:p>
    <w:p w14:paraId="3907C537" w14:textId="77777777" w:rsidR="009A7926" w:rsidRPr="002B50C2" w:rsidRDefault="009A7926" w:rsidP="00804AA0">
      <w:pPr>
        <w:spacing w:line="240" w:lineRule="exact"/>
        <w:jc w:val="center"/>
        <w:rPr>
          <w:rFonts w:ascii="Arial Narrow" w:hAnsi="Arial Narrow"/>
          <w:b/>
        </w:rPr>
      </w:pPr>
      <w:r w:rsidRPr="002B50C2">
        <w:rPr>
          <w:rFonts w:ascii="Arial Narrow" w:hAnsi="Arial Narrow"/>
          <w:b/>
        </w:rPr>
        <w:t xml:space="preserve">Appello </w:t>
      </w:r>
      <w:r w:rsidR="008B3F40">
        <w:rPr>
          <w:rFonts w:ascii="Arial Narrow" w:hAnsi="Arial Narrow"/>
          <w:b/>
        </w:rPr>
        <w:t xml:space="preserve">Straordinario </w:t>
      </w:r>
      <w:r w:rsidR="009039C8" w:rsidRPr="002B50C2">
        <w:rPr>
          <w:rFonts w:ascii="Arial Narrow" w:hAnsi="Arial Narrow"/>
          <w:b/>
        </w:rPr>
        <w:t>del</w:t>
      </w:r>
      <w:r w:rsidRPr="002B50C2">
        <w:rPr>
          <w:rFonts w:ascii="Arial Narrow" w:hAnsi="Arial Narrow"/>
          <w:b/>
        </w:rPr>
        <w:t xml:space="preserve"> </w:t>
      </w:r>
      <w:r w:rsidR="009C261E">
        <w:rPr>
          <w:rFonts w:ascii="Arial Narrow" w:hAnsi="Arial Narrow"/>
          <w:b/>
        </w:rPr>
        <w:t>27</w:t>
      </w:r>
      <w:r w:rsidR="00D4652D" w:rsidRPr="002B50C2">
        <w:rPr>
          <w:rFonts w:ascii="Arial Narrow" w:hAnsi="Arial Narrow"/>
          <w:b/>
        </w:rPr>
        <w:t>-</w:t>
      </w:r>
      <w:r w:rsidR="002C58E2">
        <w:rPr>
          <w:rFonts w:ascii="Arial Narrow" w:hAnsi="Arial Narrow"/>
          <w:b/>
        </w:rPr>
        <w:t>0</w:t>
      </w:r>
      <w:r w:rsidR="009C261E">
        <w:rPr>
          <w:rFonts w:ascii="Arial Narrow" w:hAnsi="Arial Narrow"/>
          <w:b/>
        </w:rPr>
        <w:t>2</w:t>
      </w:r>
      <w:r w:rsidR="00486EBE" w:rsidRPr="002B50C2">
        <w:rPr>
          <w:rFonts w:ascii="Arial Narrow" w:hAnsi="Arial Narrow"/>
          <w:b/>
        </w:rPr>
        <w:t>-201</w:t>
      </w:r>
      <w:r w:rsidR="002C58E2">
        <w:rPr>
          <w:rFonts w:ascii="Arial Narrow" w:hAnsi="Arial Narrow"/>
          <w:b/>
        </w:rPr>
        <w:t>7</w:t>
      </w:r>
      <w:r w:rsidR="00E74D64" w:rsidRPr="002B50C2">
        <w:rPr>
          <w:rFonts w:ascii="Arial Narrow" w:hAnsi="Arial Narrow"/>
          <w:b/>
        </w:rPr>
        <w:t xml:space="preserve"> – Allievi Informatici</w:t>
      </w:r>
    </w:p>
    <w:tbl>
      <w:tblPr>
        <w:tblW w:w="9884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3384"/>
        <w:gridCol w:w="1275"/>
        <w:gridCol w:w="3686"/>
        <w:gridCol w:w="1539"/>
      </w:tblGrid>
      <w:tr w:rsidR="006C3A7B" w:rsidRPr="00D4652D" w14:paraId="2087201C" w14:textId="77777777" w:rsidTr="00804AA0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25A9DE" w14:textId="77777777" w:rsidR="006C3A7B" w:rsidRDefault="006C3A7B">
            <w:pPr>
              <w:snapToGrid w:val="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4652D">
              <w:rPr>
                <w:rFonts w:ascii="Arial Narrow" w:hAnsi="Arial Narrow"/>
                <w:b/>
                <w:sz w:val="18"/>
                <w:szCs w:val="18"/>
              </w:rPr>
              <w:t>Cognome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Nome</w:t>
            </w:r>
            <w:r w:rsidRPr="00D4652D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11F29027" w14:textId="77777777" w:rsidR="006C3A7B" w:rsidRPr="00D4652D" w:rsidRDefault="006C3A7B">
            <w:pPr>
              <w:snapToGrid w:val="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0EE3A" w14:textId="77777777" w:rsidR="006C3A7B" w:rsidRPr="00D4652D" w:rsidRDefault="006C3A7B">
            <w:pPr>
              <w:snapToGrid w:val="0"/>
              <w:jc w:val="both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  <w:sz w:val="18"/>
                <w:szCs w:val="18"/>
              </w:rPr>
              <w:t>Matr</w:t>
            </w:r>
            <w:proofErr w:type="spellEnd"/>
            <w:r w:rsidRPr="00D4652D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0FFA8A" w14:textId="77777777" w:rsidR="006C3A7B" w:rsidRPr="00D4652D" w:rsidRDefault="006C3A7B">
            <w:pPr>
              <w:snapToGrid w:val="0"/>
              <w:jc w:val="both"/>
              <w:rPr>
                <w:rFonts w:ascii="Arial Narrow" w:hAnsi="Arial Narrow"/>
                <w:b/>
              </w:rPr>
            </w:pP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>Email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(stampatello)</w:t>
            </w:r>
            <w:r w:rsidRPr="00D4652D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B6750" w14:textId="77777777" w:rsidR="006C3A7B" w:rsidRPr="00D4652D" w:rsidRDefault="006C3A7B" w:rsidP="006C3A7B">
            <w:pPr>
              <w:snapToGrid w:val="0"/>
              <w:rPr>
                <w:rFonts w:ascii="Arial Narrow" w:hAnsi="Arial Narrow"/>
                <w:b/>
                <w:sz w:val="18"/>
                <w:szCs w:val="18"/>
              </w:rPr>
            </w:pPr>
            <w:r w:rsidRPr="00D4652D">
              <w:rPr>
                <w:rFonts w:ascii="Arial Narrow" w:hAnsi="Arial Narrow"/>
                <w:b/>
                <w:sz w:val="18"/>
                <w:szCs w:val="18"/>
              </w:rPr>
              <w:t>Durata</w:t>
            </w:r>
            <w:r w:rsidRPr="00D4652D">
              <w:rPr>
                <w:rFonts w:ascii="Arial Narrow" w:hAnsi="Arial Narrow"/>
                <w:sz w:val="18"/>
                <w:szCs w:val="18"/>
              </w:rPr>
              <w:t>:</w:t>
            </w:r>
            <w:r w:rsidR="00B57752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18"/>
              </w:rPr>
              <w:t>3</w:t>
            </w:r>
            <w:r w:rsidRPr="00D4652D">
              <w:rPr>
                <w:rFonts w:ascii="Arial Narrow" w:hAnsi="Arial Narrow"/>
                <w:b/>
                <w:sz w:val="18"/>
                <w:szCs w:val="18"/>
              </w:rPr>
              <w:t xml:space="preserve"> ore</w:t>
            </w:r>
          </w:p>
        </w:tc>
      </w:tr>
    </w:tbl>
    <w:p w14:paraId="7AE7A6EA" w14:textId="77777777" w:rsidR="009A7926" w:rsidRPr="00854B70" w:rsidRDefault="009A7926">
      <w:pPr>
        <w:rPr>
          <w:rFonts w:ascii="Arial Narrow" w:hAnsi="Arial Narrow"/>
          <w:sz w:val="16"/>
          <w:szCs w:val="16"/>
        </w:rPr>
        <w:sectPr w:rsidR="009A7926" w:rsidRPr="00854B70">
          <w:footerReference w:type="default" r:id="rId8"/>
          <w:pgSz w:w="11906" w:h="16838"/>
          <w:pgMar w:top="1417" w:right="1134" w:bottom="1134" w:left="1134" w:header="720" w:footer="720" w:gutter="0"/>
          <w:cols w:space="720"/>
          <w:docGrid w:linePitch="360"/>
        </w:sectPr>
      </w:pPr>
    </w:p>
    <w:p w14:paraId="23FB498F" w14:textId="77777777" w:rsidR="0090685E" w:rsidRDefault="0090685E" w:rsidP="000D2563">
      <w:pPr>
        <w:spacing w:line="210" w:lineRule="exact"/>
        <w:jc w:val="both"/>
        <w:rPr>
          <w:rFonts w:ascii="Arial Narrow" w:hAnsi="Arial Narrow"/>
          <w:b/>
        </w:rPr>
        <w:sectPr w:rsidR="0090685E" w:rsidSect="00A92176">
          <w:type w:val="continuous"/>
          <w:pgSz w:w="11906" w:h="16838"/>
          <w:pgMar w:top="1417" w:right="1134" w:bottom="1134" w:left="1134" w:header="720" w:footer="720" w:gutter="0"/>
          <w:cols w:space="170"/>
          <w:docGrid w:linePitch="360"/>
        </w:sectPr>
      </w:pPr>
    </w:p>
    <w:p w14:paraId="7A41B1D0" w14:textId="77777777" w:rsidR="004812C1" w:rsidRPr="00A133A8" w:rsidRDefault="00662CDA" w:rsidP="006B22AD">
      <w:pPr>
        <w:jc w:val="both"/>
        <w:rPr>
          <w:rFonts w:ascii="Arial Narrow" w:hAnsi="Arial Narrow"/>
          <w:sz w:val="20"/>
          <w:szCs w:val="20"/>
        </w:rPr>
      </w:pPr>
      <w:r w:rsidRPr="00A133A8">
        <w:rPr>
          <w:rFonts w:ascii="Arial Narrow" w:hAnsi="Arial Narrow"/>
          <w:b/>
          <w:sz w:val="20"/>
          <w:szCs w:val="20"/>
        </w:rPr>
        <w:t xml:space="preserve">Esercizio </w:t>
      </w:r>
      <w:r w:rsidR="008B3F40" w:rsidRPr="00A133A8">
        <w:rPr>
          <w:rFonts w:ascii="Arial Narrow" w:hAnsi="Arial Narrow"/>
          <w:b/>
          <w:sz w:val="20"/>
          <w:szCs w:val="20"/>
        </w:rPr>
        <w:t>1</w:t>
      </w:r>
      <w:r w:rsidR="00FB7095" w:rsidRPr="00A133A8">
        <w:rPr>
          <w:rFonts w:ascii="Arial Narrow" w:hAnsi="Arial Narrow"/>
          <w:sz w:val="20"/>
          <w:szCs w:val="20"/>
        </w:rPr>
        <w:t xml:space="preserve"> </w:t>
      </w:r>
      <w:r w:rsidR="006B22AD">
        <w:rPr>
          <w:rFonts w:ascii="Arial Narrow" w:hAnsi="Arial Narrow"/>
          <w:sz w:val="20"/>
          <w:szCs w:val="20"/>
        </w:rPr>
        <w:t>[4</w:t>
      </w:r>
      <w:r w:rsidR="00B170A7">
        <w:rPr>
          <w:rFonts w:ascii="Arial Narrow" w:hAnsi="Arial Narrow"/>
          <w:sz w:val="20"/>
          <w:szCs w:val="20"/>
        </w:rPr>
        <w:t xml:space="preserve"> punti] </w:t>
      </w:r>
      <w:r w:rsidR="008B3F40" w:rsidRPr="00A133A8">
        <w:rPr>
          <w:rFonts w:ascii="Arial Narrow" w:hAnsi="Arial Narrow"/>
          <w:sz w:val="20"/>
          <w:szCs w:val="20"/>
        </w:rPr>
        <w:t>Si deve s</w:t>
      </w:r>
      <w:r w:rsidR="009E28FD" w:rsidRPr="00A133A8">
        <w:rPr>
          <w:rFonts w:ascii="Arial Narrow" w:hAnsi="Arial Narrow"/>
          <w:sz w:val="20"/>
          <w:szCs w:val="20"/>
        </w:rPr>
        <w:t xml:space="preserve">crivere un </w:t>
      </w:r>
      <w:r w:rsidR="00615A56" w:rsidRPr="00A133A8">
        <w:rPr>
          <w:rFonts w:ascii="Arial Narrow" w:hAnsi="Arial Narrow"/>
          <w:sz w:val="20"/>
          <w:szCs w:val="20"/>
        </w:rPr>
        <w:t xml:space="preserve">metodo </w:t>
      </w:r>
      <w:proofErr w:type="spellStart"/>
      <w:r w:rsidR="00615A56" w:rsidRPr="00A133A8">
        <w:rPr>
          <w:rFonts w:ascii="Arial Narrow" w:hAnsi="Arial Narrow"/>
          <w:sz w:val="20"/>
          <w:szCs w:val="20"/>
        </w:rPr>
        <w:t>main</w:t>
      </w:r>
      <w:proofErr w:type="spellEnd"/>
      <w:r w:rsidR="009E28FD" w:rsidRPr="00A133A8">
        <w:rPr>
          <w:rFonts w:ascii="Arial Narrow" w:hAnsi="Arial Narrow"/>
          <w:sz w:val="20"/>
          <w:szCs w:val="20"/>
        </w:rPr>
        <w:t xml:space="preserve"> Java che</w:t>
      </w:r>
      <w:r w:rsidR="00615A56" w:rsidRPr="00A133A8">
        <w:rPr>
          <w:rFonts w:ascii="Arial Narrow" w:hAnsi="Arial Narrow"/>
          <w:sz w:val="20"/>
          <w:szCs w:val="20"/>
        </w:rPr>
        <w:t xml:space="preserve"> </w:t>
      </w:r>
      <w:r w:rsidR="008B3F40" w:rsidRPr="00A133A8">
        <w:rPr>
          <w:rFonts w:ascii="Arial Narrow" w:hAnsi="Arial Narrow"/>
          <w:sz w:val="20"/>
          <w:szCs w:val="20"/>
        </w:rPr>
        <w:t xml:space="preserve">(i) </w:t>
      </w:r>
      <w:r w:rsidR="00615A56" w:rsidRPr="00A133A8">
        <w:rPr>
          <w:rFonts w:ascii="Arial Narrow" w:hAnsi="Arial Narrow"/>
          <w:sz w:val="20"/>
          <w:szCs w:val="20"/>
        </w:rPr>
        <w:t>legge</w:t>
      </w:r>
      <w:r w:rsidR="009E28FD" w:rsidRPr="00A133A8">
        <w:rPr>
          <w:rFonts w:ascii="Arial Narrow" w:hAnsi="Arial Narrow"/>
          <w:sz w:val="20"/>
          <w:szCs w:val="20"/>
        </w:rPr>
        <w:t xml:space="preserve"> </w:t>
      </w:r>
      <w:r w:rsidR="00615A56" w:rsidRPr="00A133A8">
        <w:rPr>
          <w:rFonts w:ascii="Arial Narrow" w:hAnsi="Arial Narrow"/>
          <w:sz w:val="20"/>
          <w:szCs w:val="20"/>
        </w:rPr>
        <w:t>gli elementi di un</w:t>
      </w:r>
      <w:r w:rsidR="003850FE" w:rsidRPr="00A133A8">
        <w:rPr>
          <w:rFonts w:ascii="Arial Narrow" w:hAnsi="Arial Narrow"/>
          <w:sz w:val="20"/>
          <w:szCs w:val="20"/>
        </w:rPr>
        <w:t xml:space="preserve"> vettor</w:t>
      </w:r>
      <w:r w:rsidR="00615A56" w:rsidRPr="00A133A8">
        <w:rPr>
          <w:rFonts w:ascii="Arial Narrow" w:hAnsi="Arial Narrow"/>
          <w:sz w:val="20"/>
          <w:szCs w:val="20"/>
        </w:rPr>
        <w:t>e</w:t>
      </w:r>
      <w:r w:rsidR="00486A62" w:rsidRPr="00A133A8">
        <w:rPr>
          <w:rFonts w:ascii="Arial Narrow" w:hAnsi="Arial Narrow"/>
          <w:sz w:val="20"/>
          <w:szCs w:val="20"/>
        </w:rPr>
        <w:t xml:space="preserve"> </w:t>
      </w:r>
      <w:r w:rsidR="00615A56" w:rsidRPr="00A133A8">
        <w:rPr>
          <w:rFonts w:ascii="Arial Narrow" w:hAnsi="Arial Narrow"/>
          <w:sz w:val="20"/>
          <w:szCs w:val="20"/>
        </w:rPr>
        <w:t xml:space="preserve">v </w:t>
      </w:r>
      <w:r w:rsidR="00486A62" w:rsidRPr="00A133A8">
        <w:rPr>
          <w:rFonts w:ascii="Arial Narrow" w:hAnsi="Arial Narrow"/>
          <w:sz w:val="20"/>
          <w:szCs w:val="20"/>
        </w:rPr>
        <w:t xml:space="preserve">di </w:t>
      </w:r>
      <w:r w:rsidR="00615A56" w:rsidRPr="00A133A8">
        <w:rPr>
          <w:rFonts w:ascii="Arial Narrow" w:hAnsi="Arial Narrow"/>
          <w:sz w:val="20"/>
          <w:szCs w:val="20"/>
        </w:rPr>
        <w:t>10</w:t>
      </w:r>
      <w:r w:rsidR="00486A62" w:rsidRPr="00A133A8">
        <w:rPr>
          <w:rFonts w:ascii="Arial Narrow" w:hAnsi="Arial Narrow"/>
          <w:sz w:val="20"/>
          <w:szCs w:val="20"/>
        </w:rPr>
        <w:t xml:space="preserve"> interi</w:t>
      </w:r>
      <w:r w:rsidR="008B3F40" w:rsidRPr="00A133A8">
        <w:rPr>
          <w:rFonts w:ascii="Arial Narrow" w:hAnsi="Arial Narrow"/>
          <w:sz w:val="20"/>
          <w:szCs w:val="20"/>
        </w:rPr>
        <w:t xml:space="preserve">, (ii) </w:t>
      </w:r>
      <w:r w:rsidR="00F13FAF">
        <w:rPr>
          <w:rFonts w:ascii="Arial Narrow" w:hAnsi="Arial Narrow"/>
          <w:sz w:val="20"/>
          <w:szCs w:val="20"/>
        </w:rPr>
        <w:t>inverte il contenuto del vettore</w:t>
      </w:r>
      <w:r w:rsidR="008B3F40" w:rsidRPr="00A133A8">
        <w:rPr>
          <w:rFonts w:ascii="Arial Narrow" w:hAnsi="Arial Narrow"/>
          <w:sz w:val="20"/>
          <w:szCs w:val="20"/>
        </w:rPr>
        <w:t xml:space="preserve">, (iii) </w:t>
      </w:r>
      <w:r w:rsidR="00E455A0">
        <w:rPr>
          <w:rFonts w:ascii="Arial Narrow" w:hAnsi="Arial Narrow"/>
          <w:sz w:val="20"/>
          <w:szCs w:val="20"/>
        </w:rPr>
        <w:t>scrive in uscita il vettore</w:t>
      </w:r>
      <w:r w:rsidR="00F13FAF">
        <w:rPr>
          <w:rFonts w:ascii="Arial Narrow" w:hAnsi="Arial Narrow"/>
          <w:sz w:val="20"/>
          <w:szCs w:val="20"/>
        </w:rPr>
        <w:t xml:space="preserve"> modificato</w:t>
      </w:r>
      <w:r w:rsidR="00E455A0">
        <w:rPr>
          <w:rFonts w:ascii="Arial Narrow" w:hAnsi="Arial Narrow"/>
          <w:sz w:val="20"/>
          <w:szCs w:val="20"/>
        </w:rPr>
        <w:t>. Deri</w:t>
      </w:r>
      <w:r w:rsidR="009E28FD" w:rsidRPr="00A133A8">
        <w:rPr>
          <w:rFonts w:ascii="Arial Narrow" w:hAnsi="Arial Narrow"/>
          <w:sz w:val="20"/>
          <w:szCs w:val="20"/>
        </w:rPr>
        <w:t>vare sistematicamente e riportare un</w:t>
      </w:r>
      <w:r w:rsidR="00D8308D" w:rsidRPr="00A133A8">
        <w:rPr>
          <w:rFonts w:ascii="Arial Narrow" w:hAnsi="Arial Narrow"/>
          <w:sz w:val="20"/>
          <w:szCs w:val="20"/>
        </w:rPr>
        <w:t>a</w:t>
      </w:r>
      <w:r w:rsidR="009E28FD" w:rsidRPr="00A133A8">
        <w:rPr>
          <w:rFonts w:ascii="Arial Narrow" w:hAnsi="Arial Narrow"/>
          <w:sz w:val="20"/>
          <w:szCs w:val="20"/>
        </w:rPr>
        <w:t xml:space="preserve"> corrispondente </w:t>
      </w:r>
      <w:r w:rsidR="00D8308D" w:rsidRPr="00A133A8">
        <w:rPr>
          <w:rFonts w:ascii="Arial Narrow" w:hAnsi="Arial Narrow"/>
          <w:sz w:val="20"/>
          <w:szCs w:val="20"/>
        </w:rPr>
        <w:t>versione</w:t>
      </w:r>
      <w:r w:rsidR="009E28FD" w:rsidRPr="00A133A8">
        <w:rPr>
          <w:rFonts w:ascii="Arial Narrow" w:hAnsi="Arial Narrow"/>
          <w:sz w:val="20"/>
          <w:szCs w:val="20"/>
        </w:rPr>
        <w:t xml:space="preserve"> RASP</w:t>
      </w:r>
      <w:r w:rsidR="00D8308D" w:rsidRPr="00A133A8">
        <w:rPr>
          <w:rFonts w:ascii="Arial Narrow" w:hAnsi="Arial Narrow"/>
          <w:sz w:val="20"/>
          <w:szCs w:val="20"/>
        </w:rPr>
        <w:t xml:space="preserve"> del programma Java</w:t>
      </w:r>
      <w:r w:rsidR="009E28FD" w:rsidRPr="00A133A8">
        <w:rPr>
          <w:rFonts w:ascii="Arial Narrow" w:hAnsi="Arial Narrow"/>
          <w:sz w:val="20"/>
          <w:szCs w:val="20"/>
        </w:rPr>
        <w:t>.</w:t>
      </w:r>
    </w:p>
    <w:p w14:paraId="454F619D" w14:textId="77777777" w:rsidR="00662CDA" w:rsidRPr="00A133A8" w:rsidRDefault="00662CDA" w:rsidP="006B22AD">
      <w:pPr>
        <w:jc w:val="both"/>
        <w:rPr>
          <w:rFonts w:ascii="Arial Narrow" w:hAnsi="Arial Narrow"/>
          <w:sz w:val="20"/>
          <w:szCs w:val="20"/>
        </w:rPr>
      </w:pPr>
    </w:p>
    <w:p w14:paraId="116090FD" w14:textId="77777777" w:rsidR="00DE61A9" w:rsidRDefault="00CA4622" w:rsidP="006B22AD">
      <w:pPr>
        <w:tabs>
          <w:tab w:val="left" w:pos="284"/>
        </w:tabs>
        <w:jc w:val="both"/>
        <w:rPr>
          <w:rFonts w:ascii="Arial Narrow" w:hAnsi="Arial Narrow" w:cs="Arial Narrow"/>
          <w:sz w:val="20"/>
          <w:szCs w:val="20"/>
        </w:rPr>
      </w:pPr>
      <w:r w:rsidRPr="00A133A8">
        <w:rPr>
          <w:rFonts w:ascii="Arial Narrow" w:hAnsi="Arial Narrow" w:cs="Arial Narrow"/>
          <w:b/>
          <w:sz w:val="20"/>
          <w:szCs w:val="20"/>
        </w:rPr>
        <w:t xml:space="preserve">Esercizio </w:t>
      </w:r>
      <w:r w:rsidR="008B3F40" w:rsidRPr="00A133A8">
        <w:rPr>
          <w:rFonts w:ascii="Arial Narrow" w:hAnsi="Arial Narrow" w:cs="Arial Narrow"/>
          <w:b/>
          <w:sz w:val="20"/>
          <w:szCs w:val="20"/>
        </w:rPr>
        <w:t>2</w:t>
      </w:r>
      <w:r w:rsidR="009C5B90" w:rsidRPr="00A133A8">
        <w:rPr>
          <w:rFonts w:ascii="Arial Narrow" w:hAnsi="Arial Narrow" w:cs="Arial Narrow"/>
          <w:sz w:val="20"/>
          <w:szCs w:val="20"/>
        </w:rPr>
        <w:t xml:space="preserve"> </w:t>
      </w:r>
      <w:r w:rsidR="00B170A7">
        <w:rPr>
          <w:rFonts w:ascii="Arial Narrow" w:hAnsi="Arial Narrow" w:cs="Arial Narrow"/>
          <w:sz w:val="20"/>
          <w:szCs w:val="20"/>
        </w:rPr>
        <w:t xml:space="preserve">[7 punti] </w:t>
      </w:r>
      <w:r w:rsidR="00E455A0">
        <w:rPr>
          <w:rFonts w:ascii="Arial Narrow" w:hAnsi="Arial Narrow" w:cs="Arial Narrow"/>
          <w:sz w:val="20"/>
          <w:szCs w:val="20"/>
        </w:rPr>
        <w:t xml:space="preserve">Si deve scrivere un programma per l’individuazione, se esiste, di un percorso di uscita da un labirinto, utilizzando la tecnica backtracking. Il labirinto è composto da </w:t>
      </w:r>
      <m:oMath>
        <m:r>
          <w:rPr>
            <w:rFonts w:ascii="Cambria Math" w:hAnsi="Cambria Math" w:cs="Arial Narrow"/>
            <w:sz w:val="20"/>
            <w:szCs w:val="20"/>
          </w:rPr>
          <m:t>N</m:t>
        </m:r>
      </m:oMath>
      <w:r w:rsidR="00E455A0">
        <w:rPr>
          <w:rFonts w:ascii="Arial Narrow" w:hAnsi="Arial Narrow" w:cs="Arial Narrow"/>
          <w:sz w:val="20"/>
          <w:szCs w:val="20"/>
        </w:rPr>
        <w:t xml:space="preserve"> camere</w:t>
      </w:r>
      <w:r w:rsidR="00826A6A">
        <w:rPr>
          <w:rFonts w:ascii="Arial Narrow" w:hAnsi="Arial Narrow" w:cs="Arial Narrow"/>
          <w:sz w:val="20"/>
          <w:szCs w:val="20"/>
        </w:rPr>
        <w:t xml:space="preserve"> (</w:t>
      </w:r>
      <m:oMath>
        <m:r>
          <w:rPr>
            <w:rFonts w:ascii="Cambria Math" w:hAnsi="Cambria Math" w:cs="Arial Narrow"/>
            <w:sz w:val="20"/>
            <w:szCs w:val="20"/>
          </w:rPr>
          <m:t>N&lt;9999</m:t>
        </m:r>
      </m:oMath>
      <w:r w:rsidR="00826A6A">
        <w:rPr>
          <w:rFonts w:ascii="Arial Narrow" w:hAnsi="Arial Narrow" w:cs="Arial Narrow"/>
          <w:sz w:val="20"/>
          <w:szCs w:val="20"/>
        </w:rPr>
        <w:t>)</w:t>
      </w:r>
      <w:r w:rsidR="00E455A0">
        <w:rPr>
          <w:rFonts w:ascii="Arial Narrow" w:hAnsi="Arial Narrow" w:cs="Arial Narrow"/>
          <w:sz w:val="20"/>
          <w:szCs w:val="20"/>
        </w:rPr>
        <w:t xml:space="preserve">, numerate da </w:t>
      </w:r>
      <m:oMath>
        <m:r>
          <w:rPr>
            <w:rFonts w:ascii="Cambria Math" w:hAnsi="Cambria Math" w:cs="Arial Narrow"/>
            <w:sz w:val="20"/>
            <w:szCs w:val="20"/>
          </w:rPr>
          <m:t>1</m:t>
        </m:r>
      </m:oMath>
      <w:r w:rsidR="00E455A0">
        <w:rPr>
          <w:rFonts w:ascii="Arial Narrow" w:hAnsi="Arial Narrow" w:cs="Arial Narrow"/>
          <w:sz w:val="20"/>
          <w:szCs w:val="20"/>
        </w:rPr>
        <w:t xml:space="preserve"> ad </w:t>
      </w:r>
      <m:oMath>
        <m:r>
          <w:rPr>
            <w:rFonts w:ascii="Cambria Math" w:hAnsi="Cambria Math" w:cs="Arial Narrow"/>
            <w:sz w:val="20"/>
            <w:szCs w:val="20"/>
          </w:rPr>
          <m:t>N</m:t>
        </m:r>
      </m:oMath>
      <w:r w:rsidR="00E455A0">
        <w:rPr>
          <w:rFonts w:ascii="Arial Narrow" w:hAnsi="Arial Narrow" w:cs="Arial Narrow"/>
          <w:sz w:val="20"/>
          <w:szCs w:val="20"/>
        </w:rPr>
        <w:t xml:space="preserve">, ognuna delle quali può comunicare mediante </w:t>
      </w:r>
      <m:oMath>
        <m:r>
          <w:rPr>
            <w:rFonts w:ascii="Cambria Math" w:hAnsi="Cambria Math" w:cs="Arial Narrow"/>
            <w:sz w:val="20"/>
            <w:szCs w:val="20"/>
          </w:rPr>
          <m:t>4</m:t>
        </m:r>
      </m:oMath>
      <w:r w:rsidR="00E455A0">
        <w:rPr>
          <w:rFonts w:ascii="Arial Narrow" w:hAnsi="Arial Narrow" w:cs="Arial Narrow"/>
          <w:sz w:val="20"/>
          <w:szCs w:val="20"/>
        </w:rPr>
        <w:t xml:space="preserve"> porte con altrettante camere vicine. Alcune porte possono essere murate. Il contenuto del labirinto è disponibile su un file di tipo testo. Il file contiene sulla </w:t>
      </w:r>
      <w:r w:rsidR="00826A6A">
        <w:rPr>
          <w:rFonts w:ascii="Arial Narrow" w:hAnsi="Arial Narrow" w:cs="Arial Narrow"/>
          <w:sz w:val="20"/>
          <w:szCs w:val="20"/>
        </w:rPr>
        <w:t xml:space="preserve">sua </w:t>
      </w:r>
      <w:r w:rsidR="00E455A0">
        <w:rPr>
          <w:rFonts w:ascii="Arial Narrow" w:hAnsi="Arial Narrow" w:cs="Arial Narrow"/>
          <w:sz w:val="20"/>
          <w:szCs w:val="20"/>
        </w:rPr>
        <w:t>prima riga l’</w:t>
      </w:r>
      <w:r w:rsidR="00826A6A">
        <w:rPr>
          <w:rFonts w:ascii="Arial Narrow" w:hAnsi="Arial Narrow" w:cs="Arial Narrow"/>
          <w:sz w:val="20"/>
          <w:szCs w:val="20"/>
        </w:rPr>
        <w:t xml:space="preserve">intero </w:t>
      </w:r>
      <m:oMath>
        <m:r>
          <w:rPr>
            <w:rFonts w:ascii="Cambria Math" w:hAnsi="Cambria Math" w:cs="Arial Narrow"/>
            <w:sz w:val="20"/>
            <w:szCs w:val="20"/>
          </w:rPr>
          <m:t>N</m:t>
        </m:r>
      </m:oMath>
      <w:r w:rsidR="00E455A0">
        <w:rPr>
          <w:rFonts w:ascii="Arial Narrow" w:hAnsi="Arial Narrow" w:cs="Arial Narrow"/>
          <w:sz w:val="20"/>
          <w:szCs w:val="20"/>
        </w:rPr>
        <w:t xml:space="preserve">. Ogni </w:t>
      </w:r>
      <w:r w:rsidR="00826A6A">
        <w:rPr>
          <w:rFonts w:ascii="Arial Narrow" w:hAnsi="Arial Narrow" w:cs="Arial Narrow"/>
          <w:sz w:val="20"/>
          <w:szCs w:val="20"/>
        </w:rPr>
        <w:t xml:space="preserve">altra </w:t>
      </w:r>
      <w:r w:rsidR="00E455A0">
        <w:rPr>
          <w:rFonts w:ascii="Arial Narrow" w:hAnsi="Arial Narrow" w:cs="Arial Narrow"/>
          <w:sz w:val="20"/>
          <w:szCs w:val="20"/>
        </w:rPr>
        <w:t xml:space="preserve">linea, dalla seconda in poi, contiene </w:t>
      </w:r>
      <m:oMath>
        <m:r>
          <w:rPr>
            <w:rFonts w:ascii="Cambria Math" w:hAnsi="Cambria Math" w:cs="Arial Narrow"/>
            <w:sz w:val="20"/>
            <w:szCs w:val="20"/>
          </w:rPr>
          <m:t>5</m:t>
        </m:r>
      </m:oMath>
      <w:r w:rsidR="00E455A0">
        <w:rPr>
          <w:rFonts w:ascii="Arial Narrow" w:hAnsi="Arial Narrow" w:cs="Arial Narrow"/>
          <w:sz w:val="20"/>
          <w:szCs w:val="20"/>
        </w:rPr>
        <w:t xml:space="preserve"> numeri interi</w:t>
      </w:r>
      <w:r w:rsidR="00253932">
        <w:rPr>
          <w:rFonts w:ascii="Arial Narrow" w:hAnsi="Arial Narrow" w:cs="Arial Narrow"/>
          <w:sz w:val="20"/>
          <w:szCs w:val="20"/>
        </w:rPr>
        <w:t xml:space="preserve"> non negativi</w:t>
      </w:r>
      <w:r w:rsidR="00E455A0">
        <w:rPr>
          <w:rFonts w:ascii="Arial Narrow" w:hAnsi="Arial Narrow" w:cs="Arial Narrow"/>
          <w:sz w:val="20"/>
          <w:szCs w:val="20"/>
        </w:rPr>
        <w:t>, nell’</w:t>
      </w:r>
      <w:r w:rsidR="00826A6A">
        <w:rPr>
          <w:rFonts w:ascii="Arial Narrow" w:hAnsi="Arial Narrow" w:cs="Arial Narrow"/>
          <w:sz w:val="20"/>
          <w:szCs w:val="20"/>
        </w:rPr>
        <w:t>ordine: il numero</w:t>
      </w:r>
      <w:r w:rsidR="00E455A0">
        <w:rPr>
          <w:rFonts w:ascii="Arial Narrow" w:hAnsi="Arial Narrow" w:cs="Arial Narrow"/>
          <w:sz w:val="20"/>
          <w:szCs w:val="20"/>
        </w:rPr>
        <w:t xml:space="preserve"> </w:t>
      </w:r>
      <w:r w:rsidR="00826A6A">
        <w:rPr>
          <w:rFonts w:ascii="Arial Narrow" w:hAnsi="Arial Narrow" w:cs="Arial Narrow"/>
          <w:sz w:val="20"/>
          <w:szCs w:val="20"/>
        </w:rPr>
        <w:t>di una</w:t>
      </w:r>
      <w:r w:rsidR="00E455A0">
        <w:rPr>
          <w:rFonts w:ascii="Arial Narrow" w:hAnsi="Arial Narrow" w:cs="Arial Narrow"/>
          <w:sz w:val="20"/>
          <w:szCs w:val="20"/>
        </w:rPr>
        <w:t xml:space="preserve"> stanza</w:t>
      </w:r>
      <m:oMath>
        <m:r>
          <w:rPr>
            <w:rFonts w:ascii="Cambria Math" w:hAnsi="Cambria Math" w:cs="Arial Narrow"/>
            <w:sz w:val="20"/>
            <w:szCs w:val="20"/>
          </w:rPr>
          <m:t xml:space="preserve"> s</m:t>
        </m:r>
      </m:oMath>
      <w:r w:rsidR="00E455A0">
        <w:rPr>
          <w:rFonts w:ascii="Arial Narrow" w:hAnsi="Arial Narrow" w:cs="Arial Narrow"/>
          <w:sz w:val="20"/>
          <w:szCs w:val="20"/>
        </w:rPr>
        <w:t xml:space="preserve">, i quattro numeri (indici) delle stanze </w:t>
      </w:r>
      <w:r w:rsidR="00826A6A">
        <w:rPr>
          <w:rFonts w:ascii="Arial Narrow" w:hAnsi="Arial Narrow" w:cs="Arial Narrow"/>
          <w:sz w:val="20"/>
          <w:szCs w:val="20"/>
        </w:rPr>
        <w:t xml:space="preserve">direttamente </w:t>
      </w:r>
      <w:r w:rsidR="00E455A0">
        <w:rPr>
          <w:rFonts w:ascii="Arial Narrow" w:hAnsi="Arial Narrow" w:cs="Arial Narrow"/>
          <w:sz w:val="20"/>
          <w:szCs w:val="20"/>
        </w:rPr>
        <w:t>comunicanti con</w:t>
      </w:r>
      <w:r w:rsidR="004343C5">
        <w:rPr>
          <w:rFonts w:ascii="Arial Narrow" w:hAnsi="Arial Narrow" w:cs="Arial Narrow"/>
          <w:sz w:val="20"/>
          <w:szCs w:val="20"/>
        </w:rPr>
        <w:t xml:space="preserve"> </w:t>
      </w:r>
      <m:oMath>
        <m:r>
          <w:rPr>
            <w:rFonts w:ascii="Cambria Math" w:hAnsi="Cambria Math" w:cs="Arial Narrow"/>
            <w:sz w:val="20"/>
            <w:szCs w:val="20"/>
          </w:rPr>
          <m:t>s</m:t>
        </m:r>
      </m:oMath>
      <w:r w:rsidR="00E455A0">
        <w:rPr>
          <w:rFonts w:ascii="Arial Narrow" w:hAnsi="Arial Narrow" w:cs="Arial Narrow"/>
          <w:sz w:val="20"/>
          <w:szCs w:val="20"/>
        </w:rPr>
        <w:t xml:space="preserve">. Un indice </w:t>
      </w:r>
      <m:oMath>
        <m:r>
          <w:rPr>
            <w:rFonts w:ascii="Cambria Math" w:hAnsi="Cambria Math" w:cs="Arial Narrow"/>
            <w:sz w:val="20"/>
            <w:szCs w:val="20"/>
          </w:rPr>
          <m:t>0</m:t>
        </m:r>
      </m:oMath>
      <w:r w:rsidR="00E455A0">
        <w:rPr>
          <w:rFonts w:ascii="Arial Narrow" w:hAnsi="Arial Narrow" w:cs="Arial Narrow"/>
          <w:sz w:val="20"/>
          <w:szCs w:val="20"/>
        </w:rPr>
        <w:t xml:space="preserve"> indica che la porta è murata. L’indice </w:t>
      </w:r>
      <m:oMath>
        <m:r>
          <w:rPr>
            <w:rFonts w:ascii="Cambria Math" w:hAnsi="Cambria Math" w:cs="Arial Narrow"/>
            <w:sz w:val="20"/>
            <w:szCs w:val="20"/>
          </w:rPr>
          <m:t>9999</m:t>
        </m:r>
      </m:oMath>
      <w:r w:rsidR="00E455A0">
        <w:rPr>
          <w:rFonts w:ascii="Arial Narrow" w:hAnsi="Arial Narrow" w:cs="Arial Narrow"/>
          <w:sz w:val="20"/>
          <w:szCs w:val="20"/>
        </w:rPr>
        <w:t xml:space="preserve"> denota che la porta conduce all’esterno.</w:t>
      </w:r>
      <w:r w:rsidR="00826A6A">
        <w:rPr>
          <w:rFonts w:ascii="Arial Narrow" w:hAnsi="Arial Narrow" w:cs="Arial Narrow"/>
          <w:sz w:val="20"/>
          <w:szCs w:val="20"/>
        </w:rPr>
        <w:t xml:space="preserve"> Il formato di una cinquina di numeri è il seguente:</w:t>
      </w:r>
    </w:p>
    <w:p w14:paraId="40A7024B" w14:textId="77777777" w:rsidR="00826A6A" w:rsidRDefault="00826A6A" w:rsidP="00E455A0">
      <w:pPr>
        <w:tabs>
          <w:tab w:val="left" w:pos="284"/>
        </w:tabs>
        <w:spacing w:line="220" w:lineRule="exact"/>
        <w:jc w:val="both"/>
        <w:rPr>
          <w:rFonts w:ascii="Arial Narrow" w:hAnsi="Arial Narrow" w:cs="Arial Narrow"/>
          <w:sz w:val="20"/>
          <w:szCs w:val="20"/>
        </w:rPr>
      </w:pPr>
    </w:p>
    <w:p w14:paraId="620FBC8E" w14:textId="77777777" w:rsidR="00826A6A" w:rsidRPr="004343C5" w:rsidRDefault="004343C5" w:rsidP="00E455A0">
      <w:pPr>
        <w:tabs>
          <w:tab w:val="left" w:pos="284"/>
        </w:tabs>
        <w:spacing w:line="220" w:lineRule="exact"/>
        <w:jc w:val="both"/>
        <w:rPr>
          <w:rFonts w:ascii="Cambria Math" w:hAnsi="Cambria Math" w:cs="Arial Narrow"/>
          <w:sz w:val="20"/>
          <w:szCs w:val="20"/>
          <w:oMath/>
        </w:rPr>
      </w:pPr>
      <m:oMathPara>
        <m:oMath>
          <m:r>
            <w:rPr>
              <w:rFonts w:ascii="Cambria Math" w:hAnsi="Cambria Math" w:cs="Arial Narrow"/>
              <w:sz w:val="20"/>
              <w:szCs w:val="20"/>
            </w:rPr>
            <m:t>numeroStanza sep i1 sep i2 sep i3 sep i4</m:t>
          </m:r>
        </m:oMath>
      </m:oMathPara>
    </w:p>
    <w:p w14:paraId="10C16E1A" w14:textId="77777777" w:rsidR="00826A6A" w:rsidRDefault="00826A6A" w:rsidP="00E455A0">
      <w:pPr>
        <w:tabs>
          <w:tab w:val="left" w:pos="284"/>
        </w:tabs>
        <w:spacing w:line="220" w:lineRule="exact"/>
        <w:jc w:val="both"/>
        <w:rPr>
          <w:rFonts w:ascii="Arial Narrow" w:hAnsi="Arial Narrow" w:cs="Arial Narrow"/>
          <w:sz w:val="20"/>
          <w:szCs w:val="20"/>
        </w:rPr>
      </w:pPr>
    </w:p>
    <w:p w14:paraId="67A99F1A" w14:textId="77777777" w:rsidR="00826A6A" w:rsidRDefault="00D92B2F" w:rsidP="006B22AD">
      <w:pPr>
        <w:tabs>
          <w:tab w:val="left" w:pos="284"/>
        </w:tabs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dove </w:t>
      </w:r>
      <m:oMath>
        <m:r>
          <w:rPr>
            <w:rFonts w:ascii="Cambria Math" w:hAnsi="Cambria Math" w:cs="Arial Narrow"/>
            <w:sz w:val="20"/>
            <w:szCs w:val="20"/>
          </w:rPr>
          <m:t>sep</m:t>
        </m:r>
      </m:oMath>
      <w:r>
        <w:rPr>
          <w:rFonts w:ascii="Arial Narrow" w:hAnsi="Arial Narrow" w:cs="Arial Narrow"/>
          <w:sz w:val="20"/>
          <w:szCs w:val="20"/>
        </w:rPr>
        <w:t xml:space="preserve"> denota un</w:t>
      </w:r>
      <w:r w:rsidR="00826A6A">
        <w:rPr>
          <w:rFonts w:ascii="Arial Narrow" w:hAnsi="Arial Narrow" w:cs="Arial Narrow"/>
          <w:sz w:val="20"/>
          <w:szCs w:val="20"/>
        </w:rPr>
        <w:t xml:space="preserve"> carattere separatore che può essere uno spazio, un ‘-‘ o</w:t>
      </w:r>
      <w:r w:rsidR="004343C5">
        <w:rPr>
          <w:rFonts w:ascii="Arial Narrow" w:hAnsi="Arial Narrow" w:cs="Arial Narrow"/>
          <w:sz w:val="20"/>
          <w:szCs w:val="20"/>
        </w:rPr>
        <w:t xml:space="preserve"> un</w:t>
      </w:r>
      <w:r w:rsidR="00826A6A">
        <w:rPr>
          <w:rFonts w:ascii="Arial Narrow" w:hAnsi="Arial Narrow" w:cs="Arial Narrow"/>
          <w:sz w:val="20"/>
          <w:szCs w:val="20"/>
        </w:rPr>
        <w:t xml:space="preserve"> ‘$’.</w:t>
      </w:r>
    </w:p>
    <w:p w14:paraId="7149A978" w14:textId="77777777" w:rsidR="00826A6A" w:rsidRDefault="00826A6A" w:rsidP="006B22AD">
      <w:pPr>
        <w:tabs>
          <w:tab w:val="left" w:pos="284"/>
        </w:tabs>
        <w:jc w:val="both"/>
        <w:rPr>
          <w:rFonts w:ascii="Arial Narrow" w:hAnsi="Arial Narrow" w:cs="Arial Narrow"/>
          <w:sz w:val="20"/>
          <w:szCs w:val="20"/>
        </w:rPr>
      </w:pPr>
    </w:p>
    <w:p w14:paraId="31F7588E" w14:textId="77777777" w:rsidR="00826A6A" w:rsidRPr="00DE61A9" w:rsidRDefault="00826A6A" w:rsidP="006B22AD">
      <w:pPr>
        <w:tabs>
          <w:tab w:val="left" w:pos="284"/>
        </w:tabs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Il programma legge da tastiera il nome del file testo contenente il labirinto, quindi </w:t>
      </w:r>
      <w:r w:rsidR="00D92B2F">
        <w:rPr>
          <w:rFonts w:ascii="Arial Narrow" w:hAnsi="Arial Narrow"/>
          <w:sz w:val="20"/>
          <w:szCs w:val="20"/>
        </w:rPr>
        <w:t xml:space="preserve">verifica la corretta composizione del file e </w:t>
      </w:r>
      <w:r w:rsidR="00253932">
        <w:rPr>
          <w:rFonts w:ascii="Arial Narrow" w:hAnsi="Arial Narrow"/>
          <w:sz w:val="20"/>
          <w:szCs w:val="20"/>
        </w:rPr>
        <w:t>si</w:t>
      </w:r>
      <w:r w:rsidR="00D92B2F">
        <w:rPr>
          <w:rFonts w:ascii="Arial Narrow" w:hAnsi="Arial Narrow"/>
          <w:sz w:val="20"/>
          <w:szCs w:val="20"/>
        </w:rPr>
        <w:t xml:space="preserve"> arres</w:t>
      </w:r>
      <w:r w:rsidR="00253932">
        <w:rPr>
          <w:rFonts w:ascii="Arial Narrow" w:hAnsi="Arial Narrow"/>
          <w:sz w:val="20"/>
          <w:szCs w:val="20"/>
        </w:rPr>
        <w:t>ta</w:t>
      </w:r>
      <w:r w:rsidR="00D92B2F">
        <w:rPr>
          <w:rFonts w:ascii="Arial Narrow" w:hAnsi="Arial Narrow"/>
          <w:sz w:val="20"/>
          <w:szCs w:val="20"/>
        </w:rPr>
        <w:t xml:space="preserve"> immediatamente con una segnalazione diagnostica, qualora il contenuto sia difforme rispetto alle attese</w:t>
      </w:r>
      <w:r w:rsidR="00253932">
        <w:rPr>
          <w:rFonts w:ascii="Arial Narrow" w:hAnsi="Arial Narrow"/>
          <w:sz w:val="20"/>
          <w:szCs w:val="20"/>
        </w:rPr>
        <w:t>. Diversamente, i</w:t>
      </w:r>
      <w:r w:rsidR="00D92B2F">
        <w:rPr>
          <w:rFonts w:ascii="Arial Narrow" w:hAnsi="Arial Narrow"/>
          <w:sz w:val="20"/>
          <w:szCs w:val="20"/>
        </w:rPr>
        <w:t xml:space="preserve"> </w:t>
      </w:r>
      <w:r w:rsidR="006555AD">
        <w:rPr>
          <w:rFonts w:ascii="Arial Narrow" w:hAnsi="Arial Narrow"/>
          <w:sz w:val="20"/>
          <w:szCs w:val="20"/>
        </w:rPr>
        <w:t>dati</w:t>
      </w:r>
      <w:r w:rsidR="00D92B2F">
        <w:rPr>
          <w:rFonts w:ascii="Arial Narrow" w:hAnsi="Arial Narrow"/>
          <w:sz w:val="20"/>
          <w:szCs w:val="20"/>
        </w:rPr>
        <w:t xml:space="preserve"> del labirinto va</w:t>
      </w:r>
      <w:r w:rsidR="006555AD">
        <w:rPr>
          <w:rFonts w:ascii="Arial Narrow" w:hAnsi="Arial Narrow"/>
          <w:sz w:val="20"/>
          <w:szCs w:val="20"/>
        </w:rPr>
        <w:t>nno</w:t>
      </w:r>
      <w:r w:rsidR="00D92B2F">
        <w:rPr>
          <w:rFonts w:ascii="Arial Narrow" w:hAnsi="Arial Narrow"/>
          <w:sz w:val="20"/>
          <w:szCs w:val="20"/>
        </w:rPr>
        <w:t xml:space="preserve"> caricat</w:t>
      </w:r>
      <w:r w:rsidR="006555AD">
        <w:rPr>
          <w:rFonts w:ascii="Arial Narrow" w:hAnsi="Arial Narrow"/>
          <w:sz w:val="20"/>
          <w:szCs w:val="20"/>
        </w:rPr>
        <w:t>i</w:t>
      </w:r>
      <w:r w:rsidR="00D92B2F">
        <w:rPr>
          <w:rFonts w:ascii="Arial Narrow" w:hAnsi="Arial Narrow"/>
          <w:sz w:val="20"/>
          <w:szCs w:val="20"/>
        </w:rPr>
        <w:t xml:space="preserve"> su una opportuna struttura dati. Successivamente il programma </w:t>
      </w:r>
      <w:r>
        <w:rPr>
          <w:rFonts w:ascii="Arial Narrow" w:hAnsi="Arial Narrow"/>
          <w:sz w:val="20"/>
          <w:szCs w:val="20"/>
        </w:rPr>
        <w:t>legge l’indice di una stanza (</w:t>
      </w:r>
      <w:r w:rsidRPr="006555AD">
        <w:rPr>
          <w:rFonts w:ascii="Arial Narrow" w:hAnsi="Arial Narrow"/>
          <w:i/>
          <w:sz w:val="20"/>
          <w:szCs w:val="20"/>
        </w:rPr>
        <w:t>cella di partenza</w:t>
      </w:r>
      <w:r>
        <w:rPr>
          <w:rFonts w:ascii="Arial Narrow" w:hAnsi="Arial Narrow"/>
          <w:sz w:val="20"/>
          <w:szCs w:val="20"/>
        </w:rPr>
        <w:t>)</w:t>
      </w:r>
      <w:r w:rsidR="00253932">
        <w:rPr>
          <w:rFonts w:ascii="Arial Narrow" w:hAnsi="Arial Narrow"/>
          <w:sz w:val="20"/>
          <w:szCs w:val="20"/>
        </w:rPr>
        <w:t xml:space="preserve">, </w:t>
      </w:r>
      <w:r w:rsidR="00D92B2F">
        <w:rPr>
          <w:rFonts w:ascii="Arial Narrow" w:hAnsi="Arial Narrow"/>
          <w:sz w:val="20"/>
          <w:szCs w:val="20"/>
        </w:rPr>
        <w:t>cerca</w:t>
      </w:r>
      <w:r>
        <w:rPr>
          <w:rFonts w:ascii="Arial Narrow" w:hAnsi="Arial Narrow"/>
          <w:sz w:val="20"/>
          <w:szCs w:val="20"/>
        </w:rPr>
        <w:t xml:space="preserve"> una via d’uscita, non necessariamente di lunghezza minima, e la visualizza su output. In alternativa, il programma scrive che nessuna via d’uscita è disponibile.</w:t>
      </w:r>
    </w:p>
    <w:p w14:paraId="790D1214" w14:textId="77777777" w:rsidR="004805C1" w:rsidRPr="00A133A8" w:rsidRDefault="004805C1" w:rsidP="006B22AD">
      <w:pPr>
        <w:jc w:val="both"/>
        <w:rPr>
          <w:rFonts w:ascii="Arial Narrow" w:hAnsi="Arial Narrow"/>
          <w:sz w:val="20"/>
          <w:szCs w:val="20"/>
        </w:rPr>
      </w:pPr>
    </w:p>
    <w:p w14:paraId="057B88F3" w14:textId="77777777" w:rsidR="006B22AD" w:rsidRDefault="00D34FE2" w:rsidP="006B22AD">
      <w:pPr>
        <w:jc w:val="both"/>
        <w:rPr>
          <w:rFonts w:ascii="Arial Narrow" w:hAnsi="Arial Narrow"/>
          <w:sz w:val="20"/>
          <w:szCs w:val="20"/>
        </w:rPr>
      </w:pPr>
      <w:r w:rsidRPr="00A133A8">
        <w:rPr>
          <w:rFonts w:ascii="Arial Narrow" w:hAnsi="Arial Narrow"/>
          <w:b/>
          <w:sz w:val="20"/>
          <w:szCs w:val="20"/>
        </w:rPr>
        <w:t xml:space="preserve">Esercizio </w:t>
      </w:r>
      <w:r w:rsidR="008B3F40" w:rsidRPr="00A133A8">
        <w:rPr>
          <w:rFonts w:ascii="Arial Narrow" w:hAnsi="Arial Narrow"/>
          <w:b/>
          <w:sz w:val="20"/>
          <w:szCs w:val="20"/>
        </w:rPr>
        <w:t>3</w:t>
      </w:r>
      <w:r w:rsidR="00C102E9" w:rsidRPr="00A133A8">
        <w:rPr>
          <w:rFonts w:ascii="Arial Narrow" w:hAnsi="Arial Narrow"/>
          <w:sz w:val="20"/>
          <w:szCs w:val="20"/>
        </w:rPr>
        <w:t xml:space="preserve"> </w:t>
      </w:r>
      <w:r w:rsidR="00B170A7">
        <w:rPr>
          <w:rFonts w:ascii="Arial Narrow" w:hAnsi="Arial Narrow"/>
          <w:sz w:val="20"/>
          <w:szCs w:val="20"/>
        </w:rPr>
        <w:t>[</w:t>
      </w:r>
      <w:r w:rsidR="006B22AD">
        <w:rPr>
          <w:rFonts w:ascii="Arial Narrow" w:hAnsi="Arial Narrow"/>
          <w:sz w:val="20"/>
          <w:szCs w:val="20"/>
        </w:rPr>
        <w:t>13</w:t>
      </w:r>
      <w:r w:rsidR="00B170A7">
        <w:rPr>
          <w:rFonts w:ascii="Arial Narrow" w:hAnsi="Arial Narrow"/>
          <w:sz w:val="20"/>
          <w:szCs w:val="20"/>
        </w:rPr>
        <w:t xml:space="preserve"> punti]</w:t>
      </w:r>
      <w:r w:rsidR="008B6636">
        <w:rPr>
          <w:rFonts w:ascii="Arial Narrow" w:hAnsi="Arial Narrow"/>
          <w:sz w:val="20"/>
          <w:szCs w:val="20"/>
        </w:rPr>
        <w:t xml:space="preserve"> Negli uffici di una grande azienda, gli impiegati sono sistemati in stanze occupate da una o più persone. Ogni stanza dispone di un solo telefono. Su un file di tipo testo è memorizzata una rubrica d</w:t>
      </w:r>
      <w:r w:rsidR="006B22AD">
        <w:rPr>
          <w:rFonts w:ascii="Arial Narrow" w:hAnsi="Arial Narrow"/>
          <w:sz w:val="20"/>
          <w:szCs w:val="20"/>
        </w:rPr>
        <w:t>e</w:t>
      </w:r>
      <w:r w:rsidR="008B6636">
        <w:rPr>
          <w:rFonts w:ascii="Arial Narrow" w:hAnsi="Arial Narrow"/>
          <w:sz w:val="20"/>
          <w:szCs w:val="20"/>
        </w:rPr>
        <w:t xml:space="preserve">i numeri di telefono. In particolare, ogni linea </w:t>
      </w:r>
      <w:r w:rsidR="006B22AD">
        <w:rPr>
          <w:rFonts w:ascii="Arial Narrow" w:hAnsi="Arial Narrow"/>
          <w:sz w:val="20"/>
          <w:szCs w:val="20"/>
        </w:rPr>
        <w:t xml:space="preserve">del file </w:t>
      </w:r>
      <w:r w:rsidR="008B6636">
        <w:rPr>
          <w:rFonts w:ascii="Arial Narrow" w:hAnsi="Arial Narrow"/>
          <w:sz w:val="20"/>
          <w:szCs w:val="20"/>
        </w:rPr>
        <w:t>contiene cognome, nome e numero di telefono di un impiegato</w:t>
      </w:r>
      <w:r w:rsidR="00721114">
        <w:rPr>
          <w:rFonts w:ascii="Arial Narrow" w:hAnsi="Arial Narrow"/>
          <w:sz w:val="20"/>
          <w:szCs w:val="20"/>
        </w:rPr>
        <w:t>, separati da uno o più spazi</w:t>
      </w:r>
      <w:r w:rsidR="008B6636">
        <w:rPr>
          <w:rFonts w:ascii="Arial Narrow" w:hAnsi="Arial Narrow"/>
          <w:sz w:val="20"/>
          <w:szCs w:val="20"/>
        </w:rPr>
        <w:t xml:space="preserve">. </w:t>
      </w:r>
    </w:p>
    <w:p w14:paraId="6F41732B" w14:textId="77777777" w:rsidR="006B22AD" w:rsidRDefault="006B22AD" w:rsidP="006B22AD">
      <w:pPr>
        <w:jc w:val="both"/>
        <w:rPr>
          <w:rFonts w:ascii="Arial Narrow" w:hAnsi="Arial Narrow"/>
          <w:sz w:val="20"/>
          <w:szCs w:val="20"/>
        </w:rPr>
      </w:pPr>
    </w:p>
    <w:p w14:paraId="3CEC2EDC" w14:textId="77777777" w:rsidR="00E455A0" w:rsidRDefault="008B6636" w:rsidP="006B22AD">
      <w:p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Si deve scrivere un programma che legga la rubrica e scriva su output </w:t>
      </w:r>
      <w:r w:rsidR="00721114">
        <w:rPr>
          <w:rFonts w:ascii="Arial Narrow" w:hAnsi="Arial Narrow"/>
          <w:sz w:val="20"/>
          <w:szCs w:val="20"/>
        </w:rPr>
        <w:t>l’e</w:t>
      </w:r>
      <w:r>
        <w:rPr>
          <w:rFonts w:ascii="Arial Narrow" w:hAnsi="Arial Narrow"/>
          <w:sz w:val="20"/>
          <w:szCs w:val="20"/>
        </w:rPr>
        <w:t xml:space="preserve">lenco degli impiegati </w:t>
      </w:r>
      <w:r w:rsidR="006B22AD">
        <w:rPr>
          <w:rFonts w:ascii="Arial Narrow" w:hAnsi="Arial Narrow"/>
          <w:sz w:val="20"/>
          <w:szCs w:val="20"/>
        </w:rPr>
        <w:t>stanza per</w:t>
      </w:r>
      <w:r>
        <w:rPr>
          <w:rFonts w:ascii="Arial Narrow" w:hAnsi="Arial Narrow"/>
          <w:sz w:val="20"/>
          <w:szCs w:val="20"/>
        </w:rPr>
        <w:t xml:space="preserve"> stanza</w:t>
      </w:r>
      <w:r w:rsidR="006B22AD">
        <w:rPr>
          <w:rFonts w:ascii="Arial Narrow" w:hAnsi="Arial Narrow"/>
          <w:sz w:val="20"/>
          <w:szCs w:val="20"/>
        </w:rPr>
        <w:t>,</w:t>
      </w:r>
      <w:r>
        <w:rPr>
          <w:rFonts w:ascii="Arial Narrow" w:hAnsi="Arial Narrow"/>
          <w:sz w:val="20"/>
          <w:szCs w:val="20"/>
        </w:rPr>
        <w:t xml:space="preserve"> con il relativo numero di telefono. L’elenco va prodotto per numero di telefono crescente. Gli impiegati di una stessa stanza vanno </w:t>
      </w:r>
      <w:r w:rsidR="007A73AB">
        <w:rPr>
          <w:rFonts w:ascii="Arial Narrow" w:hAnsi="Arial Narrow"/>
          <w:sz w:val="20"/>
          <w:szCs w:val="20"/>
        </w:rPr>
        <w:t>invece</w:t>
      </w:r>
      <w:r>
        <w:rPr>
          <w:rFonts w:ascii="Arial Narrow" w:hAnsi="Arial Narrow"/>
          <w:sz w:val="20"/>
          <w:szCs w:val="20"/>
        </w:rPr>
        <w:t xml:space="preserve"> elencati in ordine crescente di cognome e a parità di cognome in ordine crescente di nome.</w:t>
      </w:r>
    </w:p>
    <w:p w14:paraId="4BCE79AD" w14:textId="77777777" w:rsidR="006B22AD" w:rsidRDefault="006B22AD" w:rsidP="006B22AD">
      <w:pPr>
        <w:jc w:val="both"/>
        <w:rPr>
          <w:rFonts w:ascii="Arial Narrow" w:hAnsi="Arial Narrow"/>
          <w:sz w:val="20"/>
          <w:szCs w:val="20"/>
        </w:rPr>
      </w:pPr>
    </w:p>
    <w:p w14:paraId="4B1EADD3" w14:textId="77777777" w:rsidR="006B22AD" w:rsidRDefault="008B6636" w:rsidP="006B22AD">
      <w:p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Ai fini della stesura del programma si suggeriscono le seguenti classi e interfacce</w:t>
      </w:r>
      <w:r w:rsidR="007A73AB">
        <w:rPr>
          <w:rFonts w:ascii="Arial Narrow" w:hAnsi="Arial Narrow"/>
          <w:sz w:val="20"/>
          <w:szCs w:val="20"/>
        </w:rPr>
        <w:t xml:space="preserve"> (riportare un corrispondente diagramma di classi UML)</w:t>
      </w:r>
      <w:r>
        <w:rPr>
          <w:rFonts w:ascii="Arial Narrow" w:hAnsi="Arial Narrow"/>
          <w:sz w:val="20"/>
          <w:szCs w:val="20"/>
        </w:rPr>
        <w:t xml:space="preserve">. </w:t>
      </w:r>
    </w:p>
    <w:p w14:paraId="72FF5888" w14:textId="77777777" w:rsidR="006B22AD" w:rsidRDefault="006B22AD" w:rsidP="006B22AD">
      <w:pPr>
        <w:jc w:val="both"/>
        <w:rPr>
          <w:rFonts w:ascii="Arial Narrow" w:hAnsi="Arial Narrow"/>
          <w:sz w:val="20"/>
          <w:szCs w:val="20"/>
        </w:rPr>
      </w:pPr>
    </w:p>
    <w:p w14:paraId="48F4544A" w14:textId="77777777" w:rsidR="006B22AD" w:rsidRDefault="008B6636" w:rsidP="006E3AA6">
      <w:pPr>
        <w:spacing w:line="220" w:lineRule="exact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Classe </w:t>
      </w:r>
      <m:oMath>
        <m:r>
          <w:rPr>
            <w:rFonts w:ascii="Cambria Math" w:hAnsi="Cambria Math"/>
            <w:sz w:val="20"/>
            <w:szCs w:val="20"/>
          </w:rPr>
          <m:t>Impiegato</m:t>
        </m:r>
      </m:oMath>
      <w:r>
        <w:rPr>
          <w:rFonts w:ascii="Arial Narrow" w:hAnsi="Arial Narrow"/>
          <w:sz w:val="20"/>
          <w:szCs w:val="20"/>
        </w:rPr>
        <w:t xml:space="preserve"> contenente cognome, nome e riferimento a</w:t>
      </w:r>
      <w:r w:rsidR="00C87E36">
        <w:rPr>
          <w:rFonts w:ascii="Arial Narrow" w:hAnsi="Arial Narrow"/>
          <w:sz w:val="20"/>
          <w:szCs w:val="20"/>
        </w:rPr>
        <w:t>d</w:t>
      </w:r>
      <w:r>
        <w:rPr>
          <w:rFonts w:ascii="Arial Narrow" w:hAnsi="Arial Narrow"/>
          <w:sz w:val="20"/>
          <w:szCs w:val="20"/>
        </w:rPr>
        <w:t xml:space="preserve"> una stanza</w:t>
      </w:r>
      <w:r w:rsidR="006B22AD">
        <w:rPr>
          <w:rFonts w:ascii="Arial Narrow" w:hAnsi="Arial Narrow"/>
          <w:sz w:val="20"/>
          <w:szCs w:val="20"/>
        </w:rPr>
        <w:t xml:space="preserve"> (si veda più avanti)</w:t>
      </w:r>
      <w:r>
        <w:rPr>
          <w:rFonts w:ascii="Arial Narrow" w:hAnsi="Arial Narrow"/>
          <w:sz w:val="20"/>
          <w:szCs w:val="20"/>
        </w:rPr>
        <w:t xml:space="preserve">, con opportuni metodi accessori e i metodi canonici </w:t>
      </w:r>
      <w:proofErr w:type="spellStart"/>
      <w:r>
        <w:rPr>
          <w:rFonts w:ascii="Arial Narrow" w:hAnsi="Arial Narrow"/>
          <w:sz w:val="20"/>
          <w:szCs w:val="20"/>
        </w:rPr>
        <w:t>toString</w:t>
      </w:r>
      <w:proofErr w:type="spellEnd"/>
      <w:r>
        <w:rPr>
          <w:rFonts w:ascii="Arial Narrow" w:hAnsi="Arial Narrow"/>
          <w:sz w:val="20"/>
          <w:szCs w:val="20"/>
        </w:rPr>
        <w:t xml:space="preserve">, </w:t>
      </w:r>
      <w:proofErr w:type="spellStart"/>
      <w:r>
        <w:rPr>
          <w:rFonts w:ascii="Arial Narrow" w:hAnsi="Arial Narrow"/>
          <w:sz w:val="20"/>
          <w:szCs w:val="20"/>
        </w:rPr>
        <w:t>equals</w:t>
      </w:r>
      <w:proofErr w:type="spellEnd"/>
      <w:r>
        <w:rPr>
          <w:rFonts w:ascii="Arial Narrow" w:hAnsi="Arial Narrow"/>
          <w:sz w:val="20"/>
          <w:szCs w:val="20"/>
        </w:rPr>
        <w:t xml:space="preserve"> e </w:t>
      </w:r>
      <w:proofErr w:type="spellStart"/>
      <w:r>
        <w:rPr>
          <w:rFonts w:ascii="Arial Narrow" w:hAnsi="Arial Narrow"/>
          <w:sz w:val="20"/>
          <w:szCs w:val="20"/>
        </w:rPr>
        <w:t>hashCode</w:t>
      </w:r>
      <w:proofErr w:type="spellEnd"/>
      <w:r>
        <w:rPr>
          <w:rFonts w:ascii="Arial Narrow" w:hAnsi="Arial Narrow"/>
          <w:sz w:val="20"/>
          <w:szCs w:val="20"/>
        </w:rPr>
        <w:t xml:space="preserve">. </w:t>
      </w:r>
    </w:p>
    <w:p w14:paraId="60527086" w14:textId="77777777" w:rsidR="00D06912" w:rsidRDefault="008B6636" w:rsidP="00585BC4">
      <w:pPr>
        <w:spacing w:line="230" w:lineRule="exact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Classe </w:t>
      </w:r>
      <m:oMath>
        <m:r>
          <w:rPr>
            <w:rFonts w:ascii="Cambria Math" w:hAnsi="Cambria Math"/>
            <w:sz w:val="20"/>
            <w:szCs w:val="20"/>
          </w:rPr>
          <m:t>Stanza</m:t>
        </m:r>
      </m:oMath>
      <w:r w:rsidR="00CE07E7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 xml:space="preserve">contenente un numero di telefono e l’elenco degli impiegati </w:t>
      </w:r>
      <w:r w:rsidR="00CE07E7">
        <w:rPr>
          <w:rFonts w:ascii="Arial Narrow" w:hAnsi="Arial Narrow"/>
          <w:sz w:val="20"/>
          <w:szCs w:val="20"/>
        </w:rPr>
        <w:t>allocati</w:t>
      </w:r>
      <w:r>
        <w:rPr>
          <w:rFonts w:ascii="Arial Narrow" w:hAnsi="Arial Narrow"/>
          <w:sz w:val="20"/>
          <w:szCs w:val="20"/>
        </w:rPr>
        <w:t xml:space="preserve"> nella stanza, più un insieme </w:t>
      </w:r>
      <w:r w:rsidR="00721114">
        <w:rPr>
          <w:rFonts w:ascii="Arial Narrow" w:hAnsi="Arial Narrow"/>
          <w:sz w:val="20"/>
          <w:szCs w:val="20"/>
        </w:rPr>
        <w:t xml:space="preserve">opportuno </w:t>
      </w:r>
      <w:r>
        <w:rPr>
          <w:rFonts w:ascii="Arial Narrow" w:hAnsi="Arial Narrow"/>
          <w:sz w:val="20"/>
          <w:szCs w:val="20"/>
        </w:rPr>
        <w:t>di metodi</w:t>
      </w:r>
      <w:r w:rsidR="00721114">
        <w:rPr>
          <w:rFonts w:ascii="Arial Narrow" w:hAnsi="Arial Narrow"/>
          <w:sz w:val="20"/>
          <w:szCs w:val="20"/>
        </w:rPr>
        <w:t xml:space="preserve"> (inclusi i tre metodi canonici). </w:t>
      </w:r>
    </w:p>
    <w:p w14:paraId="55B3B61F" w14:textId="77777777" w:rsidR="00D06912" w:rsidRDefault="00D06912" w:rsidP="00585BC4">
      <w:pPr>
        <w:spacing w:line="230" w:lineRule="exact"/>
        <w:jc w:val="both"/>
        <w:rPr>
          <w:rFonts w:ascii="Arial Narrow" w:hAnsi="Arial Narrow"/>
          <w:sz w:val="20"/>
          <w:szCs w:val="20"/>
        </w:rPr>
      </w:pPr>
    </w:p>
    <w:p w14:paraId="6A5E9D40" w14:textId="77777777" w:rsidR="00D06912" w:rsidRDefault="00721114" w:rsidP="00585BC4">
      <w:pPr>
        <w:spacing w:line="230" w:lineRule="exact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Interfaccia generica </w:t>
      </w:r>
      <m:oMath>
        <m:r>
          <w:rPr>
            <w:rFonts w:ascii="Cambria Math" w:hAnsi="Cambria Math"/>
            <w:sz w:val="20"/>
            <w:szCs w:val="20"/>
          </w:rPr>
          <m:t>Elenco&lt;T&gt;</m:t>
        </m:r>
      </m:oMath>
      <w:r>
        <w:rPr>
          <w:rFonts w:ascii="Arial Narrow" w:hAnsi="Arial Narrow"/>
          <w:sz w:val="20"/>
          <w:szCs w:val="20"/>
        </w:rPr>
        <w:t xml:space="preserve">, iterabile, con un insieme minimo di metodi utili ai fini del problema tra cui: </w:t>
      </w:r>
    </w:p>
    <w:p w14:paraId="4AC37FDC" w14:textId="77777777" w:rsidR="00D06912" w:rsidRDefault="00D06912" w:rsidP="00585BC4">
      <w:pPr>
        <w:spacing w:line="230" w:lineRule="exact"/>
        <w:jc w:val="both"/>
        <w:rPr>
          <w:rFonts w:ascii="Arial Narrow" w:hAnsi="Arial Narrow"/>
          <w:sz w:val="20"/>
          <w:szCs w:val="20"/>
        </w:rPr>
      </w:pPr>
    </w:p>
    <w:p w14:paraId="490CEC12" w14:textId="77777777" w:rsidR="00CE07E7" w:rsidRPr="00D06912" w:rsidRDefault="00721114" w:rsidP="00585BC4">
      <w:pPr>
        <w:spacing w:line="230" w:lineRule="exact"/>
        <w:jc w:val="both"/>
        <w:rPr>
          <w:rFonts w:ascii="Arial Narrow" w:hAnsi="Arial Narrow"/>
          <w:i/>
          <w:sz w:val="20"/>
          <w:szCs w:val="20"/>
          <w:lang w:val="en-US"/>
        </w:rPr>
      </w:pPr>
      <w:r w:rsidRPr="00D06912">
        <w:rPr>
          <w:rFonts w:ascii="Arial Narrow" w:hAnsi="Arial Narrow"/>
          <w:i/>
          <w:sz w:val="20"/>
          <w:szCs w:val="20"/>
          <w:lang w:val="en-US"/>
        </w:rPr>
        <w:t xml:space="preserve">int </w:t>
      </w:r>
      <w:proofErr w:type="gramStart"/>
      <w:r w:rsidRPr="00D06912">
        <w:rPr>
          <w:rFonts w:ascii="Arial Narrow" w:hAnsi="Arial Narrow"/>
          <w:i/>
          <w:sz w:val="20"/>
          <w:szCs w:val="20"/>
          <w:lang w:val="en-US"/>
        </w:rPr>
        <w:t>size(</w:t>
      </w:r>
      <w:proofErr w:type="gramEnd"/>
      <w:r w:rsidRPr="00D06912">
        <w:rPr>
          <w:rFonts w:ascii="Arial Narrow" w:hAnsi="Arial Narrow"/>
          <w:i/>
          <w:sz w:val="20"/>
          <w:szCs w:val="20"/>
          <w:lang w:val="en-US"/>
        </w:rPr>
        <w:t xml:space="preserve">), void clear(), void add(T </w:t>
      </w:r>
      <w:proofErr w:type="spellStart"/>
      <w:r w:rsidRPr="00D06912">
        <w:rPr>
          <w:rFonts w:ascii="Arial Narrow" w:hAnsi="Arial Narrow"/>
          <w:i/>
          <w:sz w:val="20"/>
          <w:szCs w:val="20"/>
          <w:lang w:val="en-US"/>
        </w:rPr>
        <w:t>elem</w:t>
      </w:r>
      <w:proofErr w:type="spellEnd"/>
      <w:r w:rsidRPr="00D06912">
        <w:rPr>
          <w:rFonts w:ascii="Arial Narrow" w:hAnsi="Arial Narrow"/>
          <w:i/>
          <w:sz w:val="20"/>
          <w:szCs w:val="20"/>
          <w:lang w:val="en-US"/>
        </w:rPr>
        <w:t xml:space="preserve">), void remove(T </w:t>
      </w:r>
      <w:proofErr w:type="spellStart"/>
      <w:r w:rsidRPr="00D06912">
        <w:rPr>
          <w:rFonts w:ascii="Arial Narrow" w:hAnsi="Arial Narrow"/>
          <w:i/>
          <w:sz w:val="20"/>
          <w:szCs w:val="20"/>
          <w:lang w:val="en-US"/>
        </w:rPr>
        <w:t>elem</w:t>
      </w:r>
      <w:proofErr w:type="spellEnd"/>
      <w:r w:rsidRPr="00D06912">
        <w:rPr>
          <w:rFonts w:ascii="Arial Narrow" w:hAnsi="Arial Narrow"/>
          <w:i/>
          <w:sz w:val="20"/>
          <w:szCs w:val="20"/>
          <w:lang w:val="en-US"/>
        </w:rPr>
        <w:t xml:space="preserve">), </w:t>
      </w:r>
      <w:proofErr w:type="spellStart"/>
      <w:r w:rsidRPr="00D06912">
        <w:rPr>
          <w:rFonts w:ascii="Arial Narrow" w:hAnsi="Arial Narrow"/>
          <w:i/>
          <w:sz w:val="20"/>
          <w:szCs w:val="20"/>
          <w:lang w:val="en-US"/>
        </w:rPr>
        <w:t>boolean</w:t>
      </w:r>
      <w:proofErr w:type="spellEnd"/>
      <w:r w:rsidRPr="00D06912">
        <w:rPr>
          <w:rFonts w:ascii="Arial Narrow" w:hAnsi="Arial Narrow"/>
          <w:i/>
          <w:sz w:val="20"/>
          <w:szCs w:val="20"/>
          <w:lang w:val="en-US"/>
        </w:rPr>
        <w:t xml:space="preserve"> contains(T </w:t>
      </w:r>
      <w:proofErr w:type="spellStart"/>
      <w:r w:rsidRPr="00D06912">
        <w:rPr>
          <w:rFonts w:ascii="Arial Narrow" w:hAnsi="Arial Narrow"/>
          <w:i/>
          <w:sz w:val="20"/>
          <w:szCs w:val="20"/>
          <w:lang w:val="en-US"/>
        </w:rPr>
        <w:t>elem</w:t>
      </w:r>
      <w:proofErr w:type="spellEnd"/>
      <w:r w:rsidRPr="00D06912">
        <w:rPr>
          <w:rFonts w:ascii="Arial Narrow" w:hAnsi="Arial Narrow"/>
          <w:i/>
          <w:sz w:val="20"/>
          <w:szCs w:val="20"/>
          <w:lang w:val="en-US"/>
        </w:rPr>
        <w:t xml:space="preserve">), T get( T </w:t>
      </w:r>
      <w:proofErr w:type="spellStart"/>
      <w:r w:rsidRPr="00D06912">
        <w:rPr>
          <w:rFonts w:ascii="Arial Narrow" w:hAnsi="Arial Narrow"/>
          <w:i/>
          <w:sz w:val="20"/>
          <w:szCs w:val="20"/>
          <w:lang w:val="en-US"/>
        </w:rPr>
        <w:t>elem</w:t>
      </w:r>
      <w:proofErr w:type="spellEnd"/>
      <w:r w:rsidRPr="00D06912">
        <w:rPr>
          <w:rFonts w:ascii="Arial Narrow" w:hAnsi="Arial Narrow"/>
          <w:i/>
          <w:sz w:val="20"/>
          <w:szCs w:val="20"/>
          <w:lang w:val="en-US"/>
        </w:rPr>
        <w:t xml:space="preserve"> )</w:t>
      </w:r>
      <w:r w:rsidR="00CE07E7" w:rsidRPr="00D06912">
        <w:rPr>
          <w:rFonts w:ascii="Arial Narrow" w:hAnsi="Arial Narrow"/>
          <w:i/>
          <w:sz w:val="20"/>
          <w:szCs w:val="20"/>
          <w:lang w:val="en-US"/>
        </w:rPr>
        <w:t xml:space="preserve">, Comparator&lt;T&gt; </w:t>
      </w:r>
      <w:proofErr w:type="spellStart"/>
      <w:r w:rsidR="00CE07E7" w:rsidRPr="00D06912">
        <w:rPr>
          <w:rFonts w:ascii="Arial Narrow" w:hAnsi="Arial Narrow"/>
          <w:i/>
          <w:sz w:val="20"/>
          <w:szCs w:val="20"/>
          <w:lang w:val="en-US"/>
        </w:rPr>
        <w:t>getComparator</w:t>
      </w:r>
      <w:proofErr w:type="spellEnd"/>
      <w:r w:rsidR="00CE07E7" w:rsidRPr="00D06912">
        <w:rPr>
          <w:rFonts w:ascii="Arial Narrow" w:hAnsi="Arial Narrow"/>
          <w:i/>
          <w:sz w:val="20"/>
          <w:szCs w:val="20"/>
          <w:lang w:val="en-US"/>
        </w:rPr>
        <w:t xml:space="preserve">(), void </w:t>
      </w:r>
      <w:proofErr w:type="spellStart"/>
      <w:r w:rsidR="00CE07E7" w:rsidRPr="00D06912">
        <w:rPr>
          <w:rFonts w:ascii="Arial Narrow" w:hAnsi="Arial Narrow"/>
          <w:i/>
          <w:sz w:val="20"/>
          <w:szCs w:val="20"/>
          <w:lang w:val="en-US"/>
        </w:rPr>
        <w:t>setComparatorAndSort</w:t>
      </w:r>
      <w:proofErr w:type="spellEnd"/>
      <w:r w:rsidR="00CE07E7" w:rsidRPr="00D06912">
        <w:rPr>
          <w:rFonts w:ascii="Arial Narrow" w:hAnsi="Arial Narrow"/>
          <w:i/>
          <w:sz w:val="20"/>
          <w:szCs w:val="20"/>
          <w:lang w:val="en-US"/>
        </w:rPr>
        <w:t>(Comparator&lt;T&gt; c</w:t>
      </w:r>
      <w:r w:rsidR="00D06912" w:rsidRPr="00D06912">
        <w:rPr>
          <w:rFonts w:ascii="Arial Narrow" w:hAnsi="Arial Narrow"/>
          <w:i/>
          <w:sz w:val="20"/>
          <w:szCs w:val="20"/>
          <w:lang w:val="en-US"/>
        </w:rPr>
        <w:t>)</w:t>
      </w:r>
    </w:p>
    <w:p w14:paraId="0FC93D84" w14:textId="77777777" w:rsidR="00CE07E7" w:rsidRPr="00D06912" w:rsidRDefault="00CE07E7" w:rsidP="00585BC4">
      <w:pPr>
        <w:spacing w:line="230" w:lineRule="exact"/>
        <w:jc w:val="both"/>
        <w:rPr>
          <w:rFonts w:ascii="Arial Narrow" w:hAnsi="Arial Narrow"/>
          <w:sz w:val="20"/>
          <w:szCs w:val="20"/>
          <w:lang w:val="en-US"/>
        </w:rPr>
      </w:pPr>
    </w:p>
    <w:p w14:paraId="3649B5AA" w14:textId="77777777" w:rsidR="00CE07E7" w:rsidRDefault="00CE07E7" w:rsidP="00585BC4">
      <w:pPr>
        <w:spacing w:line="230" w:lineRule="exact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Anche se il tipo T degli elementi non garantisce la disponibilità del confronto naturale degli elementi, un elenco va sempre mantenuto ordinato secondo un comparatore stabilito con un’invocazione del metodo </w:t>
      </w:r>
      <m:oMath>
        <m:r>
          <w:rPr>
            <w:rFonts w:ascii="Cambria Math" w:hAnsi="Cambria Math"/>
            <w:sz w:val="20"/>
            <w:szCs w:val="20"/>
          </w:rPr>
          <m:t>setComparatorAndSort()</m:t>
        </m:r>
      </m:oMath>
      <w:r>
        <w:rPr>
          <w:rFonts w:ascii="Arial Narrow" w:hAnsi="Arial Narrow"/>
          <w:sz w:val="20"/>
          <w:szCs w:val="20"/>
        </w:rPr>
        <w:t>.</w:t>
      </w:r>
    </w:p>
    <w:p w14:paraId="44CB03E3" w14:textId="77777777" w:rsidR="00CE07E7" w:rsidRDefault="00CE07E7" w:rsidP="00585BC4">
      <w:pPr>
        <w:spacing w:line="230" w:lineRule="exact"/>
        <w:jc w:val="both"/>
        <w:rPr>
          <w:rFonts w:ascii="Arial Narrow" w:hAnsi="Arial Narrow"/>
          <w:sz w:val="20"/>
          <w:szCs w:val="20"/>
        </w:rPr>
      </w:pPr>
    </w:p>
    <w:p w14:paraId="3B610018" w14:textId="77777777" w:rsidR="00CE07E7" w:rsidRDefault="00721114" w:rsidP="00585BC4">
      <w:pPr>
        <w:spacing w:line="230" w:lineRule="exact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</w:t>
      </w:r>
      <w:r w:rsidR="00CE07E7">
        <w:rPr>
          <w:rFonts w:ascii="Arial Narrow" w:hAnsi="Arial Narrow"/>
          <w:sz w:val="20"/>
          <w:szCs w:val="20"/>
        </w:rPr>
        <w:t xml:space="preserve">lasse astratta </w:t>
      </w:r>
      <m:oMath>
        <m:r>
          <w:rPr>
            <w:rFonts w:ascii="Cambria Math" w:hAnsi="Cambria Math"/>
            <w:sz w:val="20"/>
            <w:szCs w:val="20"/>
          </w:rPr>
          <m:t>ElencoAstratto&lt;T&gt;</m:t>
        </m:r>
      </m:oMath>
      <w:r>
        <w:rPr>
          <w:rFonts w:ascii="Arial Narrow" w:hAnsi="Arial Narrow"/>
          <w:sz w:val="20"/>
          <w:szCs w:val="20"/>
        </w:rPr>
        <w:t xml:space="preserve"> che implementa </w:t>
      </w:r>
      <m:oMath>
        <m:r>
          <w:rPr>
            <w:rFonts w:ascii="Cambria Math" w:hAnsi="Cambria Math"/>
            <w:sz w:val="20"/>
            <w:szCs w:val="20"/>
          </w:rPr>
          <m:t>Elenco&lt;T&gt;</m:t>
        </m:r>
      </m:oMath>
      <w:r>
        <w:rPr>
          <w:rFonts w:ascii="Arial Narrow" w:hAnsi="Arial Narrow"/>
          <w:sz w:val="20"/>
          <w:szCs w:val="20"/>
        </w:rPr>
        <w:t xml:space="preserve"> e concretizza quanti più metodi è possibile e certamente i metodi </w:t>
      </w:r>
      <m:oMath>
        <m:r>
          <w:rPr>
            <w:rFonts w:ascii="Cambria Math" w:hAnsi="Cambria Math"/>
            <w:sz w:val="20"/>
            <w:szCs w:val="20"/>
          </w:rPr>
          <m:t>toString</m:t>
        </m:r>
      </m:oMath>
      <w:r>
        <w:rPr>
          <w:rFonts w:ascii="Arial Narrow" w:hAnsi="Arial Narrow"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equals</m:t>
        </m:r>
      </m:oMath>
      <w:r>
        <w:rPr>
          <w:rFonts w:ascii="Arial Narrow" w:hAnsi="Arial Narrow"/>
          <w:sz w:val="20"/>
          <w:szCs w:val="20"/>
        </w:rPr>
        <w:t xml:space="preserve"> e </w:t>
      </w:r>
      <m:oMath>
        <m:r>
          <w:rPr>
            <w:rFonts w:ascii="Cambria Math" w:hAnsi="Cambria Math"/>
            <w:sz w:val="20"/>
            <w:szCs w:val="20"/>
          </w:rPr>
          <m:t>hashCode</m:t>
        </m:r>
      </m:oMath>
      <w:r>
        <w:rPr>
          <w:rFonts w:ascii="Arial Narrow" w:hAnsi="Arial Narrow"/>
          <w:sz w:val="20"/>
          <w:szCs w:val="20"/>
        </w:rPr>
        <w:t xml:space="preserve">. </w:t>
      </w:r>
    </w:p>
    <w:p w14:paraId="134D7063" w14:textId="77777777" w:rsidR="00CE07E7" w:rsidRDefault="00CE07E7" w:rsidP="00585BC4">
      <w:pPr>
        <w:spacing w:line="230" w:lineRule="exact"/>
        <w:jc w:val="both"/>
        <w:rPr>
          <w:rFonts w:ascii="Arial Narrow" w:hAnsi="Arial Narrow"/>
          <w:sz w:val="20"/>
          <w:szCs w:val="20"/>
        </w:rPr>
      </w:pPr>
    </w:p>
    <w:p w14:paraId="1CDD4D60" w14:textId="77777777" w:rsidR="00CE07E7" w:rsidRDefault="00721114" w:rsidP="00585BC4">
      <w:pPr>
        <w:spacing w:line="230" w:lineRule="exact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Classe concreta </w:t>
      </w:r>
      <m:oMath>
        <m:r>
          <w:rPr>
            <w:rFonts w:ascii="Cambria Math" w:hAnsi="Cambria Math"/>
            <w:sz w:val="20"/>
            <w:szCs w:val="20"/>
          </w:rPr>
          <m:t>ElencoLinkato&lt;T&gt;</m:t>
        </m:r>
      </m:oMath>
      <w:r w:rsidRPr="00A764DA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 xml:space="preserve">erede di </w:t>
      </w:r>
      <m:oMath>
        <m:r>
          <w:rPr>
            <w:rFonts w:ascii="Cambria Math" w:hAnsi="Cambria Math"/>
            <w:sz w:val="20"/>
            <w:szCs w:val="20"/>
          </w:rPr>
          <m:t>ElencoAstratto&lt;T&gt;</m:t>
        </m:r>
      </m:oMath>
      <w:r>
        <w:rPr>
          <w:rFonts w:ascii="Arial Narrow" w:hAnsi="Arial Narrow"/>
          <w:sz w:val="20"/>
          <w:szCs w:val="20"/>
        </w:rPr>
        <w:t xml:space="preserve">, che memorizza gli elementi su una lista concatenata semplice a puntatori espliciti (un solo puntatore per nodo). </w:t>
      </w:r>
      <w:r w:rsidR="00CE07E7">
        <w:rPr>
          <w:rFonts w:ascii="Arial Narrow" w:hAnsi="Arial Narrow"/>
          <w:sz w:val="20"/>
          <w:szCs w:val="20"/>
        </w:rPr>
        <w:t>Il costruttore riceve un comparatore da utilizzare per i confronti.</w:t>
      </w:r>
    </w:p>
    <w:p w14:paraId="70EE1352" w14:textId="77777777" w:rsidR="00CE07E7" w:rsidRDefault="00CE07E7" w:rsidP="00585BC4">
      <w:pPr>
        <w:spacing w:line="230" w:lineRule="exact"/>
        <w:jc w:val="both"/>
        <w:rPr>
          <w:rFonts w:ascii="Arial Narrow" w:hAnsi="Arial Narrow"/>
          <w:sz w:val="20"/>
          <w:szCs w:val="20"/>
        </w:rPr>
      </w:pPr>
    </w:p>
    <w:p w14:paraId="78681A83" w14:textId="77777777" w:rsidR="00CE07E7" w:rsidRDefault="00CE07E7" w:rsidP="00585BC4">
      <w:pPr>
        <w:spacing w:line="230" w:lineRule="exact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Classe concreta </w:t>
      </w:r>
      <m:oMath>
        <m:r>
          <w:rPr>
            <w:rFonts w:ascii="Cambria Math" w:hAnsi="Cambria Math"/>
            <w:sz w:val="20"/>
            <w:szCs w:val="20"/>
          </w:rPr>
          <m:t>ElencoCollezione&lt;T&gt;</m:t>
        </m:r>
      </m:oMath>
      <w:r w:rsidR="00721114">
        <w:rPr>
          <w:rFonts w:ascii="Arial Narrow" w:hAnsi="Arial Narrow"/>
          <w:sz w:val="20"/>
          <w:szCs w:val="20"/>
        </w:rPr>
        <w:t xml:space="preserve"> erede di </w:t>
      </w:r>
      <m:oMath>
        <m:r>
          <w:rPr>
            <w:rFonts w:ascii="Cambria Math" w:hAnsi="Cambria Math"/>
            <w:sz w:val="20"/>
            <w:szCs w:val="20"/>
          </w:rPr>
          <m:t>ElencoAstratto&lt;T&gt;</m:t>
        </m:r>
      </m:oMath>
      <w:r w:rsidR="00721114">
        <w:rPr>
          <w:rFonts w:ascii="Arial Narrow" w:hAnsi="Arial Narrow"/>
          <w:sz w:val="20"/>
          <w:szCs w:val="20"/>
        </w:rPr>
        <w:t xml:space="preserve">, che memorizza gli elementi su </w:t>
      </w:r>
      <w:r w:rsidR="00A764DA">
        <w:rPr>
          <w:rFonts w:ascii="Arial Narrow" w:hAnsi="Arial Narrow"/>
          <w:sz w:val="20"/>
          <w:szCs w:val="20"/>
        </w:rPr>
        <w:t xml:space="preserve">una </w:t>
      </w:r>
      <w:r w:rsidR="00721114">
        <w:rPr>
          <w:rFonts w:ascii="Arial Narrow" w:hAnsi="Arial Narrow"/>
          <w:sz w:val="20"/>
          <w:szCs w:val="20"/>
        </w:rPr>
        <w:t>struttura dati collezione</w:t>
      </w:r>
      <w:r w:rsidR="00D06912">
        <w:rPr>
          <w:rFonts w:ascii="Arial Narrow" w:hAnsi="Arial Narrow"/>
          <w:sz w:val="20"/>
          <w:szCs w:val="20"/>
        </w:rPr>
        <w:t xml:space="preserve"> </w:t>
      </w:r>
      <w:r w:rsidRPr="00D06912">
        <w:rPr>
          <w:rFonts w:ascii="Arial Narrow" w:hAnsi="Arial Narrow"/>
          <w:sz w:val="20"/>
          <w:szCs w:val="20"/>
          <w:u w:val="single"/>
        </w:rPr>
        <w:t>non</w:t>
      </w:r>
      <w:r>
        <w:rPr>
          <w:rFonts w:ascii="Arial Narrow" w:hAnsi="Arial Narrow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List</m:t>
        </m:r>
      </m:oMath>
      <w:r>
        <w:rPr>
          <w:rFonts w:ascii="Arial Narrow" w:hAnsi="Arial Narrow"/>
          <w:sz w:val="20"/>
          <w:szCs w:val="20"/>
        </w:rPr>
        <w:t xml:space="preserve"> </w:t>
      </w:r>
      <w:r w:rsidR="00721114">
        <w:rPr>
          <w:rFonts w:ascii="Arial Narrow" w:hAnsi="Arial Narrow"/>
          <w:sz w:val="20"/>
          <w:szCs w:val="20"/>
        </w:rPr>
        <w:t>della li</w:t>
      </w:r>
      <w:r>
        <w:rPr>
          <w:rFonts w:ascii="Arial Narrow" w:hAnsi="Arial Narrow"/>
          <w:sz w:val="20"/>
          <w:szCs w:val="20"/>
        </w:rPr>
        <w:t xml:space="preserve">breria di Java. </w:t>
      </w:r>
      <w:r w:rsidR="00D06912">
        <w:rPr>
          <w:rFonts w:ascii="Arial Narrow" w:hAnsi="Arial Narrow"/>
          <w:sz w:val="20"/>
          <w:szCs w:val="20"/>
        </w:rPr>
        <w:t>Il</w:t>
      </w:r>
      <w:r>
        <w:rPr>
          <w:rFonts w:ascii="Arial Narrow" w:hAnsi="Arial Narrow"/>
          <w:sz w:val="20"/>
          <w:szCs w:val="20"/>
        </w:rPr>
        <w:t xml:space="preserve"> costruttore deve garantire la definizione di un opportuno </w:t>
      </w:r>
      <w:r w:rsidR="00A764DA">
        <w:rPr>
          <w:rFonts w:ascii="Arial Narrow" w:hAnsi="Arial Narrow"/>
          <w:sz w:val="20"/>
          <w:szCs w:val="20"/>
        </w:rPr>
        <w:t xml:space="preserve">oggetto </w:t>
      </w:r>
      <w:r>
        <w:rPr>
          <w:rFonts w:ascii="Arial Narrow" w:hAnsi="Arial Narrow"/>
          <w:sz w:val="20"/>
          <w:szCs w:val="20"/>
        </w:rPr>
        <w:t>comparatore.</w:t>
      </w:r>
    </w:p>
    <w:p w14:paraId="4CCDF8D1" w14:textId="77777777" w:rsidR="00CE07E7" w:rsidRDefault="00CE07E7" w:rsidP="00585BC4">
      <w:pPr>
        <w:spacing w:line="230" w:lineRule="exact"/>
        <w:jc w:val="both"/>
        <w:rPr>
          <w:rFonts w:ascii="Arial Narrow" w:hAnsi="Arial Narrow"/>
          <w:sz w:val="20"/>
          <w:szCs w:val="20"/>
        </w:rPr>
      </w:pPr>
    </w:p>
    <w:p w14:paraId="14CF530E" w14:textId="77777777" w:rsidR="008B6636" w:rsidRDefault="00721114" w:rsidP="00585BC4">
      <w:pPr>
        <w:spacing w:line="230" w:lineRule="exact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Classe </w:t>
      </w:r>
      <m:oMath>
        <m:r>
          <w:rPr>
            <w:rFonts w:ascii="Cambria Math" w:hAnsi="Cambria Math"/>
            <w:sz w:val="20"/>
            <w:szCs w:val="20"/>
          </w:rPr>
          <m:t>Main</m:t>
        </m:r>
      </m:oMath>
      <w:r>
        <w:rPr>
          <w:rFonts w:ascii="Arial Narrow" w:hAnsi="Arial Narrow"/>
          <w:sz w:val="20"/>
          <w:szCs w:val="20"/>
        </w:rPr>
        <w:t xml:space="preserve"> col metodo </w:t>
      </w:r>
      <w:proofErr w:type="spellStart"/>
      <w:r>
        <w:rPr>
          <w:rFonts w:ascii="Arial Narrow" w:hAnsi="Arial Narrow"/>
          <w:sz w:val="20"/>
          <w:szCs w:val="20"/>
        </w:rPr>
        <w:t>main</w:t>
      </w:r>
      <w:proofErr w:type="spellEnd"/>
      <w:r>
        <w:rPr>
          <w:rFonts w:ascii="Arial Narrow" w:hAnsi="Arial Narrow"/>
          <w:sz w:val="20"/>
          <w:szCs w:val="20"/>
        </w:rPr>
        <w:t xml:space="preserve"> che legge preliminarmente il nome del file testo con la rubrica telefonica, e quindi realizza le operazioni del programma</w:t>
      </w:r>
      <w:r w:rsidR="00A764DA">
        <w:rPr>
          <w:rFonts w:ascii="Arial Narrow" w:hAnsi="Arial Narrow"/>
          <w:sz w:val="20"/>
          <w:szCs w:val="20"/>
        </w:rPr>
        <w:t>, introducendo gli opportuni comparatori</w:t>
      </w:r>
      <w:r>
        <w:rPr>
          <w:rFonts w:ascii="Arial Narrow" w:hAnsi="Arial Narrow"/>
          <w:sz w:val="20"/>
          <w:szCs w:val="20"/>
        </w:rPr>
        <w:t>.</w:t>
      </w:r>
    </w:p>
    <w:p w14:paraId="70B1ED7D" w14:textId="77777777" w:rsidR="00AF47D2" w:rsidRDefault="00AF47D2" w:rsidP="00585BC4">
      <w:pPr>
        <w:tabs>
          <w:tab w:val="left" w:pos="113"/>
        </w:tabs>
        <w:spacing w:line="230" w:lineRule="exact"/>
        <w:jc w:val="both"/>
        <w:rPr>
          <w:rFonts w:ascii="Arial Narrow" w:hAnsi="Arial Narrow"/>
          <w:sz w:val="20"/>
          <w:szCs w:val="20"/>
        </w:rPr>
      </w:pPr>
    </w:p>
    <w:p w14:paraId="74F0D775" w14:textId="77777777" w:rsidR="00497441" w:rsidRDefault="00497441" w:rsidP="00011F30">
      <w:pPr>
        <w:tabs>
          <w:tab w:val="left" w:pos="113"/>
        </w:tabs>
        <w:jc w:val="both"/>
        <w:rPr>
          <w:rFonts w:ascii="Arial Narrow" w:hAnsi="Arial Narrow"/>
          <w:sz w:val="20"/>
          <w:szCs w:val="20"/>
        </w:rPr>
      </w:pPr>
      <w:r w:rsidRPr="00497441">
        <w:rPr>
          <w:rFonts w:ascii="Arial Narrow" w:hAnsi="Arial Narrow"/>
          <w:b/>
          <w:sz w:val="20"/>
          <w:szCs w:val="20"/>
        </w:rPr>
        <w:t>Esempio 4</w:t>
      </w:r>
      <w:r>
        <w:rPr>
          <w:rFonts w:ascii="Arial Narrow" w:hAnsi="Arial Narrow"/>
          <w:sz w:val="20"/>
          <w:szCs w:val="20"/>
        </w:rPr>
        <w:t xml:space="preserve"> [</w:t>
      </w:r>
      <w:r w:rsidR="006B22AD">
        <w:rPr>
          <w:rFonts w:ascii="Arial Narrow" w:hAnsi="Arial Narrow"/>
          <w:sz w:val="20"/>
          <w:szCs w:val="20"/>
        </w:rPr>
        <w:t>6</w:t>
      </w:r>
      <w:r>
        <w:rPr>
          <w:rFonts w:ascii="Arial Narrow" w:hAnsi="Arial Narrow"/>
          <w:sz w:val="20"/>
          <w:szCs w:val="20"/>
        </w:rPr>
        <w:t xml:space="preserve"> punti] </w:t>
      </w:r>
      <w:r w:rsidR="00CA10B8">
        <w:rPr>
          <w:rFonts w:ascii="Arial Narrow" w:hAnsi="Arial Narrow"/>
          <w:sz w:val="20"/>
          <w:szCs w:val="20"/>
        </w:rPr>
        <w:t xml:space="preserve">Con riferimento alla classe </w:t>
      </w:r>
      <m:oMath>
        <m:r>
          <w:rPr>
            <w:rFonts w:ascii="Cambria Math" w:hAnsi="Cambria Math"/>
            <w:sz w:val="20"/>
            <w:szCs w:val="20"/>
          </w:rPr>
          <m:t>AlberoBinarioDiRicerca&lt;T dotato di confronto&gt;</m:t>
        </m:r>
      </m:oMath>
      <w:r w:rsidR="00CA10B8">
        <w:rPr>
          <w:rFonts w:ascii="Arial Narrow" w:hAnsi="Arial Narrow"/>
          <w:sz w:val="20"/>
          <w:szCs w:val="20"/>
        </w:rPr>
        <w:t xml:space="preserve"> </w:t>
      </w:r>
      <w:r w:rsidR="006B22AD">
        <w:rPr>
          <w:rFonts w:ascii="Arial Narrow" w:hAnsi="Arial Narrow"/>
          <w:sz w:val="20"/>
          <w:szCs w:val="20"/>
        </w:rPr>
        <w:t>studiata</w:t>
      </w:r>
      <w:r w:rsidR="00CA10B8">
        <w:rPr>
          <w:rFonts w:ascii="Arial Narrow" w:hAnsi="Arial Narrow"/>
          <w:sz w:val="20"/>
          <w:szCs w:val="20"/>
        </w:rPr>
        <w:t xml:space="preserve"> a lezione</w:t>
      </w:r>
      <w:r w:rsidR="006B22AD">
        <w:rPr>
          <w:rFonts w:ascii="Arial Narrow" w:hAnsi="Arial Narrow"/>
          <w:sz w:val="20"/>
          <w:szCs w:val="20"/>
        </w:rPr>
        <w:t xml:space="preserve"> (di cui si chiede di riportare l’intestazione e le principali dichiarazioni interne)</w:t>
      </w:r>
      <w:r w:rsidR="00CA10B8">
        <w:rPr>
          <w:rFonts w:ascii="Arial Narrow" w:hAnsi="Arial Narrow"/>
          <w:sz w:val="20"/>
          <w:szCs w:val="20"/>
        </w:rPr>
        <w:t>, aggiungere i seguenti metodi (eventualmente suddivisi in una versione pubblica e</w:t>
      </w:r>
      <w:r w:rsidR="00D06912">
        <w:rPr>
          <w:rFonts w:ascii="Arial Narrow" w:hAnsi="Arial Narrow"/>
          <w:sz w:val="20"/>
          <w:szCs w:val="20"/>
        </w:rPr>
        <w:t>d</w:t>
      </w:r>
      <w:r w:rsidR="00CA10B8">
        <w:rPr>
          <w:rFonts w:ascii="Arial Narrow" w:hAnsi="Arial Narrow"/>
          <w:sz w:val="20"/>
          <w:szCs w:val="20"/>
        </w:rPr>
        <w:t xml:space="preserve"> una privata ricorsiva):</w:t>
      </w:r>
    </w:p>
    <w:p w14:paraId="568697DE" w14:textId="77777777" w:rsidR="00CA10B8" w:rsidRDefault="00CA10B8" w:rsidP="00585BC4">
      <w:pPr>
        <w:tabs>
          <w:tab w:val="left" w:pos="113"/>
        </w:tabs>
        <w:spacing w:line="230" w:lineRule="exact"/>
        <w:jc w:val="both"/>
        <w:rPr>
          <w:rFonts w:ascii="Arial Narrow" w:hAnsi="Arial Narrow"/>
          <w:sz w:val="20"/>
          <w:szCs w:val="20"/>
        </w:rPr>
      </w:pPr>
    </w:p>
    <w:p w14:paraId="047CFCF0" w14:textId="77777777" w:rsidR="00CA10B8" w:rsidRPr="00D06912" w:rsidRDefault="006B22AD" w:rsidP="006E3AA6">
      <w:pPr>
        <w:tabs>
          <w:tab w:val="left" w:pos="113"/>
        </w:tabs>
        <w:jc w:val="both"/>
        <w:rPr>
          <w:rFonts w:ascii="Cambria Math" w:hAnsi="Cambria Math"/>
          <w:sz w:val="16"/>
          <w:szCs w:val="16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int altezza()</m:t>
          </m:r>
        </m:oMath>
      </m:oMathPara>
    </w:p>
    <w:p w14:paraId="4A003C22" w14:textId="77777777" w:rsidR="00CA10B8" w:rsidRPr="00D06912" w:rsidRDefault="006B22AD" w:rsidP="006E3AA6">
      <w:pPr>
        <w:tabs>
          <w:tab w:val="left" w:pos="113"/>
        </w:tabs>
        <w:jc w:val="both"/>
        <w:rPr>
          <w:rFonts w:ascii="Cambria Math" w:hAnsi="Cambria Math"/>
          <w:sz w:val="16"/>
          <w:szCs w:val="16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boolean bilanciato()</m:t>
          </m:r>
        </m:oMath>
      </m:oMathPara>
    </w:p>
    <w:p w14:paraId="060FBFFE" w14:textId="77777777" w:rsidR="00CA10B8" w:rsidRPr="00D06912" w:rsidRDefault="006B22AD" w:rsidP="006E3AA6">
      <w:pPr>
        <w:tabs>
          <w:tab w:val="left" w:pos="113"/>
        </w:tabs>
        <w:jc w:val="both"/>
        <w:rPr>
          <w:rFonts w:ascii="Cambria Math" w:hAnsi="Cambria Math"/>
          <w:sz w:val="16"/>
          <w:szCs w:val="16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void visitaPerLivelli( List&lt;T&gt; ls )</m:t>
          </m:r>
        </m:oMath>
      </m:oMathPara>
    </w:p>
    <w:p w14:paraId="25452C5F" w14:textId="77777777" w:rsidR="006B22AD" w:rsidRPr="00D06912" w:rsidRDefault="006B22AD" w:rsidP="006E3AA6">
      <w:pPr>
        <w:tabs>
          <w:tab w:val="left" w:pos="113"/>
        </w:tabs>
        <w:jc w:val="both"/>
        <w:rPr>
          <w:rFonts w:ascii="Cambria Math" w:hAnsi="Cambria Math"/>
          <w:sz w:val="16"/>
          <w:szCs w:val="16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void visitaFrontieraDS( List&lt;T&gt; ls )</m:t>
          </m:r>
        </m:oMath>
      </m:oMathPara>
    </w:p>
    <w:p w14:paraId="69C3FBB8" w14:textId="77777777" w:rsidR="006B22AD" w:rsidRDefault="006B22AD" w:rsidP="00585BC4">
      <w:pPr>
        <w:tabs>
          <w:tab w:val="left" w:pos="113"/>
        </w:tabs>
        <w:spacing w:line="230" w:lineRule="exact"/>
        <w:jc w:val="both"/>
        <w:rPr>
          <w:rFonts w:ascii="Arial Narrow" w:hAnsi="Arial Narrow"/>
          <w:sz w:val="20"/>
          <w:szCs w:val="20"/>
        </w:rPr>
      </w:pPr>
    </w:p>
    <w:p w14:paraId="1E9CBF6D" w14:textId="77777777" w:rsidR="00CA10B8" w:rsidRPr="00A133A8" w:rsidRDefault="006B22AD" w:rsidP="00011F30">
      <w:pPr>
        <w:tabs>
          <w:tab w:val="left" w:pos="113"/>
        </w:tabs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Mentre il significato dei primi tre metodi dovrebbe essere auto-esplicativo, i</w:t>
      </w:r>
      <w:r w:rsidR="00CA10B8">
        <w:rPr>
          <w:rFonts w:ascii="Arial Narrow" w:hAnsi="Arial Narrow"/>
          <w:sz w:val="20"/>
          <w:szCs w:val="20"/>
        </w:rPr>
        <w:t xml:space="preserve">l metodo </w:t>
      </w:r>
      <m:oMath>
        <m:r>
          <w:rPr>
            <w:rFonts w:ascii="Cambria Math" w:hAnsi="Cambria Math"/>
            <w:sz w:val="20"/>
            <w:szCs w:val="20"/>
          </w:rPr>
          <m:t xml:space="preserve">visitaFrontieraDS </m:t>
        </m:r>
      </m:oMath>
      <w:r>
        <w:rPr>
          <w:rFonts w:ascii="Arial Narrow" w:hAnsi="Arial Narrow"/>
          <w:sz w:val="20"/>
          <w:szCs w:val="20"/>
        </w:rPr>
        <w:t xml:space="preserve">visita in modo </w:t>
      </w:r>
      <w:proofErr w:type="spellStart"/>
      <w:r>
        <w:rPr>
          <w:rFonts w:ascii="Arial Narrow" w:hAnsi="Arial Narrow"/>
          <w:sz w:val="20"/>
          <w:szCs w:val="20"/>
        </w:rPr>
        <w:t>depth</w:t>
      </w:r>
      <w:proofErr w:type="spellEnd"/>
      <w:r>
        <w:rPr>
          <w:rFonts w:ascii="Arial Narrow" w:hAnsi="Arial Narrow"/>
          <w:sz w:val="20"/>
          <w:szCs w:val="20"/>
        </w:rPr>
        <w:t xml:space="preserve">-first l’albero e memorizza sulla lista </w:t>
      </w:r>
      <w:proofErr w:type="spellStart"/>
      <w:r>
        <w:rPr>
          <w:rFonts w:ascii="Arial Narrow" w:hAnsi="Arial Narrow"/>
          <w:sz w:val="20"/>
          <w:szCs w:val="20"/>
        </w:rPr>
        <w:t>ls</w:t>
      </w:r>
      <w:proofErr w:type="spellEnd"/>
      <w:r>
        <w:rPr>
          <w:rFonts w:ascii="Arial Narrow" w:hAnsi="Arial Narrow"/>
          <w:sz w:val="20"/>
          <w:szCs w:val="20"/>
        </w:rPr>
        <w:t xml:space="preserve"> le informazioni dei soli nodi foglia, nell’ordine da destra verso sinistra.</w:t>
      </w:r>
    </w:p>
    <w:sectPr w:rsidR="00CA10B8" w:rsidRPr="00A133A8" w:rsidSect="0090685E">
      <w:type w:val="continuous"/>
      <w:pgSz w:w="11906" w:h="16838"/>
      <w:pgMar w:top="1417" w:right="1134" w:bottom="1134" w:left="1134" w:header="720" w:footer="720" w:gutter="0"/>
      <w:cols w:num="2" w:space="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8C345" w14:textId="77777777" w:rsidR="00EC3942" w:rsidRDefault="00EC3942" w:rsidP="00B63AA5">
      <w:r>
        <w:separator/>
      </w:r>
    </w:p>
  </w:endnote>
  <w:endnote w:type="continuationSeparator" w:id="0">
    <w:p w14:paraId="393BE717" w14:textId="77777777" w:rsidR="00EC3942" w:rsidRDefault="00EC3942" w:rsidP="00B6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26EF1" w14:textId="77777777" w:rsidR="003916ED" w:rsidRPr="00DE61A9" w:rsidRDefault="003916ED">
    <w:pPr>
      <w:pStyle w:val="Pidipagina"/>
      <w:jc w:val="right"/>
      <w:rPr>
        <w:rFonts w:ascii="Arial Narrow" w:hAnsi="Arial Narrow"/>
        <w:sz w:val="18"/>
        <w:szCs w:val="18"/>
      </w:rPr>
    </w:pPr>
  </w:p>
  <w:p w14:paraId="4D26FA34" w14:textId="77777777" w:rsidR="003916ED" w:rsidRDefault="003916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21881" w14:textId="77777777" w:rsidR="00EC3942" w:rsidRDefault="00EC3942" w:rsidP="00B63AA5">
      <w:r>
        <w:separator/>
      </w:r>
    </w:p>
  </w:footnote>
  <w:footnote w:type="continuationSeparator" w:id="0">
    <w:p w14:paraId="326BEC51" w14:textId="77777777" w:rsidR="00EC3942" w:rsidRDefault="00EC3942" w:rsidP="00B63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numFmt w:val="bullet"/>
      <w:pStyle w:val="code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Courier New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3" w15:restartNumberingAfterBreak="0">
    <w:nsid w:val="1EB411E9"/>
    <w:multiLevelType w:val="hybridMultilevel"/>
    <w:tmpl w:val="A8462B06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A0E1C"/>
    <w:multiLevelType w:val="hybridMultilevel"/>
    <w:tmpl w:val="F7564A6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3D1653"/>
    <w:multiLevelType w:val="hybridMultilevel"/>
    <w:tmpl w:val="5AFCD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724B7"/>
    <w:multiLevelType w:val="hybridMultilevel"/>
    <w:tmpl w:val="64103C5E"/>
    <w:lvl w:ilvl="0" w:tplc="EF6A6A2C">
      <w:numFmt w:val="bullet"/>
      <w:lvlText w:val="-"/>
      <w:lvlJc w:val="left"/>
      <w:pPr>
        <w:ind w:left="568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A17E8"/>
    <w:multiLevelType w:val="hybridMultilevel"/>
    <w:tmpl w:val="901E491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855E2A"/>
    <w:multiLevelType w:val="hybridMultilevel"/>
    <w:tmpl w:val="9CB67080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1200E3"/>
    <w:multiLevelType w:val="hybridMultilevel"/>
    <w:tmpl w:val="9156F3E6"/>
    <w:lvl w:ilvl="0" w:tplc="B568E5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835"/>
    <w:rsid w:val="00002090"/>
    <w:rsid w:val="00002381"/>
    <w:rsid w:val="00002916"/>
    <w:rsid w:val="0000522C"/>
    <w:rsid w:val="0000740B"/>
    <w:rsid w:val="0001157C"/>
    <w:rsid w:val="000118EF"/>
    <w:rsid w:val="00011F30"/>
    <w:rsid w:val="00014B06"/>
    <w:rsid w:val="00015605"/>
    <w:rsid w:val="00016037"/>
    <w:rsid w:val="00024D5C"/>
    <w:rsid w:val="0002676E"/>
    <w:rsid w:val="00040139"/>
    <w:rsid w:val="0004021C"/>
    <w:rsid w:val="00042B20"/>
    <w:rsid w:val="00054081"/>
    <w:rsid w:val="00054B32"/>
    <w:rsid w:val="00057658"/>
    <w:rsid w:val="00062933"/>
    <w:rsid w:val="00072993"/>
    <w:rsid w:val="00073125"/>
    <w:rsid w:val="00073282"/>
    <w:rsid w:val="0007522F"/>
    <w:rsid w:val="00080A3A"/>
    <w:rsid w:val="00085F37"/>
    <w:rsid w:val="00091B7E"/>
    <w:rsid w:val="00092210"/>
    <w:rsid w:val="000A114F"/>
    <w:rsid w:val="000A2909"/>
    <w:rsid w:val="000A2CA5"/>
    <w:rsid w:val="000A3D20"/>
    <w:rsid w:val="000A44D4"/>
    <w:rsid w:val="000A5F08"/>
    <w:rsid w:val="000B2695"/>
    <w:rsid w:val="000B2DAB"/>
    <w:rsid w:val="000C10C9"/>
    <w:rsid w:val="000C425A"/>
    <w:rsid w:val="000D2099"/>
    <w:rsid w:val="000D2563"/>
    <w:rsid w:val="000D5E1A"/>
    <w:rsid w:val="000D77D0"/>
    <w:rsid w:val="000F1B9D"/>
    <w:rsid w:val="0010025B"/>
    <w:rsid w:val="001038D0"/>
    <w:rsid w:val="00106FC1"/>
    <w:rsid w:val="001076EE"/>
    <w:rsid w:val="00113922"/>
    <w:rsid w:val="00113FFD"/>
    <w:rsid w:val="00116006"/>
    <w:rsid w:val="00121316"/>
    <w:rsid w:val="00121498"/>
    <w:rsid w:val="00121E7D"/>
    <w:rsid w:val="00124391"/>
    <w:rsid w:val="0012682E"/>
    <w:rsid w:val="00133F77"/>
    <w:rsid w:val="001354EE"/>
    <w:rsid w:val="001405C6"/>
    <w:rsid w:val="0014078C"/>
    <w:rsid w:val="001442C8"/>
    <w:rsid w:val="001444B7"/>
    <w:rsid w:val="00145482"/>
    <w:rsid w:val="00145DDB"/>
    <w:rsid w:val="001517AB"/>
    <w:rsid w:val="00156A19"/>
    <w:rsid w:val="0016033A"/>
    <w:rsid w:val="00163E6E"/>
    <w:rsid w:val="00170AE3"/>
    <w:rsid w:val="0017529E"/>
    <w:rsid w:val="001806F2"/>
    <w:rsid w:val="001813DD"/>
    <w:rsid w:val="001903A7"/>
    <w:rsid w:val="0019520E"/>
    <w:rsid w:val="00196053"/>
    <w:rsid w:val="00197B86"/>
    <w:rsid w:val="001A2DA8"/>
    <w:rsid w:val="001B7276"/>
    <w:rsid w:val="001C4558"/>
    <w:rsid w:val="001D7061"/>
    <w:rsid w:val="001D750C"/>
    <w:rsid w:val="001E051E"/>
    <w:rsid w:val="001E40E7"/>
    <w:rsid w:val="001E4836"/>
    <w:rsid w:val="001E668D"/>
    <w:rsid w:val="001F4BC1"/>
    <w:rsid w:val="002102C0"/>
    <w:rsid w:val="0021078D"/>
    <w:rsid w:val="00210BE4"/>
    <w:rsid w:val="0021279E"/>
    <w:rsid w:val="002137F5"/>
    <w:rsid w:val="00213CC8"/>
    <w:rsid w:val="002163E8"/>
    <w:rsid w:val="00221E8F"/>
    <w:rsid w:val="00223A63"/>
    <w:rsid w:val="00224603"/>
    <w:rsid w:val="002341B5"/>
    <w:rsid w:val="00250E9E"/>
    <w:rsid w:val="00253932"/>
    <w:rsid w:val="00256952"/>
    <w:rsid w:val="00260636"/>
    <w:rsid w:val="00284453"/>
    <w:rsid w:val="002850DD"/>
    <w:rsid w:val="002915A0"/>
    <w:rsid w:val="00291A73"/>
    <w:rsid w:val="002A34B7"/>
    <w:rsid w:val="002A34B8"/>
    <w:rsid w:val="002B23E1"/>
    <w:rsid w:val="002B50C2"/>
    <w:rsid w:val="002C1378"/>
    <w:rsid w:val="002C3D5E"/>
    <w:rsid w:val="002C465C"/>
    <w:rsid w:val="002C4BA1"/>
    <w:rsid w:val="002C58E2"/>
    <w:rsid w:val="002D1382"/>
    <w:rsid w:val="002E160E"/>
    <w:rsid w:val="002E3513"/>
    <w:rsid w:val="002E7519"/>
    <w:rsid w:val="002F152F"/>
    <w:rsid w:val="002F344F"/>
    <w:rsid w:val="002F7384"/>
    <w:rsid w:val="002F7E0D"/>
    <w:rsid w:val="00300CE7"/>
    <w:rsid w:val="003021A0"/>
    <w:rsid w:val="00302B55"/>
    <w:rsid w:val="0030572A"/>
    <w:rsid w:val="0031074B"/>
    <w:rsid w:val="00310D37"/>
    <w:rsid w:val="0031245D"/>
    <w:rsid w:val="00317E73"/>
    <w:rsid w:val="00317FF8"/>
    <w:rsid w:val="003251D7"/>
    <w:rsid w:val="00325449"/>
    <w:rsid w:val="003256A3"/>
    <w:rsid w:val="00325F34"/>
    <w:rsid w:val="003262B3"/>
    <w:rsid w:val="00336321"/>
    <w:rsid w:val="00340F17"/>
    <w:rsid w:val="00341D67"/>
    <w:rsid w:val="003607C5"/>
    <w:rsid w:val="003653F1"/>
    <w:rsid w:val="003712A5"/>
    <w:rsid w:val="003850FE"/>
    <w:rsid w:val="00387818"/>
    <w:rsid w:val="003916ED"/>
    <w:rsid w:val="00391E75"/>
    <w:rsid w:val="00392398"/>
    <w:rsid w:val="0039279A"/>
    <w:rsid w:val="00394E65"/>
    <w:rsid w:val="003A3912"/>
    <w:rsid w:val="003A6D21"/>
    <w:rsid w:val="003B09E2"/>
    <w:rsid w:val="003B261A"/>
    <w:rsid w:val="003B4B65"/>
    <w:rsid w:val="003C0D3B"/>
    <w:rsid w:val="003C315A"/>
    <w:rsid w:val="003D0577"/>
    <w:rsid w:val="003D359E"/>
    <w:rsid w:val="003E24B1"/>
    <w:rsid w:val="003E728F"/>
    <w:rsid w:val="003E7378"/>
    <w:rsid w:val="003F4B6D"/>
    <w:rsid w:val="00402213"/>
    <w:rsid w:val="00405189"/>
    <w:rsid w:val="00407E4D"/>
    <w:rsid w:val="004159D3"/>
    <w:rsid w:val="00416327"/>
    <w:rsid w:val="00425C50"/>
    <w:rsid w:val="00431FB2"/>
    <w:rsid w:val="00432AD3"/>
    <w:rsid w:val="004343C5"/>
    <w:rsid w:val="00441664"/>
    <w:rsid w:val="00441A92"/>
    <w:rsid w:val="00441D7A"/>
    <w:rsid w:val="004442B0"/>
    <w:rsid w:val="0044465C"/>
    <w:rsid w:val="0045188E"/>
    <w:rsid w:val="0045295A"/>
    <w:rsid w:val="00453114"/>
    <w:rsid w:val="0046308F"/>
    <w:rsid w:val="00463B16"/>
    <w:rsid w:val="00466BA9"/>
    <w:rsid w:val="004702FB"/>
    <w:rsid w:val="004752BE"/>
    <w:rsid w:val="004805C1"/>
    <w:rsid w:val="004812C1"/>
    <w:rsid w:val="00481E0B"/>
    <w:rsid w:val="00486A62"/>
    <w:rsid w:val="00486EBE"/>
    <w:rsid w:val="00492964"/>
    <w:rsid w:val="00493FCE"/>
    <w:rsid w:val="004960D4"/>
    <w:rsid w:val="00497441"/>
    <w:rsid w:val="004A10A3"/>
    <w:rsid w:val="004A190D"/>
    <w:rsid w:val="004A44AD"/>
    <w:rsid w:val="004B1F67"/>
    <w:rsid w:val="004B4716"/>
    <w:rsid w:val="004B73D4"/>
    <w:rsid w:val="004C33C6"/>
    <w:rsid w:val="004D0BB4"/>
    <w:rsid w:val="004E67C8"/>
    <w:rsid w:val="004E71B4"/>
    <w:rsid w:val="004F4493"/>
    <w:rsid w:val="00501E6F"/>
    <w:rsid w:val="00504D33"/>
    <w:rsid w:val="00513936"/>
    <w:rsid w:val="00524F48"/>
    <w:rsid w:val="00530E58"/>
    <w:rsid w:val="005314AC"/>
    <w:rsid w:val="0053561A"/>
    <w:rsid w:val="005357A1"/>
    <w:rsid w:val="005405D5"/>
    <w:rsid w:val="0054507B"/>
    <w:rsid w:val="0055334F"/>
    <w:rsid w:val="005554D9"/>
    <w:rsid w:val="0056055A"/>
    <w:rsid w:val="005607EB"/>
    <w:rsid w:val="0057326F"/>
    <w:rsid w:val="00573AB1"/>
    <w:rsid w:val="005759B9"/>
    <w:rsid w:val="0057603E"/>
    <w:rsid w:val="005818EC"/>
    <w:rsid w:val="00585BC4"/>
    <w:rsid w:val="00587C16"/>
    <w:rsid w:val="00591DB7"/>
    <w:rsid w:val="00597538"/>
    <w:rsid w:val="005A0AAF"/>
    <w:rsid w:val="005A0FDB"/>
    <w:rsid w:val="005A127D"/>
    <w:rsid w:val="005A62D4"/>
    <w:rsid w:val="005A7E80"/>
    <w:rsid w:val="005B0642"/>
    <w:rsid w:val="005B6A48"/>
    <w:rsid w:val="005C2CC2"/>
    <w:rsid w:val="005D7139"/>
    <w:rsid w:val="005E330B"/>
    <w:rsid w:val="005F0A5B"/>
    <w:rsid w:val="005F41A9"/>
    <w:rsid w:val="005F5835"/>
    <w:rsid w:val="006001A0"/>
    <w:rsid w:val="00600571"/>
    <w:rsid w:val="006036B4"/>
    <w:rsid w:val="006053D7"/>
    <w:rsid w:val="00610C47"/>
    <w:rsid w:val="00611433"/>
    <w:rsid w:val="0061169E"/>
    <w:rsid w:val="006148DC"/>
    <w:rsid w:val="00615A56"/>
    <w:rsid w:val="00616E86"/>
    <w:rsid w:val="006246DD"/>
    <w:rsid w:val="00624A0C"/>
    <w:rsid w:val="006310DA"/>
    <w:rsid w:val="006329BF"/>
    <w:rsid w:val="0064333C"/>
    <w:rsid w:val="00644FE9"/>
    <w:rsid w:val="0065144D"/>
    <w:rsid w:val="006514EF"/>
    <w:rsid w:val="006555AD"/>
    <w:rsid w:val="00657F98"/>
    <w:rsid w:val="0066095E"/>
    <w:rsid w:val="00662CDA"/>
    <w:rsid w:val="006659D4"/>
    <w:rsid w:val="00665BFA"/>
    <w:rsid w:val="00665E8E"/>
    <w:rsid w:val="00670A6A"/>
    <w:rsid w:val="00676D81"/>
    <w:rsid w:val="00680A69"/>
    <w:rsid w:val="006835C9"/>
    <w:rsid w:val="006843BD"/>
    <w:rsid w:val="00690755"/>
    <w:rsid w:val="00694372"/>
    <w:rsid w:val="0069532B"/>
    <w:rsid w:val="006A76A2"/>
    <w:rsid w:val="006B22AD"/>
    <w:rsid w:val="006B3F84"/>
    <w:rsid w:val="006B62C5"/>
    <w:rsid w:val="006B7E21"/>
    <w:rsid w:val="006C206D"/>
    <w:rsid w:val="006C3A7B"/>
    <w:rsid w:val="006C5F4A"/>
    <w:rsid w:val="006C70E6"/>
    <w:rsid w:val="006D02F9"/>
    <w:rsid w:val="006D126D"/>
    <w:rsid w:val="006D2408"/>
    <w:rsid w:val="006E28F0"/>
    <w:rsid w:val="006E3AA6"/>
    <w:rsid w:val="006E3F00"/>
    <w:rsid w:val="006E52C5"/>
    <w:rsid w:val="006E72F1"/>
    <w:rsid w:val="006F5ED0"/>
    <w:rsid w:val="007001B9"/>
    <w:rsid w:val="00707556"/>
    <w:rsid w:val="00721114"/>
    <w:rsid w:val="00725927"/>
    <w:rsid w:val="00737032"/>
    <w:rsid w:val="007419BA"/>
    <w:rsid w:val="007422CE"/>
    <w:rsid w:val="00743936"/>
    <w:rsid w:val="00750E65"/>
    <w:rsid w:val="00752535"/>
    <w:rsid w:val="0076509C"/>
    <w:rsid w:val="0076517E"/>
    <w:rsid w:val="0076681E"/>
    <w:rsid w:val="007712D8"/>
    <w:rsid w:val="00773086"/>
    <w:rsid w:val="00773313"/>
    <w:rsid w:val="00775253"/>
    <w:rsid w:val="00777449"/>
    <w:rsid w:val="00783D1E"/>
    <w:rsid w:val="00790661"/>
    <w:rsid w:val="007A03AA"/>
    <w:rsid w:val="007A245B"/>
    <w:rsid w:val="007A73AB"/>
    <w:rsid w:val="007B5955"/>
    <w:rsid w:val="007B71DF"/>
    <w:rsid w:val="007C4853"/>
    <w:rsid w:val="007C5B29"/>
    <w:rsid w:val="007C604F"/>
    <w:rsid w:val="007C74B3"/>
    <w:rsid w:val="007D03F7"/>
    <w:rsid w:val="007D354A"/>
    <w:rsid w:val="007D5AD6"/>
    <w:rsid w:val="007E05AD"/>
    <w:rsid w:val="007E6E9D"/>
    <w:rsid w:val="007F03B1"/>
    <w:rsid w:val="007F0DA7"/>
    <w:rsid w:val="007F170B"/>
    <w:rsid w:val="007F6D23"/>
    <w:rsid w:val="00804AA0"/>
    <w:rsid w:val="00824FB1"/>
    <w:rsid w:val="00826A6A"/>
    <w:rsid w:val="00826DA4"/>
    <w:rsid w:val="00831B17"/>
    <w:rsid w:val="00832674"/>
    <w:rsid w:val="00841607"/>
    <w:rsid w:val="00846B91"/>
    <w:rsid w:val="00847C5F"/>
    <w:rsid w:val="00851AB8"/>
    <w:rsid w:val="00851B70"/>
    <w:rsid w:val="00854B70"/>
    <w:rsid w:val="00871CDE"/>
    <w:rsid w:val="00877CAD"/>
    <w:rsid w:val="008804FE"/>
    <w:rsid w:val="0088365A"/>
    <w:rsid w:val="00895177"/>
    <w:rsid w:val="00895455"/>
    <w:rsid w:val="008A1F4B"/>
    <w:rsid w:val="008A268A"/>
    <w:rsid w:val="008A3BA1"/>
    <w:rsid w:val="008A47A6"/>
    <w:rsid w:val="008B0542"/>
    <w:rsid w:val="008B0A2B"/>
    <w:rsid w:val="008B3F40"/>
    <w:rsid w:val="008B6636"/>
    <w:rsid w:val="008C34E6"/>
    <w:rsid w:val="008C3570"/>
    <w:rsid w:val="008D3D73"/>
    <w:rsid w:val="008D60FD"/>
    <w:rsid w:val="008F209A"/>
    <w:rsid w:val="008F39DC"/>
    <w:rsid w:val="008F742E"/>
    <w:rsid w:val="009009B7"/>
    <w:rsid w:val="00901022"/>
    <w:rsid w:val="009015B6"/>
    <w:rsid w:val="009039C8"/>
    <w:rsid w:val="00904FD6"/>
    <w:rsid w:val="00905D81"/>
    <w:rsid w:val="0090685E"/>
    <w:rsid w:val="00910B60"/>
    <w:rsid w:val="00920C8A"/>
    <w:rsid w:val="009261BF"/>
    <w:rsid w:val="00936DBA"/>
    <w:rsid w:val="00945D11"/>
    <w:rsid w:val="009478EA"/>
    <w:rsid w:val="009612B8"/>
    <w:rsid w:val="009626DC"/>
    <w:rsid w:val="00965720"/>
    <w:rsid w:val="00973F94"/>
    <w:rsid w:val="009834D6"/>
    <w:rsid w:val="00983935"/>
    <w:rsid w:val="009A7319"/>
    <w:rsid w:val="009A7926"/>
    <w:rsid w:val="009B02DB"/>
    <w:rsid w:val="009B3515"/>
    <w:rsid w:val="009B5EF0"/>
    <w:rsid w:val="009C261E"/>
    <w:rsid w:val="009C2A0A"/>
    <w:rsid w:val="009C5B90"/>
    <w:rsid w:val="009C5FDC"/>
    <w:rsid w:val="009D4B46"/>
    <w:rsid w:val="009D5844"/>
    <w:rsid w:val="009E0053"/>
    <w:rsid w:val="009E28FD"/>
    <w:rsid w:val="009E428F"/>
    <w:rsid w:val="009F1509"/>
    <w:rsid w:val="00A133A8"/>
    <w:rsid w:val="00A16429"/>
    <w:rsid w:val="00A22163"/>
    <w:rsid w:val="00A23A29"/>
    <w:rsid w:val="00A2473D"/>
    <w:rsid w:val="00A266A5"/>
    <w:rsid w:val="00A4143A"/>
    <w:rsid w:val="00A5135D"/>
    <w:rsid w:val="00A535BD"/>
    <w:rsid w:val="00A53849"/>
    <w:rsid w:val="00A541A6"/>
    <w:rsid w:val="00A54BBB"/>
    <w:rsid w:val="00A563AA"/>
    <w:rsid w:val="00A61329"/>
    <w:rsid w:val="00A62AAB"/>
    <w:rsid w:val="00A727D6"/>
    <w:rsid w:val="00A764DA"/>
    <w:rsid w:val="00A76503"/>
    <w:rsid w:val="00A77F25"/>
    <w:rsid w:val="00A83B82"/>
    <w:rsid w:val="00A86BB0"/>
    <w:rsid w:val="00A92176"/>
    <w:rsid w:val="00A929E1"/>
    <w:rsid w:val="00A94D18"/>
    <w:rsid w:val="00AA0F5E"/>
    <w:rsid w:val="00AA34A2"/>
    <w:rsid w:val="00AA3DF8"/>
    <w:rsid w:val="00AB616D"/>
    <w:rsid w:val="00AC09ED"/>
    <w:rsid w:val="00AC4D8C"/>
    <w:rsid w:val="00AC758C"/>
    <w:rsid w:val="00AC7DA3"/>
    <w:rsid w:val="00AD461B"/>
    <w:rsid w:val="00AD7C9D"/>
    <w:rsid w:val="00AF13D6"/>
    <w:rsid w:val="00AF2334"/>
    <w:rsid w:val="00AF34D9"/>
    <w:rsid w:val="00AF47D2"/>
    <w:rsid w:val="00AF7699"/>
    <w:rsid w:val="00B101D6"/>
    <w:rsid w:val="00B117FF"/>
    <w:rsid w:val="00B170A7"/>
    <w:rsid w:val="00B22755"/>
    <w:rsid w:val="00B22B24"/>
    <w:rsid w:val="00B34CF9"/>
    <w:rsid w:val="00B46B97"/>
    <w:rsid w:val="00B55B14"/>
    <w:rsid w:val="00B57752"/>
    <w:rsid w:val="00B63AA5"/>
    <w:rsid w:val="00B76AFC"/>
    <w:rsid w:val="00B80895"/>
    <w:rsid w:val="00B92ABD"/>
    <w:rsid w:val="00B9527C"/>
    <w:rsid w:val="00B96E09"/>
    <w:rsid w:val="00BA1396"/>
    <w:rsid w:val="00BA206B"/>
    <w:rsid w:val="00BA38BB"/>
    <w:rsid w:val="00BA797E"/>
    <w:rsid w:val="00BB0761"/>
    <w:rsid w:val="00BB17E3"/>
    <w:rsid w:val="00BB2208"/>
    <w:rsid w:val="00BB2891"/>
    <w:rsid w:val="00BB7104"/>
    <w:rsid w:val="00BC10C0"/>
    <w:rsid w:val="00BD0955"/>
    <w:rsid w:val="00BD0B3C"/>
    <w:rsid w:val="00BD161B"/>
    <w:rsid w:val="00BE0493"/>
    <w:rsid w:val="00BE04A1"/>
    <w:rsid w:val="00BE1BAA"/>
    <w:rsid w:val="00BE3C78"/>
    <w:rsid w:val="00BE4855"/>
    <w:rsid w:val="00BF10D6"/>
    <w:rsid w:val="00BF36EE"/>
    <w:rsid w:val="00BF46BB"/>
    <w:rsid w:val="00BF7839"/>
    <w:rsid w:val="00C04973"/>
    <w:rsid w:val="00C06F4F"/>
    <w:rsid w:val="00C102E9"/>
    <w:rsid w:val="00C17ECD"/>
    <w:rsid w:val="00C20A57"/>
    <w:rsid w:val="00C249A4"/>
    <w:rsid w:val="00C267CA"/>
    <w:rsid w:val="00C27785"/>
    <w:rsid w:val="00C33B43"/>
    <w:rsid w:val="00C35064"/>
    <w:rsid w:val="00C363A0"/>
    <w:rsid w:val="00C41D47"/>
    <w:rsid w:val="00C42606"/>
    <w:rsid w:val="00C47326"/>
    <w:rsid w:val="00C47351"/>
    <w:rsid w:val="00C51CA1"/>
    <w:rsid w:val="00C566D8"/>
    <w:rsid w:val="00C6042F"/>
    <w:rsid w:val="00C606D1"/>
    <w:rsid w:val="00C61FB9"/>
    <w:rsid w:val="00C74AA8"/>
    <w:rsid w:val="00C77234"/>
    <w:rsid w:val="00C87E36"/>
    <w:rsid w:val="00CA10B8"/>
    <w:rsid w:val="00CA1616"/>
    <w:rsid w:val="00CA3759"/>
    <w:rsid w:val="00CA401D"/>
    <w:rsid w:val="00CA4622"/>
    <w:rsid w:val="00CB0182"/>
    <w:rsid w:val="00CC1A0C"/>
    <w:rsid w:val="00CC247B"/>
    <w:rsid w:val="00CC6AEA"/>
    <w:rsid w:val="00CD332C"/>
    <w:rsid w:val="00CD3FE1"/>
    <w:rsid w:val="00CD7EA3"/>
    <w:rsid w:val="00CE07E7"/>
    <w:rsid w:val="00CE0C53"/>
    <w:rsid w:val="00CE3F95"/>
    <w:rsid w:val="00CE70E6"/>
    <w:rsid w:val="00CE7CAB"/>
    <w:rsid w:val="00CF0AE5"/>
    <w:rsid w:val="00CF2261"/>
    <w:rsid w:val="00CF6D0D"/>
    <w:rsid w:val="00D06912"/>
    <w:rsid w:val="00D07054"/>
    <w:rsid w:val="00D0783B"/>
    <w:rsid w:val="00D11487"/>
    <w:rsid w:val="00D13013"/>
    <w:rsid w:val="00D131D6"/>
    <w:rsid w:val="00D149AD"/>
    <w:rsid w:val="00D170A4"/>
    <w:rsid w:val="00D1752F"/>
    <w:rsid w:val="00D21555"/>
    <w:rsid w:val="00D262CF"/>
    <w:rsid w:val="00D34FE2"/>
    <w:rsid w:val="00D35CE7"/>
    <w:rsid w:val="00D40103"/>
    <w:rsid w:val="00D41E45"/>
    <w:rsid w:val="00D4281B"/>
    <w:rsid w:val="00D4652D"/>
    <w:rsid w:val="00D510B8"/>
    <w:rsid w:val="00D57348"/>
    <w:rsid w:val="00D6046A"/>
    <w:rsid w:val="00D6105E"/>
    <w:rsid w:val="00D62498"/>
    <w:rsid w:val="00D62680"/>
    <w:rsid w:val="00D70C19"/>
    <w:rsid w:val="00D7278B"/>
    <w:rsid w:val="00D81AB2"/>
    <w:rsid w:val="00D823D3"/>
    <w:rsid w:val="00D8308D"/>
    <w:rsid w:val="00D87E71"/>
    <w:rsid w:val="00D92B2F"/>
    <w:rsid w:val="00DA0F72"/>
    <w:rsid w:val="00DA1068"/>
    <w:rsid w:val="00DA1CB0"/>
    <w:rsid w:val="00DC2A2F"/>
    <w:rsid w:val="00DD0C57"/>
    <w:rsid w:val="00DD0EDC"/>
    <w:rsid w:val="00DD0EFE"/>
    <w:rsid w:val="00DD4DA9"/>
    <w:rsid w:val="00DE61A9"/>
    <w:rsid w:val="00DE6FC4"/>
    <w:rsid w:val="00DF0251"/>
    <w:rsid w:val="00DF386E"/>
    <w:rsid w:val="00DF7891"/>
    <w:rsid w:val="00E0301F"/>
    <w:rsid w:val="00E0593B"/>
    <w:rsid w:val="00E10293"/>
    <w:rsid w:val="00E12A18"/>
    <w:rsid w:val="00E15F21"/>
    <w:rsid w:val="00E21DAB"/>
    <w:rsid w:val="00E24F66"/>
    <w:rsid w:val="00E257B8"/>
    <w:rsid w:val="00E2596C"/>
    <w:rsid w:val="00E25D87"/>
    <w:rsid w:val="00E37641"/>
    <w:rsid w:val="00E429B6"/>
    <w:rsid w:val="00E455A0"/>
    <w:rsid w:val="00E47AA6"/>
    <w:rsid w:val="00E50548"/>
    <w:rsid w:val="00E53894"/>
    <w:rsid w:val="00E5451F"/>
    <w:rsid w:val="00E65DB4"/>
    <w:rsid w:val="00E71269"/>
    <w:rsid w:val="00E73C84"/>
    <w:rsid w:val="00E74C44"/>
    <w:rsid w:val="00E74D64"/>
    <w:rsid w:val="00E810F4"/>
    <w:rsid w:val="00E8133B"/>
    <w:rsid w:val="00E9295B"/>
    <w:rsid w:val="00EA044A"/>
    <w:rsid w:val="00EA5301"/>
    <w:rsid w:val="00EB7915"/>
    <w:rsid w:val="00EC3942"/>
    <w:rsid w:val="00EC3AEC"/>
    <w:rsid w:val="00ED0698"/>
    <w:rsid w:val="00ED10EF"/>
    <w:rsid w:val="00ED3E8D"/>
    <w:rsid w:val="00ED5CE1"/>
    <w:rsid w:val="00ED6F8D"/>
    <w:rsid w:val="00EE1749"/>
    <w:rsid w:val="00EE17D3"/>
    <w:rsid w:val="00EF0F94"/>
    <w:rsid w:val="00EF4D5F"/>
    <w:rsid w:val="00EF4ED9"/>
    <w:rsid w:val="00F10B3A"/>
    <w:rsid w:val="00F11747"/>
    <w:rsid w:val="00F120CE"/>
    <w:rsid w:val="00F13FAF"/>
    <w:rsid w:val="00F22D61"/>
    <w:rsid w:val="00F236B7"/>
    <w:rsid w:val="00F24D78"/>
    <w:rsid w:val="00F253DA"/>
    <w:rsid w:val="00F2757B"/>
    <w:rsid w:val="00F42C78"/>
    <w:rsid w:val="00F44327"/>
    <w:rsid w:val="00F47EC2"/>
    <w:rsid w:val="00F50E66"/>
    <w:rsid w:val="00F70788"/>
    <w:rsid w:val="00F7761A"/>
    <w:rsid w:val="00F87183"/>
    <w:rsid w:val="00F91618"/>
    <w:rsid w:val="00F9391B"/>
    <w:rsid w:val="00F956A4"/>
    <w:rsid w:val="00FA13CF"/>
    <w:rsid w:val="00FB2144"/>
    <w:rsid w:val="00FB4124"/>
    <w:rsid w:val="00FB7095"/>
    <w:rsid w:val="00FC5921"/>
    <w:rsid w:val="00FC60F7"/>
    <w:rsid w:val="00FD12DA"/>
    <w:rsid w:val="00FD2503"/>
    <w:rsid w:val="00FD5910"/>
    <w:rsid w:val="00FE1E22"/>
    <w:rsid w:val="00FE42D5"/>
    <w:rsid w:val="00FE73E5"/>
    <w:rsid w:val="00FF0D0D"/>
    <w:rsid w:val="00FF2579"/>
    <w:rsid w:val="00FF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28F356F"/>
  <w15:docId w15:val="{88BC34DF-8A2C-4995-B6B4-36E0E88B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E1BAA"/>
    <w:pPr>
      <w:suppressAutoHyphens/>
    </w:pPr>
    <w:rPr>
      <w:sz w:val="24"/>
      <w:szCs w:val="24"/>
      <w:lang w:eastAsia="ar-SA"/>
    </w:rPr>
  </w:style>
  <w:style w:type="paragraph" w:styleId="Titolo1">
    <w:name w:val="heading 1"/>
    <w:basedOn w:val="Normale"/>
    <w:next w:val="Normale"/>
    <w:qFormat/>
    <w:rsid w:val="00BE1BAA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2z0">
    <w:name w:val="WW8Num2z0"/>
    <w:rsid w:val="00BE1BAA"/>
    <w:rPr>
      <w:rFonts w:ascii="Courier New" w:hAnsi="Courier New" w:cs="Courier New"/>
    </w:rPr>
  </w:style>
  <w:style w:type="character" w:customStyle="1" w:styleId="WW8Num2z1">
    <w:name w:val="WW8Num2z1"/>
    <w:rsid w:val="00BE1BAA"/>
    <w:rPr>
      <w:rFonts w:ascii="Courier New" w:hAnsi="Courier New" w:cs="Courier New"/>
    </w:rPr>
  </w:style>
  <w:style w:type="character" w:customStyle="1" w:styleId="WW8Num2z2">
    <w:name w:val="WW8Num2z2"/>
    <w:rsid w:val="00BE1BAA"/>
    <w:rPr>
      <w:rFonts w:ascii="Wingdings" w:hAnsi="Wingdings"/>
    </w:rPr>
  </w:style>
  <w:style w:type="character" w:customStyle="1" w:styleId="WW8Num2z3">
    <w:name w:val="WW8Num2z3"/>
    <w:rsid w:val="00BE1BAA"/>
    <w:rPr>
      <w:rFonts w:ascii="Symbol" w:hAnsi="Symbol"/>
    </w:rPr>
  </w:style>
  <w:style w:type="character" w:customStyle="1" w:styleId="Absatz-Standardschriftart">
    <w:name w:val="Absatz-Standardschriftart"/>
    <w:rsid w:val="00BE1BAA"/>
  </w:style>
  <w:style w:type="character" w:customStyle="1" w:styleId="WW8Num3z0">
    <w:name w:val="WW8Num3z0"/>
    <w:rsid w:val="00BE1BAA"/>
    <w:rPr>
      <w:rFonts w:ascii="Courier New" w:hAnsi="Courier New" w:cs="Courier New"/>
    </w:rPr>
  </w:style>
  <w:style w:type="character" w:customStyle="1" w:styleId="WW-Absatz-Standardschriftart">
    <w:name w:val="WW-Absatz-Standardschriftart"/>
    <w:rsid w:val="00BE1BAA"/>
  </w:style>
  <w:style w:type="character" w:customStyle="1" w:styleId="WW8Num1z0">
    <w:name w:val="WW8Num1z0"/>
    <w:rsid w:val="00BE1BAA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BE1BAA"/>
    <w:rPr>
      <w:rFonts w:ascii="Courier New" w:hAnsi="Courier New" w:cs="Courier New"/>
    </w:rPr>
  </w:style>
  <w:style w:type="character" w:customStyle="1" w:styleId="WW8Num1z2">
    <w:name w:val="WW8Num1z2"/>
    <w:rsid w:val="00BE1BAA"/>
    <w:rPr>
      <w:rFonts w:ascii="Wingdings" w:hAnsi="Wingdings"/>
    </w:rPr>
  </w:style>
  <w:style w:type="character" w:customStyle="1" w:styleId="WW8Num1z3">
    <w:name w:val="WW8Num1z3"/>
    <w:rsid w:val="00BE1BAA"/>
    <w:rPr>
      <w:rFonts w:ascii="Symbol" w:hAnsi="Symbol"/>
    </w:rPr>
  </w:style>
  <w:style w:type="character" w:customStyle="1" w:styleId="WW8Num3z2">
    <w:name w:val="WW8Num3z2"/>
    <w:rsid w:val="00BE1BAA"/>
    <w:rPr>
      <w:rFonts w:ascii="Wingdings" w:hAnsi="Wingdings"/>
    </w:rPr>
  </w:style>
  <w:style w:type="character" w:customStyle="1" w:styleId="WW8Num3z3">
    <w:name w:val="WW8Num3z3"/>
    <w:rsid w:val="00BE1BAA"/>
    <w:rPr>
      <w:rFonts w:ascii="Symbol" w:hAnsi="Symbol"/>
    </w:rPr>
  </w:style>
  <w:style w:type="character" w:customStyle="1" w:styleId="WW8Num4z0">
    <w:name w:val="WW8Num4z0"/>
    <w:rsid w:val="00BE1BAA"/>
    <w:rPr>
      <w:rFonts w:ascii="Times New Roman" w:eastAsia="Times New Roman" w:hAnsi="Times New Roman" w:cs="Times New Roman"/>
    </w:rPr>
  </w:style>
  <w:style w:type="character" w:customStyle="1" w:styleId="WW8Num4z1">
    <w:name w:val="WW8Num4z1"/>
    <w:rsid w:val="00BE1BAA"/>
    <w:rPr>
      <w:rFonts w:ascii="Courier New" w:hAnsi="Courier New" w:cs="Courier New"/>
    </w:rPr>
  </w:style>
  <w:style w:type="character" w:customStyle="1" w:styleId="WW8Num4z2">
    <w:name w:val="WW8Num4z2"/>
    <w:rsid w:val="00BE1BAA"/>
    <w:rPr>
      <w:rFonts w:ascii="Wingdings" w:hAnsi="Wingdings"/>
    </w:rPr>
  </w:style>
  <w:style w:type="character" w:customStyle="1" w:styleId="WW8Num4z3">
    <w:name w:val="WW8Num4z3"/>
    <w:rsid w:val="00BE1BAA"/>
    <w:rPr>
      <w:rFonts w:ascii="Symbol" w:hAnsi="Symbol"/>
    </w:rPr>
  </w:style>
  <w:style w:type="character" w:customStyle="1" w:styleId="Carpredefinitoparagrafo1">
    <w:name w:val="Car. predefinito paragrafo1"/>
    <w:rsid w:val="00BE1BAA"/>
  </w:style>
  <w:style w:type="character" w:customStyle="1" w:styleId="codeCarattere">
    <w:name w:val="code Carattere"/>
    <w:rsid w:val="00BE1BAA"/>
    <w:rPr>
      <w:rFonts w:ascii="Courier New" w:hAnsi="Courier New" w:cs="Courier New"/>
      <w:b/>
      <w:lang w:val="it-IT" w:eastAsia="ar-SA" w:bidi="ar-SA"/>
    </w:rPr>
  </w:style>
  <w:style w:type="character" w:customStyle="1" w:styleId="CarattereCarattere">
    <w:name w:val="Carattere Carattere"/>
    <w:rsid w:val="00BE1BAA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WW8Num7z0">
    <w:name w:val="WW8Num7z0"/>
    <w:rsid w:val="00BE1BAA"/>
    <w:rPr>
      <w:rFonts w:ascii="Symbol" w:hAnsi="Symbol"/>
    </w:rPr>
  </w:style>
  <w:style w:type="character" w:customStyle="1" w:styleId="WW8Num7z1">
    <w:name w:val="WW8Num7z1"/>
    <w:rsid w:val="00BE1BAA"/>
    <w:rPr>
      <w:rFonts w:ascii="Courier New" w:hAnsi="Courier New" w:cs="Courier New"/>
    </w:rPr>
  </w:style>
  <w:style w:type="character" w:customStyle="1" w:styleId="WW8Num7z2">
    <w:name w:val="WW8Num7z2"/>
    <w:rsid w:val="00BE1BAA"/>
    <w:rPr>
      <w:rFonts w:ascii="Wingdings" w:hAnsi="Wingdings"/>
    </w:rPr>
  </w:style>
  <w:style w:type="paragraph" w:customStyle="1" w:styleId="Intestazione1">
    <w:name w:val="Intestazione1"/>
    <w:basedOn w:val="Normale"/>
    <w:next w:val="Corpodeltesto1"/>
    <w:rsid w:val="00BE1BAA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Corpodeltesto1">
    <w:name w:val="Corpo del testo1"/>
    <w:basedOn w:val="Normale"/>
    <w:rsid w:val="00BE1BAA"/>
    <w:pPr>
      <w:spacing w:after="120"/>
    </w:pPr>
  </w:style>
  <w:style w:type="paragraph" w:styleId="Elenco">
    <w:name w:val="List"/>
    <w:basedOn w:val="Corpodeltesto1"/>
    <w:rsid w:val="00BE1BAA"/>
    <w:rPr>
      <w:rFonts w:cs="Lohit Hindi"/>
    </w:rPr>
  </w:style>
  <w:style w:type="paragraph" w:customStyle="1" w:styleId="Didascalia1">
    <w:name w:val="Didascalia1"/>
    <w:basedOn w:val="Normale"/>
    <w:rsid w:val="00BE1BAA"/>
    <w:pPr>
      <w:suppressLineNumbers/>
      <w:spacing w:before="120" w:after="120"/>
    </w:pPr>
    <w:rPr>
      <w:rFonts w:cs="Lohit Hindi"/>
      <w:i/>
      <w:iCs/>
    </w:rPr>
  </w:style>
  <w:style w:type="paragraph" w:customStyle="1" w:styleId="Indice">
    <w:name w:val="Indice"/>
    <w:basedOn w:val="Normale"/>
    <w:rsid w:val="00BE1BAA"/>
    <w:pPr>
      <w:suppressLineNumbers/>
    </w:pPr>
    <w:rPr>
      <w:rFonts w:cs="Lohit Hindi"/>
    </w:rPr>
  </w:style>
  <w:style w:type="paragraph" w:customStyle="1" w:styleId="code">
    <w:name w:val="code"/>
    <w:basedOn w:val="Normale"/>
    <w:rsid w:val="00BE1BAA"/>
    <w:pPr>
      <w:numPr>
        <w:numId w:val="2"/>
      </w:numPr>
      <w:tabs>
        <w:tab w:val="left" w:pos="540"/>
      </w:tabs>
      <w:ind w:left="540" w:firstLine="0"/>
      <w:jc w:val="both"/>
    </w:pPr>
    <w:rPr>
      <w:rFonts w:ascii="Courier New" w:hAnsi="Courier New" w:cs="Courier New"/>
      <w:b/>
      <w:sz w:val="20"/>
      <w:szCs w:val="20"/>
    </w:rPr>
  </w:style>
  <w:style w:type="paragraph" w:styleId="Paragrafoelenco">
    <w:name w:val="List Paragraph"/>
    <w:basedOn w:val="Normale"/>
    <w:qFormat/>
    <w:rsid w:val="00BE1BAA"/>
    <w:pPr>
      <w:ind w:left="708"/>
    </w:pPr>
  </w:style>
  <w:style w:type="paragraph" w:customStyle="1" w:styleId="Contenutotabella">
    <w:name w:val="Contenuto tabella"/>
    <w:basedOn w:val="Normale"/>
    <w:rsid w:val="00BE1BAA"/>
    <w:pPr>
      <w:suppressLineNumbers/>
    </w:pPr>
  </w:style>
  <w:style w:type="paragraph" w:customStyle="1" w:styleId="Intestazionetabella">
    <w:name w:val="Intestazione tabella"/>
    <w:basedOn w:val="Contenutotabella"/>
    <w:rsid w:val="00BE1BAA"/>
    <w:pPr>
      <w:jc w:val="center"/>
    </w:pPr>
    <w:rPr>
      <w:b/>
      <w:bCs/>
    </w:rPr>
  </w:style>
  <w:style w:type="paragraph" w:customStyle="1" w:styleId="Testonormale1">
    <w:name w:val="Testo normale1"/>
    <w:basedOn w:val="Normale"/>
    <w:rsid w:val="00BE1BAA"/>
    <w:rPr>
      <w:rFonts w:ascii="Courier New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B63AA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63AA5"/>
    <w:rPr>
      <w:sz w:val="24"/>
      <w:szCs w:val="24"/>
      <w:lang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63AA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63AA5"/>
    <w:rPr>
      <w:sz w:val="24"/>
      <w:szCs w:val="24"/>
      <w:lang w:eastAsia="ar-SA"/>
    </w:rPr>
  </w:style>
  <w:style w:type="table" w:styleId="Grigliatabella">
    <w:name w:val="Table Grid"/>
    <w:basedOn w:val="Tabellanormale"/>
    <w:rsid w:val="00026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507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54507B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4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245C5-2E19-4725-8186-FD5437E0E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Esercizio 1</vt:lpstr>
    </vt:vector>
  </TitlesOfParts>
  <Company>Hewlett-Packard</Company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Esercizio 1</dc:title>
  <dc:creator>*</dc:creator>
  <cp:lastModifiedBy>Federica Cosenza</cp:lastModifiedBy>
  <cp:revision>2</cp:revision>
  <cp:lastPrinted>2014-11-05T08:48:00Z</cp:lastPrinted>
  <dcterms:created xsi:type="dcterms:W3CDTF">2020-12-29T14:48:00Z</dcterms:created>
  <dcterms:modified xsi:type="dcterms:W3CDTF">2020-12-29T14:48:00Z</dcterms:modified>
</cp:coreProperties>
</file>