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F9AB7" w14:textId="41F5EFD5" w:rsidR="002C4C44" w:rsidRDefault="00304421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304421">
        <w:rPr>
          <w:rFonts w:asciiTheme="majorHAnsi" w:hAnsiTheme="majorHAnsi" w:cstheme="majorHAnsi"/>
          <w:b/>
          <w:bCs/>
          <w:sz w:val="26"/>
          <w:szCs w:val="26"/>
        </w:rPr>
        <w:t>Thông tin thành viên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708"/>
        <w:gridCol w:w="2548"/>
        <w:gridCol w:w="1300"/>
        <w:gridCol w:w="2487"/>
        <w:gridCol w:w="2024"/>
        <w:gridCol w:w="4962"/>
      </w:tblGrid>
      <w:tr w:rsidR="004607F7" w14:paraId="07388BCD" w14:textId="246F02AC" w:rsidTr="004607F7">
        <w:tc>
          <w:tcPr>
            <w:tcW w:w="708" w:type="dxa"/>
          </w:tcPr>
          <w:p w14:paraId="6F9BF69C" w14:textId="7778F2CB" w:rsidR="004607F7" w:rsidRDefault="004607F7" w:rsidP="00304421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48" w:type="dxa"/>
          </w:tcPr>
          <w:p w14:paraId="4D50C1B9" w14:textId="3B05BDB7" w:rsidR="004607F7" w:rsidRDefault="004607F7" w:rsidP="00304421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300" w:type="dxa"/>
          </w:tcPr>
          <w:p w14:paraId="2E24A435" w14:textId="49944C08" w:rsidR="004607F7" w:rsidRDefault="004607F7" w:rsidP="00304421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2487" w:type="dxa"/>
          </w:tcPr>
          <w:p w14:paraId="4EBC6277" w14:textId="4068F19C" w:rsidR="004607F7" w:rsidRDefault="004607F7" w:rsidP="00304421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Ngành học</w:t>
            </w:r>
          </w:p>
        </w:tc>
        <w:tc>
          <w:tcPr>
            <w:tcW w:w="2024" w:type="dxa"/>
          </w:tcPr>
          <w:p w14:paraId="2C1A4793" w14:textId="18C7EBCB" w:rsidR="004607F7" w:rsidRDefault="004607F7" w:rsidP="00304421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Tỷ lệ đóng góp</w:t>
            </w:r>
          </w:p>
        </w:tc>
        <w:tc>
          <w:tcPr>
            <w:tcW w:w="4962" w:type="dxa"/>
          </w:tcPr>
          <w:p w14:paraId="51C64B30" w14:textId="3D880F17" w:rsidR="004607F7" w:rsidRDefault="004607F7" w:rsidP="00304421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Phân chia công việc</w:t>
            </w:r>
          </w:p>
        </w:tc>
      </w:tr>
      <w:tr w:rsidR="004607F7" w14:paraId="226B376C" w14:textId="3F3F4DF3" w:rsidTr="004607F7">
        <w:tc>
          <w:tcPr>
            <w:tcW w:w="708" w:type="dxa"/>
          </w:tcPr>
          <w:p w14:paraId="1F57F032" w14:textId="2FF8ACF8" w:rsidR="004607F7" w:rsidRPr="00304421" w:rsidRDefault="004607F7" w:rsidP="0030442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04421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2548" w:type="dxa"/>
          </w:tcPr>
          <w:p w14:paraId="0BA674E6" w14:textId="5E009C96" w:rsidR="004607F7" w:rsidRPr="00304421" w:rsidRDefault="004607F7" w:rsidP="003044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04421">
              <w:rPr>
                <w:rFonts w:asciiTheme="majorHAnsi" w:hAnsiTheme="majorHAnsi" w:cstheme="majorHAnsi"/>
                <w:sz w:val="26"/>
                <w:szCs w:val="26"/>
              </w:rPr>
              <w:t>Hoàng Thị Ái Duyên</w:t>
            </w:r>
          </w:p>
        </w:tc>
        <w:tc>
          <w:tcPr>
            <w:tcW w:w="1300" w:type="dxa"/>
          </w:tcPr>
          <w:p w14:paraId="0BDF6104" w14:textId="716BFFBE" w:rsidR="004607F7" w:rsidRPr="00304421" w:rsidRDefault="004607F7" w:rsidP="003044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04421">
              <w:rPr>
                <w:rFonts w:asciiTheme="majorHAnsi" w:hAnsiTheme="majorHAnsi" w:cstheme="majorHAnsi"/>
                <w:sz w:val="26"/>
                <w:szCs w:val="26"/>
              </w:rPr>
              <w:t>B1905744</w:t>
            </w:r>
          </w:p>
        </w:tc>
        <w:tc>
          <w:tcPr>
            <w:tcW w:w="2487" w:type="dxa"/>
          </w:tcPr>
          <w:p w14:paraId="1399988B" w14:textId="39D610D8" w:rsidR="004607F7" w:rsidRPr="00304421" w:rsidRDefault="004607F7" w:rsidP="003044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Quản lý công nghiệp</w:t>
            </w:r>
          </w:p>
        </w:tc>
        <w:tc>
          <w:tcPr>
            <w:tcW w:w="2024" w:type="dxa"/>
          </w:tcPr>
          <w:p w14:paraId="067DC7EB" w14:textId="764FC6D4" w:rsidR="004607F7" w:rsidRPr="00304421" w:rsidRDefault="004607F7" w:rsidP="003044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100%</w:t>
            </w:r>
          </w:p>
        </w:tc>
        <w:tc>
          <w:tcPr>
            <w:tcW w:w="4962" w:type="dxa"/>
          </w:tcPr>
          <w:p w14:paraId="7A9E3120" w14:textId="77777777" w:rsidR="004607F7" w:rsidRDefault="004607F7" w:rsidP="00304421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607F7" w14:paraId="10C2C793" w14:textId="21CF8E44" w:rsidTr="004607F7">
        <w:tc>
          <w:tcPr>
            <w:tcW w:w="708" w:type="dxa"/>
          </w:tcPr>
          <w:p w14:paraId="0639F4CB" w14:textId="693CAA9A" w:rsidR="004607F7" w:rsidRPr="00304421" w:rsidRDefault="004607F7" w:rsidP="004607F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04421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2548" w:type="dxa"/>
          </w:tcPr>
          <w:p w14:paraId="7870B8F4" w14:textId="57975870" w:rsidR="004607F7" w:rsidRPr="00304421" w:rsidRDefault="004607F7" w:rsidP="004607F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04421">
              <w:rPr>
                <w:rFonts w:asciiTheme="majorHAnsi" w:hAnsiTheme="majorHAnsi" w:cstheme="majorHAnsi"/>
                <w:sz w:val="26"/>
                <w:szCs w:val="26"/>
              </w:rPr>
              <w:t xml:space="preserve">Nguyễn Thanh Phụng </w:t>
            </w:r>
          </w:p>
        </w:tc>
        <w:tc>
          <w:tcPr>
            <w:tcW w:w="1300" w:type="dxa"/>
          </w:tcPr>
          <w:p w14:paraId="17746519" w14:textId="465893F9" w:rsidR="004607F7" w:rsidRPr="00304421" w:rsidRDefault="004607F7" w:rsidP="004607F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B1905815</w:t>
            </w:r>
          </w:p>
        </w:tc>
        <w:tc>
          <w:tcPr>
            <w:tcW w:w="2487" w:type="dxa"/>
          </w:tcPr>
          <w:p w14:paraId="67573EAE" w14:textId="3F50FB2C" w:rsidR="004607F7" w:rsidRPr="00304421" w:rsidRDefault="004607F7" w:rsidP="004607F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Quản lý công nghiệp</w:t>
            </w:r>
          </w:p>
        </w:tc>
        <w:tc>
          <w:tcPr>
            <w:tcW w:w="2024" w:type="dxa"/>
          </w:tcPr>
          <w:p w14:paraId="190C87CF" w14:textId="1E3D9BAC" w:rsidR="004607F7" w:rsidRPr="00304421" w:rsidRDefault="004607F7" w:rsidP="004607F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64D2B">
              <w:rPr>
                <w:rFonts w:asciiTheme="majorHAnsi" w:hAnsiTheme="majorHAnsi" w:cstheme="majorHAnsi"/>
                <w:sz w:val="26"/>
                <w:szCs w:val="26"/>
              </w:rPr>
              <w:t>100%</w:t>
            </w:r>
          </w:p>
        </w:tc>
        <w:tc>
          <w:tcPr>
            <w:tcW w:w="4962" w:type="dxa"/>
          </w:tcPr>
          <w:p w14:paraId="32918113" w14:textId="77777777" w:rsidR="004607F7" w:rsidRPr="00A64D2B" w:rsidRDefault="004607F7" w:rsidP="004607F7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607F7" w14:paraId="12ECBC2D" w14:textId="13117C7D" w:rsidTr="004607F7">
        <w:tc>
          <w:tcPr>
            <w:tcW w:w="708" w:type="dxa"/>
          </w:tcPr>
          <w:p w14:paraId="1B6F0ECC" w14:textId="1842A2E2" w:rsidR="004607F7" w:rsidRPr="00304421" w:rsidRDefault="004607F7" w:rsidP="004607F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04421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2548" w:type="dxa"/>
          </w:tcPr>
          <w:p w14:paraId="0E976B06" w14:textId="1D9AE862" w:rsidR="004607F7" w:rsidRPr="00304421" w:rsidRDefault="004607F7" w:rsidP="004607F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04421">
              <w:rPr>
                <w:rFonts w:asciiTheme="majorHAnsi" w:hAnsiTheme="majorHAnsi" w:cstheme="majorHAnsi"/>
                <w:sz w:val="26"/>
                <w:szCs w:val="26"/>
              </w:rPr>
              <w:t>Nguyễn Khánh Duy</w:t>
            </w:r>
          </w:p>
        </w:tc>
        <w:tc>
          <w:tcPr>
            <w:tcW w:w="1300" w:type="dxa"/>
          </w:tcPr>
          <w:p w14:paraId="61F18085" w14:textId="47BB34B2" w:rsidR="004607F7" w:rsidRPr="00304421" w:rsidRDefault="004607F7" w:rsidP="004607F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04421">
              <w:rPr>
                <w:rFonts w:asciiTheme="majorHAnsi" w:hAnsiTheme="majorHAnsi" w:cstheme="majorHAnsi"/>
                <w:sz w:val="26"/>
                <w:szCs w:val="26"/>
              </w:rPr>
              <w:t>B1905743</w:t>
            </w:r>
          </w:p>
        </w:tc>
        <w:tc>
          <w:tcPr>
            <w:tcW w:w="2487" w:type="dxa"/>
          </w:tcPr>
          <w:p w14:paraId="08DC6921" w14:textId="20C08A6C" w:rsidR="004607F7" w:rsidRPr="00304421" w:rsidRDefault="004607F7" w:rsidP="004607F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Quản lý công nghiệp</w:t>
            </w:r>
          </w:p>
        </w:tc>
        <w:tc>
          <w:tcPr>
            <w:tcW w:w="2024" w:type="dxa"/>
          </w:tcPr>
          <w:p w14:paraId="0AB9BF4E" w14:textId="3C89DB9E" w:rsidR="004607F7" w:rsidRPr="00304421" w:rsidRDefault="004607F7" w:rsidP="004607F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64D2B">
              <w:rPr>
                <w:rFonts w:asciiTheme="majorHAnsi" w:hAnsiTheme="majorHAnsi" w:cstheme="majorHAnsi"/>
                <w:sz w:val="26"/>
                <w:szCs w:val="26"/>
              </w:rPr>
              <w:t>100%</w:t>
            </w:r>
          </w:p>
        </w:tc>
        <w:tc>
          <w:tcPr>
            <w:tcW w:w="4962" w:type="dxa"/>
          </w:tcPr>
          <w:p w14:paraId="20E17EEF" w14:textId="77777777" w:rsidR="004607F7" w:rsidRPr="00A64D2B" w:rsidRDefault="004607F7" w:rsidP="004607F7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607F7" w14:paraId="2D785CF2" w14:textId="05CF6128" w:rsidTr="004607F7">
        <w:tc>
          <w:tcPr>
            <w:tcW w:w="708" w:type="dxa"/>
          </w:tcPr>
          <w:p w14:paraId="5E533101" w14:textId="760D87FB" w:rsidR="004607F7" w:rsidRPr="00304421" w:rsidRDefault="004607F7" w:rsidP="004607F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04421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2548" w:type="dxa"/>
          </w:tcPr>
          <w:p w14:paraId="388BD479" w14:textId="47199213" w:rsidR="004607F7" w:rsidRPr="00304421" w:rsidRDefault="004607F7" w:rsidP="004607F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04421">
              <w:rPr>
                <w:rFonts w:asciiTheme="majorHAnsi" w:hAnsiTheme="majorHAnsi" w:cstheme="majorHAnsi"/>
                <w:sz w:val="26"/>
                <w:szCs w:val="26"/>
              </w:rPr>
              <w:t>Thạch Lồng SaRịt</w:t>
            </w:r>
          </w:p>
        </w:tc>
        <w:tc>
          <w:tcPr>
            <w:tcW w:w="1300" w:type="dxa"/>
          </w:tcPr>
          <w:p w14:paraId="6762E904" w14:textId="3DDCD919" w:rsidR="004607F7" w:rsidRPr="00304421" w:rsidRDefault="004607F7" w:rsidP="004607F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04421">
              <w:rPr>
                <w:rFonts w:asciiTheme="majorHAnsi" w:hAnsiTheme="majorHAnsi" w:cstheme="majorHAnsi"/>
                <w:sz w:val="26"/>
                <w:szCs w:val="26"/>
              </w:rPr>
              <w:t>B1913072</w:t>
            </w:r>
          </w:p>
        </w:tc>
        <w:tc>
          <w:tcPr>
            <w:tcW w:w="2487" w:type="dxa"/>
          </w:tcPr>
          <w:p w14:paraId="58922E18" w14:textId="77777777" w:rsidR="004607F7" w:rsidRPr="00304421" w:rsidRDefault="004607F7" w:rsidP="004607F7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024" w:type="dxa"/>
          </w:tcPr>
          <w:p w14:paraId="7AFF4148" w14:textId="0FBB16D7" w:rsidR="004607F7" w:rsidRPr="00304421" w:rsidRDefault="004607F7" w:rsidP="004607F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64D2B">
              <w:rPr>
                <w:rFonts w:asciiTheme="majorHAnsi" w:hAnsiTheme="majorHAnsi" w:cstheme="majorHAnsi"/>
                <w:sz w:val="26"/>
                <w:szCs w:val="26"/>
              </w:rPr>
              <w:t>100%</w:t>
            </w:r>
          </w:p>
        </w:tc>
        <w:tc>
          <w:tcPr>
            <w:tcW w:w="4962" w:type="dxa"/>
          </w:tcPr>
          <w:p w14:paraId="7FCEF632" w14:textId="77777777" w:rsidR="004607F7" w:rsidRPr="00A64D2B" w:rsidRDefault="004607F7" w:rsidP="004607F7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12FE85F0" w14:textId="24F4379E" w:rsidR="00304421" w:rsidRPr="00304421" w:rsidRDefault="00304421" w:rsidP="00304421">
      <w:pPr>
        <w:rPr>
          <w:rFonts w:asciiTheme="majorHAnsi" w:hAnsiTheme="majorHAnsi" w:cstheme="majorHAnsi"/>
          <w:b/>
          <w:bCs/>
          <w:sz w:val="26"/>
          <w:szCs w:val="26"/>
        </w:rPr>
      </w:pPr>
    </w:p>
    <w:sectPr w:rsidR="00304421" w:rsidRPr="00304421" w:rsidSect="004607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2B84"/>
    <w:multiLevelType w:val="hybridMultilevel"/>
    <w:tmpl w:val="E1841E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74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21"/>
    <w:rsid w:val="002C4C44"/>
    <w:rsid w:val="00304421"/>
    <w:rsid w:val="004607F7"/>
    <w:rsid w:val="0076639B"/>
    <w:rsid w:val="009E2A59"/>
    <w:rsid w:val="00C4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191939"/>
  <w15:chartTrackingRefBased/>
  <w15:docId w15:val="{853AC0D5-4306-406B-A809-A57128A0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421"/>
    <w:pPr>
      <w:ind w:left="720"/>
      <w:contextualSpacing/>
    </w:pPr>
  </w:style>
  <w:style w:type="table" w:styleId="TableGrid">
    <w:name w:val="Table Grid"/>
    <w:basedOn w:val="TableNormal"/>
    <w:uiPriority w:val="39"/>
    <w:rsid w:val="0030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9C623-70E0-44AF-8FB0-CAF642CF8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Nguyen</dc:creator>
  <cp:keywords/>
  <dc:description/>
  <cp:lastModifiedBy>Phung Nguyen</cp:lastModifiedBy>
  <cp:revision>1</cp:revision>
  <dcterms:created xsi:type="dcterms:W3CDTF">2022-12-06T09:02:00Z</dcterms:created>
  <dcterms:modified xsi:type="dcterms:W3CDTF">2022-12-06T09:25:00Z</dcterms:modified>
</cp:coreProperties>
</file>