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sta per finire, fugge dentro un portale</w:t>
      </w:r>
      <w:r>
        <w:t>. Osserva la tua build, copia un potenziamento e te lo rimanda addosso. Non si vince due volte con la stessa strategia.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t xml:space="preserve">Oltre il 23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cinque):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rapimento_lyra</w:t>
            </w:r>
          </w:p>
        </w:tc>
        <w:tc>
          <w:tcPr>
            <w:tcW w:type="dxa" w:w="3173"/>
          </w:tcPr>
          <w:p>
            <w:pPr>
              <w:spacing w:after="40"/>
            </w:pPr>
            <w:r>
              <w:rPr>
                <w:sz w:val="20"/>
              </w:rPr>
            </w:r>
            <w:r>
              <w:rPr>
                <w:sz w:val="20"/>
              </w:rPr>
              <w:t>inizio, se giochi Aren</w:t>
            </w:r>
          </w:p>
        </w:tc>
        <w:tc>
          <w:tcPr>
            <w:tcW w:type="dxa" w:w="3173"/>
          </w:tcPr>
          <w:p>
            <w:pPr>
              <w:spacing w:after="40"/>
            </w:pPr>
            <w:r>
              <w:rPr>
                <w:sz w:val="20"/>
              </w:rPr>
            </w:r>
            <w:r>
              <w:rPr>
                <w:sz w:val="20"/>
              </w:rPr>
              <w:t>Lyra viene separata, trascinata oltre il portale, rinchiusa</w:t>
            </w:r>
          </w:p>
        </w:tc>
      </w:tr>
      <w:tr>
        <w:tc>
          <w:tcPr>
            <w:tcW w:type="dxa" w:w="3173"/>
            <w:shd w:val="clear" w:fill="F1EFF8"/>
          </w:tcPr>
          <w:p>
            <w:pPr>
              <w:spacing w:after="40"/>
            </w:pPr>
            <w:r>
              <w:rPr>
                <w:sz w:val="20"/>
              </w:rPr>
            </w:r>
            <w:r>
              <w:rPr>
                <w:rFonts w:ascii="Consolas" w:hAnsi="Consolas"/>
                <w:color w:val="7A3FD6"/>
                <w:sz w:val="20"/>
              </w:rPr>
              <w:t>rapimento_aren</w:t>
            </w:r>
          </w:p>
        </w:tc>
        <w:tc>
          <w:tcPr>
            <w:tcW w:type="dxa" w:w="3173"/>
            <w:shd w:val="clear" w:fill="F1EFF8"/>
          </w:tcPr>
          <w:p>
            <w:pPr>
              <w:spacing w:after="40"/>
            </w:pPr>
            <w:r>
              <w:rPr>
                <w:sz w:val="20"/>
              </w:rPr>
            </w:r>
            <w:r>
              <w:rPr>
                <w:sz w:val="20"/>
              </w:rPr>
              <w:t>inizio, se giochi Lyra</w:t>
            </w:r>
          </w:p>
        </w:tc>
        <w:tc>
          <w:tcPr>
            <w:tcW w:type="dxa" w:w="3173"/>
            <w:shd w:val="clear" w:fill="F1EFF8"/>
          </w:tcPr>
          <w:p>
            <w:pPr>
              <w:spacing w:after="40"/>
            </w:pPr>
            <w:r>
              <w:rPr>
                <w:sz w:val="20"/>
              </w:rPr>
            </w:r>
            <w:r>
              <w:rPr>
                <w:sz w:val="20"/>
              </w:rPr>
              <w:t>Aren protegge il Nucleo, viene sopraffatto, imprigionato</w:t>
            </w:r>
          </w:p>
        </w:tc>
      </w:tr>
      <w:tr>
        <w:tc>
          <w:tcPr>
            <w:tcW w:type="dxa" w:w="3173"/>
          </w:tcPr>
          <w:p>
            <w:pPr>
              <w:spacing w:after="40"/>
            </w:pPr>
            <w:r>
              <w:rPr>
                <w:sz w:val="20"/>
              </w:rPr>
            </w:r>
            <w:r>
              <w:rPr>
                <w:rFonts w:ascii="Consolas" w:hAnsi="Consolas"/>
                <w:color w:val="7A3FD6"/>
                <w:sz w:val="20"/>
              </w:rPr>
              <w:t>liberazione_lyra</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Aren spezza la cella, si abbracciano</w:t>
            </w:r>
          </w:p>
        </w:tc>
      </w:tr>
      <w:tr>
        <w:tc>
          <w:tcPr>
            <w:tcW w:type="dxa" w:w="3173"/>
            <w:shd w:val="clear" w:fill="F1EFF8"/>
          </w:tcPr>
          <w:p>
            <w:pPr>
              <w:spacing w:after="40"/>
            </w:pPr>
            <w:r>
              <w:rPr>
                <w:sz w:val="20"/>
              </w:rPr>
            </w:r>
            <w:r>
              <w:rPr>
                <w:rFonts w:ascii="Consolas" w:hAnsi="Consolas"/>
                <w:color w:val="7A3FD6"/>
                <w:sz w:val="20"/>
              </w:rPr>
              <w:t>liberazione_aren</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Lyra apre la cella col guanto, si abbracciano</w:t>
            </w:r>
          </w:p>
        </w:tc>
      </w:tr>
      <w:tr>
        <w:tc>
          <w:tcPr>
            <w:tcW w:type="dxa" w:w="3173"/>
          </w:tcPr>
          <w:p>
            <w:pPr>
              <w:spacing w:after="40"/>
            </w:pPr>
            <w:r>
              <w:rPr>
                <w:sz w:val="20"/>
              </w:rPr>
            </w:r>
            <w:r>
              <w:rPr>
                <w:rFonts w:ascii="Consolas" w:hAnsi="Consolas"/>
                <w:color w:val="7A3FD6"/>
                <w:sz w:val="20"/>
              </w:rPr>
              <w:t>la_luce_se_ne_va</w:t>
            </w:r>
          </w:p>
        </w:tc>
        <w:tc>
          <w:tcPr>
            <w:tcW w:type="dxa" w:w="3173"/>
          </w:tcPr>
          <w:p>
            <w:pPr>
              <w:spacing w:after="40"/>
            </w:pPr>
            <w:r>
              <w:rPr>
                <w:sz w:val="20"/>
              </w:rPr>
            </w:r>
            <w:r>
              <w:rPr>
                <w:sz w:val="20"/>
              </w:rPr>
              <w:t>premendo CONTINUA, dopo il 20</w:t>
            </w:r>
          </w:p>
        </w:tc>
        <w:tc>
          <w:tcPr>
            <w:tcW w:type="dxa" w:w="3173"/>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