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56"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5245"/>
      </w:tblGrid>
      <w:tr w:rsidR="00122650" w:rsidRPr="00956D8E" w14:paraId="783FAA5C" w14:textId="77777777" w:rsidTr="00890972">
        <w:tc>
          <w:tcPr>
            <w:tcW w:w="4111" w:type="dxa"/>
          </w:tcPr>
          <w:p w14:paraId="2D92FCF3" w14:textId="77777777" w:rsidR="00122650" w:rsidRPr="00956D8E" w:rsidRDefault="00122650" w:rsidP="003C6F2E">
            <w:pPr>
              <w:spacing w:line="276" w:lineRule="auto"/>
              <w:ind w:left="-113" w:right="-113"/>
              <w:jc w:val="center"/>
              <w:rPr>
                <w:sz w:val="24"/>
                <w:szCs w:val="24"/>
              </w:rPr>
            </w:pPr>
            <w:r w:rsidRPr="00956D8E">
              <w:rPr>
                <w:sz w:val="24"/>
                <w:szCs w:val="24"/>
              </w:rPr>
              <w:t xml:space="preserve">TRƯỜNG ĐẠI HỌC GIAO THÔNG </w:t>
            </w:r>
          </w:p>
          <w:p w14:paraId="7AFEC4CD" w14:textId="5BC430A0" w:rsidR="00122650" w:rsidRPr="00956D8E" w:rsidRDefault="00122650" w:rsidP="003C6F2E">
            <w:pPr>
              <w:spacing w:line="276" w:lineRule="auto"/>
              <w:ind w:left="-113" w:right="-113"/>
              <w:jc w:val="center"/>
              <w:rPr>
                <w:sz w:val="24"/>
                <w:szCs w:val="24"/>
              </w:rPr>
            </w:pPr>
            <w:r w:rsidRPr="00956D8E">
              <w:rPr>
                <w:sz w:val="24"/>
                <w:szCs w:val="24"/>
              </w:rPr>
              <w:t>VẬN TẢI TP</w:t>
            </w:r>
            <w:r w:rsidR="008D3AA7" w:rsidRPr="00956D8E">
              <w:rPr>
                <w:sz w:val="24"/>
                <w:szCs w:val="24"/>
              </w:rPr>
              <w:t>.</w:t>
            </w:r>
            <w:r w:rsidRPr="00956D8E">
              <w:rPr>
                <w:sz w:val="24"/>
                <w:szCs w:val="24"/>
              </w:rPr>
              <w:t xml:space="preserve"> HỒ CHÍ MINH</w:t>
            </w:r>
          </w:p>
          <w:p w14:paraId="1AD0D41A" w14:textId="2AA100FD" w:rsidR="00122650" w:rsidRPr="00956D8E" w:rsidRDefault="00A55290" w:rsidP="003C6F2E">
            <w:pPr>
              <w:spacing w:line="276" w:lineRule="auto"/>
              <w:ind w:left="-113" w:right="-113"/>
              <w:jc w:val="center"/>
              <w:rPr>
                <w:b/>
                <w:sz w:val="24"/>
                <w:szCs w:val="24"/>
              </w:rPr>
            </w:pPr>
            <w:r w:rsidRPr="00956D8E">
              <w:rPr>
                <w:b/>
                <w:sz w:val="24"/>
                <w:szCs w:val="24"/>
              </w:rPr>
              <w:t>VIỆN CÔNG NGHỆ THÔNG TIN VÀ ĐIỆN, ĐIỆN TỬ</w:t>
            </w:r>
          </w:p>
        </w:tc>
        <w:tc>
          <w:tcPr>
            <w:tcW w:w="5245" w:type="dxa"/>
          </w:tcPr>
          <w:p w14:paraId="5865A503" w14:textId="77777777" w:rsidR="00122650" w:rsidRPr="00956D8E" w:rsidRDefault="00122650" w:rsidP="003C6F2E">
            <w:pPr>
              <w:spacing w:line="276" w:lineRule="auto"/>
              <w:ind w:left="-113" w:right="-113"/>
              <w:jc w:val="center"/>
              <w:rPr>
                <w:b/>
                <w:sz w:val="24"/>
                <w:szCs w:val="24"/>
              </w:rPr>
            </w:pPr>
            <w:r w:rsidRPr="00956D8E">
              <w:rPr>
                <w:b/>
                <w:sz w:val="24"/>
                <w:szCs w:val="24"/>
              </w:rPr>
              <w:t>CỘNG HÒA XÃ HỘI CHỦ NGHĨA VIỆT NAM</w:t>
            </w:r>
          </w:p>
          <w:p w14:paraId="48705E6B" w14:textId="77777777" w:rsidR="00122650" w:rsidRPr="00956D8E" w:rsidRDefault="00122650" w:rsidP="003C6F2E">
            <w:pPr>
              <w:spacing w:line="276" w:lineRule="auto"/>
              <w:jc w:val="center"/>
              <w:rPr>
                <w:b/>
                <w:sz w:val="24"/>
                <w:szCs w:val="24"/>
              </w:rPr>
            </w:pPr>
            <w:r w:rsidRPr="00956D8E">
              <w:rPr>
                <w:noProof/>
                <w:sz w:val="24"/>
                <w:szCs w:val="24"/>
              </w:rPr>
              <mc:AlternateContent>
                <mc:Choice Requires="wps">
                  <w:drawing>
                    <wp:anchor distT="0" distB="0" distL="114300" distR="114300" simplePos="0" relativeHeight="251663360" behindDoc="0" locked="0" layoutInCell="1" allowOverlap="1" wp14:anchorId="7422A704" wp14:editId="706E2CD3">
                      <wp:simplePos x="0" y="0"/>
                      <wp:positionH relativeFrom="column">
                        <wp:posOffset>567690</wp:posOffset>
                      </wp:positionH>
                      <wp:positionV relativeFrom="paragraph">
                        <wp:posOffset>217170</wp:posOffset>
                      </wp:positionV>
                      <wp:extent cx="1980000" cy="0"/>
                      <wp:effectExtent l="0" t="0" r="20320" b="19050"/>
                      <wp:wrapNone/>
                      <wp:docPr id="4" name="Straight Connector 4"/>
                      <wp:cNvGraphicFramePr/>
                      <a:graphic xmlns:a="http://schemas.openxmlformats.org/drawingml/2006/main">
                        <a:graphicData uri="http://schemas.microsoft.com/office/word/2010/wordprocessingShape">
                          <wps:wsp>
                            <wps:cNvCnPr/>
                            <wps:spPr>
                              <a:xfrm>
                                <a:off x="0" y="0"/>
                                <a:ext cx="198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8250548" id="Straight Connector 4"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4.7pt,17.1pt" to="200.6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" strokecolor="black [3200]" strokeweight=".5pt">
                      <v:stroke joinstyle="miter"/>
                    </v:line>
                  </w:pict>
                </mc:Fallback>
              </mc:AlternateContent>
            </w:r>
            <w:r w:rsidRPr="00956D8E">
              <w:rPr>
                <w:b/>
                <w:sz w:val="24"/>
                <w:szCs w:val="24"/>
              </w:rPr>
              <w:t>Độc lập - Tự do - Hạnh phúc</w:t>
            </w:r>
          </w:p>
          <w:p w14:paraId="357BC3AB" w14:textId="77777777" w:rsidR="00490E8C" w:rsidRPr="00956D8E" w:rsidRDefault="00490E8C" w:rsidP="003C6F2E">
            <w:pPr>
              <w:spacing w:line="276" w:lineRule="auto"/>
              <w:jc w:val="center"/>
              <w:rPr>
                <w:b/>
                <w:sz w:val="24"/>
                <w:szCs w:val="24"/>
              </w:rPr>
            </w:pPr>
          </w:p>
          <w:p w14:paraId="4E784D70" w14:textId="15558D96" w:rsidR="00490E8C" w:rsidRPr="00956D8E" w:rsidRDefault="00490E8C" w:rsidP="003C6F2E">
            <w:pPr>
              <w:spacing w:line="276" w:lineRule="auto"/>
              <w:jc w:val="center"/>
              <w:rPr>
                <w:bCs/>
                <w:sz w:val="24"/>
                <w:szCs w:val="24"/>
              </w:rPr>
            </w:pPr>
          </w:p>
        </w:tc>
      </w:tr>
    </w:tbl>
    <w:p w14:paraId="7336EFBA" w14:textId="77777777" w:rsidR="000A5583" w:rsidRPr="00956D8E" w:rsidRDefault="00122650" w:rsidP="003C6F2E">
      <w:pPr>
        <w:spacing w:line="276" w:lineRule="auto"/>
        <w:jc w:val="center"/>
        <w:rPr>
          <w:b/>
          <w:bCs/>
          <w:kern w:val="36"/>
          <w:sz w:val="24"/>
          <w:szCs w:val="24"/>
        </w:rPr>
      </w:pPr>
      <w:r w:rsidRPr="00956D8E">
        <w:rPr>
          <w:noProof/>
          <w:sz w:val="24"/>
          <w:szCs w:val="24"/>
        </w:rPr>
        <mc:AlternateContent>
          <mc:Choice Requires="wps">
            <w:drawing>
              <wp:anchor distT="0" distB="0" distL="114300" distR="114300" simplePos="0" relativeHeight="251662336" behindDoc="0" locked="0" layoutInCell="1" allowOverlap="1" wp14:anchorId="4DBA9BE7" wp14:editId="0AFBD380">
                <wp:simplePos x="0" y="0"/>
                <wp:positionH relativeFrom="column">
                  <wp:posOffset>691515</wp:posOffset>
                </wp:positionH>
                <wp:positionV relativeFrom="paragraph">
                  <wp:posOffset>635</wp:posOffset>
                </wp:positionV>
                <wp:extent cx="899795" cy="0"/>
                <wp:effectExtent l="0" t="0" r="33655" b="19050"/>
                <wp:wrapNone/>
                <wp:docPr id="5" name="Straight Connector 5"/>
                <wp:cNvGraphicFramePr/>
                <a:graphic xmlns:a="http://schemas.openxmlformats.org/drawingml/2006/main">
                  <a:graphicData uri="http://schemas.microsoft.com/office/word/2010/wordprocessingShape">
                    <wps:wsp>
                      <wps:cNvCnPr/>
                      <wps:spPr>
                        <a:xfrm>
                          <a:off x="0" y="0"/>
                          <a:ext cx="89979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183E9CF" id="Straight Connector 5"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4.45pt,.05pt" to="125.3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" strokecolor="black [3200]" strokeweight=".5pt">
                <v:stroke joinstyle="miter"/>
              </v:line>
            </w:pict>
          </mc:Fallback>
        </mc:AlternateContent>
      </w:r>
    </w:p>
    <w:p w14:paraId="1CD8F61F" w14:textId="1A745B83" w:rsidR="00E04668" w:rsidRPr="00B04F44" w:rsidRDefault="00981B5B" w:rsidP="003C6F2E">
      <w:pPr>
        <w:spacing w:line="276" w:lineRule="auto"/>
        <w:jc w:val="center"/>
        <w:rPr>
          <w:b/>
          <w:bCs/>
          <w:kern w:val="36"/>
          <w:sz w:val="28"/>
          <w:szCs w:val="28"/>
        </w:rPr>
      </w:pPr>
      <w:r w:rsidRPr="00B04F44">
        <w:rPr>
          <w:b/>
          <w:bCs/>
          <w:kern w:val="36"/>
          <w:sz w:val="28"/>
          <w:szCs w:val="28"/>
        </w:rPr>
        <w:t>PHIẾU ĐĂNG KÝ</w:t>
      </w:r>
      <w:r w:rsidR="001C0433" w:rsidRPr="00B04F44">
        <w:rPr>
          <w:b/>
          <w:bCs/>
          <w:kern w:val="36"/>
          <w:sz w:val="28"/>
          <w:szCs w:val="28"/>
        </w:rPr>
        <w:t>, THUYẾT MINH ĐỀ TÀI</w:t>
      </w:r>
      <w:r w:rsidRPr="00B04F44">
        <w:rPr>
          <w:b/>
          <w:bCs/>
          <w:kern w:val="36"/>
          <w:sz w:val="28"/>
          <w:szCs w:val="28"/>
        </w:rPr>
        <w:t xml:space="preserve"> THAM GIA CUỘC THI</w:t>
      </w:r>
    </w:p>
    <w:p w14:paraId="1D59A784" w14:textId="684C9B7C" w:rsidR="001C0433" w:rsidRPr="00B04F44" w:rsidRDefault="00B47D88" w:rsidP="00B47D88">
      <w:pPr>
        <w:spacing w:line="276" w:lineRule="auto"/>
        <w:jc w:val="center"/>
        <w:rPr>
          <w:b/>
          <w:bCs/>
          <w:kern w:val="36"/>
          <w:sz w:val="28"/>
          <w:szCs w:val="28"/>
        </w:rPr>
      </w:pPr>
      <w:bookmarkStart w:id="0" w:name="OLE_LINK1"/>
      <w:r w:rsidRPr="00B04F44">
        <w:rPr>
          <w:b/>
          <w:bCs/>
          <w:kern w:val="36"/>
          <w:sz w:val="28"/>
          <w:szCs w:val="28"/>
        </w:rPr>
        <w:t xml:space="preserve">SINH VIÊN NGHIÊN CỨU KHOA HỌC VÀ ĐỔI MỚI SÁNG TẠO </w:t>
      </w:r>
      <w:bookmarkEnd w:id="0"/>
    </w:p>
    <w:p w14:paraId="6F74B259" w14:textId="01CFD637" w:rsidR="000A5583" w:rsidRPr="00B04F44" w:rsidRDefault="000A5583" w:rsidP="00FC2DE2">
      <w:pPr>
        <w:spacing w:line="276" w:lineRule="auto"/>
        <w:jc w:val="center"/>
        <w:rPr>
          <w:b/>
          <w:bCs/>
          <w:kern w:val="36"/>
          <w:sz w:val="28"/>
          <w:szCs w:val="28"/>
        </w:rPr>
      </w:pPr>
      <w:r w:rsidRPr="00B04F44">
        <w:rPr>
          <w:b/>
          <w:bCs/>
          <w:kern w:val="36"/>
          <w:sz w:val="28"/>
          <w:szCs w:val="28"/>
        </w:rPr>
        <w:t xml:space="preserve"> NĂM </w:t>
      </w:r>
      <w:r w:rsidR="00FA7C4A" w:rsidRPr="00B04F44">
        <w:rPr>
          <w:b/>
          <w:bCs/>
          <w:kern w:val="36"/>
          <w:sz w:val="28"/>
          <w:szCs w:val="28"/>
        </w:rPr>
        <w:t xml:space="preserve">HỌC </w:t>
      </w:r>
      <w:r w:rsidRPr="00B04F44">
        <w:rPr>
          <w:b/>
          <w:bCs/>
          <w:kern w:val="36"/>
          <w:sz w:val="28"/>
          <w:szCs w:val="28"/>
        </w:rPr>
        <w:t>2025</w:t>
      </w:r>
      <w:r w:rsidR="00FA7C4A" w:rsidRPr="00B04F44">
        <w:rPr>
          <w:b/>
          <w:bCs/>
          <w:kern w:val="36"/>
          <w:sz w:val="28"/>
          <w:szCs w:val="28"/>
        </w:rPr>
        <w:t>-2026</w:t>
      </w:r>
    </w:p>
    <w:p w14:paraId="2E7CBC17" w14:textId="77777777" w:rsidR="009B4ED3" w:rsidRPr="00956D8E" w:rsidRDefault="009B4ED3" w:rsidP="003C6F2E">
      <w:pPr>
        <w:spacing w:line="276" w:lineRule="auto"/>
        <w:jc w:val="center"/>
        <w:rPr>
          <w:sz w:val="24"/>
          <w:szCs w:val="24"/>
        </w:rPr>
      </w:pPr>
    </w:p>
    <w:p w14:paraId="3971DF3A" w14:textId="7A437A51" w:rsidR="00981B5B" w:rsidRPr="0050611D" w:rsidRDefault="00981B5B" w:rsidP="0050611D">
      <w:pPr>
        <w:pStyle w:val="ListParagraph"/>
        <w:numPr>
          <w:ilvl w:val="0"/>
          <w:numId w:val="30"/>
        </w:numPr>
        <w:tabs>
          <w:tab w:val="center" w:pos="6804"/>
        </w:tabs>
        <w:spacing w:line="276" w:lineRule="auto"/>
        <w:ind w:left="284" w:hanging="284"/>
        <w:jc w:val="both"/>
        <w:rPr>
          <w:rFonts w:cs="Times New Roman"/>
          <w:b/>
          <w:bCs/>
          <w:sz w:val="24"/>
          <w:szCs w:val="24"/>
        </w:rPr>
      </w:pPr>
      <w:r w:rsidRPr="00956D8E">
        <w:rPr>
          <w:rFonts w:cs="Times New Roman"/>
          <w:b/>
          <w:bCs/>
          <w:sz w:val="24"/>
          <w:szCs w:val="24"/>
        </w:rPr>
        <w:t>Tên đề tài</w:t>
      </w:r>
    </w:p>
    <w:p w14:paraId="657A3EFF" w14:textId="7A613F40" w:rsidR="00981B5B" w:rsidRPr="00956D8E" w:rsidRDefault="0050611D" w:rsidP="00981B5B">
      <w:pPr>
        <w:tabs>
          <w:tab w:val="right" w:leader="dot" w:pos="8931"/>
        </w:tabs>
        <w:spacing w:line="276" w:lineRule="auto"/>
        <w:jc w:val="both"/>
        <w:rPr>
          <w:rFonts w:cs="Times New Roman"/>
          <w:sz w:val="24"/>
          <w:szCs w:val="24"/>
        </w:rPr>
      </w:pPr>
      <w:r w:rsidRPr="0050611D">
        <w:rPr>
          <w:rFonts w:cs="Times New Roman"/>
          <w:sz w:val="24"/>
          <w:szCs w:val="24"/>
        </w:rPr>
        <w:t>NGHIÊN CỨU MÔ HÌNH VÍ DI CHUYỂN XANH ỨNG DỤNG BLOCKCHAIN IOTA VÀ PHÂN TÍCH DỮ LIỆU NHẰM KHUYẾN KHÍCH SỬ DỤNG GIAO THÔNG CÔNG CỘNG ĐÔ THỊ</w:t>
      </w:r>
    </w:p>
    <w:p w14:paraId="300731CE" w14:textId="5ABBBD95" w:rsidR="003A5A8E" w:rsidRPr="00956D8E" w:rsidRDefault="003A5A8E" w:rsidP="003C6F2E">
      <w:pPr>
        <w:pStyle w:val="ListParagraph"/>
        <w:numPr>
          <w:ilvl w:val="0"/>
          <w:numId w:val="30"/>
        </w:numPr>
        <w:tabs>
          <w:tab w:val="center" w:pos="6804"/>
        </w:tabs>
        <w:spacing w:line="276" w:lineRule="auto"/>
        <w:ind w:left="284" w:hanging="284"/>
        <w:jc w:val="both"/>
        <w:rPr>
          <w:b/>
          <w:bCs/>
          <w:kern w:val="36"/>
          <w:sz w:val="24"/>
          <w:szCs w:val="24"/>
        </w:rPr>
      </w:pPr>
      <w:r w:rsidRPr="00956D8E">
        <w:rPr>
          <w:rFonts w:cs="Times New Roman"/>
          <w:b/>
          <w:bCs/>
          <w:sz w:val="24"/>
          <w:szCs w:val="24"/>
        </w:rPr>
        <w:t>Lĩnh</w:t>
      </w:r>
      <w:r w:rsidRPr="00956D8E">
        <w:rPr>
          <w:b/>
          <w:bCs/>
          <w:kern w:val="36"/>
          <w:sz w:val="24"/>
          <w:szCs w:val="24"/>
        </w:rPr>
        <w:t xml:space="preserve"> vực </w:t>
      </w:r>
      <w:r w:rsidR="00CD299E" w:rsidRPr="00956D8E">
        <w:rPr>
          <w:b/>
          <w:bCs/>
          <w:kern w:val="36"/>
          <w:sz w:val="24"/>
          <w:szCs w:val="24"/>
        </w:rPr>
        <w:t>ng</w:t>
      </w:r>
      <w:r w:rsidR="004C29BE" w:rsidRPr="00956D8E">
        <w:rPr>
          <w:b/>
          <w:bCs/>
          <w:kern w:val="36"/>
          <w:sz w:val="24"/>
          <w:szCs w:val="24"/>
        </w:rPr>
        <w:t>hiên cứu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7"/>
        <w:gridCol w:w="1075"/>
      </w:tblGrid>
      <w:tr w:rsidR="00CD299E" w:rsidRPr="00956D8E" w14:paraId="5BBA3F24" w14:textId="77777777" w:rsidTr="004F20DE">
        <w:trPr>
          <w:trHeight w:val="433"/>
        </w:trPr>
        <w:tc>
          <w:tcPr>
            <w:tcW w:w="7797" w:type="dxa"/>
            <w:vAlign w:val="center"/>
          </w:tcPr>
          <w:p w14:paraId="5915F47D" w14:textId="5BC3D447" w:rsidR="00CD299E" w:rsidRPr="00956D8E" w:rsidRDefault="00493203" w:rsidP="004F20DE">
            <w:pPr>
              <w:pStyle w:val="ListParagraph"/>
              <w:numPr>
                <w:ilvl w:val="0"/>
                <w:numId w:val="39"/>
              </w:numPr>
              <w:spacing w:line="276" w:lineRule="auto"/>
              <w:ind w:left="457"/>
              <w:rPr>
                <w:sz w:val="24"/>
                <w:szCs w:val="24"/>
              </w:rPr>
            </w:pPr>
            <w:bookmarkStart w:id="1" w:name="_Hlk215480648"/>
            <w:r w:rsidRPr="00956D8E">
              <w:rPr>
                <w:rFonts w:cs="Times New Roman"/>
                <w:noProof/>
                <w:sz w:val="24"/>
                <w:szCs w:val="24"/>
              </w:rPr>
              <w:t>Hệ thống thông minh, tự động hóa</w:t>
            </w:r>
          </w:p>
        </w:tc>
        <w:tc>
          <w:tcPr>
            <w:tcW w:w="1075" w:type="dxa"/>
            <w:vAlign w:val="center"/>
          </w:tcPr>
          <w:p w14:paraId="3A514B15" w14:textId="77777777" w:rsidR="00CD299E" w:rsidRPr="00956D8E" w:rsidRDefault="00CD299E" w:rsidP="00387631">
            <w:pPr>
              <w:spacing w:line="276" w:lineRule="auto"/>
              <w:jc w:val="center"/>
              <w:rPr>
                <w:sz w:val="24"/>
                <w:szCs w:val="24"/>
              </w:rPr>
            </w:pPr>
            <w:r w:rsidRPr="00956D8E">
              <w:rPr>
                <w:sz w:val="24"/>
                <w:szCs w:val="24"/>
              </w:rPr>
              <w:sym w:font="Wingdings" w:char="F06F"/>
            </w:r>
          </w:p>
        </w:tc>
      </w:tr>
      <w:tr w:rsidR="00CD299E" w:rsidRPr="00956D8E" w14:paraId="5C3505C4" w14:textId="77777777" w:rsidTr="004F20DE">
        <w:trPr>
          <w:trHeight w:val="433"/>
        </w:trPr>
        <w:tc>
          <w:tcPr>
            <w:tcW w:w="7797" w:type="dxa"/>
            <w:vAlign w:val="center"/>
          </w:tcPr>
          <w:p w14:paraId="1315321B" w14:textId="1D7AB10D" w:rsidR="00CD299E" w:rsidRPr="00956D8E" w:rsidRDefault="00493203" w:rsidP="004F20DE">
            <w:pPr>
              <w:numPr>
                <w:ilvl w:val="0"/>
                <w:numId w:val="39"/>
              </w:numPr>
              <w:tabs>
                <w:tab w:val="center" w:pos="6804"/>
              </w:tabs>
              <w:spacing w:line="276" w:lineRule="auto"/>
              <w:ind w:left="457"/>
              <w:jc w:val="both"/>
              <w:rPr>
                <w:rFonts w:cs="Times New Roman"/>
                <w:noProof/>
                <w:sz w:val="24"/>
                <w:szCs w:val="24"/>
                <w:lang w:val="vi-VN"/>
              </w:rPr>
            </w:pPr>
            <w:r w:rsidRPr="00956D8E">
              <w:rPr>
                <w:rFonts w:cs="Times New Roman"/>
                <w:noProof/>
                <w:sz w:val="24"/>
                <w:szCs w:val="24"/>
                <w:lang w:val="vi-VN"/>
              </w:rPr>
              <w:t>Trí tuệ nhân tạo và Học máy</w:t>
            </w:r>
          </w:p>
        </w:tc>
        <w:tc>
          <w:tcPr>
            <w:tcW w:w="1075" w:type="dxa"/>
            <w:vAlign w:val="center"/>
          </w:tcPr>
          <w:p w14:paraId="2F2FEA1C" w14:textId="77777777" w:rsidR="00CD299E" w:rsidRPr="00956D8E" w:rsidRDefault="00CD299E" w:rsidP="00387631">
            <w:pPr>
              <w:spacing w:line="276" w:lineRule="auto"/>
              <w:jc w:val="center"/>
              <w:rPr>
                <w:sz w:val="24"/>
                <w:szCs w:val="24"/>
              </w:rPr>
            </w:pPr>
            <w:r w:rsidRPr="00956D8E">
              <w:rPr>
                <w:sz w:val="24"/>
                <w:szCs w:val="24"/>
              </w:rPr>
              <w:sym w:font="Wingdings" w:char="F06F"/>
            </w:r>
          </w:p>
        </w:tc>
      </w:tr>
      <w:tr w:rsidR="00CD299E" w:rsidRPr="00956D8E" w14:paraId="5BD7636E" w14:textId="77777777" w:rsidTr="004F20DE">
        <w:trPr>
          <w:trHeight w:val="433"/>
        </w:trPr>
        <w:tc>
          <w:tcPr>
            <w:tcW w:w="7797" w:type="dxa"/>
            <w:vAlign w:val="center"/>
          </w:tcPr>
          <w:p w14:paraId="792B28FC" w14:textId="26C6565D" w:rsidR="00CD299E" w:rsidRPr="00956D8E" w:rsidRDefault="00493203" w:rsidP="004F20DE">
            <w:pPr>
              <w:numPr>
                <w:ilvl w:val="0"/>
                <w:numId w:val="39"/>
              </w:numPr>
              <w:tabs>
                <w:tab w:val="center" w:pos="6804"/>
              </w:tabs>
              <w:spacing w:line="276" w:lineRule="auto"/>
              <w:ind w:left="457"/>
              <w:jc w:val="both"/>
              <w:rPr>
                <w:rFonts w:cs="Times New Roman"/>
                <w:noProof/>
                <w:sz w:val="24"/>
                <w:szCs w:val="24"/>
                <w:lang w:val="vi-VN"/>
              </w:rPr>
            </w:pPr>
            <w:r w:rsidRPr="00956D8E">
              <w:rPr>
                <w:rFonts w:cs="Times New Roman"/>
                <w:noProof/>
                <w:sz w:val="24"/>
                <w:szCs w:val="24"/>
              </w:rPr>
              <w:t>Robotics và IoT</w:t>
            </w:r>
          </w:p>
        </w:tc>
        <w:tc>
          <w:tcPr>
            <w:tcW w:w="1075" w:type="dxa"/>
            <w:vAlign w:val="center"/>
          </w:tcPr>
          <w:p w14:paraId="07D04443" w14:textId="77777777" w:rsidR="00CD299E" w:rsidRPr="00956D8E" w:rsidRDefault="00CD299E" w:rsidP="00387631">
            <w:pPr>
              <w:spacing w:line="276" w:lineRule="auto"/>
              <w:jc w:val="center"/>
              <w:rPr>
                <w:sz w:val="24"/>
                <w:szCs w:val="24"/>
              </w:rPr>
            </w:pPr>
            <w:r w:rsidRPr="00956D8E">
              <w:rPr>
                <w:sz w:val="24"/>
                <w:szCs w:val="24"/>
              </w:rPr>
              <w:sym w:font="Wingdings" w:char="F06F"/>
            </w:r>
          </w:p>
        </w:tc>
      </w:tr>
      <w:tr w:rsidR="00CD299E" w:rsidRPr="00956D8E" w14:paraId="145495D4" w14:textId="77777777" w:rsidTr="004F20DE">
        <w:trPr>
          <w:trHeight w:val="433"/>
        </w:trPr>
        <w:tc>
          <w:tcPr>
            <w:tcW w:w="7797" w:type="dxa"/>
            <w:vAlign w:val="center"/>
          </w:tcPr>
          <w:p w14:paraId="710E496D" w14:textId="08632216" w:rsidR="00CD299E" w:rsidRPr="00956D8E" w:rsidRDefault="00493203" w:rsidP="004F20DE">
            <w:pPr>
              <w:numPr>
                <w:ilvl w:val="0"/>
                <w:numId w:val="39"/>
              </w:numPr>
              <w:tabs>
                <w:tab w:val="center" w:pos="6804"/>
              </w:tabs>
              <w:spacing w:line="276" w:lineRule="auto"/>
              <w:ind w:left="457"/>
              <w:jc w:val="both"/>
              <w:rPr>
                <w:rFonts w:cs="Times New Roman"/>
                <w:noProof/>
                <w:sz w:val="24"/>
                <w:szCs w:val="24"/>
                <w:lang w:val="vi-VN"/>
              </w:rPr>
            </w:pPr>
            <w:r w:rsidRPr="00956D8E">
              <w:rPr>
                <w:rFonts w:cs="Times New Roman"/>
                <w:noProof/>
                <w:sz w:val="24"/>
                <w:szCs w:val="24"/>
                <w:lang w:val="vi-VN"/>
              </w:rPr>
              <w:t>Dữ liệu lớn và Khoa học dữ liệu</w:t>
            </w:r>
          </w:p>
        </w:tc>
        <w:tc>
          <w:tcPr>
            <w:tcW w:w="1075" w:type="dxa"/>
            <w:vAlign w:val="center"/>
          </w:tcPr>
          <w:p w14:paraId="4C23CBF7" w14:textId="77777777" w:rsidR="00CD299E" w:rsidRPr="00956D8E" w:rsidRDefault="00CD299E" w:rsidP="00387631">
            <w:pPr>
              <w:spacing w:line="276" w:lineRule="auto"/>
              <w:jc w:val="center"/>
              <w:rPr>
                <w:sz w:val="24"/>
                <w:szCs w:val="24"/>
              </w:rPr>
            </w:pPr>
            <w:r w:rsidRPr="00956D8E">
              <w:rPr>
                <w:sz w:val="24"/>
                <w:szCs w:val="24"/>
              </w:rPr>
              <w:sym w:font="Wingdings" w:char="F06F"/>
            </w:r>
          </w:p>
        </w:tc>
      </w:tr>
      <w:tr w:rsidR="00CD299E" w:rsidRPr="00956D8E" w14:paraId="11A82835" w14:textId="77777777" w:rsidTr="004F20DE">
        <w:trPr>
          <w:trHeight w:val="433"/>
        </w:trPr>
        <w:tc>
          <w:tcPr>
            <w:tcW w:w="7797" w:type="dxa"/>
            <w:vAlign w:val="center"/>
          </w:tcPr>
          <w:p w14:paraId="0C04AA5B" w14:textId="7586250F" w:rsidR="00CD299E" w:rsidRPr="00956D8E" w:rsidRDefault="00493203" w:rsidP="004F20DE">
            <w:pPr>
              <w:numPr>
                <w:ilvl w:val="0"/>
                <w:numId w:val="39"/>
              </w:numPr>
              <w:tabs>
                <w:tab w:val="center" w:pos="6804"/>
              </w:tabs>
              <w:spacing w:line="276" w:lineRule="auto"/>
              <w:ind w:left="457"/>
              <w:jc w:val="both"/>
              <w:rPr>
                <w:rFonts w:cs="Times New Roman"/>
                <w:noProof/>
                <w:sz w:val="24"/>
                <w:szCs w:val="24"/>
                <w:lang w:val="vi-VN"/>
              </w:rPr>
            </w:pPr>
            <w:r w:rsidRPr="00956D8E">
              <w:rPr>
                <w:rFonts w:cs="Times New Roman"/>
                <w:noProof/>
                <w:sz w:val="24"/>
                <w:szCs w:val="24"/>
                <w:lang w:val="vi-VN"/>
              </w:rPr>
              <w:t>An toàn thông tin và Blockchain</w:t>
            </w:r>
          </w:p>
        </w:tc>
        <w:tc>
          <w:tcPr>
            <w:tcW w:w="1075" w:type="dxa"/>
            <w:vAlign w:val="center"/>
          </w:tcPr>
          <w:p w14:paraId="2A080B59" w14:textId="30F6562A" w:rsidR="00CD299E" w:rsidRPr="0050611D" w:rsidRDefault="0050611D" w:rsidP="00387631">
            <w:pPr>
              <w:spacing w:line="276" w:lineRule="auto"/>
              <w:jc w:val="center"/>
              <w:rPr>
                <w:b/>
                <w:bCs/>
                <w:sz w:val="24"/>
                <w:szCs w:val="24"/>
              </w:rPr>
            </w:pPr>
            <w:r w:rsidRPr="0050611D">
              <w:rPr>
                <w:b/>
                <w:bCs/>
                <w:sz w:val="24"/>
                <w:szCs w:val="24"/>
              </w:rPr>
              <w:sym w:font="Wingdings 2" w:char="F052"/>
            </w:r>
          </w:p>
        </w:tc>
      </w:tr>
      <w:tr w:rsidR="00CD299E" w:rsidRPr="00956D8E" w14:paraId="51DB649A" w14:textId="77777777" w:rsidTr="004F20DE">
        <w:trPr>
          <w:trHeight w:val="433"/>
        </w:trPr>
        <w:tc>
          <w:tcPr>
            <w:tcW w:w="7797" w:type="dxa"/>
            <w:vAlign w:val="center"/>
          </w:tcPr>
          <w:p w14:paraId="7B1B28AE" w14:textId="149A04E8" w:rsidR="00CD299E" w:rsidRPr="00956D8E" w:rsidRDefault="00B47D88" w:rsidP="004F20DE">
            <w:pPr>
              <w:numPr>
                <w:ilvl w:val="0"/>
                <w:numId w:val="39"/>
              </w:numPr>
              <w:tabs>
                <w:tab w:val="center" w:pos="6804"/>
              </w:tabs>
              <w:spacing w:line="276" w:lineRule="auto"/>
              <w:ind w:left="457"/>
              <w:jc w:val="both"/>
              <w:rPr>
                <w:rFonts w:cs="Times New Roman"/>
                <w:noProof/>
                <w:sz w:val="24"/>
                <w:szCs w:val="24"/>
                <w:lang w:val="vi-VN"/>
              </w:rPr>
            </w:pPr>
            <w:r w:rsidRPr="00956D8E">
              <w:rPr>
                <w:rFonts w:cs="Times New Roman"/>
                <w:noProof/>
                <w:sz w:val="24"/>
                <w:szCs w:val="24"/>
                <w:lang w:val="vi-VN"/>
              </w:rPr>
              <w:t>Công nghệ</w:t>
            </w:r>
            <w:r w:rsidRPr="00956D8E">
              <w:rPr>
                <w:rFonts w:cs="Times New Roman"/>
                <w:noProof/>
                <w:sz w:val="24"/>
                <w:szCs w:val="24"/>
              </w:rPr>
              <w:t xml:space="preserve"> phần mềm và hệ thống </w:t>
            </w:r>
            <w:r w:rsidRPr="00956D8E">
              <w:rPr>
                <w:rFonts w:cs="Times New Roman"/>
                <w:noProof/>
                <w:sz w:val="24"/>
                <w:szCs w:val="24"/>
                <w:lang w:val="vi-VN"/>
              </w:rPr>
              <w:t>thống minh</w:t>
            </w:r>
          </w:p>
        </w:tc>
        <w:tc>
          <w:tcPr>
            <w:tcW w:w="1075" w:type="dxa"/>
            <w:vAlign w:val="center"/>
          </w:tcPr>
          <w:p w14:paraId="5BF49A96" w14:textId="77777777" w:rsidR="00CD299E" w:rsidRPr="00956D8E" w:rsidRDefault="00CD299E" w:rsidP="00387631">
            <w:pPr>
              <w:spacing w:line="276" w:lineRule="auto"/>
              <w:jc w:val="center"/>
              <w:rPr>
                <w:sz w:val="24"/>
                <w:szCs w:val="24"/>
              </w:rPr>
            </w:pPr>
            <w:r w:rsidRPr="00956D8E">
              <w:rPr>
                <w:sz w:val="24"/>
                <w:szCs w:val="24"/>
              </w:rPr>
              <w:sym w:font="Wingdings" w:char="F06F"/>
            </w:r>
          </w:p>
        </w:tc>
      </w:tr>
      <w:tr w:rsidR="00B47D88" w:rsidRPr="00956D8E" w14:paraId="1BF02713" w14:textId="77777777" w:rsidTr="004F20DE">
        <w:trPr>
          <w:trHeight w:val="433"/>
        </w:trPr>
        <w:tc>
          <w:tcPr>
            <w:tcW w:w="7797" w:type="dxa"/>
            <w:vAlign w:val="center"/>
          </w:tcPr>
          <w:p w14:paraId="6E2889E4" w14:textId="126E659D" w:rsidR="00B47D88" w:rsidRPr="00956D8E" w:rsidRDefault="00B47D88" w:rsidP="004F20DE">
            <w:pPr>
              <w:numPr>
                <w:ilvl w:val="0"/>
                <w:numId w:val="39"/>
              </w:numPr>
              <w:tabs>
                <w:tab w:val="center" w:pos="6804"/>
              </w:tabs>
              <w:spacing w:line="276" w:lineRule="auto"/>
              <w:ind w:left="457"/>
              <w:jc w:val="both"/>
              <w:rPr>
                <w:rFonts w:cs="Times New Roman"/>
                <w:noProof/>
                <w:sz w:val="24"/>
                <w:szCs w:val="24"/>
                <w:lang w:val="vi-VN"/>
              </w:rPr>
            </w:pPr>
            <w:r w:rsidRPr="00956D8E">
              <w:rPr>
                <w:rFonts w:cs="Times New Roman"/>
                <w:noProof/>
                <w:sz w:val="24"/>
                <w:szCs w:val="24"/>
              </w:rPr>
              <w:t>Hệ thống thông tin quản l</w:t>
            </w:r>
            <w:r w:rsidRPr="00956D8E">
              <w:rPr>
                <w:rFonts w:cs="Times New Roman"/>
                <w:noProof/>
                <w:sz w:val="24"/>
                <w:szCs w:val="24"/>
                <w:lang w:val="vi-VN"/>
              </w:rPr>
              <w:t>ý</w:t>
            </w:r>
            <w:r w:rsidRPr="00956D8E">
              <w:rPr>
                <w:rFonts w:cs="Times New Roman"/>
                <w:noProof/>
                <w:sz w:val="24"/>
                <w:szCs w:val="24"/>
              </w:rPr>
              <w:t>, chuyển đổi số và quản trị công nghệ</w:t>
            </w:r>
          </w:p>
        </w:tc>
        <w:tc>
          <w:tcPr>
            <w:tcW w:w="1075" w:type="dxa"/>
            <w:vAlign w:val="center"/>
          </w:tcPr>
          <w:p w14:paraId="243EE551" w14:textId="2CF352BC" w:rsidR="00B47D88" w:rsidRPr="00956D8E" w:rsidRDefault="00B47D88" w:rsidP="00387631">
            <w:pPr>
              <w:spacing w:line="276" w:lineRule="auto"/>
              <w:jc w:val="center"/>
              <w:rPr>
                <w:sz w:val="24"/>
                <w:szCs w:val="24"/>
              </w:rPr>
            </w:pPr>
            <w:r w:rsidRPr="00956D8E">
              <w:rPr>
                <w:sz w:val="24"/>
                <w:szCs w:val="24"/>
              </w:rPr>
              <w:sym w:font="Wingdings" w:char="F06F"/>
            </w:r>
          </w:p>
        </w:tc>
      </w:tr>
      <w:tr w:rsidR="00CD299E" w:rsidRPr="00956D8E" w14:paraId="66E5952D" w14:textId="77777777" w:rsidTr="004F20DE">
        <w:trPr>
          <w:trHeight w:val="431"/>
        </w:trPr>
        <w:tc>
          <w:tcPr>
            <w:tcW w:w="7797" w:type="dxa"/>
            <w:vAlign w:val="center"/>
          </w:tcPr>
          <w:p w14:paraId="68AF484D" w14:textId="02599FD0" w:rsidR="00CD299E" w:rsidRPr="00956D8E" w:rsidRDefault="00493203" w:rsidP="004F20DE">
            <w:pPr>
              <w:numPr>
                <w:ilvl w:val="0"/>
                <w:numId w:val="39"/>
              </w:numPr>
              <w:tabs>
                <w:tab w:val="center" w:pos="6804"/>
              </w:tabs>
              <w:spacing w:line="276" w:lineRule="auto"/>
              <w:ind w:left="457"/>
              <w:jc w:val="both"/>
              <w:rPr>
                <w:rFonts w:cs="Times New Roman"/>
                <w:noProof/>
                <w:sz w:val="24"/>
                <w:szCs w:val="24"/>
                <w:lang w:val="vi-VN"/>
              </w:rPr>
            </w:pPr>
            <w:r w:rsidRPr="00956D8E">
              <w:rPr>
                <w:rFonts w:cs="Times New Roman"/>
                <w:noProof/>
                <w:sz w:val="24"/>
                <w:szCs w:val="24"/>
                <w:lang w:val="vi-VN"/>
              </w:rPr>
              <w:t xml:space="preserve">Hệ thống </w:t>
            </w:r>
            <w:r w:rsidRPr="00956D8E">
              <w:rPr>
                <w:rFonts w:cs="Times New Roman"/>
                <w:noProof/>
                <w:sz w:val="24"/>
                <w:szCs w:val="24"/>
              </w:rPr>
              <w:t>xử lý dữ liệu, điều khiển và giám sát</w:t>
            </w:r>
          </w:p>
        </w:tc>
        <w:tc>
          <w:tcPr>
            <w:tcW w:w="1075" w:type="dxa"/>
            <w:vAlign w:val="center"/>
          </w:tcPr>
          <w:p w14:paraId="2775A271" w14:textId="77777777" w:rsidR="00CD299E" w:rsidRPr="00956D8E" w:rsidRDefault="00CD299E" w:rsidP="00387631">
            <w:pPr>
              <w:spacing w:line="276" w:lineRule="auto"/>
              <w:jc w:val="center"/>
              <w:rPr>
                <w:sz w:val="24"/>
                <w:szCs w:val="24"/>
              </w:rPr>
            </w:pPr>
            <w:r w:rsidRPr="00956D8E">
              <w:rPr>
                <w:sz w:val="24"/>
                <w:szCs w:val="24"/>
              </w:rPr>
              <w:sym w:font="Wingdings" w:char="F06F"/>
            </w:r>
          </w:p>
        </w:tc>
      </w:tr>
      <w:tr w:rsidR="00680ECD" w:rsidRPr="00956D8E" w14:paraId="33EAB77D" w14:textId="77777777" w:rsidTr="004F20DE">
        <w:trPr>
          <w:trHeight w:val="431"/>
        </w:trPr>
        <w:tc>
          <w:tcPr>
            <w:tcW w:w="7797" w:type="dxa"/>
            <w:vAlign w:val="center"/>
          </w:tcPr>
          <w:p w14:paraId="45DFDAB6" w14:textId="4BD48F51" w:rsidR="00680ECD" w:rsidRPr="00956D8E" w:rsidRDefault="00493203" w:rsidP="004F20DE">
            <w:pPr>
              <w:numPr>
                <w:ilvl w:val="0"/>
                <w:numId w:val="39"/>
              </w:numPr>
              <w:tabs>
                <w:tab w:val="center" w:pos="6804"/>
              </w:tabs>
              <w:spacing w:line="276" w:lineRule="auto"/>
              <w:ind w:left="457"/>
              <w:jc w:val="both"/>
              <w:rPr>
                <w:rFonts w:cs="Times New Roman"/>
                <w:noProof/>
                <w:sz w:val="24"/>
                <w:szCs w:val="24"/>
                <w:lang w:val="vi-VN"/>
              </w:rPr>
            </w:pPr>
            <w:r w:rsidRPr="00956D8E">
              <w:rPr>
                <w:rFonts w:cs="Times New Roman"/>
                <w:noProof/>
                <w:sz w:val="24"/>
                <w:szCs w:val="24"/>
                <w:lang w:val="vi-VN"/>
              </w:rPr>
              <w:t xml:space="preserve">Các </w:t>
            </w:r>
            <w:r w:rsidRPr="00956D8E">
              <w:rPr>
                <w:rFonts w:cs="Times New Roman"/>
                <w:noProof/>
                <w:sz w:val="24"/>
                <w:szCs w:val="24"/>
              </w:rPr>
              <w:t>giải pháp công nghệ mang tính sáng tạo và ứng dụng thực tiễn</w:t>
            </w:r>
          </w:p>
        </w:tc>
        <w:tc>
          <w:tcPr>
            <w:tcW w:w="1075" w:type="dxa"/>
            <w:vAlign w:val="center"/>
          </w:tcPr>
          <w:p w14:paraId="37D650E8" w14:textId="253D9BA8" w:rsidR="00680ECD" w:rsidRPr="00956D8E" w:rsidRDefault="00680ECD" w:rsidP="00387631">
            <w:pPr>
              <w:spacing w:line="276" w:lineRule="auto"/>
              <w:jc w:val="center"/>
              <w:rPr>
                <w:sz w:val="24"/>
                <w:szCs w:val="24"/>
              </w:rPr>
            </w:pPr>
            <w:r w:rsidRPr="00956D8E">
              <w:rPr>
                <w:sz w:val="24"/>
                <w:szCs w:val="24"/>
              </w:rPr>
              <w:sym w:font="Wingdings" w:char="F06F"/>
            </w:r>
          </w:p>
        </w:tc>
      </w:tr>
    </w:tbl>
    <w:bookmarkEnd w:id="1"/>
    <w:p w14:paraId="10D0D988" w14:textId="5FC1953A" w:rsidR="00942E34" w:rsidRPr="00956D8E" w:rsidRDefault="00DF5A55" w:rsidP="00DF5A55">
      <w:pPr>
        <w:pStyle w:val="ListParagraph"/>
        <w:numPr>
          <w:ilvl w:val="0"/>
          <w:numId w:val="30"/>
        </w:numPr>
        <w:tabs>
          <w:tab w:val="center" w:pos="6804"/>
        </w:tabs>
        <w:spacing w:before="240" w:line="276" w:lineRule="auto"/>
        <w:ind w:left="284" w:hanging="284"/>
        <w:jc w:val="both"/>
        <w:rPr>
          <w:rFonts w:cs="Times New Roman"/>
          <w:b/>
          <w:bCs/>
          <w:sz w:val="24"/>
          <w:szCs w:val="24"/>
        </w:rPr>
      </w:pPr>
      <w:r w:rsidRPr="00956D8E">
        <w:rPr>
          <w:rFonts w:cs="Times New Roman"/>
          <w:b/>
          <w:bCs/>
          <w:sz w:val="24"/>
          <w:szCs w:val="24"/>
        </w:rPr>
        <w:t>Thông tin nhóm đăng ký</w:t>
      </w:r>
    </w:p>
    <w:p w14:paraId="718DCBB4" w14:textId="25668E7E" w:rsidR="00942E34" w:rsidRPr="00956D8E" w:rsidRDefault="00DF5A55" w:rsidP="003C6F2E">
      <w:pPr>
        <w:pStyle w:val="ListParagraph"/>
        <w:numPr>
          <w:ilvl w:val="1"/>
          <w:numId w:val="30"/>
        </w:numPr>
        <w:tabs>
          <w:tab w:val="center" w:pos="6804"/>
        </w:tabs>
        <w:spacing w:line="276" w:lineRule="auto"/>
        <w:jc w:val="both"/>
        <w:rPr>
          <w:rFonts w:cs="Times New Roman"/>
          <w:b/>
          <w:bCs/>
          <w:sz w:val="24"/>
          <w:szCs w:val="24"/>
        </w:rPr>
      </w:pPr>
      <w:r w:rsidRPr="00956D8E">
        <w:rPr>
          <w:rFonts w:cs="Times New Roman"/>
          <w:b/>
          <w:bCs/>
          <w:sz w:val="24"/>
          <w:szCs w:val="24"/>
        </w:rPr>
        <w:t>Thông tin các thành viên tham gia đề tài</w:t>
      </w:r>
      <w:r w:rsidR="00942E34" w:rsidRPr="00956D8E">
        <w:rPr>
          <w:rFonts w:cs="Times New Roman"/>
          <w:b/>
          <w:bCs/>
          <w:sz w:val="24"/>
          <w:szCs w:val="24"/>
        </w:rPr>
        <w:t xml:space="preserve"> </w:t>
      </w:r>
    </w:p>
    <w:tbl>
      <w:tblPr>
        <w:tblStyle w:val="TableGrid"/>
        <w:tblW w:w="9062" w:type="dxa"/>
        <w:tblLook w:val="04A0" w:firstRow="1" w:lastRow="0" w:firstColumn="1" w:lastColumn="0" w:noHBand="0" w:noVBand="1"/>
      </w:tblPr>
      <w:tblGrid>
        <w:gridCol w:w="704"/>
        <w:gridCol w:w="1656"/>
        <w:gridCol w:w="2044"/>
        <w:gridCol w:w="1837"/>
        <w:gridCol w:w="1416"/>
        <w:gridCol w:w="1405"/>
      </w:tblGrid>
      <w:tr w:rsidR="0050611D" w:rsidRPr="00956D8E" w14:paraId="033C0852" w14:textId="77777777" w:rsidTr="006F42D2">
        <w:trPr>
          <w:trHeight w:val="258"/>
        </w:trPr>
        <w:tc>
          <w:tcPr>
            <w:tcW w:w="709" w:type="dxa"/>
            <w:vAlign w:val="center"/>
          </w:tcPr>
          <w:p w14:paraId="2F8395A1" w14:textId="77777777" w:rsidR="006F42D2" w:rsidRPr="00956D8E" w:rsidRDefault="006F42D2" w:rsidP="00387631">
            <w:pPr>
              <w:jc w:val="center"/>
              <w:rPr>
                <w:rFonts w:cs="Times New Roman"/>
                <w:b/>
                <w:sz w:val="24"/>
                <w:szCs w:val="24"/>
              </w:rPr>
            </w:pPr>
            <w:r w:rsidRPr="00956D8E">
              <w:rPr>
                <w:rFonts w:cs="Times New Roman"/>
                <w:b/>
                <w:sz w:val="24"/>
                <w:szCs w:val="24"/>
              </w:rPr>
              <w:t>STT</w:t>
            </w:r>
          </w:p>
        </w:tc>
        <w:tc>
          <w:tcPr>
            <w:tcW w:w="1342" w:type="dxa"/>
            <w:vAlign w:val="center"/>
          </w:tcPr>
          <w:p w14:paraId="66101302" w14:textId="77777777" w:rsidR="006F42D2" w:rsidRPr="00956D8E" w:rsidRDefault="006F42D2" w:rsidP="00387631">
            <w:pPr>
              <w:jc w:val="center"/>
              <w:rPr>
                <w:rFonts w:cs="Times New Roman"/>
                <w:b/>
                <w:sz w:val="24"/>
                <w:szCs w:val="24"/>
              </w:rPr>
            </w:pPr>
            <w:r w:rsidRPr="00956D8E">
              <w:rPr>
                <w:rFonts w:cs="Times New Roman"/>
                <w:b/>
                <w:sz w:val="24"/>
                <w:szCs w:val="24"/>
              </w:rPr>
              <w:t>MSSV</w:t>
            </w:r>
          </w:p>
        </w:tc>
        <w:tc>
          <w:tcPr>
            <w:tcW w:w="2226" w:type="dxa"/>
            <w:vAlign w:val="center"/>
          </w:tcPr>
          <w:p w14:paraId="11B6258C" w14:textId="77777777" w:rsidR="006F42D2" w:rsidRPr="00956D8E" w:rsidRDefault="006F42D2" w:rsidP="00387631">
            <w:pPr>
              <w:jc w:val="center"/>
              <w:rPr>
                <w:rFonts w:cs="Times New Roman"/>
                <w:b/>
                <w:sz w:val="24"/>
                <w:szCs w:val="24"/>
              </w:rPr>
            </w:pPr>
            <w:r w:rsidRPr="00956D8E">
              <w:rPr>
                <w:rFonts w:cs="Times New Roman"/>
                <w:b/>
                <w:sz w:val="24"/>
                <w:szCs w:val="24"/>
              </w:rPr>
              <w:t>Họ và tên</w:t>
            </w:r>
          </w:p>
        </w:tc>
        <w:tc>
          <w:tcPr>
            <w:tcW w:w="1963" w:type="dxa"/>
          </w:tcPr>
          <w:p w14:paraId="13CB1BF7" w14:textId="77777777" w:rsidR="006F42D2" w:rsidRPr="00956D8E" w:rsidRDefault="006F42D2" w:rsidP="00387631">
            <w:pPr>
              <w:jc w:val="center"/>
              <w:rPr>
                <w:b/>
                <w:sz w:val="24"/>
                <w:szCs w:val="24"/>
              </w:rPr>
            </w:pPr>
            <w:r w:rsidRPr="00956D8E">
              <w:rPr>
                <w:b/>
                <w:sz w:val="24"/>
                <w:szCs w:val="24"/>
              </w:rPr>
              <w:t>Chuyên ngành đang theo học</w:t>
            </w:r>
          </w:p>
        </w:tc>
        <w:tc>
          <w:tcPr>
            <w:tcW w:w="1324" w:type="dxa"/>
          </w:tcPr>
          <w:p w14:paraId="31F5F591" w14:textId="346A948E" w:rsidR="006F42D2" w:rsidRPr="00956D8E" w:rsidRDefault="006F42D2" w:rsidP="00387631">
            <w:pPr>
              <w:jc w:val="center"/>
              <w:rPr>
                <w:b/>
                <w:sz w:val="24"/>
                <w:szCs w:val="24"/>
              </w:rPr>
            </w:pPr>
            <w:r w:rsidRPr="00956D8E">
              <w:rPr>
                <w:b/>
                <w:sz w:val="24"/>
                <w:szCs w:val="24"/>
              </w:rPr>
              <w:t>Số điện thoại</w:t>
            </w:r>
          </w:p>
        </w:tc>
        <w:tc>
          <w:tcPr>
            <w:tcW w:w="1498" w:type="dxa"/>
            <w:vAlign w:val="center"/>
          </w:tcPr>
          <w:p w14:paraId="71FC9DBB" w14:textId="6E5E47D0" w:rsidR="006F42D2" w:rsidRPr="00956D8E" w:rsidRDefault="006F42D2" w:rsidP="00387631">
            <w:pPr>
              <w:jc w:val="center"/>
              <w:rPr>
                <w:rFonts w:cs="Times New Roman"/>
                <w:b/>
                <w:sz w:val="24"/>
                <w:szCs w:val="24"/>
              </w:rPr>
            </w:pPr>
            <w:r w:rsidRPr="00956D8E">
              <w:rPr>
                <w:b/>
                <w:sz w:val="24"/>
                <w:szCs w:val="24"/>
              </w:rPr>
              <w:t>Vai trò</w:t>
            </w:r>
          </w:p>
        </w:tc>
      </w:tr>
      <w:tr w:rsidR="0050611D" w:rsidRPr="00956D8E" w14:paraId="3E4FD2DC" w14:textId="77777777" w:rsidTr="006F42D2">
        <w:trPr>
          <w:trHeight w:val="326"/>
        </w:trPr>
        <w:tc>
          <w:tcPr>
            <w:tcW w:w="709" w:type="dxa"/>
          </w:tcPr>
          <w:p w14:paraId="3117EF28" w14:textId="77777777" w:rsidR="006F42D2" w:rsidRPr="00956D8E" w:rsidRDefault="006F42D2" w:rsidP="00387631">
            <w:pPr>
              <w:spacing w:before="40" w:after="40"/>
              <w:jc w:val="center"/>
              <w:rPr>
                <w:rFonts w:cs="Times New Roman"/>
                <w:sz w:val="24"/>
                <w:szCs w:val="24"/>
              </w:rPr>
            </w:pPr>
            <w:r w:rsidRPr="00956D8E">
              <w:rPr>
                <w:rFonts w:cs="Times New Roman"/>
                <w:sz w:val="24"/>
                <w:szCs w:val="24"/>
              </w:rPr>
              <w:t>1</w:t>
            </w:r>
          </w:p>
        </w:tc>
        <w:tc>
          <w:tcPr>
            <w:tcW w:w="1342" w:type="dxa"/>
          </w:tcPr>
          <w:p w14:paraId="7E3EA24E" w14:textId="27DF8862" w:rsidR="006F42D2" w:rsidRPr="00956D8E" w:rsidRDefault="0050611D" w:rsidP="00387631">
            <w:pPr>
              <w:spacing w:before="40" w:after="40"/>
              <w:jc w:val="both"/>
              <w:rPr>
                <w:rFonts w:cs="Times New Roman"/>
                <w:sz w:val="24"/>
                <w:szCs w:val="24"/>
              </w:rPr>
            </w:pPr>
            <w:r>
              <w:rPr>
                <w:rFonts w:cs="Times New Roman"/>
                <w:sz w:val="24"/>
                <w:szCs w:val="24"/>
              </w:rPr>
              <w:t>084205009123</w:t>
            </w:r>
          </w:p>
        </w:tc>
        <w:tc>
          <w:tcPr>
            <w:tcW w:w="2226" w:type="dxa"/>
          </w:tcPr>
          <w:p w14:paraId="43E573D6" w14:textId="2F0B2F8C" w:rsidR="006F42D2" w:rsidRPr="00956D8E" w:rsidRDefault="0050611D" w:rsidP="00387631">
            <w:pPr>
              <w:spacing w:before="40" w:after="40"/>
              <w:jc w:val="both"/>
              <w:rPr>
                <w:rFonts w:cs="Times New Roman"/>
                <w:sz w:val="24"/>
                <w:szCs w:val="24"/>
              </w:rPr>
            </w:pPr>
            <w:r>
              <w:rPr>
                <w:rFonts w:cs="Times New Roman"/>
                <w:sz w:val="24"/>
                <w:szCs w:val="24"/>
              </w:rPr>
              <w:t>Nguyễn Gia Huy</w:t>
            </w:r>
          </w:p>
        </w:tc>
        <w:tc>
          <w:tcPr>
            <w:tcW w:w="1963" w:type="dxa"/>
          </w:tcPr>
          <w:p w14:paraId="5499A8FD" w14:textId="3000C460" w:rsidR="006F42D2" w:rsidRPr="00956D8E" w:rsidRDefault="0050611D" w:rsidP="00387631">
            <w:pPr>
              <w:spacing w:before="40" w:after="40"/>
              <w:jc w:val="center"/>
              <w:rPr>
                <w:sz w:val="24"/>
                <w:szCs w:val="24"/>
              </w:rPr>
            </w:pPr>
            <w:r>
              <w:rPr>
                <w:sz w:val="24"/>
                <w:szCs w:val="24"/>
              </w:rPr>
              <w:t>Công nghệ thông tin</w:t>
            </w:r>
          </w:p>
        </w:tc>
        <w:tc>
          <w:tcPr>
            <w:tcW w:w="1324" w:type="dxa"/>
          </w:tcPr>
          <w:p w14:paraId="32FA4263" w14:textId="7C968A49" w:rsidR="006F42D2" w:rsidRPr="00956D8E" w:rsidRDefault="0050611D" w:rsidP="00387631">
            <w:pPr>
              <w:spacing w:before="40" w:after="40"/>
              <w:jc w:val="center"/>
              <w:rPr>
                <w:sz w:val="24"/>
                <w:szCs w:val="24"/>
              </w:rPr>
            </w:pPr>
            <w:r>
              <w:rPr>
                <w:sz w:val="24"/>
                <w:szCs w:val="24"/>
              </w:rPr>
              <w:t>0968038545</w:t>
            </w:r>
          </w:p>
        </w:tc>
        <w:tc>
          <w:tcPr>
            <w:tcW w:w="1498" w:type="dxa"/>
          </w:tcPr>
          <w:p w14:paraId="25F4E05B" w14:textId="43DA9105" w:rsidR="006F42D2" w:rsidRPr="00956D8E" w:rsidRDefault="006F42D2" w:rsidP="00387631">
            <w:pPr>
              <w:spacing w:before="40" w:after="40"/>
              <w:jc w:val="center"/>
              <w:rPr>
                <w:rFonts w:cs="Times New Roman"/>
                <w:sz w:val="24"/>
                <w:szCs w:val="24"/>
              </w:rPr>
            </w:pPr>
            <w:r w:rsidRPr="00956D8E">
              <w:rPr>
                <w:sz w:val="24"/>
                <w:szCs w:val="24"/>
              </w:rPr>
              <w:t>Nhóm trưởng</w:t>
            </w:r>
          </w:p>
        </w:tc>
      </w:tr>
      <w:tr w:rsidR="0050611D" w:rsidRPr="00956D8E" w14:paraId="43BBE602" w14:textId="77777777" w:rsidTr="006F42D2">
        <w:trPr>
          <w:trHeight w:val="337"/>
        </w:trPr>
        <w:tc>
          <w:tcPr>
            <w:tcW w:w="709" w:type="dxa"/>
          </w:tcPr>
          <w:p w14:paraId="1759068F" w14:textId="77777777" w:rsidR="006F42D2" w:rsidRPr="00956D8E" w:rsidRDefault="006F42D2" w:rsidP="00387631">
            <w:pPr>
              <w:spacing w:before="40" w:after="40"/>
              <w:jc w:val="center"/>
              <w:rPr>
                <w:rFonts w:cs="Times New Roman"/>
                <w:sz w:val="24"/>
                <w:szCs w:val="24"/>
              </w:rPr>
            </w:pPr>
            <w:r w:rsidRPr="00956D8E">
              <w:rPr>
                <w:rFonts w:cs="Times New Roman"/>
                <w:sz w:val="24"/>
                <w:szCs w:val="24"/>
              </w:rPr>
              <w:t>2</w:t>
            </w:r>
          </w:p>
        </w:tc>
        <w:tc>
          <w:tcPr>
            <w:tcW w:w="1342" w:type="dxa"/>
          </w:tcPr>
          <w:p w14:paraId="4D5D5E1C" w14:textId="77777777" w:rsidR="006F42D2" w:rsidRPr="00956D8E" w:rsidRDefault="006F42D2" w:rsidP="00387631">
            <w:pPr>
              <w:spacing w:before="40" w:after="40"/>
              <w:jc w:val="both"/>
              <w:rPr>
                <w:rFonts w:cs="Times New Roman"/>
                <w:sz w:val="24"/>
                <w:szCs w:val="24"/>
              </w:rPr>
            </w:pPr>
          </w:p>
        </w:tc>
        <w:tc>
          <w:tcPr>
            <w:tcW w:w="2226" w:type="dxa"/>
          </w:tcPr>
          <w:p w14:paraId="11F040ED" w14:textId="32C9A472" w:rsidR="006F42D2" w:rsidRPr="00956D8E" w:rsidRDefault="0050611D" w:rsidP="00387631">
            <w:pPr>
              <w:spacing w:before="40" w:after="40"/>
              <w:jc w:val="both"/>
              <w:rPr>
                <w:rFonts w:cs="Times New Roman"/>
                <w:sz w:val="24"/>
                <w:szCs w:val="24"/>
              </w:rPr>
            </w:pPr>
            <w:r>
              <w:rPr>
                <w:rFonts w:cs="Times New Roman"/>
                <w:sz w:val="24"/>
                <w:szCs w:val="24"/>
              </w:rPr>
              <w:t>Hoàng Nguyễn Viết Quốc</w:t>
            </w:r>
          </w:p>
        </w:tc>
        <w:tc>
          <w:tcPr>
            <w:tcW w:w="1963" w:type="dxa"/>
          </w:tcPr>
          <w:p w14:paraId="48F77507" w14:textId="18F547FA" w:rsidR="006F42D2" w:rsidRPr="00956D8E" w:rsidRDefault="0050611D" w:rsidP="00387631">
            <w:pPr>
              <w:spacing w:before="40" w:after="40"/>
              <w:jc w:val="center"/>
              <w:rPr>
                <w:sz w:val="24"/>
                <w:szCs w:val="24"/>
              </w:rPr>
            </w:pPr>
            <w:r>
              <w:rPr>
                <w:sz w:val="24"/>
                <w:szCs w:val="24"/>
              </w:rPr>
              <w:t>Công nghệ thông tin</w:t>
            </w:r>
          </w:p>
        </w:tc>
        <w:tc>
          <w:tcPr>
            <w:tcW w:w="1324" w:type="dxa"/>
          </w:tcPr>
          <w:p w14:paraId="142A7B04" w14:textId="77777777" w:rsidR="006F42D2" w:rsidRPr="00956D8E" w:rsidRDefault="006F42D2" w:rsidP="00387631">
            <w:pPr>
              <w:spacing w:before="40" w:after="40"/>
              <w:jc w:val="center"/>
              <w:rPr>
                <w:sz w:val="24"/>
                <w:szCs w:val="24"/>
              </w:rPr>
            </w:pPr>
          </w:p>
        </w:tc>
        <w:tc>
          <w:tcPr>
            <w:tcW w:w="1498" w:type="dxa"/>
          </w:tcPr>
          <w:p w14:paraId="58515878" w14:textId="45D19413" w:rsidR="006F42D2" w:rsidRPr="00956D8E" w:rsidRDefault="006F42D2" w:rsidP="00387631">
            <w:pPr>
              <w:spacing w:before="40" w:after="40"/>
              <w:jc w:val="center"/>
              <w:rPr>
                <w:rFonts w:cs="Times New Roman"/>
                <w:sz w:val="24"/>
                <w:szCs w:val="24"/>
              </w:rPr>
            </w:pPr>
            <w:r w:rsidRPr="00956D8E">
              <w:rPr>
                <w:sz w:val="24"/>
                <w:szCs w:val="24"/>
              </w:rPr>
              <w:t>Thành viên</w:t>
            </w:r>
          </w:p>
        </w:tc>
      </w:tr>
      <w:tr w:rsidR="0050611D" w:rsidRPr="00956D8E" w14:paraId="41557ABF" w14:textId="77777777" w:rsidTr="006F42D2">
        <w:trPr>
          <w:trHeight w:val="326"/>
        </w:trPr>
        <w:tc>
          <w:tcPr>
            <w:tcW w:w="709" w:type="dxa"/>
          </w:tcPr>
          <w:p w14:paraId="1A73C294" w14:textId="77777777" w:rsidR="006F42D2" w:rsidRPr="00956D8E" w:rsidRDefault="006F42D2" w:rsidP="00387631">
            <w:pPr>
              <w:spacing w:before="40" w:after="40"/>
              <w:jc w:val="center"/>
              <w:rPr>
                <w:rFonts w:cs="Times New Roman"/>
                <w:sz w:val="24"/>
                <w:szCs w:val="24"/>
              </w:rPr>
            </w:pPr>
            <w:r w:rsidRPr="00956D8E">
              <w:rPr>
                <w:rFonts w:cs="Times New Roman"/>
                <w:sz w:val="24"/>
                <w:szCs w:val="24"/>
              </w:rPr>
              <w:t>3</w:t>
            </w:r>
          </w:p>
        </w:tc>
        <w:tc>
          <w:tcPr>
            <w:tcW w:w="1342" w:type="dxa"/>
          </w:tcPr>
          <w:p w14:paraId="65FC7829" w14:textId="2AA7D1AE" w:rsidR="006F42D2" w:rsidRPr="00956D8E" w:rsidRDefault="0050611D" w:rsidP="00387631">
            <w:pPr>
              <w:spacing w:before="40" w:after="40"/>
              <w:jc w:val="both"/>
              <w:rPr>
                <w:rFonts w:cs="Times New Roman"/>
                <w:sz w:val="24"/>
                <w:szCs w:val="24"/>
              </w:rPr>
            </w:pPr>
            <w:r>
              <w:rPr>
                <w:rFonts w:cs="Times New Roman"/>
                <w:sz w:val="24"/>
                <w:szCs w:val="24"/>
              </w:rPr>
              <w:t>091205000670</w:t>
            </w:r>
          </w:p>
        </w:tc>
        <w:tc>
          <w:tcPr>
            <w:tcW w:w="2226" w:type="dxa"/>
          </w:tcPr>
          <w:p w14:paraId="219AB947" w14:textId="34F118DC" w:rsidR="006F42D2" w:rsidRPr="00956D8E" w:rsidRDefault="0050611D" w:rsidP="00387631">
            <w:pPr>
              <w:spacing w:before="40" w:after="40"/>
              <w:jc w:val="both"/>
              <w:rPr>
                <w:rFonts w:cs="Times New Roman"/>
                <w:sz w:val="24"/>
                <w:szCs w:val="24"/>
              </w:rPr>
            </w:pPr>
            <w:r>
              <w:rPr>
                <w:rFonts w:cs="Times New Roman"/>
                <w:sz w:val="24"/>
                <w:szCs w:val="24"/>
              </w:rPr>
              <w:t>Nguyễn Thái Sơn</w:t>
            </w:r>
          </w:p>
        </w:tc>
        <w:tc>
          <w:tcPr>
            <w:tcW w:w="1963" w:type="dxa"/>
          </w:tcPr>
          <w:p w14:paraId="47C2A059" w14:textId="247A3A4C" w:rsidR="006F42D2" w:rsidRPr="0050611D" w:rsidRDefault="0050611D" w:rsidP="00387631">
            <w:pPr>
              <w:spacing w:before="40" w:after="40"/>
              <w:jc w:val="center"/>
              <w:rPr>
                <w:sz w:val="24"/>
                <w:szCs w:val="24"/>
              </w:rPr>
            </w:pPr>
            <w:r w:rsidRPr="0050611D">
              <w:rPr>
                <w:sz w:val="24"/>
                <w:szCs w:val="24"/>
              </w:rPr>
              <w:t>Quản trị Logistics và v</w:t>
            </w:r>
            <w:r>
              <w:rPr>
                <w:sz w:val="24"/>
                <w:szCs w:val="24"/>
              </w:rPr>
              <w:t>ận</w:t>
            </w:r>
            <w:r w:rsidRPr="0050611D">
              <w:rPr>
                <w:sz w:val="24"/>
                <w:szCs w:val="24"/>
              </w:rPr>
              <w:t xml:space="preserve"> tải đ</w:t>
            </w:r>
            <w:r>
              <w:rPr>
                <w:sz w:val="24"/>
                <w:szCs w:val="24"/>
              </w:rPr>
              <w:t>a phương thức</w:t>
            </w:r>
          </w:p>
        </w:tc>
        <w:tc>
          <w:tcPr>
            <w:tcW w:w="1324" w:type="dxa"/>
          </w:tcPr>
          <w:p w14:paraId="6045A1D2" w14:textId="2E7425BF" w:rsidR="006F42D2" w:rsidRPr="0050611D" w:rsidRDefault="0050611D" w:rsidP="00387631">
            <w:pPr>
              <w:spacing w:before="40" w:after="40"/>
              <w:jc w:val="center"/>
              <w:rPr>
                <w:sz w:val="24"/>
                <w:szCs w:val="24"/>
              </w:rPr>
            </w:pPr>
            <w:r>
              <w:rPr>
                <w:sz w:val="24"/>
                <w:szCs w:val="24"/>
              </w:rPr>
              <w:t>0855101404</w:t>
            </w:r>
          </w:p>
        </w:tc>
        <w:tc>
          <w:tcPr>
            <w:tcW w:w="1498" w:type="dxa"/>
          </w:tcPr>
          <w:p w14:paraId="108E6215" w14:textId="3CBE0153" w:rsidR="006F42D2" w:rsidRPr="00956D8E" w:rsidRDefault="006F42D2" w:rsidP="00387631">
            <w:pPr>
              <w:spacing w:before="40" w:after="40"/>
              <w:jc w:val="center"/>
              <w:rPr>
                <w:rFonts w:cs="Times New Roman"/>
                <w:sz w:val="24"/>
                <w:szCs w:val="24"/>
              </w:rPr>
            </w:pPr>
            <w:r w:rsidRPr="00956D8E">
              <w:rPr>
                <w:sz w:val="24"/>
                <w:szCs w:val="24"/>
              </w:rPr>
              <w:t>Thành viên</w:t>
            </w:r>
          </w:p>
        </w:tc>
      </w:tr>
      <w:tr w:rsidR="0050611D" w:rsidRPr="00956D8E" w14:paraId="55FCC5A3" w14:textId="77777777" w:rsidTr="006F42D2">
        <w:trPr>
          <w:trHeight w:val="337"/>
        </w:trPr>
        <w:tc>
          <w:tcPr>
            <w:tcW w:w="709" w:type="dxa"/>
          </w:tcPr>
          <w:p w14:paraId="0752D74B" w14:textId="77777777" w:rsidR="006F42D2" w:rsidRPr="00956D8E" w:rsidRDefault="006F42D2" w:rsidP="00387631">
            <w:pPr>
              <w:spacing w:before="40" w:after="40"/>
              <w:jc w:val="center"/>
              <w:rPr>
                <w:rFonts w:cs="Times New Roman"/>
                <w:sz w:val="24"/>
                <w:szCs w:val="24"/>
              </w:rPr>
            </w:pPr>
            <w:r w:rsidRPr="00956D8E">
              <w:rPr>
                <w:rFonts w:cs="Times New Roman"/>
                <w:sz w:val="24"/>
                <w:szCs w:val="24"/>
              </w:rPr>
              <w:t>4</w:t>
            </w:r>
          </w:p>
        </w:tc>
        <w:tc>
          <w:tcPr>
            <w:tcW w:w="1342" w:type="dxa"/>
          </w:tcPr>
          <w:p w14:paraId="101A0CED" w14:textId="77777777" w:rsidR="006F42D2" w:rsidRPr="00956D8E" w:rsidRDefault="006F42D2" w:rsidP="00387631">
            <w:pPr>
              <w:spacing w:before="40" w:after="40"/>
              <w:jc w:val="both"/>
              <w:rPr>
                <w:rFonts w:cs="Times New Roman"/>
                <w:sz w:val="24"/>
                <w:szCs w:val="24"/>
              </w:rPr>
            </w:pPr>
          </w:p>
        </w:tc>
        <w:tc>
          <w:tcPr>
            <w:tcW w:w="2226" w:type="dxa"/>
          </w:tcPr>
          <w:p w14:paraId="526E87CF" w14:textId="77777777" w:rsidR="006F42D2" w:rsidRPr="00956D8E" w:rsidRDefault="006F42D2" w:rsidP="00387631">
            <w:pPr>
              <w:spacing w:before="40" w:after="40"/>
              <w:jc w:val="both"/>
              <w:rPr>
                <w:rFonts w:cs="Times New Roman"/>
                <w:sz w:val="24"/>
                <w:szCs w:val="24"/>
              </w:rPr>
            </w:pPr>
          </w:p>
        </w:tc>
        <w:tc>
          <w:tcPr>
            <w:tcW w:w="1963" w:type="dxa"/>
          </w:tcPr>
          <w:p w14:paraId="755CF460" w14:textId="77777777" w:rsidR="006F42D2" w:rsidRPr="00956D8E" w:rsidRDefault="006F42D2" w:rsidP="00387631">
            <w:pPr>
              <w:spacing w:before="40" w:after="40"/>
              <w:jc w:val="center"/>
              <w:rPr>
                <w:sz w:val="24"/>
                <w:szCs w:val="24"/>
              </w:rPr>
            </w:pPr>
          </w:p>
        </w:tc>
        <w:tc>
          <w:tcPr>
            <w:tcW w:w="1324" w:type="dxa"/>
          </w:tcPr>
          <w:p w14:paraId="2D55A5D9" w14:textId="77777777" w:rsidR="006F42D2" w:rsidRPr="00956D8E" w:rsidRDefault="006F42D2" w:rsidP="00387631">
            <w:pPr>
              <w:spacing w:before="40" w:after="40"/>
              <w:jc w:val="center"/>
              <w:rPr>
                <w:sz w:val="24"/>
                <w:szCs w:val="24"/>
              </w:rPr>
            </w:pPr>
          </w:p>
        </w:tc>
        <w:tc>
          <w:tcPr>
            <w:tcW w:w="1498" w:type="dxa"/>
          </w:tcPr>
          <w:p w14:paraId="0A180176" w14:textId="6A5DD8DE" w:rsidR="006F42D2" w:rsidRPr="00956D8E" w:rsidRDefault="006F42D2" w:rsidP="00387631">
            <w:pPr>
              <w:spacing w:before="40" w:after="40"/>
              <w:jc w:val="center"/>
              <w:rPr>
                <w:rFonts w:cs="Times New Roman"/>
                <w:sz w:val="24"/>
                <w:szCs w:val="24"/>
              </w:rPr>
            </w:pPr>
            <w:r w:rsidRPr="00956D8E">
              <w:rPr>
                <w:sz w:val="24"/>
                <w:szCs w:val="24"/>
              </w:rPr>
              <w:t>Thành viên</w:t>
            </w:r>
          </w:p>
        </w:tc>
      </w:tr>
      <w:tr w:rsidR="0050611D" w:rsidRPr="00956D8E" w14:paraId="588044D0" w14:textId="77777777" w:rsidTr="006F42D2">
        <w:trPr>
          <w:trHeight w:val="326"/>
        </w:trPr>
        <w:tc>
          <w:tcPr>
            <w:tcW w:w="709" w:type="dxa"/>
          </w:tcPr>
          <w:p w14:paraId="5D36D9C7" w14:textId="77777777" w:rsidR="006F42D2" w:rsidRPr="00956D8E" w:rsidRDefault="006F42D2" w:rsidP="00387631">
            <w:pPr>
              <w:spacing w:before="40" w:after="40"/>
              <w:jc w:val="center"/>
              <w:rPr>
                <w:rFonts w:cs="Times New Roman"/>
                <w:sz w:val="24"/>
                <w:szCs w:val="24"/>
              </w:rPr>
            </w:pPr>
            <w:r w:rsidRPr="00956D8E">
              <w:rPr>
                <w:rFonts w:cs="Times New Roman"/>
                <w:sz w:val="24"/>
                <w:szCs w:val="24"/>
              </w:rPr>
              <w:t>5</w:t>
            </w:r>
          </w:p>
        </w:tc>
        <w:tc>
          <w:tcPr>
            <w:tcW w:w="1342" w:type="dxa"/>
          </w:tcPr>
          <w:p w14:paraId="1C4D7FC9" w14:textId="77777777" w:rsidR="006F42D2" w:rsidRPr="00956D8E" w:rsidRDefault="006F42D2" w:rsidP="00387631">
            <w:pPr>
              <w:spacing w:before="40" w:after="40"/>
              <w:jc w:val="both"/>
              <w:rPr>
                <w:rFonts w:cs="Times New Roman"/>
                <w:sz w:val="24"/>
                <w:szCs w:val="24"/>
              </w:rPr>
            </w:pPr>
          </w:p>
        </w:tc>
        <w:tc>
          <w:tcPr>
            <w:tcW w:w="2226" w:type="dxa"/>
          </w:tcPr>
          <w:p w14:paraId="642C0959" w14:textId="77777777" w:rsidR="006F42D2" w:rsidRPr="00956D8E" w:rsidRDefault="006F42D2" w:rsidP="00387631">
            <w:pPr>
              <w:spacing w:before="40" w:after="40"/>
              <w:jc w:val="both"/>
              <w:rPr>
                <w:rFonts w:cs="Times New Roman"/>
                <w:sz w:val="24"/>
                <w:szCs w:val="24"/>
              </w:rPr>
            </w:pPr>
          </w:p>
        </w:tc>
        <w:tc>
          <w:tcPr>
            <w:tcW w:w="1963" w:type="dxa"/>
          </w:tcPr>
          <w:p w14:paraId="086F988A" w14:textId="77777777" w:rsidR="006F42D2" w:rsidRPr="00956D8E" w:rsidRDefault="006F42D2" w:rsidP="00387631">
            <w:pPr>
              <w:spacing w:before="40" w:after="40"/>
              <w:jc w:val="center"/>
              <w:rPr>
                <w:sz w:val="24"/>
                <w:szCs w:val="24"/>
              </w:rPr>
            </w:pPr>
          </w:p>
        </w:tc>
        <w:tc>
          <w:tcPr>
            <w:tcW w:w="1324" w:type="dxa"/>
          </w:tcPr>
          <w:p w14:paraId="24C7C99B" w14:textId="77777777" w:rsidR="006F42D2" w:rsidRPr="00956D8E" w:rsidRDefault="006F42D2" w:rsidP="00387631">
            <w:pPr>
              <w:spacing w:before="40" w:after="40"/>
              <w:jc w:val="center"/>
              <w:rPr>
                <w:sz w:val="24"/>
                <w:szCs w:val="24"/>
              </w:rPr>
            </w:pPr>
          </w:p>
        </w:tc>
        <w:tc>
          <w:tcPr>
            <w:tcW w:w="1498" w:type="dxa"/>
          </w:tcPr>
          <w:p w14:paraId="3C3BAD9D" w14:textId="49C85092" w:rsidR="006F42D2" w:rsidRPr="00956D8E" w:rsidRDefault="006F42D2" w:rsidP="00387631">
            <w:pPr>
              <w:spacing w:before="40" w:after="40"/>
              <w:jc w:val="center"/>
              <w:rPr>
                <w:rFonts w:cs="Times New Roman"/>
                <w:sz w:val="24"/>
                <w:szCs w:val="24"/>
              </w:rPr>
            </w:pPr>
            <w:r w:rsidRPr="00956D8E">
              <w:rPr>
                <w:sz w:val="24"/>
                <w:szCs w:val="24"/>
              </w:rPr>
              <w:t>Thành viên</w:t>
            </w:r>
          </w:p>
        </w:tc>
      </w:tr>
    </w:tbl>
    <w:p w14:paraId="74CA955B" w14:textId="001B2EB5" w:rsidR="00DF5A55" w:rsidRPr="00956D8E" w:rsidRDefault="00D06F74" w:rsidP="005769D3">
      <w:pPr>
        <w:pStyle w:val="ListParagraph"/>
        <w:numPr>
          <w:ilvl w:val="1"/>
          <w:numId w:val="30"/>
        </w:numPr>
        <w:tabs>
          <w:tab w:val="center" w:pos="6804"/>
        </w:tabs>
        <w:spacing w:before="240" w:line="276" w:lineRule="auto"/>
        <w:jc w:val="both"/>
        <w:rPr>
          <w:rFonts w:cs="Times New Roman"/>
          <w:b/>
          <w:bCs/>
          <w:sz w:val="24"/>
          <w:szCs w:val="24"/>
        </w:rPr>
      </w:pPr>
      <w:r w:rsidRPr="00956D8E">
        <w:rPr>
          <w:rFonts w:cs="Times New Roman"/>
          <w:b/>
          <w:bCs/>
          <w:sz w:val="24"/>
          <w:szCs w:val="24"/>
        </w:rPr>
        <w:t>Thông tin Giảng viên hướng dẫn</w:t>
      </w:r>
      <w:r w:rsidR="0050611D">
        <w:rPr>
          <w:rFonts w:cs="Times New Roman"/>
          <w:b/>
          <w:bCs/>
          <w:sz w:val="24"/>
          <w:szCs w:val="24"/>
        </w:rPr>
        <w:t xml:space="preserve"> </w:t>
      </w:r>
      <w:r w:rsidRPr="00956D8E">
        <w:rPr>
          <w:rFonts w:cs="Times New Roman"/>
          <w:b/>
          <w:bCs/>
          <w:sz w:val="24"/>
          <w:szCs w:val="24"/>
        </w:rPr>
        <w:t>(nếu có)</w:t>
      </w:r>
    </w:p>
    <w:p w14:paraId="7A43FE89" w14:textId="07F81F83" w:rsidR="00D06F74" w:rsidRPr="00956D8E" w:rsidRDefault="00D06F74" w:rsidP="00135494">
      <w:pPr>
        <w:pStyle w:val="ListParagraph"/>
        <w:numPr>
          <w:ilvl w:val="0"/>
          <w:numId w:val="40"/>
        </w:numPr>
        <w:tabs>
          <w:tab w:val="center" w:pos="6804"/>
        </w:tabs>
        <w:spacing w:line="276" w:lineRule="auto"/>
        <w:ind w:left="1134"/>
        <w:jc w:val="both"/>
        <w:rPr>
          <w:rFonts w:cs="Times New Roman"/>
          <w:sz w:val="24"/>
          <w:szCs w:val="24"/>
        </w:rPr>
      </w:pPr>
      <w:r w:rsidRPr="00956D8E">
        <w:rPr>
          <w:rFonts w:cs="Times New Roman"/>
          <w:sz w:val="24"/>
          <w:szCs w:val="24"/>
        </w:rPr>
        <w:t xml:space="preserve">Họ và tên </w:t>
      </w:r>
      <w:r w:rsidR="00872BD8">
        <w:rPr>
          <w:rFonts w:cs="Times New Roman"/>
          <w:sz w:val="24"/>
          <w:szCs w:val="24"/>
        </w:rPr>
        <w:t>g</w:t>
      </w:r>
      <w:r w:rsidR="00A26241" w:rsidRPr="00956D8E">
        <w:rPr>
          <w:rFonts w:cs="Times New Roman"/>
          <w:sz w:val="24"/>
          <w:szCs w:val="24"/>
        </w:rPr>
        <w:t>iảng viên</w:t>
      </w:r>
      <w:r w:rsidRPr="00956D8E">
        <w:rPr>
          <w:rFonts w:cs="Times New Roman"/>
          <w:sz w:val="24"/>
          <w:szCs w:val="24"/>
        </w:rPr>
        <w:t xml:space="preserve"> hướng dẫn:</w:t>
      </w:r>
      <w:r w:rsidR="00135558">
        <w:rPr>
          <w:rFonts w:cs="Times New Roman"/>
          <w:sz w:val="24"/>
          <w:szCs w:val="24"/>
        </w:rPr>
        <w:t xml:space="preserve"> Võ Tấn Sang</w:t>
      </w:r>
    </w:p>
    <w:p w14:paraId="4F16B41B" w14:textId="45EE2DDB" w:rsidR="000E787A" w:rsidRPr="00956D8E" w:rsidRDefault="000E787A" w:rsidP="00135494">
      <w:pPr>
        <w:pStyle w:val="ListParagraph"/>
        <w:numPr>
          <w:ilvl w:val="0"/>
          <w:numId w:val="40"/>
        </w:numPr>
        <w:tabs>
          <w:tab w:val="center" w:pos="6804"/>
        </w:tabs>
        <w:spacing w:line="276" w:lineRule="auto"/>
        <w:ind w:left="1134"/>
        <w:jc w:val="both"/>
        <w:rPr>
          <w:rFonts w:cs="Times New Roman"/>
          <w:sz w:val="24"/>
          <w:szCs w:val="24"/>
        </w:rPr>
      </w:pPr>
      <w:r w:rsidRPr="00956D8E">
        <w:rPr>
          <w:rFonts w:cs="Times New Roman"/>
          <w:sz w:val="24"/>
          <w:szCs w:val="24"/>
        </w:rPr>
        <w:t>Học hàm, học vị:</w:t>
      </w:r>
      <w:r w:rsidR="00135558">
        <w:rPr>
          <w:rFonts w:cs="Times New Roman"/>
          <w:sz w:val="24"/>
          <w:szCs w:val="24"/>
        </w:rPr>
        <w:t xml:space="preserve"> Thạc sĩ</w:t>
      </w:r>
    </w:p>
    <w:p w14:paraId="1A6CE9B6" w14:textId="2421D52C" w:rsidR="00D06F74" w:rsidRPr="00956D8E" w:rsidRDefault="00D06F74" w:rsidP="00135494">
      <w:pPr>
        <w:pStyle w:val="ListParagraph"/>
        <w:numPr>
          <w:ilvl w:val="0"/>
          <w:numId w:val="40"/>
        </w:numPr>
        <w:tabs>
          <w:tab w:val="center" w:pos="6804"/>
        </w:tabs>
        <w:spacing w:line="276" w:lineRule="auto"/>
        <w:ind w:left="1134"/>
        <w:jc w:val="both"/>
        <w:rPr>
          <w:rFonts w:cs="Times New Roman"/>
          <w:sz w:val="24"/>
          <w:szCs w:val="24"/>
        </w:rPr>
      </w:pPr>
      <w:r w:rsidRPr="00956D8E">
        <w:rPr>
          <w:rFonts w:cs="Times New Roman"/>
          <w:sz w:val="24"/>
          <w:szCs w:val="24"/>
        </w:rPr>
        <w:lastRenderedPageBreak/>
        <w:t>Đơn vị công tác:</w:t>
      </w:r>
      <w:r w:rsidR="00135558">
        <w:rPr>
          <w:rFonts w:cs="Times New Roman"/>
          <w:sz w:val="24"/>
          <w:szCs w:val="24"/>
        </w:rPr>
        <w:t xml:space="preserve"> Viện Công nghệ thông tin và Điện, điện tử - Trường Đại học giao thông vận tải TPHCM</w:t>
      </w:r>
    </w:p>
    <w:p w14:paraId="2F7E3CDC" w14:textId="3BC17D5B" w:rsidR="00D06F74" w:rsidRPr="00956D8E" w:rsidRDefault="00D06F74" w:rsidP="00135494">
      <w:pPr>
        <w:pStyle w:val="ListParagraph"/>
        <w:numPr>
          <w:ilvl w:val="0"/>
          <w:numId w:val="40"/>
        </w:numPr>
        <w:tabs>
          <w:tab w:val="center" w:pos="6804"/>
        </w:tabs>
        <w:spacing w:line="276" w:lineRule="auto"/>
        <w:ind w:left="1134"/>
        <w:jc w:val="both"/>
        <w:rPr>
          <w:rFonts w:cs="Times New Roman"/>
          <w:sz w:val="24"/>
          <w:szCs w:val="24"/>
        </w:rPr>
      </w:pPr>
      <w:r w:rsidRPr="00956D8E">
        <w:rPr>
          <w:rFonts w:cs="Times New Roman"/>
          <w:sz w:val="24"/>
          <w:szCs w:val="24"/>
        </w:rPr>
        <w:t>Email:</w:t>
      </w:r>
      <w:r w:rsidR="00135558">
        <w:rPr>
          <w:rFonts w:cs="Times New Roman"/>
          <w:sz w:val="24"/>
          <w:szCs w:val="24"/>
        </w:rPr>
        <w:t xml:space="preserve"> sang.vo@ut.edu.vn</w:t>
      </w:r>
    </w:p>
    <w:p w14:paraId="106A2D6B" w14:textId="50A1E7E7" w:rsidR="00C1774E" w:rsidRDefault="00D06F74" w:rsidP="00135494">
      <w:pPr>
        <w:pStyle w:val="ListParagraph"/>
        <w:numPr>
          <w:ilvl w:val="0"/>
          <w:numId w:val="40"/>
        </w:numPr>
        <w:tabs>
          <w:tab w:val="center" w:pos="6804"/>
        </w:tabs>
        <w:spacing w:line="276" w:lineRule="auto"/>
        <w:ind w:left="1134"/>
        <w:jc w:val="both"/>
        <w:rPr>
          <w:rFonts w:cs="Times New Roman"/>
          <w:sz w:val="24"/>
          <w:szCs w:val="24"/>
        </w:rPr>
      </w:pPr>
      <w:r w:rsidRPr="00956D8E">
        <w:rPr>
          <w:rFonts w:cs="Times New Roman"/>
          <w:sz w:val="24"/>
          <w:szCs w:val="24"/>
        </w:rPr>
        <w:t>Số điện thoại:</w:t>
      </w:r>
    </w:p>
    <w:p w14:paraId="741B2686" w14:textId="5D616104" w:rsidR="00D06F74" w:rsidRPr="004C61BE" w:rsidRDefault="00C1774E" w:rsidP="004C61BE">
      <w:pPr>
        <w:rPr>
          <w:rFonts w:cs="Times New Roman"/>
          <w:sz w:val="24"/>
          <w:szCs w:val="24"/>
        </w:rPr>
      </w:pPr>
      <w:r>
        <w:rPr>
          <w:rFonts w:cs="Times New Roman"/>
          <w:sz w:val="24"/>
          <w:szCs w:val="24"/>
        </w:rPr>
        <w:br w:type="page"/>
      </w:r>
    </w:p>
    <w:p w14:paraId="1EC2AC50" w14:textId="2FF59027" w:rsidR="00F2420E" w:rsidRPr="00956D8E" w:rsidRDefault="000014EE" w:rsidP="00F2420E">
      <w:pPr>
        <w:pStyle w:val="ListParagraph"/>
        <w:numPr>
          <w:ilvl w:val="0"/>
          <w:numId w:val="30"/>
        </w:numPr>
        <w:tabs>
          <w:tab w:val="center" w:pos="6804"/>
        </w:tabs>
        <w:spacing w:before="240" w:line="276" w:lineRule="auto"/>
        <w:ind w:left="284" w:hanging="284"/>
        <w:jc w:val="both"/>
        <w:rPr>
          <w:b/>
          <w:sz w:val="24"/>
          <w:szCs w:val="24"/>
        </w:rPr>
      </w:pPr>
      <w:r w:rsidRPr="00956D8E">
        <w:rPr>
          <w:b/>
          <w:sz w:val="24"/>
          <w:szCs w:val="24"/>
        </w:rPr>
        <w:lastRenderedPageBreak/>
        <w:t>Thuyết minh đề tài</w:t>
      </w:r>
      <w:r w:rsidR="00F2420E" w:rsidRPr="00956D8E">
        <w:rPr>
          <w:b/>
          <w:sz w:val="24"/>
          <w:szCs w:val="24"/>
        </w:rPr>
        <w:t xml:space="preserve"> </w:t>
      </w:r>
    </w:p>
    <w:p w14:paraId="2D592A97" w14:textId="29C6A143" w:rsidR="00F2420E" w:rsidRDefault="00F2420E" w:rsidP="00055FD5">
      <w:pPr>
        <w:pStyle w:val="ListParagraph"/>
        <w:numPr>
          <w:ilvl w:val="1"/>
          <w:numId w:val="30"/>
        </w:numPr>
        <w:tabs>
          <w:tab w:val="center" w:pos="6804"/>
        </w:tabs>
        <w:spacing w:before="240" w:line="276" w:lineRule="auto"/>
        <w:jc w:val="both"/>
        <w:rPr>
          <w:rFonts w:cs="Times New Roman"/>
          <w:b/>
          <w:bCs/>
          <w:sz w:val="24"/>
          <w:szCs w:val="24"/>
        </w:rPr>
      </w:pPr>
      <w:r w:rsidRPr="00956D8E">
        <w:rPr>
          <w:rFonts w:cs="Times New Roman"/>
          <w:b/>
          <w:bCs/>
          <w:sz w:val="24"/>
          <w:szCs w:val="24"/>
        </w:rPr>
        <w:t>Tổng quan</w:t>
      </w:r>
    </w:p>
    <w:p w14:paraId="4F030631" w14:textId="7EEDF89B" w:rsidR="000C0F5C" w:rsidRPr="000C0F5C" w:rsidRDefault="000C0F5C" w:rsidP="000C0F5C">
      <w:pPr>
        <w:pStyle w:val="NormalWeb"/>
        <w:ind w:firstLine="360"/>
        <w:jc w:val="both"/>
      </w:pPr>
      <w:r w:rsidRPr="000C0F5C">
        <w:t>Giao thông đô thị đang trở thành một trong những nguồn phát thải khí nhà kính lớn nhất tại các thành phố đang phát triển. Theo các báo cáo quốc tế, lĩnh vực giao thông chiếm khoảng 15–16% tổng lượng phát thải CO₂ toàn cầu, trong đó phần lớn đến từ phương tiện cá nhân sử dụng nhiên liệu hóa thạch [1]. Tại Việt Nam nói chung và TP.HCM nói riêng, sự phụ thuộc lớn vào xe máy và ô tô cá nhân đã khiến tình trạng ùn tắc và ô nhiễm không khí ngày càng nghiêm trọng.</w:t>
      </w:r>
      <w:r w:rsidRPr="000C0F5C">
        <w:t xml:space="preserve"> </w:t>
      </w:r>
      <w:r w:rsidRPr="000C0F5C">
        <w:t xml:space="preserve">Nhiều nghiên cứu gần đây chỉ ra rằng việc mở rộng hạ tầng giao thông công cộng thôi là </w:t>
      </w:r>
      <w:r w:rsidRPr="000C0F5C">
        <w:rPr>
          <w:rStyle w:val="Strong"/>
          <w:b w:val="0"/>
          <w:bCs w:val="0"/>
        </w:rPr>
        <w:t>chưa đủ</w:t>
      </w:r>
      <w:r w:rsidRPr="000C0F5C">
        <w:t>, mà cần bổ sung các cơ chế khuyến khích trực tiếp để thay đổi hành vi người dân [2]. Một số mô hình ví giao thông thông minh dựa trên blockchain đã được đề xuất nhằm tích hợp thanh toán vé điện tử, quản lý định danh và điểm thưởng cho hành khách [3]. Trong đó, RideChain là một trong những nghiên cứu tiêu biểu ứng dụng blockchain để xây dựng ví di chuyển phi tập trung, giúp tăng tính minh bạch và khuyến khích hành khách sử dụng phương tiện công cộng [4].</w:t>
      </w:r>
      <w:r w:rsidRPr="000C0F5C">
        <w:t xml:space="preserve"> </w:t>
      </w:r>
      <w:r w:rsidRPr="000C0F5C">
        <w:t xml:space="preserve">Tuy nhiên, các nghiên cứu hiện tại chủ yếu triển khai trên các nền tảng blockchain truyền thống như Ethereum, vốn tồn tại hạn chế về phí giao dịch và tiêu thụ năng lượng cao, gây khó khăn cho các ứng dụng yêu cầu giao dịch nhỏ, tần suất lớn như giao thông công cộng [5]. IOTA với kiến trúc Tangle không phí giao dịch và tối ưu cho các hệ thống IoT </w:t>
      </w:r>
      <w:r w:rsidRPr="000C0F5C">
        <w:t>đã</w:t>
      </w:r>
      <w:r w:rsidRPr="000C0F5C">
        <w:t xml:space="preserve"> được đánh giá là phù hợp hơn cho các bài toán di chuyển thông minh quy mô lớn [6]. Mặc dù vậy, số lượng nghiên cứu kết hợp IOTA với cơ chế khuyến khích hành vi giao thông xanh vẫn còn rất hạn chế, đặc biệt trong bối cảnh đô thị đang phát triển như TP.HCM. Đây chính là khoảng trống nghiên cứu mà đề tài hướng tới</w:t>
      </w:r>
      <w:r w:rsidRPr="000C0F5C">
        <w:t>.</w:t>
      </w:r>
    </w:p>
    <w:p w14:paraId="4B08C8A9" w14:textId="77777777" w:rsidR="00F2420E" w:rsidRDefault="00F2420E" w:rsidP="00055FD5">
      <w:pPr>
        <w:pStyle w:val="ListParagraph"/>
        <w:numPr>
          <w:ilvl w:val="1"/>
          <w:numId w:val="30"/>
        </w:numPr>
        <w:tabs>
          <w:tab w:val="center" w:pos="6804"/>
        </w:tabs>
        <w:spacing w:before="240" w:line="276" w:lineRule="auto"/>
        <w:jc w:val="both"/>
        <w:rPr>
          <w:rFonts w:cs="Times New Roman"/>
          <w:b/>
          <w:bCs/>
          <w:sz w:val="24"/>
          <w:szCs w:val="24"/>
        </w:rPr>
      </w:pPr>
      <w:r w:rsidRPr="00956D8E">
        <w:rPr>
          <w:rFonts w:cs="Times New Roman"/>
          <w:b/>
          <w:bCs/>
          <w:sz w:val="24"/>
          <w:szCs w:val="24"/>
        </w:rPr>
        <w:t>Tính cấp thiết của đề tài</w:t>
      </w:r>
    </w:p>
    <w:p w14:paraId="398D350F" w14:textId="090599C1" w:rsidR="000C0F5C" w:rsidRPr="000C0F5C" w:rsidRDefault="000C0F5C" w:rsidP="000C0F5C">
      <w:pPr>
        <w:pStyle w:val="NormalWeb"/>
        <w:ind w:firstLine="360"/>
        <w:jc w:val="both"/>
      </w:pPr>
      <w:r>
        <w:t>TP.HCM hiện đang định hướng phát triển đô thị thông minh và giảm dần sự phụ thuộc vào phương tiện cá nhân. Theo các chiến lược giao thông bền vững, thành phố đặt mục tiêu nâng tỷ lệ người sử dụng phương tiện công cộng và chuyển đổi sang các phương tiện phát thải thấp trong giai đoạn 2025–2030 [7]. Tuy nhiên, thực tế cho thấy tỷ lệ người dân sẵn sàng từ bỏ xe cá nhân vẫn còn thấp do thiếu các động lực kinh tế và lợi ích trực tiếp.</w:t>
      </w:r>
      <w:r>
        <w:t xml:space="preserve"> </w:t>
      </w:r>
      <w:r>
        <w:t xml:space="preserve">Các nghiên cứu về thay đổi hành vi chỉ ra rằng, việc kết hợp </w:t>
      </w:r>
      <w:r w:rsidRPr="000C0F5C">
        <w:rPr>
          <w:rStyle w:val="Strong"/>
          <w:b w:val="0"/>
          <w:bCs w:val="0"/>
        </w:rPr>
        <w:t>ưu đãi tài chính tức thì</w:t>
      </w:r>
      <w:r>
        <w:t xml:space="preserve"> với phản hồi dữ liệu cá nhân hóa có thể tạo tác động mạnh mẽ đến quyết định di chuyển của người dân [2]. Do đó, việc nghiên cứu một mô hình ví di chuyển xanh, trong đó mỗi hành vi sử dụng giao thông công cộng được ghi nhận, phân tích và thưởng minh bạch, không chỉ có ý nghĩa khoa học mà còn mang giá trị thực tiễn cao đối với công tác quản lý giao thông đô thị tại TP.HCM.</w:t>
      </w:r>
    </w:p>
    <w:p w14:paraId="3E7D23FF" w14:textId="77777777" w:rsidR="00F2420E" w:rsidRDefault="00F2420E" w:rsidP="00055FD5">
      <w:pPr>
        <w:pStyle w:val="ListParagraph"/>
        <w:numPr>
          <w:ilvl w:val="1"/>
          <w:numId w:val="30"/>
        </w:numPr>
        <w:tabs>
          <w:tab w:val="center" w:pos="6804"/>
        </w:tabs>
        <w:spacing w:before="240" w:line="276" w:lineRule="auto"/>
        <w:jc w:val="both"/>
        <w:rPr>
          <w:rFonts w:cs="Times New Roman"/>
          <w:b/>
          <w:bCs/>
          <w:sz w:val="24"/>
          <w:szCs w:val="24"/>
        </w:rPr>
      </w:pPr>
      <w:r w:rsidRPr="00956D8E">
        <w:rPr>
          <w:rFonts w:cs="Times New Roman"/>
          <w:b/>
          <w:bCs/>
          <w:sz w:val="24"/>
          <w:szCs w:val="24"/>
        </w:rPr>
        <w:t>Tính mới, sáng tạo của đề tài</w:t>
      </w:r>
    </w:p>
    <w:p w14:paraId="0333CDAE" w14:textId="6120CE80" w:rsidR="000C0F5C" w:rsidRPr="000C0F5C" w:rsidRDefault="000C0F5C" w:rsidP="000C0F5C">
      <w:pPr>
        <w:pStyle w:val="NormalWeb"/>
        <w:jc w:val="both"/>
      </w:pPr>
      <w:r>
        <w:t>Điểm mới của đề tài nằm ở việc kết hợp ba yếu tố: blockchain IOTA, ví di chuyển xanh và phân tích dữ liệu hành vi giao thông. Khác với các mô hình ví giao thông hiện tại chỉ dừng ở chức năng thanh toán [3], đề tài đề xuất một hệ thống tín dụng di chuyển, trong đó người dùng được tích lũy điểm thưởng dựa trên tần suất và mức độ sử dụng phương tiện công cộng.Việc lựa chọn IOTA giúp loại bỏ phí giao dịch và giảm tiêu thụ năng lượng, phù hợp với mục tiêu phát triển bền vững và các ứng dụng đô thị thông minh [6]. Bên cạnh đó, dữ liệu hành trình được phân tích bằng các kỹ thuật phân tích dữ liệu và học máy nhằm cá nhân hóa ưu đãi, từ đó gia tăng hiệu quả khuyến khích – một hướng tiếp cận chưa được triển khai đầy đủ trong các nghiên cứu trước đây [2], [4].</w:t>
      </w:r>
    </w:p>
    <w:p w14:paraId="2256F728" w14:textId="77777777" w:rsidR="00F2420E" w:rsidRDefault="00F2420E" w:rsidP="00055FD5">
      <w:pPr>
        <w:pStyle w:val="ListParagraph"/>
        <w:numPr>
          <w:ilvl w:val="1"/>
          <w:numId w:val="30"/>
        </w:numPr>
        <w:tabs>
          <w:tab w:val="center" w:pos="6804"/>
        </w:tabs>
        <w:spacing w:before="240" w:line="276" w:lineRule="auto"/>
        <w:jc w:val="both"/>
        <w:rPr>
          <w:rFonts w:cs="Times New Roman"/>
          <w:b/>
          <w:bCs/>
          <w:sz w:val="24"/>
          <w:szCs w:val="24"/>
        </w:rPr>
      </w:pPr>
      <w:r w:rsidRPr="00956D8E">
        <w:rPr>
          <w:rFonts w:cs="Times New Roman"/>
          <w:b/>
          <w:bCs/>
          <w:sz w:val="24"/>
          <w:szCs w:val="24"/>
        </w:rPr>
        <w:t>Phạm vi, đối tượng và Phương pháp nghiên cứu</w:t>
      </w:r>
    </w:p>
    <w:p w14:paraId="6D685B0F" w14:textId="77777777" w:rsidR="0036090E" w:rsidRDefault="0036090E" w:rsidP="0036090E">
      <w:pPr>
        <w:pStyle w:val="NormalWeb"/>
        <w:ind w:firstLine="360"/>
        <w:jc w:val="both"/>
      </w:pPr>
      <w:r>
        <w:lastRenderedPageBreak/>
        <w:t>Phạm vi nghiên cứu của đề tài được giới hạn trong hệ thống giao thông công cộng đô thị tại TP.HCM, tập trung chủ yếu vào các loại hình vận tải hành khách công cộng có sản lượng lớn như xe buýt và metro. Nghiên cứu không đi sâu vào các phương tiện cá nhân hay hệ thống giao thông liên tỉnh, mà tập trung phân tích hành vi di chuyển lặp lại trong nội đô – nơi có tiềm năng lớn để thay đổi thói quen sử dụng phương tiện của người dân. Không gian nghiên cứu được đặt trong bối cảnh đô thị thông minh, nơi dữ liệu di chuyển, công nghệ số và chính sách khuyến khích được tích hợp nhằm phục vụ mục tiêu phát triển bền vững.</w:t>
      </w:r>
      <w:r>
        <w:t xml:space="preserve"> </w:t>
      </w:r>
      <w:r>
        <w:t>Đối tượng nghiên cứu của đề tài là mô hình ví di chuyển xanh dựa trên công nghệ blockchain IOTA kết hợp với hệ thống phân tích dữ liệu hành vi giao thông công cộng. Bên cạnh đó, đối tượng khảo sát gián tiếp là người sử dụng phương tiện giao thông công cộng tại TP.HCM, bao gồm sinh viên, người lao động và các nhóm dân cư có nhu cầu di chuyển thường xuyên bằng xe buýt hoặc metro. Thông qua dữ liệu hành trình mô phỏng hoặc thu thập thứ cấp, đề tài phân tích mối quan hệ giữa tần suất sử dụng giao thông công cộng và mức độ phản hồi đối với các cơ chế khuyến khích kinh tế.</w:t>
      </w:r>
    </w:p>
    <w:p w14:paraId="17B58089" w14:textId="7332580A" w:rsidR="0036090E" w:rsidRPr="0036090E" w:rsidRDefault="0036090E" w:rsidP="0036090E">
      <w:pPr>
        <w:pStyle w:val="NormalWeb"/>
        <w:ind w:firstLine="360"/>
        <w:jc w:val="both"/>
      </w:pPr>
      <w:r>
        <w:t>Về phương pháp nghiên cứu, đề tài sử dụng phương pháp tiếp cận liên ngành, kết hợp giữa nghiên cứu thiết kế hệ thống (design-oriented research) và phân tích dữ liệu. Trước hết, một mô hình hệ thống ví di chuyển xanh sẽ được thiết kế dựa trên nền tảng blockchain IOTA, trong đó mỗi hành vi sử dụng phương tiện công cộng được ghi nhận như một giao dịch không phí trên mạng Tangle. Song song với đó, một pipeline xử lý dữ liệu được xây dựng để phân tích hành vi di chuyển của người dùng, bao gồm các bước thu thập dữ liệu, làm sạch, trích xuất đặc trưng và phân tích thống kê hoặc học máy ở mức cơ bản. Phương pháp thực nghiệm được áp dụng thông qua việc mô phỏng các kịch bản sử dụng ví di chuyển có và không có cơ chế thưởng, từ đó đánh giá tác động của hệ thống tín dụng di chuyển đến hành vi người dùng. Kết quả nghiên cứu được đánh giá dựa trên các chỉ số như mức độ gia tăng tần suất sử dụng giao thông công cộng, độ ổn định của hệ thống giao dịch trên blockchain và khả năng mở rộng mô hình trong bối cảnh đô thị thực tế.</w:t>
      </w:r>
    </w:p>
    <w:p w14:paraId="6BAD43DB" w14:textId="726F50F0" w:rsidR="00F2420E" w:rsidRDefault="00F2420E" w:rsidP="00055FD5">
      <w:pPr>
        <w:pStyle w:val="ListParagraph"/>
        <w:numPr>
          <w:ilvl w:val="1"/>
          <w:numId w:val="30"/>
        </w:numPr>
        <w:tabs>
          <w:tab w:val="center" w:pos="6804"/>
        </w:tabs>
        <w:spacing w:line="276" w:lineRule="auto"/>
        <w:jc w:val="both"/>
        <w:rPr>
          <w:rFonts w:cs="Times New Roman"/>
          <w:b/>
          <w:bCs/>
          <w:sz w:val="24"/>
          <w:szCs w:val="24"/>
        </w:rPr>
      </w:pPr>
      <w:r w:rsidRPr="00956D8E">
        <w:rPr>
          <w:rFonts w:cs="Times New Roman"/>
          <w:b/>
          <w:bCs/>
          <w:sz w:val="24"/>
          <w:szCs w:val="24"/>
        </w:rPr>
        <w:t xml:space="preserve">Kế hoạch </w:t>
      </w:r>
      <w:r w:rsidR="005E78A9" w:rsidRPr="00956D8E">
        <w:rPr>
          <w:rFonts w:cs="Times New Roman"/>
          <w:b/>
          <w:bCs/>
          <w:sz w:val="24"/>
          <w:szCs w:val="24"/>
        </w:rPr>
        <w:t xml:space="preserve">và nội dung chính cần </w:t>
      </w:r>
      <w:r w:rsidRPr="00956D8E">
        <w:rPr>
          <w:rFonts w:cs="Times New Roman"/>
          <w:b/>
          <w:bCs/>
          <w:sz w:val="24"/>
          <w:szCs w:val="24"/>
        </w:rPr>
        <w:t>thực hiện</w:t>
      </w:r>
    </w:p>
    <w:p w14:paraId="6D97BD1E" w14:textId="77777777" w:rsidR="0036090E" w:rsidRPr="0036090E" w:rsidRDefault="0036090E" w:rsidP="0036090E">
      <w:pPr>
        <w:tabs>
          <w:tab w:val="center" w:pos="6804"/>
        </w:tabs>
        <w:spacing w:line="276" w:lineRule="auto"/>
        <w:jc w:val="both"/>
        <w:rPr>
          <w:rFonts w:cs="Times New Roman"/>
          <w:b/>
          <w:bCs/>
          <w:sz w:val="24"/>
          <w:szCs w:val="24"/>
        </w:rPr>
      </w:pPr>
      <w:r w:rsidRPr="0036090E">
        <w:rPr>
          <w:rFonts w:cs="Times New Roman"/>
          <w:b/>
          <w:bCs/>
          <w:sz w:val="24"/>
          <w:szCs w:val="24"/>
        </w:rPr>
        <w:t>Tuần 0: Khởi động và định hướng nghiên cứu</w:t>
      </w:r>
    </w:p>
    <w:p w14:paraId="713F1225" w14:textId="30C34078" w:rsidR="0036090E" w:rsidRPr="0036090E" w:rsidRDefault="0036090E" w:rsidP="0036090E">
      <w:pPr>
        <w:tabs>
          <w:tab w:val="center" w:pos="6804"/>
        </w:tabs>
        <w:spacing w:line="276" w:lineRule="auto"/>
        <w:jc w:val="both"/>
        <w:rPr>
          <w:rFonts w:cs="Times New Roman"/>
          <w:sz w:val="24"/>
          <w:szCs w:val="24"/>
        </w:rPr>
      </w:pPr>
      <w:r>
        <w:rPr>
          <w:rFonts w:cs="Times New Roman"/>
          <w:sz w:val="24"/>
          <w:szCs w:val="24"/>
        </w:rPr>
        <w:t xml:space="preserve">- </w:t>
      </w:r>
      <w:r w:rsidRPr="0036090E">
        <w:rPr>
          <w:rFonts w:cs="Times New Roman"/>
          <w:sz w:val="24"/>
          <w:szCs w:val="24"/>
        </w:rPr>
        <w:t>Khảo sát các tài liệu khoa học, công trình nghiên cứu trong và ngoài nước liên quan đến giao thông công cộng đô thị, ví di chuyển, blockchain trong giao thông và cơ chế khuyến khích di chuyển xanh.</w:t>
      </w:r>
    </w:p>
    <w:p w14:paraId="1BA80529" w14:textId="33FE48BA" w:rsidR="0036090E" w:rsidRPr="0036090E" w:rsidRDefault="0036090E" w:rsidP="0036090E">
      <w:pPr>
        <w:tabs>
          <w:tab w:val="center" w:pos="6804"/>
        </w:tabs>
        <w:spacing w:line="276" w:lineRule="auto"/>
        <w:jc w:val="both"/>
        <w:rPr>
          <w:rFonts w:cs="Times New Roman"/>
          <w:sz w:val="24"/>
          <w:szCs w:val="24"/>
        </w:rPr>
      </w:pPr>
      <w:r>
        <w:rPr>
          <w:rFonts w:cs="Times New Roman"/>
          <w:sz w:val="24"/>
          <w:szCs w:val="24"/>
        </w:rPr>
        <w:t xml:space="preserve">- </w:t>
      </w:r>
      <w:r w:rsidRPr="0036090E">
        <w:rPr>
          <w:rFonts w:cs="Times New Roman"/>
          <w:sz w:val="24"/>
          <w:szCs w:val="24"/>
        </w:rPr>
        <w:t>Phân tích hiện trạng giao thông công cộng tại TP.HCM, xác định vấn đề nghiên cứu và khoảng trống khoa học.</w:t>
      </w:r>
    </w:p>
    <w:p w14:paraId="17DAC925" w14:textId="49ED0DA9" w:rsidR="0036090E" w:rsidRPr="0036090E" w:rsidRDefault="0036090E" w:rsidP="0036090E">
      <w:pPr>
        <w:tabs>
          <w:tab w:val="center" w:pos="6804"/>
        </w:tabs>
        <w:spacing w:line="276" w:lineRule="auto"/>
        <w:jc w:val="both"/>
        <w:rPr>
          <w:rFonts w:cs="Times New Roman"/>
          <w:sz w:val="24"/>
          <w:szCs w:val="24"/>
        </w:rPr>
      </w:pPr>
      <w:r>
        <w:rPr>
          <w:rFonts w:cs="Times New Roman"/>
          <w:sz w:val="24"/>
          <w:szCs w:val="24"/>
        </w:rPr>
        <w:t xml:space="preserve">- </w:t>
      </w:r>
      <w:r w:rsidRPr="0036090E">
        <w:rPr>
          <w:rFonts w:cs="Times New Roman"/>
          <w:sz w:val="24"/>
          <w:szCs w:val="24"/>
        </w:rPr>
        <w:t>Xác định mục tiêu nghiên cứu, phạm vi nghiên cứu và đối tượng nghiên cứu của đề tài.</w:t>
      </w:r>
    </w:p>
    <w:p w14:paraId="3F633C5A" w14:textId="655FC630" w:rsidR="0036090E" w:rsidRPr="0036090E" w:rsidRDefault="0036090E" w:rsidP="0036090E">
      <w:pPr>
        <w:tabs>
          <w:tab w:val="center" w:pos="6804"/>
        </w:tabs>
        <w:spacing w:line="276" w:lineRule="auto"/>
        <w:jc w:val="both"/>
        <w:rPr>
          <w:rFonts w:cs="Times New Roman"/>
          <w:sz w:val="24"/>
          <w:szCs w:val="24"/>
        </w:rPr>
      </w:pPr>
      <w:r>
        <w:rPr>
          <w:rFonts w:cs="Times New Roman"/>
          <w:sz w:val="24"/>
          <w:szCs w:val="24"/>
        </w:rPr>
        <w:t xml:space="preserve">- </w:t>
      </w:r>
      <w:r w:rsidRPr="0036090E">
        <w:rPr>
          <w:rFonts w:cs="Times New Roman"/>
          <w:sz w:val="24"/>
          <w:szCs w:val="24"/>
        </w:rPr>
        <w:t>Lựa chọn hướng tiếp cận và phương pháp nghiên cứu phù hợp (thiết kế mô hình, phân tích dữ liệu).</w:t>
      </w:r>
    </w:p>
    <w:p w14:paraId="5D0F0D1A" w14:textId="7621FF44" w:rsidR="0036090E" w:rsidRPr="0036090E" w:rsidRDefault="0036090E" w:rsidP="0036090E">
      <w:pPr>
        <w:tabs>
          <w:tab w:val="center" w:pos="6804"/>
        </w:tabs>
        <w:spacing w:line="276" w:lineRule="auto"/>
        <w:jc w:val="both"/>
        <w:rPr>
          <w:rFonts w:cs="Times New Roman"/>
          <w:sz w:val="24"/>
          <w:szCs w:val="24"/>
        </w:rPr>
      </w:pPr>
      <w:r>
        <w:rPr>
          <w:rFonts w:cs="Times New Roman"/>
          <w:sz w:val="24"/>
          <w:szCs w:val="24"/>
        </w:rPr>
        <w:t xml:space="preserve">- </w:t>
      </w:r>
      <w:r w:rsidRPr="0036090E">
        <w:rPr>
          <w:rFonts w:cs="Times New Roman"/>
          <w:sz w:val="24"/>
          <w:szCs w:val="24"/>
        </w:rPr>
        <w:t>Lập kế hoạch triển khai chi tiết theo từng giai đoạn, đảm bảo tiến độ và tính khả thi của đề tài.</w:t>
      </w:r>
    </w:p>
    <w:p w14:paraId="2576986E" w14:textId="77777777" w:rsidR="0036090E" w:rsidRPr="0036090E" w:rsidRDefault="0036090E" w:rsidP="0036090E">
      <w:pPr>
        <w:tabs>
          <w:tab w:val="center" w:pos="6804"/>
        </w:tabs>
        <w:spacing w:line="276" w:lineRule="auto"/>
        <w:jc w:val="both"/>
        <w:rPr>
          <w:rFonts w:cs="Times New Roman"/>
          <w:b/>
          <w:bCs/>
          <w:sz w:val="24"/>
          <w:szCs w:val="24"/>
        </w:rPr>
      </w:pPr>
      <w:r w:rsidRPr="0036090E">
        <w:rPr>
          <w:rFonts w:cs="Times New Roman"/>
          <w:b/>
          <w:bCs/>
          <w:sz w:val="24"/>
          <w:szCs w:val="24"/>
        </w:rPr>
        <w:t>Tuần 1: Thu thập dữ liệu và chuẩn bị hạ tầng</w:t>
      </w:r>
    </w:p>
    <w:p w14:paraId="51C282B6" w14:textId="7F5135C8" w:rsidR="0036090E" w:rsidRPr="0036090E" w:rsidRDefault="0036090E" w:rsidP="0036090E">
      <w:pPr>
        <w:tabs>
          <w:tab w:val="center" w:pos="6804"/>
        </w:tabs>
        <w:spacing w:line="276" w:lineRule="auto"/>
        <w:jc w:val="both"/>
        <w:rPr>
          <w:rFonts w:cs="Times New Roman"/>
          <w:sz w:val="24"/>
          <w:szCs w:val="24"/>
        </w:rPr>
      </w:pPr>
      <w:r>
        <w:rPr>
          <w:rFonts w:cs="Times New Roman"/>
          <w:sz w:val="24"/>
          <w:szCs w:val="24"/>
        </w:rPr>
        <w:t xml:space="preserve">- </w:t>
      </w:r>
      <w:r w:rsidRPr="0036090E">
        <w:rPr>
          <w:rFonts w:cs="Times New Roman"/>
          <w:sz w:val="24"/>
          <w:szCs w:val="24"/>
        </w:rPr>
        <w:t>Thu thập dữ liệu, thông tin thứ cấp liên quan đến hệ thống xe buýt, metro và hành vi sử dụng giao thông công cộng tại TP.HCM.</w:t>
      </w:r>
    </w:p>
    <w:p w14:paraId="2E1D5649" w14:textId="51609487" w:rsidR="0036090E" w:rsidRPr="0036090E" w:rsidRDefault="0036090E" w:rsidP="0036090E">
      <w:pPr>
        <w:tabs>
          <w:tab w:val="center" w:pos="6804"/>
        </w:tabs>
        <w:spacing w:line="276" w:lineRule="auto"/>
        <w:jc w:val="both"/>
        <w:rPr>
          <w:rFonts w:cs="Times New Roman"/>
          <w:sz w:val="24"/>
          <w:szCs w:val="24"/>
        </w:rPr>
      </w:pPr>
      <w:r>
        <w:rPr>
          <w:rFonts w:cs="Times New Roman"/>
          <w:sz w:val="24"/>
          <w:szCs w:val="24"/>
        </w:rPr>
        <w:t xml:space="preserve">- </w:t>
      </w:r>
      <w:r w:rsidRPr="0036090E">
        <w:rPr>
          <w:rFonts w:cs="Times New Roman"/>
          <w:sz w:val="24"/>
          <w:szCs w:val="24"/>
        </w:rPr>
        <w:t>Tổng hợp, sàng lọc và tổ chức dữ liệu đầu vào phục vụ cho quá trình phân tích và xây dựng mô hình.</w:t>
      </w:r>
    </w:p>
    <w:p w14:paraId="36840403" w14:textId="7C7CD0B2" w:rsidR="0036090E" w:rsidRPr="0036090E" w:rsidRDefault="0036090E" w:rsidP="0036090E">
      <w:pPr>
        <w:tabs>
          <w:tab w:val="center" w:pos="6804"/>
        </w:tabs>
        <w:spacing w:line="276" w:lineRule="auto"/>
        <w:jc w:val="both"/>
        <w:rPr>
          <w:rFonts w:cs="Times New Roman"/>
          <w:sz w:val="24"/>
          <w:szCs w:val="24"/>
        </w:rPr>
      </w:pPr>
      <w:r>
        <w:rPr>
          <w:rFonts w:cs="Times New Roman"/>
          <w:sz w:val="24"/>
          <w:szCs w:val="24"/>
        </w:rPr>
        <w:t xml:space="preserve">- </w:t>
      </w:r>
      <w:r w:rsidRPr="0036090E">
        <w:rPr>
          <w:rFonts w:cs="Times New Roman"/>
          <w:sz w:val="24"/>
          <w:szCs w:val="24"/>
        </w:rPr>
        <w:t>Chuẩn bị môi trường kỹ thuật: thiết lập blockchain IOTA ở môi trường thử nghiệm (testnet).</w:t>
      </w:r>
    </w:p>
    <w:p w14:paraId="019ACA99" w14:textId="6C3C758F" w:rsidR="0036090E" w:rsidRPr="0036090E" w:rsidRDefault="0036090E" w:rsidP="0036090E">
      <w:pPr>
        <w:tabs>
          <w:tab w:val="center" w:pos="6804"/>
        </w:tabs>
        <w:spacing w:line="276" w:lineRule="auto"/>
        <w:jc w:val="both"/>
        <w:rPr>
          <w:rFonts w:cs="Times New Roman"/>
          <w:sz w:val="24"/>
          <w:szCs w:val="24"/>
        </w:rPr>
      </w:pPr>
      <w:r>
        <w:rPr>
          <w:rFonts w:cs="Times New Roman"/>
          <w:sz w:val="24"/>
          <w:szCs w:val="24"/>
        </w:rPr>
        <w:t xml:space="preserve">- </w:t>
      </w:r>
      <w:r w:rsidRPr="0036090E">
        <w:rPr>
          <w:rFonts w:cs="Times New Roman"/>
          <w:sz w:val="24"/>
          <w:szCs w:val="24"/>
        </w:rPr>
        <w:t>Lựa chọn công nghệ và công cụ phát triển hệ thống ví di chuyển (nền tảng phát triển ứng dụng, cơ sở dữ liệu, công cụ phân tích dữ liệu).</w:t>
      </w:r>
    </w:p>
    <w:p w14:paraId="2A5B0B74" w14:textId="77777777" w:rsidR="0036090E" w:rsidRPr="0036090E" w:rsidRDefault="0036090E" w:rsidP="0036090E">
      <w:pPr>
        <w:tabs>
          <w:tab w:val="center" w:pos="6804"/>
        </w:tabs>
        <w:spacing w:line="276" w:lineRule="auto"/>
        <w:jc w:val="both"/>
        <w:rPr>
          <w:rFonts w:cs="Times New Roman"/>
          <w:b/>
          <w:bCs/>
          <w:sz w:val="24"/>
          <w:szCs w:val="24"/>
        </w:rPr>
      </w:pPr>
      <w:r w:rsidRPr="0036090E">
        <w:rPr>
          <w:rFonts w:cs="Times New Roman"/>
          <w:b/>
          <w:bCs/>
          <w:sz w:val="24"/>
          <w:szCs w:val="24"/>
        </w:rPr>
        <w:t>Tuần 2, 3, 4, 5: Xây dựng mô hình và hệ thống</w:t>
      </w:r>
    </w:p>
    <w:p w14:paraId="01D319A4" w14:textId="7B6860D8" w:rsidR="0036090E" w:rsidRPr="0036090E" w:rsidRDefault="0036090E" w:rsidP="0036090E">
      <w:pPr>
        <w:tabs>
          <w:tab w:val="center" w:pos="6804"/>
        </w:tabs>
        <w:spacing w:line="276" w:lineRule="auto"/>
        <w:jc w:val="both"/>
        <w:rPr>
          <w:rFonts w:cs="Times New Roman"/>
          <w:sz w:val="24"/>
          <w:szCs w:val="24"/>
        </w:rPr>
      </w:pPr>
      <w:r>
        <w:rPr>
          <w:rFonts w:cs="Times New Roman"/>
          <w:sz w:val="24"/>
          <w:szCs w:val="24"/>
        </w:rPr>
        <w:t xml:space="preserve">- </w:t>
      </w:r>
      <w:r w:rsidRPr="0036090E">
        <w:rPr>
          <w:rFonts w:cs="Times New Roman"/>
          <w:sz w:val="24"/>
          <w:szCs w:val="24"/>
        </w:rPr>
        <w:t>Thiết kế kiến trúc tổng thể của mô hình ví di chuyển xanh ứng dụng blockchain IOTA.</w:t>
      </w:r>
    </w:p>
    <w:p w14:paraId="1A8B65E9" w14:textId="4C3DA93A" w:rsidR="0036090E" w:rsidRPr="0036090E" w:rsidRDefault="0036090E" w:rsidP="0036090E">
      <w:pPr>
        <w:tabs>
          <w:tab w:val="center" w:pos="6804"/>
        </w:tabs>
        <w:spacing w:line="276" w:lineRule="auto"/>
        <w:jc w:val="both"/>
        <w:rPr>
          <w:rFonts w:cs="Times New Roman"/>
          <w:sz w:val="24"/>
          <w:szCs w:val="24"/>
        </w:rPr>
      </w:pPr>
      <w:r>
        <w:rPr>
          <w:rFonts w:cs="Times New Roman"/>
          <w:sz w:val="24"/>
          <w:szCs w:val="24"/>
        </w:rPr>
        <w:lastRenderedPageBreak/>
        <w:t xml:space="preserve">- </w:t>
      </w:r>
      <w:r w:rsidRPr="0036090E">
        <w:rPr>
          <w:rFonts w:cs="Times New Roman"/>
          <w:sz w:val="24"/>
          <w:szCs w:val="24"/>
        </w:rPr>
        <w:t>Xây dựng nguyên mẫu ví di chuyển cho người dùng, bao gồm chức năng tạo tài khoản, ghi nhận hành vi di chuyển và tích lũy tín dụng di chuyển.</w:t>
      </w:r>
    </w:p>
    <w:p w14:paraId="70D155C0" w14:textId="1CC799AA" w:rsidR="0036090E" w:rsidRPr="0036090E" w:rsidRDefault="0036090E" w:rsidP="0036090E">
      <w:pPr>
        <w:tabs>
          <w:tab w:val="center" w:pos="6804"/>
        </w:tabs>
        <w:spacing w:line="276" w:lineRule="auto"/>
        <w:jc w:val="both"/>
        <w:rPr>
          <w:rFonts w:cs="Times New Roman"/>
          <w:sz w:val="24"/>
          <w:szCs w:val="24"/>
        </w:rPr>
      </w:pPr>
      <w:r>
        <w:rPr>
          <w:rFonts w:cs="Times New Roman"/>
          <w:sz w:val="24"/>
          <w:szCs w:val="24"/>
        </w:rPr>
        <w:t xml:space="preserve">- </w:t>
      </w:r>
      <w:r w:rsidRPr="0036090E">
        <w:rPr>
          <w:rFonts w:cs="Times New Roman"/>
          <w:sz w:val="24"/>
          <w:szCs w:val="24"/>
        </w:rPr>
        <w:t>Triển khai cơ chế ghi nhận giao dịch di chuyển trên nền tảng blockchain IOTA nhằm đảm bảo tính minh bạch và chống gian lận.</w:t>
      </w:r>
    </w:p>
    <w:p w14:paraId="29D3A57E" w14:textId="41ACA2AC" w:rsidR="0036090E" w:rsidRPr="0036090E" w:rsidRDefault="0036090E" w:rsidP="0036090E">
      <w:pPr>
        <w:tabs>
          <w:tab w:val="center" w:pos="6804"/>
        </w:tabs>
        <w:spacing w:line="276" w:lineRule="auto"/>
        <w:jc w:val="both"/>
        <w:rPr>
          <w:rFonts w:cs="Times New Roman"/>
          <w:sz w:val="24"/>
          <w:szCs w:val="24"/>
        </w:rPr>
      </w:pPr>
      <w:r>
        <w:rPr>
          <w:rFonts w:cs="Times New Roman"/>
          <w:sz w:val="24"/>
          <w:szCs w:val="24"/>
        </w:rPr>
        <w:t xml:space="preserve">- </w:t>
      </w:r>
      <w:r w:rsidRPr="0036090E">
        <w:rPr>
          <w:rFonts w:cs="Times New Roman"/>
          <w:sz w:val="24"/>
          <w:szCs w:val="24"/>
        </w:rPr>
        <w:t>Xây dựng module phân tích dữ liệu hành vi di chuyển, xử lý và trích xuất các đặc trưng liên quan đến tần suất và mô hình sử dụng phương tiện công cộng.</w:t>
      </w:r>
    </w:p>
    <w:p w14:paraId="3780A2DF" w14:textId="14A7E39B" w:rsidR="0036090E" w:rsidRPr="0036090E" w:rsidRDefault="0036090E" w:rsidP="0036090E">
      <w:pPr>
        <w:tabs>
          <w:tab w:val="center" w:pos="6804"/>
        </w:tabs>
        <w:spacing w:line="276" w:lineRule="auto"/>
        <w:jc w:val="both"/>
        <w:rPr>
          <w:rFonts w:cs="Times New Roman"/>
          <w:sz w:val="24"/>
          <w:szCs w:val="24"/>
        </w:rPr>
      </w:pPr>
      <w:r>
        <w:rPr>
          <w:rFonts w:cs="Times New Roman"/>
          <w:sz w:val="24"/>
          <w:szCs w:val="24"/>
        </w:rPr>
        <w:t xml:space="preserve">- </w:t>
      </w:r>
      <w:r w:rsidRPr="0036090E">
        <w:rPr>
          <w:rFonts w:cs="Times New Roman"/>
          <w:sz w:val="24"/>
          <w:szCs w:val="24"/>
        </w:rPr>
        <w:t>Hoàn thiện các chức năng chính của hệ thống theo kế hoạch đã đề ra và thực hiện kiểm thử chức năng trong quá trình phát triển.</w:t>
      </w:r>
    </w:p>
    <w:p w14:paraId="5CF52585" w14:textId="77777777" w:rsidR="0036090E" w:rsidRPr="0036090E" w:rsidRDefault="0036090E" w:rsidP="0036090E">
      <w:pPr>
        <w:tabs>
          <w:tab w:val="center" w:pos="6804"/>
        </w:tabs>
        <w:spacing w:line="276" w:lineRule="auto"/>
        <w:jc w:val="both"/>
        <w:rPr>
          <w:rFonts w:cs="Times New Roman"/>
          <w:b/>
          <w:bCs/>
          <w:sz w:val="24"/>
          <w:szCs w:val="24"/>
        </w:rPr>
      </w:pPr>
      <w:r w:rsidRPr="0036090E">
        <w:rPr>
          <w:rFonts w:cs="Times New Roman"/>
          <w:b/>
          <w:bCs/>
          <w:sz w:val="24"/>
          <w:szCs w:val="24"/>
        </w:rPr>
        <w:t>Tuần 6, 7: Thực nghiệm và đánh giá</w:t>
      </w:r>
    </w:p>
    <w:p w14:paraId="43AD375B" w14:textId="580DA388" w:rsidR="0036090E" w:rsidRPr="0036090E" w:rsidRDefault="0036090E" w:rsidP="0036090E">
      <w:pPr>
        <w:tabs>
          <w:tab w:val="center" w:pos="6804"/>
        </w:tabs>
        <w:spacing w:line="276" w:lineRule="auto"/>
        <w:jc w:val="both"/>
        <w:rPr>
          <w:rFonts w:cs="Times New Roman"/>
          <w:sz w:val="24"/>
          <w:szCs w:val="24"/>
        </w:rPr>
      </w:pPr>
      <w:r>
        <w:rPr>
          <w:rFonts w:cs="Times New Roman"/>
          <w:sz w:val="24"/>
          <w:szCs w:val="24"/>
        </w:rPr>
        <w:t xml:space="preserve">- </w:t>
      </w:r>
      <w:r w:rsidRPr="0036090E">
        <w:rPr>
          <w:rFonts w:cs="Times New Roman"/>
          <w:sz w:val="24"/>
          <w:szCs w:val="24"/>
        </w:rPr>
        <w:t>Thiết kế và triển khai các kịch bản mô phỏng để kiểm tra hoạt động của mô hình ví di chuyển xanh.</w:t>
      </w:r>
    </w:p>
    <w:p w14:paraId="6731884E" w14:textId="3524D600" w:rsidR="0036090E" w:rsidRPr="0036090E" w:rsidRDefault="0036090E" w:rsidP="0036090E">
      <w:pPr>
        <w:tabs>
          <w:tab w:val="center" w:pos="6804"/>
        </w:tabs>
        <w:spacing w:line="276" w:lineRule="auto"/>
        <w:jc w:val="both"/>
        <w:rPr>
          <w:rFonts w:cs="Times New Roman"/>
          <w:sz w:val="24"/>
          <w:szCs w:val="24"/>
        </w:rPr>
      </w:pPr>
      <w:r>
        <w:rPr>
          <w:rFonts w:cs="Times New Roman"/>
          <w:sz w:val="24"/>
          <w:szCs w:val="24"/>
        </w:rPr>
        <w:t xml:space="preserve">- </w:t>
      </w:r>
      <w:r w:rsidRPr="0036090E">
        <w:rPr>
          <w:rFonts w:cs="Times New Roman"/>
          <w:sz w:val="24"/>
          <w:szCs w:val="24"/>
        </w:rPr>
        <w:t>Thực nghiệm hệ thống với các kịch bản có và không áp dụng cơ chế tín dụng di chuyển.</w:t>
      </w:r>
    </w:p>
    <w:p w14:paraId="724707E7" w14:textId="6BFDD007" w:rsidR="0036090E" w:rsidRPr="0036090E" w:rsidRDefault="0036090E" w:rsidP="0036090E">
      <w:pPr>
        <w:tabs>
          <w:tab w:val="center" w:pos="6804"/>
        </w:tabs>
        <w:spacing w:line="276" w:lineRule="auto"/>
        <w:jc w:val="both"/>
        <w:rPr>
          <w:rFonts w:cs="Times New Roman"/>
          <w:sz w:val="24"/>
          <w:szCs w:val="24"/>
        </w:rPr>
      </w:pPr>
      <w:r>
        <w:rPr>
          <w:rFonts w:cs="Times New Roman"/>
          <w:sz w:val="24"/>
          <w:szCs w:val="24"/>
        </w:rPr>
        <w:t xml:space="preserve">- </w:t>
      </w:r>
      <w:r w:rsidRPr="0036090E">
        <w:rPr>
          <w:rFonts w:cs="Times New Roman"/>
          <w:sz w:val="24"/>
          <w:szCs w:val="24"/>
        </w:rPr>
        <w:t>Thu thập và phân tích kết quả thực nghiệm nhằm đánh giá hiệu quả khuyến khích sử dụng giao thông công cộng.</w:t>
      </w:r>
    </w:p>
    <w:p w14:paraId="2A071484" w14:textId="5E0FE94F" w:rsidR="0036090E" w:rsidRPr="0036090E" w:rsidRDefault="0036090E" w:rsidP="0036090E">
      <w:pPr>
        <w:tabs>
          <w:tab w:val="center" w:pos="6804"/>
        </w:tabs>
        <w:spacing w:line="276" w:lineRule="auto"/>
        <w:jc w:val="both"/>
        <w:rPr>
          <w:rFonts w:cs="Times New Roman"/>
          <w:sz w:val="24"/>
          <w:szCs w:val="24"/>
        </w:rPr>
      </w:pPr>
      <w:r>
        <w:rPr>
          <w:rFonts w:cs="Times New Roman"/>
          <w:sz w:val="24"/>
          <w:szCs w:val="24"/>
        </w:rPr>
        <w:t xml:space="preserve">- </w:t>
      </w:r>
      <w:r w:rsidRPr="0036090E">
        <w:rPr>
          <w:rFonts w:cs="Times New Roman"/>
          <w:sz w:val="24"/>
          <w:szCs w:val="24"/>
        </w:rPr>
        <w:t>So sánh, phân tích kết quả đạt được, đánh giá ưu điểm, hạn chế và khả năng ứng dụng của mô hình trong thực tiễn đô thị TP.HCM.</w:t>
      </w:r>
    </w:p>
    <w:p w14:paraId="6CAADF7F" w14:textId="77777777" w:rsidR="0036090E" w:rsidRPr="0036090E" w:rsidRDefault="0036090E" w:rsidP="0036090E">
      <w:pPr>
        <w:tabs>
          <w:tab w:val="center" w:pos="6804"/>
        </w:tabs>
        <w:spacing w:line="276" w:lineRule="auto"/>
        <w:jc w:val="both"/>
        <w:rPr>
          <w:rFonts w:cs="Times New Roman"/>
          <w:b/>
          <w:bCs/>
          <w:sz w:val="24"/>
          <w:szCs w:val="24"/>
        </w:rPr>
      </w:pPr>
      <w:r w:rsidRPr="0036090E">
        <w:rPr>
          <w:rFonts w:cs="Times New Roman"/>
          <w:b/>
          <w:bCs/>
          <w:sz w:val="24"/>
          <w:szCs w:val="24"/>
        </w:rPr>
        <w:t>Tuần 8: Hoàn thiện và báo cáo</w:t>
      </w:r>
    </w:p>
    <w:p w14:paraId="724CF947" w14:textId="6F825958" w:rsidR="0036090E" w:rsidRPr="0036090E" w:rsidRDefault="0036090E" w:rsidP="0036090E">
      <w:pPr>
        <w:tabs>
          <w:tab w:val="center" w:pos="6804"/>
        </w:tabs>
        <w:spacing w:line="276" w:lineRule="auto"/>
        <w:jc w:val="both"/>
        <w:rPr>
          <w:rFonts w:cs="Times New Roman"/>
          <w:sz w:val="24"/>
          <w:szCs w:val="24"/>
        </w:rPr>
      </w:pPr>
      <w:r>
        <w:rPr>
          <w:rFonts w:cs="Times New Roman"/>
          <w:sz w:val="24"/>
          <w:szCs w:val="24"/>
        </w:rPr>
        <w:t xml:space="preserve">- </w:t>
      </w:r>
      <w:r w:rsidRPr="0036090E">
        <w:rPr>
          <w:rFonts w:cs="Times New Roman"/>
          <w:sz w:val="24"/>
          <w:szCs w:val="24"/>
        </w:rPr>
        <w:t>Hoàn thiện mô hình, hệ thống và nguyên mẫu sản phẩm dựa trên kết quả đánh giá.</w:t>
      </w:r>
    </w:p>
    <w:p w14:paraId="0E041999" w14:textId="03D85C5C" w:rsidR="0036090E" w:rsidRPr="0036090E" w:rsidRDefault="0036090E" w:rsidP="0036090E">
      <w:pPr>
        <w:tabs>
          <w:tab w:val="center" w:pos="6804"/>
        </w:tabs>
        <w:spacing w:line="276" w:lineRule="auto"/>
        <w:jc w:val="both"/>
        <w:rPr>
          <w:rFonts w:cs="Times New Roman"/>
          <w:sz w:val="24"/>
          <w:szCs w:val="24"/>
        </w:rPr>
      </w:pPr>
      <w:r>
        <w:rPr>
          <w:rFonts w:cs="Times New Roman"/>
          <w:sz w:val="24"/>
          <w:szCs w:val="24"/>
        </w:rPr>
        <w:t xml:space="preserve">- </w:t>
      </w:r>
      <w:r w:rsidRPr="0036090E">
        <w:rPr>
          <w:rFonts w:cs="Times New Roman"/>
          <w:sz w:val="24"/>
          <w:szCs w:val="24"/>
        </w:rPr>
        <w:t>Tinh chỉnh các chức năng nhằm nâng cao tính ổn định và khả năng mở rộng của hệ thống.</w:t>
      </w:r>
    </w:p>
    <w:p w14:paraId="4D32E281" w14:textId="2ED7B9C7" w:rsidR="0036090E" w:rsidRPr="0036090E" w:rsidRDefault="0036090E" w:rsidP="0036090E">
      <w:pPr>
        <w:tabs>
          <w:tab w:val="center" w:pos="6804"/>
        </w:tabs>
        <w:spacing w:line="276" w:lineRule="auto"/>
        <w:jc w:val="both"/>
        <w:rPr>
          <w:rFonts w:cs="Times New Roman"/>
          <w:sz w:val="24"/>
          <w:szCs w:val="24"/>
        </w:rPr>
      </w:pPr>
      <w:r>
        <w:rPr>
          <w:rFonts w:cs="Times New Roman"/>
          <w:sz w:val="24"/>
          <w:szCs w:val="24"/>
        </w:rPr>
        <w:t xml:space="preserve">- </w:t>
      </w:r>
      <w:r w:rsidRPr="0036090E">
        <w:rPr>
          <w:rFonts w:cs="Times New Roman"/>
          <w:sz w:val="24"/>
          <w:szCs w:val="24"/>
        </w:rPr>
        <w:t>Viết báo cáo khoa học tổng hợp toàn bộ quá trình nghiên cứu, kết quả đạt được và định hướng phát triển trong tương lai.</w:t>
      </w:r>
    </w:p>
    <w:p w14:paraId="36985DBA" w14:textId="77777777" w:rsidR="00F2420E" w:rsidRPr="00956D8E" w:rsidRDefault="00F2420E" w:rsidP="00055FD5">
      <w:pPr>
        <w:pStyle w:val="ListParagraph"/>
        <w:numPr>
          <w:ilvl w:val="1"/>
          <w:numId w:val="30"/>
        </w:numPr>
        <w:tabs>
          <w:tab w:val="center" w:pos="6804"/>
        </w:tabs>
        <w:spacing w:line="276" w:lineRule="auto"/>
        <w:jc w:val="both"/>
        <w:rPr>
          <w:rFonts w:cs="Times New Roman"/>
          <w:b/>
          <w:bCs/>
          <w:sz w:val="24"/>
          <w:szCs w:val="24"/>
        </w:rPr>
      </w:pPr>
      <w:r w:rsidRPr="00956D8E">
        <w:rPr>
          <w:rFonts w:cs="Times New Roman"/>
          <w:b/>
          <w:bCs/>
          <w:sz w:val="24"/>
          <w:szCs w:val="24"/>
        </w:rPr>
        <w:t>Dự kiến kết quả đạt được</w:t>
      </w:r>
    </w:p>
    <w:p w14:paraId="42DDB8B1" w14:textId="4F671751" w:rsidR="00D47351" w:rsidRPr="00956D8E" w:rsidRDefault="00D47351" w:rsidP="00A11156">
      <w:pPr>
        <w:pStyle w:val="ListParagraph"/>
        <w:numPr>
          <w:ilvl w:val="0"/>
          <w:numId w:val="40"/>
        </w:numPr>
        <w:tabs>
          <w:tab w:val="center" w:pos="6804"/>
        </w:tabs>
        <w:spacing w:line="276" w:lineRule="auto"/>
        <w:ind w:left="1134"/>
        <w:jc w:val="both"/>
        <w:rPr>
          <w:iCs/>
          <w:sz w:val="24"/>
          <w:szCs w:val="24"/>
        </w:rPr>
      </w:pPr>
      <w:r w:rsidRPr="00956D8E">
        <w:rPr>
          <w:iCs/>
          <w:sz w:val="24"/>
          <w:szCs w:val="24"/>
        </w:rPr>
        <w:t>Mô tả kết quả dự kiến đạt được của đề tài</w:t>
      </w:r>
      <w:r w:rsidR="00A60CE6">
        <w:rPr>
          <w:iCs/>
          <w:sz w:val="24"/>
          <w:szCs w:val="24"/>
        </w:rPr>
        <w:t>:</w:t>
      </w:r>
      <w:r w:rsidRPr="00956D8E">
        <w:rPr>
          <w:iCs/>
          <w:sz w:val="24"/>
          <w:szCs w:val="24"/>
        </w:rPr>
        <w:t xml:space="preserve"> </w:t>
      </w:r>
    </w:p>
    <w:p w14:paraId="565A046A" w14:textId="77777777" w:rsidR="00CA4380" w:rsidRDefault="00CA4380" w:rsidP="00CA4380">
      <w:pPr>
        <w:numPr>
          <w:ilvl w:val="0"/>
          <w:numId w:val="49"/>
        </w:numPr>
        <w:spacing w:line="276" w:lineRule="auto"/>
        <w:ind w:left="1418"/>
        <w:rPr>
          <w:rFonts w:eastAsia="Times New Roman" w:cs="Times New Roman"/>
          <w:i/>
          <w:iCs/>
          <w:kern w:val="0"/>
          <w:sz w:val="24"/>
          <w:szCs w:val="24"/>
          <w14:ligatures w14:val="none"/>
        </w:rPr>
      </w:pPr>
      <w:r w:rsidRPr="00CA4380">
        <w:rPr>
          <w:rFonts w:eastAsia="Times New Roman" w:cs="Times New Roman"/>
          <w:i/>
          <w:iCs/>
          <w:kern w:val="0"/>
          <w:sz w:val="24"/>
          <w:szCs w:val="24"/>
          <w14:ligatures w14:val="none"/>
        </w:rPr>
        <w:t>Vòng 1 – Thuyết minh ý tưởng và phương án triển khai</w:t>
      </w:r>
    </w:p>
    <w:p w14:paraId="1FE99C17" w14:textId="77777777" w:rsidR="0036090E" w:rsidRDefault="0036090E" w:rsidP="0036090E">
      <w:pPr>
        <w:pStyle w:val="NormalWeb"/>
        <w:ind w:left="1134"/>
      </w:pPr>
      <w:r>
        <w:t xml:space="preserve">- </w:t>
      </w:r>
      <w:r>
        <w:t>Xác định rõ vấn đề nghiên cứu là nhu cầu khuyến khích người dân TP.HCM sử dụng giao thông công cộng nhằm giảm ùn tắc và ô nhiễm môi trường đô thị.</w:t>
      </w:r>
    </w:p>
    <w:p w14:paraId="18E9B811" w14:textId="77777777" w:rsidR="0036090E" w:rsidRDefault="0036090E" w:rsidP="0036090E">
      <w:pPr>
        <w:pStyle w:val="NormalWeb"/>
        <w:ind w:left="1134"/>
      </w:pPr>
      <w:r>
        <w:t xml:space="preserve">- </w:t>
      </w:r>
      <w:r>
        <w:t>Làm rõ mục tiêu tổng quát, mục tiêu cụ thể và phạm vi nghiên cứu của đề tài trong bối cảnh giao thông công cộng đô thị TP.HCM.</w:t>
      </w:r>
    </w:p>
    <w:p w14:paraId="54ABE8F4" w14:textId="77777777" w:rsidR="0036090E" w:rsidRDefault="0036090E" w:rsidP="0036090E">
      <w:pPr>
        <w:pStyle w:val="NormalWeb"/>
        <w:ind w:left="1134"/>
      </w:pPr>
      <w:r>
        <w:t xml:space="preserve">- </w:t>
      </w:r>
      <w:r>
        <w:t>Trình bày đầy đủ ý tưởng nghiên cứu về mô hình ví di chuyển xanh ứng dụng blockchain IOTA kết hợp phân tích dữ liệu hành vi di chuyển.</w:t>
      </w:r>
    </w:p>
    <w:p w14:paraId="12FBF047" w14:textId="4ED38D12" w:rsidR="0036090E" w:rsidRDefault="0036090E" w:rsidP="0036090E">
      <w:pPr>
        <w:pStyle w:val="NormalWeb"/>
        <w:ind w:left="1134"/>
      </w:pPr>
      <w:r>
        <w:t xml:space="preserve">- </w:t>
      </w:r>
      <w:r>
        <w:t>Đề xuất giải pháp và hướng tiếp cận phù hợp, trong đó nhấn mạnh vai trò của blockchain IOTA trong việc đảm bảo minh bạch, không phí giao dịch và khả năng mở rộng hệ thống.</w:t>
      </w:r>
    </w:p>
    <w:p w14:paraId="663D817F" w14:textId="1D47380A" w:rsidR="0036090E" w:rsidRDefault="0036090E" w:rsidP="0036090E">
      <w:pPr>
        <w:pStyle w:val="NormalWeb"/>
        <w:ind w:left="1134"/>
      </w:pPr>
      <w:r>
        <w:rPr>
          <w:rFonts w:hAnsi="Symbol"/>
        </w:rPr>
        <w:t xml:space="preserve">- </w:t>
      </w:r>
      <w:r>
        <w:t>Xây dựng phương án triển khai có tính khả thi, phù hợp với điều kiện hạ tầng, công nghệ và thực tiễn quản lý giao thông tại TP.HCM.</w:t>
      </w:r>
    </w:p>
    <w:p w14:paraId="2948A010" w14:textId="691B14FE" w:rsidR="0036090E" w:rsidRPr="0036090E" w:rsidRDefault="0036090E" w:rsidP="0036090E">
      <w:pPr>
        <w:pStyle w:val="NormalWeb"/>
        <w:ind w:left="1134"/>
      </w:pPr>
      <w:r>
        <w:rPr>
          <w:rFonts w:hAnsi="Symbol"/>
        </w:rPr>
        <w:t xml:space="preserve">- </w:t>
      </w:r>
      <w:r>
        <w:t>Thể hiện rõ tiềm năng ứng dụng của đề tài trong thực tế và định hướng phát triển, mở rộng mô hình trong tương lai.</w:t>
      </w:r>
    </w:p>
    <w:p w14:paraId="6AF6D8ED" w14:textId="04F4C654" w:rsidR="00CA4380" w:rsidRDefault="00CA4380" w:rsidP="00CA4380">
      <w:pPr>
        <w:numPr>
          <w:ilvl w:val="0"/>
          <w:numId w:val="49"/>
        </w:numPr>
        <w:spacing w:line="276" w:lineRule="auto"/>
        <w:ind w:left="1418"/>
        <w:rPr>
          <w:rFonts w:eastAsia="Times New Roman" w:cs="Times New Roman"/>
          <w:i/>
          <w:iCs/>
          <w:kern w:val="0"/>
          <w:sz w:val="24"/>
          <w:szCs w:val="24"/>
          <w14:ligatures w14:val="none"/>
        </w:rPr>
      </w:pPr>
      <w:r w:rsidRPr="00CA4380">
        <w:rPr>
          <w:rFonts w:eastAsia="Times New Roman" w:cs="Times New Roman"/>
          <w:i/>
          <w:iCs/>
          <w:kern w:val="0"/>
          <w:sz w:val="24"/>
          <w:szCs w:val="24"/>
          <w14:ligatures w14:val="none"/>
        </w:rPr>
        <w:t xml:space="preserve">Vòng 2 – </w:t>
      </w:r>
      <w:r w:rsidR="00CB0B1B" w:rsidRPr="00743DFE">
        <w:rPr>
          <w:rFonts w:eastAsia="Times New Roman" w:cs="Times New Roman"/>
          <w:i/>
          <w:iCs/>
          <w:kern w:val="0"/>
          <w:sz w:val="24"/>
          <w:szCs w:val="24"/>
          <w14:ligatures w14:val="none"/>
        </w:rPr>
        <w:t>Sản phẩm/ Mô hình:</w:t>
      </w:r>
    </w:p>
    <w:p w14:paraId="720E8B86" w14:textId="16F35544" w:rsidR="0036090E" w:rsidRDefault="0036090E" w:rsidP="0036090E">
      <w:pPr>
        <w:pStyle w:val="NormalWeb"/>
        <w:ind w:left="1134"/>
      </w:pPr>
      <w:r>
        <w:rPr>
          <w:rFonts w:hAnsi="Symbol"/>
        </w:rPr>
        <w:t xml:space="preserve">- </w:t>
      </w:r>
      <w:r>
        <w:t>Xây dựng và hoàn thiện mô hình hoặc hệ thống ví di chuyển xanh dựa trên các ý tưởng đã đề xuất ở Vòng 1.</w:t>
      </w:r>
    </w:p>
    <w:p w14:paraId="330B9934" w14:textId="5CC40DE5" w:rsidR="0036090E" w:rsidRDefault="0036090E" w:rsidP="0036090E">
      <w:pPr>
        <w:pStyle w:val="NormalWeb"/>
        <w:ind w:left="1134"/>
      </w:pPr>
      <w:r>
        <w:rPr>
          <w:rFonts w:hAnsi="Symbol"/>
        </w:rPr>
        <w:lastRenderedPageBreak/>
        <w:t xml:space="preserve">- </w:t>
      </w:r>
      <w:r>
        <w:t>Mô tả đầy đủ các thành phần chính của hệ thống, bao gồm ví di chuyển cho người dùng, cơ chế tích lũy tín dụng di chuyển và module phân tích dữ liệu hành vi giao thông công cộng.</w:t>
      </w:r>
    </w:p>
    <w:p w14:paraId="5F012DBD" w14:textId="52CC8DD2" w:rsidR="0036090E" w:rsidRDefault="0036090E" w:rsidP="0036090E">
      <w:pPr>
        <w:pStyle w:val="NormalWeb"/>
        <w:ind w:left="1134"/>
      </w:pPr>
      <w:r>
        <w:rPr>
          <w:rFonts w:hAnsi="Symbol"/>
        </w:rPr>
        <w:t xml:space="preserve">- </w:t>
      </w:r>
      <w:r>
        <w:t>Trình bày phương án triển khai mô hình trên môi trường thử nghiệm và phương pháp đánh giá hiệu quả hoạt động của hệ thống.</w:t>
      </w:r>
    </w:p>
    <w:p w14:paraId="4B44A14C" w14:textId="53CBA5C7" w:rsidR="0036090E" w:rsidRDefault="0036090E" w:rsidP="0036090E">
      <w:pPr>
        <w:pStyle w:val="NormalWeb"/>
        <w:ind w:left="1134"/>
      </w:pPr>
      <w:r>
        <w:rPr>
          <w:rFonts w:hAnsi="Symbol"/>
        </w:rPr>
        <w:t xml:space="preserve">- </w:t>
      </w:r>
      <w:r>
        <w:t>Đánh giá mô hình thông qua các chỉ số liên quan đến hiệu quả khuyến khích sử dụng giao thông công cộng, tính ổn định và khả năng mở rộng của hệ thống.</w:t>
      </w:r>
    </w:p>
    <w:p w14:paraId="75C8A9A1" w14:textId="7BF1C84F" w:rsidR="0036090E" w:rsidRPr="0036090E" w:rsidRDefault="0036090E" w:rsidP="0036090E">
      <w:pPr>
        <w:pStyle w:val="NormalWeb"/>
        <w:ind w:left="1134"/>
      </w:pPr>
      <w:r>
        <w:rPr>
          <w:rFonts w:hAnsi="Symbol"/>
        </w:rPr>
        <w:t xml:space="preserve">- </w:t>
      </w:r>
      <w:r>
        <w:t>Hoàn thiện báo cáo khoa học tổng hợp toàn bộ quá trình nghiên cứu, triển khai, kết quả đạt được và các phân tích đánh giá liên quan.</w:t>
      </w:r>
    </w:p>
    <w:p w14:paraId="3913D222" w14:textId="6578B759" w:rsidR="0036090E" w:rsidRDefault="00F2420E" w:rsidP="00135558">
      <w:pPr>
        <w:pStyle w:val="ListParagraph"/>
        <w:numPr>
          <w:ilvl w:val="1"/>
          <w:numId w:val="30"/>
        </w:numPr>
        <w:tabs>
          <w:tab w:val="center" w:pos="6804"/>
        </w:tabs>
        <w:spacing w:line="276" w:lineRule="auto"/>
        <w:jc w:val="both"/>
        <w:rPr>
          <w:rFonts w:cs="Times New Roman"/>
          <w:b/>
          <w:bCs/>
          <w:sz w:val="24"/>
          <w:szCs w:val="24"/>
        </w:rPr>
      </w:pPr>
      <w:r w:rsidRPr="00956D8E">
        <w:rPr>
          <w:rFonts w:cs="Times New Roman"/>
          <w:b/>
          <w:bCs/>
          <w:sz w:val="24"/>
          <w:szCs w:val="24"/>
        </w:rPr>
        <w:t>Khả năng mở rộng, phát triển trong tương lai</w:t>
      </w:r>
    </w:p>
    <w:p w14:paraId="301FC907" w14:textId="15D1F32A" w:rsidR="00135558" w:rsidRPr="00135558" w:rsidRDefault="00135558" w:rsidP="00135558">
      <w:pPr>
        <w:tabs>
          <w:tab w:val="center" w:pos="6804"/>
        </w:tabs>
        <w:spacing w:line="276" w:lineRule="auto"/>
        <w:jc w:val="both"/>
        <w:rPr>
          <w:rFonts w:cs="Times New Roman"/>
          <w:sz w:val="24"/>
          <w:szCs w:val="24"/>
        </w:rPr>
      </w:pPr>
      <w:r>
        <w:rPr>
          <w:rFonts w:cs="Times New Roman"/>
          <w:sz w:val="24"/>
          <w:szCs w:val="24"/>
        </w:rPr>
        <w:t xml:space="preserve"> </w:t>
      </w:r>
      <w:r>
        <w:rPr>
          <w:rFonts w:cs="Times New Roman"/>
          <w:sz w:val="24"/>
          <w:szCs w:val="24"/>
        </w:rPr>
        <w:tab/>
        <w:t xml:space="preserve">     </w:t>
      </w:r>
      <w:r w:rsidRPr="00135558">
        <w:rPr>
          <w:rFonts w:cs="Times New Roman"/>
          <w:sz w:val="24"/>
          <w:szCs w:val="24"/>
        </w:rPr>
        <w:t>Mô hình đề xuất có khả năng mở rộng và ứng dụng trong tương lai rộng rãi. Thiết kế phi tập trung của IOTA cho phép tích hợp nhiều dịch vụ giao thông khác (như chia sẻ xe đạp công cộng, đặt xe buýt chuyên tuyến, thanh toán trạm sạc xe điện, v.v.) vào cùng một “hệ sinh thái ví” duy nhất. Cơ chế token có thể linh hoạt mở rộng thành các chương trình khuyến khích quy mô lớn (ví dụ liên kết với hệ thống điểm thưởng của thành phố hoặc dịch vụ di chuyển tích hợp đa phương thức). Việc sử dụng blockchain còn cho phép lưu trữ bảo mật và kiểm soát dữ liệu di động: người dùng hoàn toàn kiểm soát lịch sử chuyến đi của mình (nhờ tính bất biến và minh bạch của sổ cái</w:t>
      </w:r>
      <w:r>
        <w:rPr>
          <w:rFonts w:cs="Times New Roman"/>
          <w:sz w:val="24"/>
          <w:szCs w:val="24"/>
        </w:rPr>
        <w:t>)</w:t>
      </w:r>
      <w:r w:rsidRPr="00135558">
        <w:rPr>
          <w:rFonts w:cs="Times New Roman"/>
          <w:sz w:val="24"/>
          <w:szCs w:val="24"/>
        </w:rPr>
        <w:t>. Công nghệ IOTA với đặc điểm không phí giao dịch và hỗ trợ ứng dụng IoT</w:t>
      </w:r>
      <w:r>
        <w:rPr>
          <w:rFonts w:cs="Times New Roman"/>
          <w:sz w:val="24"/>
          <w:szCs w:val="24"/>
        </w:rPr>
        <w:t xml:space="preserve"> </w:t>
      </w:r>
      <w:r w:rsidRPr="00135558">
        <w:rPr>
          <w:rFonts w:cs="Times New Roman"/>
          <w:sz w:val="24"/>
          <w:szCs w:val="24"/>
        </w:rPr>
        <w:t>cũng giúp hệ thống dễ dàng mở rộng quy mô, kết nối với các thiết bị cảm biến (đếm lượt khách, tín hiệu giao thông thông minh) trong thành phố, và áp dụng được cho nhiều đô thị khác nhau. Các nghiên cứu tiếp theo có thể mở rộng mô hình bằng việc bổ sung trí tuệ nhân tạo nâng cao để đề xuất lộ trình xanh nhất hoặc tích hợp công nghệ nhận dạng phi tập trung (DID) cho ứng dụng du lịch thông minh. Tóm lại, giải pháp này không chỉ giải quyết nhu cầu trước mắt mà còn có tiềm năng phát triển thành một nền tảng giao thông công cộng bền vững trong tương lai.</w:t>
      </w:r>
    </w:p>
    <w:p w14:paraId="54BA1D74" w14:textId="3C6C8EE8" w:rsidR="0036090E" w:rsidRPr="00135558" w:rsidRDefault="00F2420E" w:rsidP="00135558">
      <w:pPr>
        <w:pStyle w:val="ListParagraph"/>
        <w:numPr>
          <w:ilvl w:val="1"/>
          <w:numId w:val="30"/>
        </w:numPr>
        <w:tabs>
          <w:tab w:val="center" w:pos="6804"/>
        </w:tabs>
        <w:spacing w:line="276" w:lineRule="auto"/>
        <w:jc w:val="both"/>
        <w:rPr>
          <w:rFonts w:cs="Times New Roman"/>
          <w:b/>
          <w:bCs/>
          <w:sz w:val="24"/>
          <w:szCs w:val="24"/>
        </w:rPr>
      </w:pPr>
      <w:r w:rsidRPr="00956D8E">
        <w:rPr>
          <w:rFonts w:cs="Times New Roman"/>
          <w:b/>
          <w:bCs/>
          <w:sz w:val="24"/>
          <w:szCs w:val="24"/>
        </w:rPr>
        <w:t>Danh mục tài liệu tham khảo</w:t>
      </w:r>
    </w:p>
    <w:p w14:paraId="6A5B8996" w14:textId="63B34E0F" w:rsidR="0036090E" w:rsidRDefault="0036090E" w:rsidP="0036090E">
      <w:pPr>
        <w:tabs>
          <w:tab w:val="center" w:pos="6804"/>
        </w:tabs>
        <w:spacing w:line="276" w:lineRule="auto"/>
        <w:rPr>
          <w:rFonts w:cs="Times New Roman"/>
          <w:sz w:val="24"/>
          <w:szCs w:val="24"/>
        </w:rPr>
      </w:pPr>
      <w:r w:rsidRPr="0036090E">
        <w:rPr>
          <w:rFonts w:cs="Times New Roman"/>
          <w:sz w:val="24"/>
          <w:szCs w:val="24"/>
        </w:rPr>
        <w:t xml:space="preserve">[1] IPCC, </w:t>
      </w:r>
      <w:r w:rsidRPr="0036090E">
        <w:rPr>
          <w:rFonts w:cs="Times New Roman"/>
          <w:i/>
          <w:iCs/>
          <w:sz w:val="24"/>
          <w:szCs w:val="24"/>
        </w:rPr>
        <w:t>Climate Change 2023: Mitigation of Climate Change</w:t>
      </w:r>
      <w:r w:rsidRPr="0036090E">
        <w:rPr>
          <w:rFonts w:cs="Times New Roman"/>
          <w:sz w:val="24"/>
          <w:szCs w:val="24"/>
        </w:rPr>
        <w:t>, Cambridge University Press, 2023.</w:t>
      </w:r>
      <w:r w:rsidRPr="0036090E">
        <w:rPr>
          <w:rFonts w:cs="Times New Roman"/>
          <w:sz w:val="24"/>
          <w:szCs w:val="24"/>
        </w:rPr>
        <w:br/>
        <w:t xml:space="preserve">[2] L. Zhang et al., “Promoting green transportation through changing behaviors,” </w:t>
      </w:r>
      <w:r w:rsidRPr="0036090E">
        <w:rPr>
          <w:rFonts w:cs="Times New Roman"/>
          <w:i/>
          <w:iCs/>
          <w:sz w:val="24"/>
          <w:szCs w:val="24"/>
        </w:rPr>
        <w:t>Humanities and Social Sciences Communications</w:t>
      </w:r>
      <w:r w:rsidRPr="0036090E">
        <w:rPr>
          <w:rFonts w:cs="Times New Roman"/>
          <w:sz w:val="24"/>
          <w:szCs w:val="24"/>
        </w:rPr>
        <w:t>, 2024.</w:t>
      </w:r>
      <w:r w:rsidRPr="0036090E">
        <w:rPr>
          <w:rFonts w:cs="Times New Roman"/>
          <w:sz w:val="24"/>
          <w:szCs w:val="24"/>
        </w:rPr>
        <w:br/>
        <w:t xml:space="preserve">[3] P. Bartolomeu et al., “IOTApass: Enabling Public Transport Payments with IOTA,” </w:t>
      </w:r>
      <w:r w:rsidRPr="0036090E">
        <w:rPr>
          <w:rFonts w:cs="Times New Roman"/>
          <w:i/>
          <w:iCs/>
          <w:sz w:val="24"/>
          <w:szCs w:val="24"/>
        </w:rPr>
        <w:t>IEEE WF-IoT</w:t>
      </w:r>
      <w:r w:rsidRPr="0036090E">
        <w:rPr>
          <w:rFonts w:cs="Times New Roman"/>
          <w:sz w:val="24"/>
          <w:szCs w:val="24"/>
        </w:rPr>
        <w:t>, 2020.</w:t>
      </w:r>
      <w:r w:rsidRPr="0036090E">
        <w:rPr>
          <w:rFonts w:cs="Times New Roman"/>
          <w:sz w:val="24"/>
          <w:szCs w:val="24"/>
        </w:rPr>
        <w:br/>
        <w:t xml:space="preserve">[4] A. Alhogail et al., “RideChain: A Blockchain-Based Decentralized Public Transportation Smart Wallet,” </w:t>
      </w:r>
      <w:r w:rsidRPr="0036090E">
        <w:rPr>
          <w:rFonts w:cs="Times New Roman"/>
          <w:i/>
          <w:iCs/>
          <w:sz w:val="24"/>
          <w:szCs w:val="24"/>
        </w:rPr>
        <w:t>Mathematics</w:t>
      </w:r>
      <w:r w:rsidRPr="0036090E">
        <w:rPr>
          <w:rFonts w:cs="Times New Roman"/>
          <w:sz w:val="24"/>
          <w:szCs w:val="24"/>
        </w:rPr>
        <w:t>, 2024.</w:t>
      </w:r>
      <w:r w:rsidRPr="0036090E">
        <w:rPr>
          <w:rFonts w:cs="Times New Roman"/>
          <w:sz w:val="24"/>
          <w:szCs w:val="24"/>
        </w:rPr>
        <w:br/>
        <w:t>[5] V. Buterin, “Ethereum: A Next-Generation Smart Contract Platform,” 2014.</w:t>
      </w:r>
      <w:r w:rsidRPr="0036090E">
        <w:rPr>
          <w:rFonts w:cs="Times New Roman"/>
          <w:sz w:val="24"/>
          <w:szCs w:val="24"/>
        </w:rPr>
        <w:br/>
        <w:t xml:space="preserve">[6] S. Popov, </w:t>
      </w:r>
      <w:r w:rsidRPr="0036090E">
        <w:rPr>
          <w:rFonts w:cs="Times New Roman"/>
          <w:i/>
          <w:iCs/>
          <w:sz w:val="24"/>
          <w:szCs w:val="24"/>
        </w:rPr>
        <w:t>The Tangle</w:t>
      </w:r>
      <w:r w:rsidRPr="0036090E">
        <w:rPr>
          <w:rFonts w:cs="Times New Roman"/>
          <w:sz w:val="24"/>
          <w:szCs w:val="24"/>
        </w:rPr>
        <w:t>, IOTA Foundation, 2018.</w:t>
      </w:r>
      <w:r w:rsidRPr="0036090E">
        <w:rPr>
          <w:rFonts w:cs="Times New Roman"/>
          <w:sz w:val="24"/>
          <w:szCs w:val="24"/>
        </w:rPr>
        <w:br/>
        <w:t xml:space="preserve">[7] UBND TP.HCM, </w:t>
      </w:r>
      <w:r w:rsidRPr="0036090E">
        <w:rPr>
          <w:rFonts w:cs="Times New Roman"/>
          <w:i/>
          <w:iCs/>
          <w:sz w:val="24"/>
          <w:szCs w:val="24"/>
        </w:rPr>
        <w:t>Đề án phát triển giao thông công cộng và đô thị thông minh</w:t>
      </w:r>
      <w:r w:rsidRPr="0036090E">
        <w:rPr>
          <w:rFonts w:cs="Times New Roman"/>
          <w:sz w:val="24"/>
          <w:szCs w:val="24"/>
        </w:rPr>
        <w:t>, 2023.</w:t>
      </w:r>
    </w:p>
    <w:p w14:paraId="14CB550C" w14:textId="77777777" w:rsidR="0036090E" w:rsidRPr="0036090E" w:rsidRDefault="0036090E" w:rsidP="0036090E">
      <w:pPr>
        <w:tabs>
          <w:tab w:val="center" w:pos="6804"/>
        </w:tabs>
        <w:spacing w:line="276" w:lineRule="auto"/>
        <w:rPr>
          <w:rFonts w:cs="Times New Roman"/>
          <w:sz w:val="24"/>
          <w:szCs w:val="24"/>
        </w:rPr>
      </w:pPr>
    </w:p>
    <w:p w14:paraId="46EC5410" w14:textId="659951CE" w:rsidR="00863ABA" w:rsidRPr="00956D8E" w:rsidRDefault="00FD67D9" w:rsidP="003C6F2E">
      <w:pPr>
        <w:tabs>
          <w:tab w:val="center" w:pos="6804"/>
        </w:tabs>
        <w:spacing w:line="276" w:lineRule="auto"/>
        <w:jc w:val="both"/>
        <w:rPr>
          <w:rFonts w:cs="Times New Roman"/>
          <w:sz w:val="24"/>
          <w:szCs w:val="24"/>
        </w:rPr>
      </w:pPr>
      <w:r w:rsidRPr="00956D8E">
        <w:rPr>
          <w:rFonts w:cs="Times New Roman"/>
          <w:sz w:val="24"/>
          <w:szCs w:val="24"/>
        </w:rPr>
        <w:tab/>
      </w:r>
      <w:r w:rsidR="00705E52" w:rsidRPr="00956D8E">
        <w:rPr>
          <w:rFonts w:cs="Times New Roman"/>
          <w:sz w:val="24"/>
          <w:szCs w:val="24"/>
        </w:rPr>
        <w:t xml:space="preserve">TP. Hồ Chí Minh, </w:t>
      </w:r>
      <w:r w:rsidR="007418DB" w:rsidRPr="00956D8E">
        <w:rPr>
          <w:rFonts w:cs="Times New Roman"/>
          <w:sz w:val="24"/>
          <w:szCs w:val="24"/>
        </w:rPr>
        <w:t>n</w:t>
      </w:r>
      <w:r w:rsidR="00705E52" w:rsidRPr="00956D8E">
        <w:rPr>
          <w:rFonts w:cs="Times New Roman"/>
          <w:sz w:val="24"/>
          <w:szCs w:val="24"/>
        </w:rPr>
        <w:t>gày</w:t>
      </w:r>
      <w:r w:rsidR="0050611D">
        <w:rPr>
          <w:rFonts w:cs="Times New Roman"/>
          <w:sz w:val="24"/>
          <w:szCs w:val="24"/>
        </w:rPr>
        <w:t xml:space="preserve"> 26 </w:t>
      </w:r>
      <w:r w:rsidR="00705E52" w:rsidRPr="00956D8E">
        <w:rPr>
          <w:rFonts w:cs="Times New Roman"/>
          <w:sz w:val="24"/>
          <w:szCs w:val="24"/>
        </w:rPr>
        <w:t>tháng</w:t>
      </w:r>
      <w:r w:rsidR="0050611D">
        <w:rPr>
          <w:rFonts w:cs="Times New Roman"/>
          <w:sz w:val="24"/>
          <w:szCs w:val="24"/>
        </w:rPr>
        <w:t xml:space="preserve"> 12 </w:t>
      </w:r>
      <w:r w:rsidR="00705E52" w:rsidRPr="00956D8E">
        <w:rPr>
          <w:rFonts w:cs="Times New Roman"/>
          <w:sz w:val="24"/>
          <w:szCs w:val="24"/>
        </w:rPr>
        <w:t>nă</w:t>
      </w:r>
      <w:r w:rsidR="0050611D">
        <w:rPr>
          <w:rFonts w:cs="Times New Roman"/>
          <w:sz w:val="24"/>
          <w:szCs w:val="24"/>
        </w:rPr>
        <w:t>m 2025</w:t>
      </w:r>
    </w:p>
    <w:p w14:paraId="6A674749" w14:textId="0FA4B6AB" w:rsidR="00705E52" w:rsidRPr="00956D8E" w:rsidRDefault="00705E52" w:rsidP="003C6F2E">
      <w:pPr>
        <w:tabs>
          <w:tab w:val="center" w:pos="6804"/>
        </w:tabs>
        <w:spacing w:line="276" w:lineRule="auto"/>
        <w:jc w:val="both"/>
        <w:rPr>
          <w:rFonts w:cs="Times New Roman"/>
          <w:sz w:val="24"/>
          <w:szCs w:val="24"/>
        </w:rPr>
      </w:pPr>
      <w:r w:rsidRPr="00956D8E">
        <w:rPr>
          <w:rFonts w:cs="Times New Roman"/>
          <w:sz w:val="24"/>
          <w:szCs w:val="24"/>
        </w:rPr>
        <w:tab/>
        <w:t>Trưởng nhóm đăng ký</w:t>
      </w:r>
    </w:p>
    <w:p w14:paraId="4DE9C6BC" w14:textId="3D007BA3" w:rsidR="00FD67D9" w:rsidRPr="00956D8E" w:rsidRDefault="00FD67D9" w:rsidP="003C6F2E">
      <w:pPr>
        <w:tabs>
          <w:tab w:val="center" w:pos="6804"/>
        </w:tabs>
        <w:spacing w:line="276" w:lineRule="auto"/>
        <w:jc w:val="both"/>
        <w:rPr>
          <w:rFonts w:cs="Times New Roman"/>
          <w:b/>
          <w:bCs/>
          <w:sz w:val="24"/>
          <w:szCs w:val="24"/>
        </w:rPr>
      </w:pPr>
    </w:p>
    <w:sectPr w:rsidR="00FD67D9" w:rsidRPr="00956D8E" w:rsidSect="00670458">
      <w:headerReference w:type="default" r:id="rId8"/>
      <w:footerReference w:type="default" r:id="rId9"/>
      <w:pgSz w:w="11907" w:h="16840" w:code="9"/>
      <w:pgMar w:top="1134" w:right="1134" w:bottom="1134" w:left="1701" w:header="567"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1970E6" w14:textId="77777777" w:rsidR="00F75E29" w:rsidRDefault="00F75E29" w:rsidP="00E20616">
      <w:pPr>
        <w:spacing w:line="240" w:lineRule="auto"/>
      </w:pPr>
      <w:r>
        <w:separator/>
      </w:r>
    </w:p>
  </w:endnote>
  <w:endnote w:type="continuationSeparator" w:id="0">
    <w:p w14:paraId="0850B3F0" w14:textId="77777777" w:rsidR="00F75E29" w:rsidRDefault="00F75E29" w:rsidP="00E2061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Wingdings 2">
    <w:panose1 w:val="05020102010507070707"/>
    <w:charset w:val="02"/>
    <w:family w:val="roman"/>
    <w:pitch w:val="variable"/>
    <w:sig w:usb0="00000000" w:usb1="10000000" w:usb2="00000000" w:usb3="00000000" w:csb0="80000000"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86739" w14:textId="2D7242CA" w:rsidR="00FB2341" w:rsidRPr="00AE6D88" w:rsidRDefault="00670458" w:rsidP="00670458">
    <w:pPr>
      <w:pStyle w:val="Footer"/>
      <w:tabs>
        <w:tab w:val="clear" w:pos="4680"/>
        <w:tab w:val="clear" w:pos="9360"/>
        <w:tab w:val="right" w:pos="9356"/>
      </w:tabs>
      <w:jc w:val="both"/>
      <w:rPr>
        <w:i/>
        <w:iCs/>
        <w:sz w:val="24"/>
      </w:rPr>
    </w:pPr>
    <w:r w:rsidRPr="00670458">
      <w:rPr>
        <w:sz w:val="24"/>
      </w:rPr>
      <w:tab/>
    </w:r>
    <w:r w:rsidR="00AE6D88" w:rsidRPr="00AE6D88">
      <w:rPr>
        <w:i/>
        <w:iCs/>
        <w:sz w:val="24"/>
      </w:rPr>
      <w:t>BM</w:t>
    </w:r>
    <w:r w:rsidR="008C2905">
      <w:rPr>
        <w:i/>
        <w:iCs/>
        <w:sz w:val="24"/>
      </w:rPr>
      <w:t>0</w:t>
    </w:r>
    <w:r w:rsidR="00AE6D88" w:rsidRPr="00AE6D88">
      <w:rPr>
        <w:i/>
        <w:iCs/>
        <w:sz w:val="24"/>
      </w:rPr>
      <w:t>1.NCKHSV.IT3E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74F56D" w14:textId="77777777" w:rsidR="00F75E29" w:rsidRDefault="00F75E29" w:rsidP="00E20616">
      <w:pPr>
        <w:spacing w:line="240" w:lineRule="auto"/>
      </w:pPr>
      <w:r>
        <w:separator/>
      </w:r>
    </w:p>
  </w:footnote>
  <w:footnote w:type="continuationSeparator" w:id="0">
    <w:p w14:paraId="0A5F6FD0" w14:textId="77777777" w:rsidR="00F75E29" w:rsidRDefault="00F75E29" w:rsidP="00E2061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8152775"/>
      <w:docPartObj>
        <w:docPartGallery w:val="Page Numbers (Top of Page)"/>
        <w:docPartUnique/>
      </w:docPartObj>
    </w:sdtPr>
    <w:sdtEndPr>
      <w:rPr>
        <w:noProof/>
      </w:rPr>
    </w:sdtEndPr>
    <w:sdtContent>
      <w:p w14:paraId="5D1A48B4" w14:textId="77777777" w:rsidR="00E64885" w:rsidRDefault="00E64885" w:rsidP="00E64885">
        <w:pPr>
          <w:pStyle w:val="Header"/>
          <w:tabs>
            <w:tab w:val="clear" w:pos="4680"/>
            <w:tab w:val="clear" w:pos="9360"/>
          </w:tabs>
          <w:jc w:val="center"/>
        </w:pPr>
        <w:r>
          <w:fldChar w:fldCharType="begin"/>
        </w:r>
        <w:r>
          <w:instrText xml:space="preserve"> PAGE   \* MERGEFORMAT </w:instrText>
        </w:r>
        <w:r>
          <w:fldChar w:fldCharType="separate"/>
        </w:r>
        <w:r w:rsidR="00954E48">
          <w:rPr>
            <w:noProof/>
          </w:rPr>
          <w:t>2</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75672"/>
    <w:multiLevelType w:val="multilevel"/>
    <w:tmpl w:val="481CA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250ED"/>
    <w:multiLevelType w:val="multilevel"/>
    <w:tmpl w:val="C8782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F021F2"/>
    <w:multiLevelType w:val="multilevel"/>
    <w:tmpl w:val="05CA9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A87369"/>
    <w:multiLevelType w:val="multilevel"/>
    <w:tmpl w:val="99609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9F0A71"/>
    <w:multiLevelType w:val="multilevel"/>
    <w:tmpl w:val="7F824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A37F50"/>
    <w:multiLevelType w:val="hybridMultilevel"/>
    <w:tmpl w:val="3F0E88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5F22D7"/>
    <w:multiLevelType w:val="multilevel"/>
    <w:tmpl w:val="B7444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6221B8"/>
    <w:multiLevelType w:val="multilevel"/>
    <w:tmpl w:val="567E781E"/>
    <w:lvl w:ilvl="0">
      <w:start w:val="1"/>
      <w:numFmt w:val="decimal"/>
      <w:lvlText w:val="%1."/>
      <w:lvlJc w:val="left"/>
      <w:pPr>
        <w:ind w:left="720" w:hanging="360"/>
      </w:pPr>
      <w:rPr>
        <w:rFonts w:hint="default"/>
      </w:rPr>
    </w:lvl>
    <w:lvl w:ilvl="1">
      <w:start w:val="2"/>
      <w:numFmt w:val="decimal"/>
      <w:isLgl/>
      <w:lvlText w:val="%1.%2"/>
      <w:lvlJc w:val="left"/>
      <w:pPr>
        <w:ind w:left="951" w:hanging="384"/>
      </w:pPr>
      <w:rPr>
        <w:rFonts w:hint="default"/>
      </w:rPr>
    </w:lvl>
    <w:lvl w:ilvl="2">
      <w:start w:val="1"/>
      <w:numFmt w:val="decimal"/>
      <w:isLgl/>
      <w:lvlText w:val="%1.%2.%3"/>
      <w:lvlJc w:val="left"/>
      <w:pPr>
        <w:ind w:left="1494" w:hanging="720"/>
      </w:pPr>
      <w:rPr>
        <w:rFonts w:hint="default"/>
      </w:rPr>
    </w:lvl>
    <w:lvl w:ilvl="3">
      <w:start w:val="1"/>
      <w:numFmt w:val="decimal"/>
      <w:isLgl/>
      <w:lvlText w:val="%1.%2.%3.%4"/>
      <w:lvlJc w:val="left"/>
      <w:pPr>
        <w:ind w:left="1701" w:hanging="72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835" w:hanging="1440"/>
      </w:pPr>
      <w:rPr>
        <w:rFonts w:hint="default"/>
      </w:rPr>
    </w:lvl>
    <w:lvl w:ilvl="6">
      <w:start w:val="1"/>
      <w:numFmt w:val="decimal"/>
      <w:isLgl/>
      <w:lvlText w:val="%1.%2.%3.%4.%5.%6.%7"/>
      <w:lvlJc w:val="left"/>
      <w:pPr>
        <w:ind w:left="3042" w:hanging="1440"/>
      </w:pPr>
      <w:rPr>
        <w:rFonts w:hint="default"/>
      </w:rPr>
    </w:lvl>
    <w:lvl w:ilvl="7">
      <w:start w:val="1"/>
      <w:numFmt w:val="decimal"/>
      <w:isLgl/>
      <w:lvlText w:val="%1.%2.%3.%4.%5.%6.%7.%8"/>
      <w:lvlJc w:val="left"/>
      <w:pPr>
        <w:ind w:left="3609" w:hanging="1800"/>
      </w:pPr>
      <w:rPr>
        <w:rFonts w:hint="default"/>
      </w:rPr>
    </w:lvl>
    <w:lvl w:ilvl="8">
      <w:start w:val="1"/>
      <w:numFmt w:val="decimal"/>
      <w:isLgl/>
      <w:lvlText w:val="%1.%2.%3.%4.%5.%6.%7.%8.%9"/>
      <w:lvlJc w:val="left"/>
      <w:pPr>
        <w:ind w:left="3816" w:hanging="1800"/>
      </w:pPr>
      <w:rPr>
        <w:rFonts w:hint="default"/>
      </w:rPr>
    </w:lvl>
  </w:abstractNum>
  <w:abstractNum w:abstractNumId="8" w15:restartNumberingAfterBreak="0">
    <w:nsid w:val="0E26041D"/>
    <w:multiLevelType w:val="multilevel"/>
    <w:tmpl w:val="FE3C04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36630B"/>
    <w:multiLevelType w:val="multilevel"/>
    <w:tmpl w:val="A5ECE31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105D6D31"/>
    <w:multiLevelType w:val="multilevel"/>
    <w:tmpl w:val="61800B2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17414115"/>
    <w:multiLevelType w:val="hybridMultilevel"/>
    <w:tmpl w:val="1AA6C5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C0D5C97"/>
    <w:multiLevelType w:val="multilevel"/>
    <w:tmpl w:val="BF745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6257AD"/>
    <w:multiLevelType w:val="hybridMultilevel"/>
    <w:tmpl w:val="ED2412D0"/>
    <w:lvl w:ilvl="0" w:tplc="04090003">
      <w:start w:val="1"/>
      <w:numFmt w:val="bullet"/>
      <w:lvlText w:val="o"/>
      <w:lvlJc w:val="left"/>
      <w:pPr>
        <w:ind w:left="2345" w:hanging="360"/>
      </w:pPr>
      <w:rPr>
        <w:rFonts w:ascii="Courier New" w:hAnsi="Courier New" w:cs="Courier New" w:hint="default"/>
      </w:rPr>
    </w:lvl>
    <w:lvl w:ilvl="1" w:tplc="FFFFFFFF" w:tentative="1">
      <w:start w:val="1"/>
      <w:numFmt w:val="bullet"/>
      <w:lvlText w:val="o"/>
      <w:lvlJc w:val="left"/>
      <w:pPr>
        <w:ind w:left="1931" w:hanging="360"/>
      </w:pPr>
      <w:rPr>
        <w:rFonts w:ascii="Courier New" w:hAnsi="Courier New" w:cs="Courier New" w:hint="default"/>
      </w:rPr>
    </w:lvl>
    <w:lvl w:ilvl="2" w:tplc="FFFFFFFF" w:tentative="1">
      <w:start w:val="1"/>
      <w:numFmt w:val="bullet"/>
      <w:lvlText w:val=""/>
      <w:lvlJc w:val="left"/>
      <w:pPr>
        <w:ind w:left="2651" w:hanging="360"/>
      </w:pPr>
      <w:rPr>
        <w:rFonts w:ascii="Wingdings" w:hAnsi="Wingdings" w:hint="default"/>
      </w:rPr>
    </w:lvl>
    <w:lvl w:ilvl="3" w:tplc="FFFFFFFF" w:tentative="1">
      <w:start w:val="1"/>
      <w:numFmt w:val="bullet"/>
      <w:lvlText w:val=""/>
      <w:lvlJc w:val="left"/>
      <w:pPr>
        <w:ind w:left="3371" w:hanging="360"/>
      </w:pPr>
      <w:rPr>
        <w:rFonts w:ascii="Symbol" w:hAnsi="Symbol" w:hint="default"/>
      </w:rPr>
    </w:lvl>
    <w:lvl w:ilvl="4" w:tplc="FFFFFFFF" w:tentative="1">
      <w:start w:val="1"/>
      <w:numFmt w:val="bullet"/>
      <w:lvlText w:val="o"/>
      <w:lvlJc w:val="left"/>
      <w:pPr>
        <w:ind w:left="4091" w:hanging="360"/>
      </w:pPr>
      <w:rPr>
        <w:rFonts w:ascii="Courier New" w:hAnsi="Courier New" w:cs="Courier New" w:hint="default"/>
      </w:rPr>
    </w:lvl>
    <w:lvl w:ilvl="5" w:tplc="FFFFFFFF" w:tentative="1">
      <w:start w:val="1"/>
      <w:numFmt w:val="bullet"/>
      <w:lvlText w:val=""/>
      <w:lvlJc w:val="left"/>
      <w:pPr>
        <w:ind w:left="4811" w:hanging="360"/>
      </w:pPr>
      <w:rPr>
        <w:rFonts w:ascii="Wingdings" w:hAnsi="Wingdings" w:hint="default"/>
      </w:rPr>
    </w:lvl>
    <w:lvl w:ilvl="6" w:tplc="FFFFFFFF" w:tentative="1">
      <w:start w:val="1"/>
      <w:numFmt w:val="bullet"/>
      <w:lvlText w:val=""/>
      <w:lvlJc w:val="left"/>
      <w:pPr>
        <w:ind w:left="5531" w:hanging="360"/>
      </w:pPr>
      <w:rPr>
        <w:rFonts w:ascii="Symbol" w:hAnsi="Symbol" w:hint="default"/>
      </w:rPr>
    </w:lvl>
    <w:lvl w:ilvl="7" w:tplc="FFFFFFFF" w:tentative="1">
      <w:start w:val="1"/>
      <w:numFmt w:val="bullet"/>
      <w:lvlText w:val="o"/>
      <w:lvlJc w:val="left"/>
      <w:pPr>
        <w:ind w:left="6251" w:hanging="360"/>
      </w:pPr>
      <w:rPr>
        <w:rFonts w:ascii="Courier New" w:hAnsi="Courier New" w:cs="Courier New" w:hint="default"/>
      </w:rPr>
    </w:lvl>
    <w:lvl w:ilvl="8" w:tplc="FFFFFFFF" w:tentative="1">
      <w:start w:val="1"/>
      <w:numFmt w:val="bullet"/>
      <w:lvlText w:val=""/>
      <w:lvlJc w:val="left"/>
      <w:pPr>
        <w:ind w:left="6971" w:hanging="360"/>
      </w:pPr>
      <w:rPr>
        <w:rFonts w:ascii="Wingdings" w:hAnsi="Wingdings" w:hint="default"/>
      </w:rPr>
    </w:lvl>
  </w:abstractNum>
  <w:abstractNum w:abstractNumId="14" w15:restartNumberingAfterBreak="0">
    <w:nsid w:val="20C83F8F"/>
    <w:multiLevelType w:val="multilevel"/>
    <w:tmpl w:val="39C21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075DCA"/>
    <w:multiLevelType w:val="hybridMultilevel"/>
    <w:tmpl w:val="A2FC290A"/>
    <w:lvl w:ilvl="0" w:tplc="F7785078">
      <w:start w:val="3"/>
      <w:numFmt w:val="bullet"/>
      <w:lvlText w:val="-"/>
      <w:lvlJc w:val="left"/>
      <w:pPr>
        <w:ind w:left="1778" w:hanging="360"/>
      </w:pPr>
      <w:rPr>
        <w:rFonts w:ascii="Times New Roman" w:eastAsia="Times New Roman" w:hAnsi="Times New Roman" w:cs="Times New Roman" w:hint="default"/>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16" w15:restartNumberingAfterBreak="0">
    <w:nsid w:val="24D0027D"/>
    <w:multiLevelType w:val="hybridMultilevel"/>
    <w:tmpl w:val="374A8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C9B6DF6"/>
    <w:multiLevelType w:val="multilevel"/>
    <w:tmpl w:val="2A183CAC"/>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2D1E1020"/>
    <w:multiLevelType w:val="multilevel"/>
    <w:tmpl w:val="8DE63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5C6A76"/>
    <w:multiLevelType w:val="multilevel"/>
    <w:tmpl w:val="044AD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445A40"/>
    <w:multiLevelType w:val="multilevel"/>
    <w:tmpl w:val="3782C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A9550F"/>
    <w:multiLevelType w:val="hybridMultilevel"/>
    <w:tmpl w:val="95320CE2"/>
    <w:lvl w:ilvl="0" w:tplc="262482C4">
      <w:start w:val="1"/>
      <w:numFmt w:val="bullet"/>
      <w:lvlText w:val=""/>
      <w:lvlJc w:val="left"/>
      <w:pPr>
        <w:ind w:left="1083" w:hanging="363"/>
      </w:pPr>
      <w:rPr>
        <w:rFonts w:ascii="Symbol" w:hAnsi="Symbol" w:hint="default"/>
      </w:rPr>
    </w:lvl>
    <w:lvl w:ilvl="1" w:tplc="FFFFFFFF" w:tentative="1">
      <w:start w:val="1"/>
      <w:numFmt w:val="bullet"/>
      <w:lvlText w:val="o"/>
      <w:lvlJc w:val="left"/>
      <w:pPr>
        <w:ind w:left="2163" w:hanging="360"/>
      </w:pPr>
      <w:rPr>
        <w:rFonts w:ascii="Courier New" w:hAnsi="Courier New" w:hint="default"/>
      </w:rPr>
    </w:lvl>
    <w:lvl w:ilvl="2" w:tplc="FFFFFFFF" w:tentative="1">
      <w:start w:val="1"/>
      <w:numFmt w:val="bullet"/>
      <w:lvlText w:val=""/>
      <w:lvlJc w:val="left"/>
      <w:pPr>
        <w:ind w:left="2883" w:hanging="360"/>
      </w:pPr>
      <w:rPr>
        <w:rFonts w:ascii="Wingdings" w:hAnsi="Wingdings" w:hint="default"/>
      </w:rPr>
    </w:lvl>
    <w:lvl w:ilvl="3" w:tplc="FFFFFFFF" w:tentative="1">
      <w:start w:val="1"/>
      <w:numFmt w:val="bullet"/>
      <w:lvlText w:val=""/>
      <w:lvlJc w:val="left"/>
      <w:pPr>
        <w:ind w:left="3603" w:hanging="360"/>
      </w:pPr>
      <w:rPr>
        <w:rFonts w:ascii="Symbol" w:hAnsi="Symbol" w:hint="default"/>
      </w:rPr>
    </w:lvl>
    <w:lvl w:ilvl="4" w:tplc="FFFFFFFF" w:tentative="1">
      <w:start w:val="1"/>
      <w:numFmt w:val="bullet"/>
      <w:lvlText w:val="o"/>
      <w:lvlJc w:val="left"/>
      <w:pPr>
        <w:ind w:left="4323" w:hanging="360"/>
      </w:pPr>
      <w:rPr>
        <w:rFonts w:ascii="Courier New" w:hAnsi="Courier New" w:hint="default"/>
      </w:rPr>
    </w:lvl>
    <w:lvl w:ilvl="5" w:tplc="FFFFFFFF" w:tentative="1">
      <w:start w:val="1"/>
      <w:numFmt w:val="bullet"/>
      <w:lvlText w:val=""/>
      <w:lvlJc w:val="left"/>
      <w:pPr>
        <w:ind w:left="5043" w:hanging="360"/>
      </w:pPr>
      <w:rPr>
        <w:rFonts w:ascii="Wingdings" w:hAnsi="Wingdings" w:hint="default"/>
      </w:rPr>
    </w:lvl>
    <w:lvl w:ilvl="6" w:tplc="FFFFFFFF" w:tentative="1">
      <w:start w:val="1"/>
      <w:numFmt w:val="bullet"/>
      <w:lvlText w:val=""/>
      <w:lvlJc w:val="left"/>
      <w:pPr>
        <w:ind w:left="5763" w:hanging="360"/>
      </w:pPr>
      <w:rPr>
        <w:rFonts w:ascii="Symbol" w:hAnsi="Symbol" w:hint="default"/>
      </w:rPr>
    </w:lvl>
    <w:lvl w:ilvl="7" w:tplc="FFFFFFFF" w:tentative="1">
      <w:start w:val="1"/>
      <w:numFmt w:val="bullet"/>
      <w:lvlText w:val="o"/>
      <w:lvlJc w:val="left"/>
      <w:pPr>
        <w:ind w:left="6483" w:hanging="360"/>
      </w:pPr>
      <w:rPr>
        <w:rFonts w:ascii="Courier New" w:hAnsi="Courier New" w:hint="default"/>
      </w:rPr>
    </w:lvl>
    <w:lvl w:ilvl="8" w:tplc="FFFFFFFF" w:tentative="1">
      <w:start w:val="1"/>
      <w:numFmt w:val="bullet"/>
      <w:lvlText w:val=""/>
      <w:lvlJc w:val="left"/>
      <w:pPr>
        <w:ind w:left="7203" w:hanging="360"/>
      </w:pPr>
      <w:rPr>
        <w:rFonts w:ascii="Wingdings" w:hAnsi="Wingdings" w:hint="default"/>
      </w:rPr>
    </w:lvl>
  </w:abstractNum>
  <w:abstractNum w:abstractNumId="22" w15:restartNumberingAfterBreak="0">
    <w:nsid w:val="347F293E"/>
    <w:multiLevelType w:val="multilevel"/>
    <w:tmpl w:val="E4345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841505"/>
    <w:multiLevelType w:val="multilevel"/>
    <w:tmpl w:val="2012D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BF4D6C"/>
    <w:multiLevelType w:val="multilevel"/>
    <w:tmpl w:val="F0F44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1B7B76"/>
    <w:multiLevelType w:val="multilevel"/>
    <w:tmpl w:val="6DFE1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2E6AC6"/>
    <w:multiLevelType w:val="multilevel"/>
    <w:tmpl w:val="D2BCF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183C8C"/>
    <w:multiLevelType w:val="multilevel"/>
    <w:tmpl w:val="2E606B9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8" w15:restartNumberingAfterBreak="0">
    <w:nsid w:val="45662465"/>
    <w:multiLevelType w:val="multilevel"/>
    <w:tmpl w:val="D51AD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2A7B4C"/>
    <w:multiLevelType w:val="multilevel"/>
    <w:tmpl w:val="C47E9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EF2A70"/>
    <w:multiLevelType w:val="multilevel"/>
    <w:tmpl w:val="784A4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4B4328"/>
    <w:multiLevelType w:val="hybridMultilevel"/>
    <w:tmpl w:val="F95ABD2C"/>
    <w:lvl w:ilvl="0" w:tplc="C9B4798E">
      <w:start w:val="1"/>
      <w:numFmt w:val="decimal"/>
      <w:pStyle w:val="Coldeblock"/>
      <w:lvlText w:val="%1"/>
      <w:lvlJc w:val="right"/>
      <w:pPr>
        <w:ind w:left="567" w:hanging="21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C4F4706"/>
    <w:multiLevelType w:val="multilevel"/>
    <w:tmpl w:val="ECA06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AE04E9"/>
    <w:multiLevelType w:val="multilevel"/>
    <w:tmpl w:val="18642B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76774C"/>
    <w:multiLevelType w:val="multilevel"/>
    <w:tmpl w:val="CA2A2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EF27C8"/>
    <w:multiLevelType w:val="multilevel"/>
    <w:tmpl w:val="D71CD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8FA43C8"/>
    <w:multiLevelType w:val="multilevel"/>
    <w:tmpl w:val="01765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501216"/>
    <w:multiLevelType w:val="multilevel"/>
    <w:tmpl w:val="024C5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CD81F0A"/>
    <w:multiLevelType w:val="multilevel"/>
    <w:tmpl w:val="158AB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E5E7D4C"/>
    <w:multiLevelType w:val="multilevel"/>
    <w:tmpl w:val="4D6C8FB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0" w15:restartNumberingAfterBreak="0">
    <w:nsid w:val="5FBD261A"/>
    <w:multiLevelType w:val="multilevel"/>
    <w:tmpl w:val="F1222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4206246"/>
    <w:multiLevelType w:val="multilevel"/>
    <w:tmpl w:val="C772F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4C65755"/>
    <w:multiLevelType w:val="hybridMultilevel"/>
    <w:tmpl w:val="5EEA9A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5A07F06"/>
    <w:multiLevelType w:val="multilevel"/>
    <w:tmpl w:val="C16CE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7ED2CDB"/>
    <w:multiLevelType w:val="hybridMultilevel"/>
    <w:tmpl w:val="D640EE56"/>
    <w:lvl w:ilvl="0" w:tplc="04090003">
      <w:start w:val="1"/>
      <w:numFmt w:val="bullet"/>
      <w:lvlText w:val="o"/>
      <w:lvlJc w:val="left"/>
      <w:pPr>
        <w:ind w:left="1211" w:hanging="360"/>
      </w:pPr>
      <w:rPr>
        <w:rFonts w:ascii="Courier New" w:hAnsi="Courier New" w:cs="Courier New" w:hint="default"/>
      </w:rPr>
    </w:lvl>
    <w:lvl w:ilvl="1" w:tplc="FFFFFFFF" w:tentative="1">
      <w:start w:val="1"/>
      <w:numFmt w:val="bullet"/>
      <w:lvlText w:val="o"/>
      <w:lvlJc w:val="left"/>
      <w:pPr>
        <w:ind w:left="1931" w:hanging="360"/>
      </w:pPr>
      <w:rPr>
        <w:rFonts w:ascii="Courier New" w:hAnsi="Courier New" w:cs="Courier New" w:hint="default"/>
      </w:rPr>
    </w:lvl>
    <w:lvl w:ilvl="2" w:tplc="FFFFFFFF" w:tentative="1">
      <w:start w:val="1"/>
      <w:numFmt w:val="bullet"/>
      <w:lvlText w:val=""/>
      <w:lvlJc w:val="left"/>
      <w:pPr>
        <w:ind w:left="2651" w:hanging="360"/>
      </w:pPr>
      <w:rPr>
        <w:rFonts w:ascii="Wingdings" w:hAnsi="Wingdings" w:hint="default"/>
      </w:rPr>
    </w:lvl>
    <w:lvl w:ilvl="3" w:tplc="FFFFFFFF" w:tentative="1">
      <w:start w:val="1"/>
      <w:numFmt w:val="bullet"/>
      <w:lvlText w:val=""/>
      <w:lvlJc w:val="left"/>
      <w:pPr>
        <w:ind w:left="3371" w:hanging="360"/>
      </w:pPr>
      <w:rPr>
        <w:rFonts w:ascii="Symbol" w:hAnsi="Symbol" w:hint="default"/>
      </w:rPr>
    </w:lvl>
    <w:lvl w:ilvl="4" w:tplc="FFFFFFFF" w:tentative="1">
      <w:start w:val="1"/>
      <w:numFmt w:val="bullet"/>
      <w:lvlText w:val="o"/>
      <w:lvlJc w:val="left"/>
      <w:pPr>
        <w:ind w:left="4091" w:hanging="360"/>
      </w:pPr>
      <w:rPr>
        <w:rFonts w:ascii="Courier New" w:hAnsi="Courier New" w:cs="Courier New" w:hint="default"/>
      </w:rPr>
    </w:lvl>
    <w:lvl w:ilvl="5" w:tplc="FFFFFFFF" w:tentative="1">
      <w:start w:val="1"/>
      <w:numFmt w:val="bullet"/>
      <w:lvlText w:val=""/>
      <w:lvlJc w:val="left"/>
      <w:pPr>
        <w:ind w:left="4811" w:hanging="360"/>
      </w:pPr>
      <w:rPr>
        <w:rFonts w:ascii="Wingdings" w:hAnsi="Wingdings" w:hint="default"/>
      </w:rPr>
    </w:lvl>
    <w:lvl w:ilvl="6" w:tplc="FFFFFFFF" w:tentative="1">
      <w:start w:val="1"/>
      <w:numFmt w:val="bullet"/>
      <w:lvlText w:val=""/>
      <w:lvlJc w:val="left"/>
      <w:pPr>
        <w:ind w:left="5531" w:hanging="360"/>
      </w:pPr>
      <w:rPr>
        <w:rFonts w:ascii="Symbol" w:hAnsi="Symbol" w:hint="default"/>
      </w:rPr>
    </w:lvl>
    <w:lvl w:ilvl="7" w:tplc="FFFFFFFF" w:tentative="1">
      <w:start w:val="1"/>
      <w:numFmt w:val="bullet"/>
      <w:lvlText w:val="o"/>
      <w:lvlJc w:val="left"/>
      <w:pPr>
        <w:ind w:left="6251" w:hanging="360"/>
      </w:pPr>
      <w:rPr>
        <w:rFonts w:ascii="Courier New" w:hAnsi="Courier New" w:cs="Courier New" w:hint="default"/>
      </w:rPr>
    </w:lvl>
    <w:lvl w:ilvl="8" w:tplc="FFFFFFFF" w:tentative="1">
      <w:start w:val="1"/>
      <w:numFmt w:val="bullet"/>
      <w:lvlText w:val=""/>
      <w:lvlJc w:val="left"/>
      <w:pPr>
        <w:ind w:left="6971" w:hanging="360"/>
      </w:pPr>
      <w:rPr>
        <w:rFonts w:ascii="Wingdings" w:hAnsi="Wingdings" w:hint="default"/>
      </w:rPr>
    </w:lvl>
  </w:abstractNum>
  <w:abstractNum w:abstractNumId="45" w15:restartNumberingAfterBreak="0">
    <w:nsid w:val="6D953D2D"/>
    <w:multiLevelType w:val="multilevel"/>
    <w:tmpl w:val="2E54D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FD644D5"/>
    <w:multiLevelType w:val="multilevel"/>
    <w:tmpl w:val="B7CCA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3387CFD"/>
    <w:multiLevelType w:val="hybridMultilevel"/>
    <w:tmpl w:val="2AF0BD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59768C4"/>
    <w:multiLevelType w:val="hybridMultilevel"/>
    <w:tmpl w:val="1730FB70"/>
    <w:lvl w:ilvl="0" w:tplc="B7E692A4">
      <w:start w:val="4"/>
      <w:numFmt w:val="bullet"/>
      <w:lvlText w:val="-"/>
      <w:lvlJc w:val="left"/>
      <w:pPr>
        <w:ind w:left="1211" w:hanging="360"/>
      </w:pPr>
      <w:rPr>
        <w:rFonts w:ascii="Times New Roman" w:eastAsia="Times New Roman" w:hAnsi="Times New Roman" w:cs="Times New Roman"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49" w15:restartNumberingAfterBreak="0">
    <w:nsid w:val="76EF7782"/>
    <w:multiLevelType w:val="multilevel"/>
    <w:tmpl w:val="FD203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7B0786D"/>
    <w:multiLevelType w:val="multilevel"/>
    <w:tmpl w:val="6F9C2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8EF2D06"/>
    <w:multiLevelType w:val="multilevel"/>
    <w:tmpl w:val="07907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9FE51A1"/>
    <w:multiLevelType w:val="multilevel"/>
    <w:tmpl w:val="C3A05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C731457"/>
    <w:multiLevelType w:val="multilevel"/>
    <w:tmpl w:val="1F2C4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CA221E5"/>
    <w:multiLevelType w:val="hybridMultilevel"/>
    <w:tmpl w:val="AB9884B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7EEB5FEF"/>
    <w:multiLevelType w:val="multilevel"/>
    <w:tmpl w:val="50AEA49A"/>
    <w:lvl w:ilvl="0">
      <w:start w:val="1"/>
      <w:numFmt w:val="decimal"/>
      <w:lvlText w:val="%1."/>
      <w:lvlJc w:val="left"/>
      <w:pPr>
        <w:ind w:left="390" w:hanging="390"/>
      </w:pPr>
      <w:rPr>
        <w:rFonts w:hint="default"/>
      </w:rPr>
    </w:lvl>
    <w:lvl w:ilvl="1">
      <w:start w:val="1"/>
      <w:numFmt w:val="decimal"/>
      <w:lvlText w:val="%1.%2."/>
      <w:lvlJc w:val="left"/>
      <w:pPr>
        <w:ind w:left="1004" w:hanging="72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072" w:hanging="1800"/>
      </w:pPr>
      <w:rPr>
        <w:rFonts w:hint="default"/>
      </w:rPr>
    </w:lvl>
  </w:abstractNum>
  <w:num w:numId="1" w16cid:durableId="1472865445">
    <w:abstractNumId w:val="55"/>
  </w:num>
  <w:num w:numId="2" w16cid:durableId="1461725652">
    <w:abstractNumId w:val="7"/>
  </w:num>
  <w:num w:numId="3" w16cid:durableId="374963638">
    <w:abstractNumId w:val="47"/>
  </w:num>
  <w:num w:numId="4" w16cid:durableId="1801682008">
    <w:abstractNumId w:val="42"/>
  </w:num>
  <w:num w:numId="5" w16cid:durableId="507138397">
    <w:abstractNumId w:val="39"/>
  </w:num>
  <w:num w:numId="6" w16cid:durableId="2007390947">
    <w:abstractNumId w:val="8"/>
  </w:num>
  <w:num w:numId="7" w16cid:durableId="1843352436">
    <w:abstractNumId w:val="10"/>
  </w:num>
  <w:num w:numId="8" w16cid:durableId="1382830595">
    <w:abstractNumId w:val="27"/>
  </w:num>
  <w:num w:numId="9" w16cid:durableId="1473520600">
    <w:abstractNumId w:val="50"/>
  </w:num>
  <w:num w:numId="10" w16cid:durableId="1484350955">
    <w:abstractNumId w:val="3"/>
  </w:num>
  <w:num w:numId="11" w16cid:durableId="818158233">
    <w:abstractNumId w:val="37"/>
  </w:num>
  <w:num w:numId="12" w16cid:durableId="677074470">
    <w:abstractNumId w:val="21"/>
  </w:num>
  <w:num w:numId="13" w16cid:durableId="1568878425">
    <w:abstractNumId w:val="31"/>
  </w:num>
  <w:num w:numId="14" w16cid:durableId="858079872">
    <w:abstractNumId w:val="28"/>
  </w:num>
  <w:num w:numId="15" w16cid:durableId="466893324">
    <w:abstractNumId w:val="5"/>
  </w:num>
  <w:num w:numId="16" w16cid:durableId="1971352412">
    <w:abstractNumId w:val="54"/>
  </w:num>
  <w:num w:numId="17" w16cid:durableId="2068257000">
    <w:abstractNumId w:val="12"/>
  </w:num>
  <w:num w:numId="18" w16cid:durableId="883716069">
    <w:abstractNumId w:val="18"/>
  </w:num>
  <w:num w:numId="19" w16cid:durableId="1054432817">
    <w:abstractNumId w:val="53"/>
  </w:num>
  <w:num w:numId="20" w16cid:durableId="1164082479">
    <w:abstractNumId w:val="24"/>
  </w:num>
  <w:num w:numId="21" w16cid:durableId="558513916">
    <w:abstractNumId w:val="23"/>
  </w:num>
  <w:num w:numId="22" w16cid:durableId="1404108907">
    <w:abstractNumId w:val="52"/>
  </w:num>
  <w:num w:numId="23" w16cid:durableId="606930354">
    <w:abstractNumId w:val="25"/>
  </w:num>
  <w:num w:numId="24" w16cid:durableId="846477782">
    <w:abstractNumId w:val="14"/>
  </w:num>
  <w:num w:numId="25" w16cid:durableId="1677536647">
    <w:abstractNumId w:val="6"/>
  </w:num>
  <w:num w:numId="26" w16cid:durableId="44839743">
    <w:abstractNumId w:val="30"/>
  </w:num>
  <w:num w:numId="27" w16cid:durableId="846560530">
    <w:abstractNumId w:val="29"/>
  </w:num>
  <w:num w:numId="28" w16cid:durableId="1636831325">
    <w:abstractNumId w:val="45"/>
  </w:num>
  <w:num w:numId="29" w16cid:durableId="2015181044">
    <w:abstractNumId w:val="33"/>
  </w:num>
  <w:num w:numId="30" w16cid:durableId="755715081">
    <w:abstractNumId w:val="9"/>
  </w:num>
  <w:num w:numId="31" w16cid:durableId="1772891394">
    <w:abstractNumId w:val="26"/>
  </w:num>
  <w:num w:numId="32" w16cid:durableId="1618566939">
    <w:abstractNumId w:val="40"/>
  </w:num>
  <w:num w:numId="33" w16cid:durableId="1951861877">
    <w:abstractNumId w:val="43"/>
  </w:num>
  <w:num w:numId="34" w16cid:durableId="1126583626">
    <w:abstractNumId w:val="1"/>
  </w:num>
  <w:num w:numId="35" w16cid:durableId="1763722908">
    <w:abstractNumId w:val="41"/>
  </w:num>
  <w:num w:numId="36" w16cid:durableId="1273516041">
    <w:abstractNumId w:val="4"/>
  </w:num>
  <w:num w:numId="37" w16cid:durableId="1134952941">
    <w:abstractNumId w:val="17"/>
  </w:num>
  <w:num w:numId="38" w16cid:durableId="354497683">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290981755">
    <w:abstractNumId w:val="11"/>
  </w:num>
  <w:num w:numId="40" w16cid:durableId="1702975407">
    <w:abstractNumId w:val="16"/>
  </w:num>
  <w:num w:numId="41" w16cid:durableId="1201362117">
    <w:abstractNumId w:val="48"/>
  </w:num>
  <w:num w:numId="42" w16cid:durableId="1771510408">
    <w:abstractNumId w:val="32"/>
  </w:num>
  <w:num w:numId="43" w16cid:durableId="366293104">
    <w:abstractNumId w:val="44"/>
  </w:num>
  <w:num w:numId="44" w16cid:durableId="127600438">
    <w:abstractNumId w:val="38"/>
  </w:num>
  <w:num w:numId="45" w16cid:durableId="1132554361">
    <w:abstractNumId w:val="36"/>
  </w:num>
  <w:num w:numId="46" w16cid:durableId="1499223872">
    <w:abstractNumId w:val="22"/>
  </w:num>
  <w:num w:numId="47" w16cid:durableId="410195524">
    <w:abstractNumId w:val="2"/>
  </w:num>
  <w:num w:numId="48" w16cid:durableId="2088190294">
    <w:abstractNumId w:val="34"/>
  </w:num>
  <w:num w:numId="49" w16cid:durableId="1322395009">
    <w:abstractNumId w:val="13"/>
  </w:num>
  <w:num w:numId="50" w16cid:durableId="747121168">
    <w:abstractNumId w:val="20"/>
  </w:num>
  <w:num w:numId="51" w16cid:durableId="1162086132">
    <w:abstractNumId w:val="46"/>
  </w:num>
  <w:num w:numId="52" w16cid:durableId="1482428352">
    <w:abstractNumId w:val="15"/>
  </w:num>
  <w:num w:numId="53" w16cid:durableId="2032759440">
    <w:abstractNumId w:val="0"/>
  </w:num>
  <w:num w:numId="54" w16cid:durableId="604461621">
    <w:abstractNumId w:val="35"/>
  </w:num>
  <w:num w:numId="55" w16cid:durableId="1305307163">
    <w:abstractNumId w:val="49"/>
  </w:num>
  <w:num w:numId="56" w16cid:durableId="668946963">
    <w:abstractNumId w:val="19"/>
  </w:num>
  <w:num w:numId="57" w16cid:durableId="1852645986">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3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65BE"/>
    <w:rsid w:val="000014EE"/>
    <w:rsid w:val="00045474"/>
    <w:rsid w:val="00055FD5"/>
    <w:rsid w:val="00057178"/>
    <w:rsid w:val="0006658E"/>
    <w:rsid w:val="00070992"/>
    <w:rsid w:val="00072C98"/>
    <w:rsid w:val="00080278"/>
    <w:rsid w:val="00084AB5"/>
    <w:rsid w:val="00084ABE"/>
    <w:rsid w:val="000A0625"/>
    <w:rsid w:val="000A5583"/>
    <w:rsid w:val="000C0F5C"/>
    <w:rsid w:val="000C5321"/>
    <w:rsid w:val="000C6B8C"/>
    <w:rsid w:val="000D1E74"/>
    <w:rsid w:val="000D5016"/>
    <w:rsid w:val="000E787A"/>
    <w:rsid w:val="000F5EC8"/>
    <w:rsid w:val="001010BD"/>
    <w:rsid w:val="001027AB"/>
    <w:rsid w:val="0011551A"/>
    <w:rsid w:val="00122650"/>
    <w:rsid w:val="00122927"/>
    <w:rsid w:val="001278CD"/>
    <w:rsid w:val="00135494"/>
    <w:rsid w:val="00135558"/>
    <w:rsid w:val="00140792"/>
    <w:rsid w:val="0016042D"/>
    <w:rsid w:val="00161217"/>
    <w:rsid w:val="00176B6D"/>
    <w:rsid w:val="00180EB5"/>
    <w:rsid w:val="0018333C"/>
    <w:rsid w:val="00190907"/>
    <w:rsid w:val="0019625D"/>
    <w:rsid w:val="001A2679"/>
    <w:rsid w:val="001A44C5"/>
    <w:rsid w:val="001A4A8A"/>
    <w:rsid w:val="001B787F"/>
    <w:rsid w:val="001C0433"/>
    <w:rsid w:val="001D3E16"/>
    <w:rsid w:val="001D5BB6"/>
    <w:rsid w:val="001D7FA2"/>
    <w:rsid w:val="001E1754"/>
    <w:rsid w:val="001E3495"/>
    <w:rsid w:val="001F7606"/>
    <w:rsid w:val="00200D15"/>
    <w:rsid w:val="00204A82"/>
    <w:rsid w:val="00210A6B"/>
    <w:rsid w:val="00212BF9"/>
    <w:rsid w:val="002559D3"/>
    <w:rsid w:val="002665BE"/>
    <w:rsid w:val="00270A17"/>
    <w:rsid w:val="00277A03"/>
    <w:rsid w:val="0029504B"/>
    <w:rsid w:val="002963B6"/>
    <w:rsid w:val="002C4E9F"/>
    <w:rsid w:val="002D27CE"/>
    <w:rsid w:val="002E2B58"/>
    <w:rsid w:val="002E3A38"/>
    <w:rsid w:val="002E4F0C"/>
    <w:rsid w:val="002F1F2A"/>
    <w:rsid w:val="002F4E3F"/>
    <w:rsid w:val="00300D7D"/>
    <w:rsid w:val="00300F23"/>
    <w:rsid w:val="0030738C"/>
    <w:rsid w:val="00310BBA"/>
    <w:rsid w:val="00310FEB"/>
    <w:rsid w:val="00316B7A"/>
    <w:rsid w:val="0032752C"/>
    <w:rsid w:val="003438F0"/>
    <w:rsid w:val="00344603"/>
    <w:rsid w:val="0034719B"/>
    <w:rsid w:val="00351D1B"/>
    <w:rsid w:val="0036090E"/>
    <w:rsid w:val="003639E9"/>
    <w:rsid w:val="00384B1F"/>
    <w:rsid w:val="00391F89"/>
    <w:rsid w:val="00396800"/>
    <w:rsid w:val="003A5A8E"/>
    <w:rsid w:val="003C6F2E"/>
    <w:rsid w:val="003D3432"/>
    <w:rsid w:val="003E4C63"/>
    <w:rsid w:val="00404848"/>
    <w:rsid w:val="004073F2"/>
    <w:rsid w:val="00412730"/>
    <w:rsid w:val="004128E7"/>
    <w:rsid w:val="00415B34"/>
    <w:rsid w:val="0042678E"/>
    <w:rsid w:val="00427D88"/>
    <w:rsid w:val="00431697"/>
    <w:rsid w:val="00436070"/>
    <w:rsid w:val="004435EE"/>
    <w:rsid w:val="00444962"/>
    <w:rsid w:val="00447A6F"/>
    <w:rsid w:val="00447E00"/>
    <w:rsid w:val="004563DB"/>
    <w:rsid w:val="004655C1"/>
    <w:rsid w:val="00484908"/>
    <w:rsid w:val="00490E8C"/>
    <w:rsid w:val="00493203"/>
    <w:rsid w:val="004B7252"/>
    <w:rsid w:val="004C159D"/>
    <w:rsid w:val="004C29BE"/>
    <w:rsid w:val="004C4D41"/>
    <w:rsid w:val="004C61BE"/>
    <w:rsid w:val="004D0D17"/>
    <w:rsid w:val="004F20DE"/>
    <w:rsid w:val="0050611D"/>
    <w:rsid w:val="00525E0C"/>
    <w:rsid w:val="00526A2C"/>
    <w:rsid w:val="00530564"/>
    <w:rsid w:val="00541765"/>
    <w:rsid w:val="005450B9"/>
    <w:rsid w:val="005470B2"/>
    <w:rsid w:val="00552F42"/>
    <w:rsid w:val="005573C5"/>
    <w:rsid w:val="00561A2C"/>
    <w:rsid w:val="005769D3"/>
    <w:rsid w:val="00597447"/>
    <w:rsid w:val="005B0879"/>
    <w:rsid w:val="005D3D91"/>
    <w:rsid w:val="005D42FC"/>
    <w:rsid w:val="005E1BF0"/>
    <w:rsid w:val="005E78A9"/>
    <w:rsid w:val="005F2B02"/>
    <w:rsid w:val="005F4778"/>
    <w:rsid w:val="006076F7"/>
    <w:rsid w:val="00622789"/>
    <w:rsid w:val="00624219"/>
    <w:rsid w:val="00626402"/>
    <w:rsid w:val="00632973"/>
    <w:rsid w:val="00643E5A"/>
    <w:rsid w:val="0066171F"/>
    <w:rsid w:val="00667D6D"/>
    <w:rsid w:val="00670458"/>
    <w:rsid w:val="00680ECD"/>
    <w:rsid w:val="00683240"/>
    <w:rsid w:val="0068365B"/>
    <w:rsid w:val="00683AB7"/>
    <w:rsid w:val="00692E0E"/>
    <w:rsid w:val="00696582"/>
    <w:rsid w:val="00696722"/>
    <w:rsid w:val="006A6E50"/>
    <w:rsid w:val="006A6EBC"/>
    <w:rsid w:val="006B14D7"/>
    <w:rsid w:val="006C221C"/>
    <w:rsid w:val="006C3F34"/>
    <w:rsid w:val="006D2D25"/>
    <w:rsid w:val="006F42D2"/>
    <w:rsid w:val="00704DC4"/>
    <w:rsid w:val="00705E52"/>
    <w:rsid w:val="00717905"/>
    <w:rsid w:val="007179F9"/>
    <w:rsid w:val="007418DB"/>
    <w:rsid w:val="00743DFE"/>
    <w:rsid w:val="00744380"/>
    <w:rsid w:val="00790E1C"/>
    <w:rsid w:val="0079424C"/>
    <w:rsid w:val="00797917"/>
    <w:rsid w:val="007A10E9"/>
    <w:rsid w:val="007A3552"/>
    <w:rsid w:val="007B0D6D"/>
    <w:rsid w:val="007E372C"/>
    <w:rsid w:val="007E79B0"/>
    <w:rsid w:val="007F146F"/>
    <w:rsid w:val="007F16C1"/>
    <w:rsid w:val="007F7263"/>
    <w:rsid w:val="007F7392"/>
    <w:rsid w:val="0080227D"/>
    <w:rsid w:val="00806FA7"/>
    <w:rsid w:val="00813174"/>
    <w:rsid w:val="00833652"/>
    <w:rsid w:val="00835A57"/>
    <w:rsid w:val="00855E0B"/>
    <w:rsid w:val="00863ABA"/>
    <w:rsid w:val="00871E84"/>
    <w:rsid w:val="00872BD8"/>
    <w:rsid w:val="00874633"/>
    <w:rsid w:val="0087567E"/>
    <w:rsid w:val="008A56D0"/>
    <w:rsid w:val="008A7229"/>
    <w:rsid w:val="008B0128"/>
    <w:rsid w:val="008B0444"/>
    <w:rsid w:val="008B14BD"/>
    <w:rsid w:val="008B4125"/>
    <w:rsid w:val="008B7DBA"/>
    <w:rsid w:val="008C0485"/>
    <w:rsid w:val="008C2905"/>
    <w:rsid w:val="008D2020"/>
    <w:rsid w:val="008D3AA7"/>
    <w:rsid w:val="008E58C6"/>
    <w:rsid w:val="00910C51"/>
    <w:rsid w:val="00931B44"/>
    <w:rsid w:val="0093419A"/>
    <w:rsid w:val="00942E34"/>
    <w:rsid w:val="00954142"/>
    <w:rsid w:val="00954E48"/>
    <w:rsid w:val="00956D8E"/>
    <w:rsid w:val="00965413"/>
    <w:rsid w:val="009743F6"/>
    <w:rsid w:val="00976FAD"/>
    <w:rsid w:val="00981B5B"/>
    <w:rsid w:val="00990967"/>
    <w:rsid w:val="009948CC"/>
    <w:rsid w:val="00996351"/>
    <w:rsid w:val="009B4ED3"/>
    <w:rsid w:val="009C22B3"/>
    <w:rsid w:val="009D6EC1"/>
    <w:rsid w:val="009E5C0D"/>
    <w:rsid w:val="00A04336"/>
    <w:rsid w:val="00A11156"/>
    <w:rsid w:val="00A26241"/>
    <w:rsid w:val="00A40D2D"/>
    <w:rsid w:val="00A53B5A"/>
    <w:rsid w:val="00A54AAD"/>
    <w:rsid w:val="00A55290"/>
    <w:rsid w:val="00A60CE6"/>
    <w:rsid w:val="00A7027A"/>
    <w:rsid w:val="00A97749"/>
    <w:rsid w:val="00AB37C6"/>
    <w:rsid w:val="00AC20DE"/>
    <w:rsid w:val="00AE6D88"/>
    <w:rsid w:val="00AF1E66"/>
    <w:rsid w:val="00AF418A"/>
    <w:rsid w:val="00AF741E"/>
    <w:rsid w:val="00AF76D2"/>
    <w:rsid w:val="00B018DE"/>
    <w:rsid w:val="00B04F44"/>
    <w:rsid w:val="00B10037"/>
    <w:rsid w:val="00B14710"/>
    <w:rsid w:val="00B27D5D"/>
    <w:rsid w:val="00B33A19"/>
    <w:rsid w:val="00B46088"/>
    <w:rsid w:val="00B46A12"/>
    <w:rsid w:val="00B47D88"/>
    <w:rsid w:val="00B53417"/>
    <w:rsid w:val="00B659F0"/>
    <w:rsid w:val="00B72902"/>
    <w:rsid w:val="00B74879"/>
    <w:rsid w:val="00B82CB9"/>
    <w:rsid w:val="00B852A0"/>
    <w:rsid w:val="00B94769"/>
    <w:rsid w:val="00B964CD"/>
    <w:rsid w:val="00BA2913"/>
    <w:rsid w:val="00BD2A12"/>
    <w:rsid w:val="00BE760F"/>
    <w:rsid w:val="00C11623"/>
    <w:rsid w:val="00C1774E"/>
    <w:rsid w:val="00C245FC"/>
    <w:rsid w:val="00C25ABC"/>
    <w:rsid w:val="00C37647"/>
    <w:rsid w:val="00C41217"/>
    <w:rsid w:val="00C47BC8"/>
    <w:rsid w:val="00C517D2"/>
    <w:rsid w:val="00C51937"/>
    <w:rsid w:val="00C52C07"/>
    <w:rsid w:val="00C52E97"/>
    <w:rsid w:val="00C60976"/>
    <w:rsid w:val="00C620A0"/>
    <w:rsid w:val="00C64D03"/>
    <w:rsid w:val="00C75B21"/>
    <w:rsid w:val="00C77C6D"/>
    <w:rsid w:val="00C86A05"/>
    <w:rsid w:val="00C924FB"/>
    <w:rsid w:val="00C93BAB"/>
    <w:rsid w:val="00CA4380"/>
    <w:rsid w:val="00CA51D8"/>
    <w:rsid w:val="00CB0B1B"/>
    <w:rsid w:val="00CB2C14"/>
    <w:rsid w:val="00CB784D"/>
    <w:rsid w:val="00CC5915"/>
    <w:rsid w:val="00CD299E"/>
    <w:rsid w:val="00CD61E5"/>
    <w:rsid w:val="00CF0B7B"/>
    <w:rsid w:val="00CF5335"/>
    <w:rsid w:val="00D05057"/>
    <w:rsid w:val="00D06F74"/>
    <w:rsid w:val="00D10489"/>
    <w:rsid w:val="00D27599"/>
    <w:rsid w:val="00D3750A"/>
    <w:rsid w:val="00D402EA"/>
    <w:rsid w:val="00D462AA"/>
    <w:rsid w:val="00D47351"/>
    <w:rsid w:val="00D63C4E"/>
    <w:rsid w:val="00D7267F"/>
    <w:rsid w:val="00D97E8F"/>
    <w:rsid w:val="00DA4548"/>
    <w:rsid w:val="00DB7426"/>
    <w:rsid w:val="00DC1F6E"/>
    <w:rsid w:val="00DC611E"/>
    <w:rsid w:val="00DD5C0B"/>
    <w:rsid w:val="00DF19D8"/>
    <w:rsid w:val="00DF5A55"/>
    <w:rsid w:val="00E01EC9"/>
    <w:rsid w:val="00E037DE"/>
    <w:rsid w:val="00E04668"/>
    <w:rsid w:val="00E06919"/>
    <w:rsid w:val="00E103A3"/>
    <w:rsid w:val="00E10E37"/>
    <w:rsid w:val="00E20616"/>
    <w:rsid w:val="00E220E3"/>
    <w:rsid w:val="00E31483"/>
    <w:rsid w:val="00E35B99"/>
    <w:rsid w:val="00E36440"/>
    <w:rsid w:val="00E461D5"/>
    <w:rsid w:val="00E53537"/>
    <w:rsid w:val="00E64885"/>
    <w:rsid w:val="00E67270"/>
    <w:rsid w:val="00E71D22"/>
    <w:rsid w:val="00E75559"/>
    <w:rsid w:val="00E87FE0"/>
    <w:rsid w:val="00E90196"/>
    <w:rsid w:val="00E96BB3"/>
    <w:rsid w:val="00E97070"/>
    <w:rsid w:val="00EB2EFA"/>
    <w:rsid w:val="00EB52B9"/>
    <w:rsid w:val="00EC1335"/>
    <w:rsid w:val="00EC3103"/>
    <w:rsid w:val="00EE46EB"/>
    <w:rsid w:val="00EF63B4"/>
    <w:rsid w:val="00F00530"/>
    <w:rsid w:val="00F105B2"/>
    <w:rsid w:val="00F2420E"/>
    <w:rsid w:val="00F30B87"/>
    <w:rsid w:val="00F5283E"/>
    <w:rsid w:val="00F74768"/>
    <w:rsid w:val="00F75E29"/>
    <w:rsid w:val="00F93672"/>
    <w:rsid w:val="00F950FD"/>
    <w:rsid w:val="00FA7C4A"/>
    <w:rsid w:val="00FB2341"/>
    <w:rsid w:val="00FC2DE2"/>
    <w:rsid w:val="00FD15FC"/>
    <w:rsid w:val="00FD67D9"/>
    <w:rsid w:val="00FE23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50532F"/>
  <w15:chartTrackingRefBased/>
  <w15:docId w15:val="{F33BD191-4015-4E7F-83FE-52C2593DB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2"/>
        <w:lang w:val="en-US" w:eastAsia="en-US" w:bidi="ar-SA"/>
        <w14:ligatures w14:val="standardContextual"/>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4D0D17"/>
    <w:pPr>
      <w:spacing w:before="100" w:beforeAutospacing="1" w:after="100" w:afterAutospacing="1" w:line="240" w:lineRule="auto"/>
      <w:outlineLvl w:val="2"/>
    </w:pPr>
    <w:rPr>
      <w:rFonts w:eastAsia="Times New Roman" w:cs="Times New Roman"/>
      <w:b/>
      <w:bCs/>
      <w:kern w:val="0"/>
      <w:sz w:val="27"/>
      <w:szCs w:val="27"/>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665B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B0879"/>
    <w:pPr>
      <w:ind w:left="720"/>
      <w:contextualSpacing/>
    </w:pPr>
  </w:style>
  <w:style w:type="paragraph" w:styleId="Header">
    <w:name w:val="header"/>
    <w:basedOn w:val="Normal"/>
    <w:link w:val="HeaderChar"/>
    <w:uiPriority w:val="99"/>
    <w:unhideWhenUsed/>
    <w:rsid w:val="00E20616"/>
    <w:pPr>
      <w:tabs>
        <w:tab w:val="center" w:pos="4680"/>
        <w:tab w:val="right" w:pos="9360"/>
      </w:tabs>
      <w:spacing w:line="240" w:lineRule="auto"/>
    </w:pPr>
  </w:style>
  <w:style w:type="character" w:customStyle="1" w:styleId="HeaderChar">
    <w:name w:val="Header Char"/>
    <w:basedOn w:val="DefaultParagraphFont"/>
    <w:link w:val="Header"/>
    <w:uiPriority w:val="99"/>
    <w:rsid w:val="00E20616"/>
  </w:style>
  <w:style w:type="paragraph" w:styleId="Footer">
    <w:name w:val="footer"/>
    <w:basedOn w:val="Normal"/>
    <w:link w:val="FooterChar"/>
    <w:uiPriority w:val="99"/>
    <w:unhideWhenUsed/>
    <w:rsid w:val="00E20616"/>
    <w:pPr>
      <w:tabs>
        <w:tab w:val="center" w:pos="4680"/>
        <w:tab w:val="right" w:pos="9360"/>
      </w:tabs>
      <w:spacing w:line="240" w:lineRule="auto"/>
    </w:pPr>
  </w:style>
  <w:style w:type="character" w:customStyle="1" w:styleId="FooterChar">
    <w:name w:val="Footer Char"/>
    <w:basedOn w:val="DefaultParagraphFont"/>
    <w:link w:val="Footer"/>
    <w:uiPriority w:val="99"/>
    <w:rsid w:val="00E20616"/>
  </w:style>
  <w:style w:type="paragraph" w:styleId="FootnoteText">
    <w:name w:val="footnote text"/>
    <w:basedOn w:val="Normal"/>
    <w:link w:val="FootnoteTextChar"/>
    <w:uiPriority w:val="99"/>
    <w:semiHidden/>
    <w:unhideWhenUsed/>
    <w:rsid w:val="00E10E37"/>
    <w:pPr>
      <w:spacing w:line="240" w:lineRule="auto"/>
    </w:pPr>
    <w:rPr>
      <w:sz w:val="20"/>
      <w:szCs w:val="20"/>
    </w:rPr>
  </w:style>
  <w:style w:type="character" w:customStyle="1" w:styleId="FootnoteTextChar">
    <w:name w:val="Footnote Text Char"/>
    <w:basedOn w:val="DefaultParagraphFont"/>
    <w:link w:val="FootnoteText"/>
    <w:uiPriority w:val="99"/>
    <w:semiHidden/>
    <w:rsid w:val="00E10E37"/>
    <w:rPr>
      <w:sz w:val="20"/>
      <w:szCs w:val="20"/>
    </w:rPr>
  </w:style>
  <w:style w:type="character" w:styleId="FootnoteReference">
    <w:name w:val="footnote reference"/>
    <w:basedOn w:val="DefaultParagraphFont"/>
    <w:uiPriority w:val="99"/>
    <w:semiHidden/>
    <w:unhideWhenUsed/>
    <w:rsid w:val="00E10E37"/>
    <w:rPr>
      <w:vertAlign w:val="superscript"/>
    </w:rPr>
  </w:style>
  <w:style w:type="paragraph" w:customStyle="1" w:styleId="Coldeblock">
    <w:name w:val="Colde block"/>
    <w:basedOn w:val="NoSpacing"/>
    <w:qFormat/>
    <w:rsid w:val="00A40D2D"/>
    <w:pPr>
      <w:numPr>
        <w:numId w:val="13"/>
      </w:numPr>
      <w:pBdr>
        <w:top w:val="single" w:sz="4" w:space="3" w:color="auto"/>
        <w:left w:val="single" w:sz="4" w:space="4" w:color="auto"/>
        <w:bottom w:val="single" w:sz="4" w:space="6" w:color="auto"/>
        <w:right w:val="single" w:sz="4" w:space="4" w:color="auto"/>
      </w:pBdr>
      <w:shd w:val="clear" w:color="auto" w:fill="FFFFFF"/>
      <w:contextualSpacing/>
    </w:pPr>
    <w:rPr>
      <w:rFonts w:ascii="Consolas" w:hAnsi="Consolas"/>
      <w:sz w:val="22"/>
    </w:rPr>
  </w:style>
  <w:style w:type="paragraph" w:styleId="NoSpacing">
    <w:name w:val="No Spacing"/>
    <w:uiPriority w:val="1"/>
    <w:qFormat/>
    <w:rsid w:val="00A40D2D"/>
    <w:pPr>
      <w:spacing w:line="240" w:lineRule="auto"/>
    </w:pPr>
    <w:rPr>
      <w:rFonts w:ascii="Calibri" w:eastAsia="Times New Roman" w:hAnsi="Calibri" w:cs="Times New Roman"/>
      <w:sz w:val="24"/>
      <w:szCs w:val="24"/>
      <w14:ligatures w14:val="none"/>
    </w:rPr>
  </w:style>
  <w:style w:type="character" w:styleId="Hyperlink">
    <w:name w:val="Hyperlink"/>
    <w:basedOn w:val="DefaultParagraphFont"/>
    <w:uiPriority w:val="99"/>
    <w:unhideWhenUsed/>
    <w:rsid w:val="00B74879"/>
    <w:rPr>
      <w:color w:val="0563C1" w:themeColor="hyperlink"/>
      <w:u w:val="single"/>
    </w:rPr>
  </w:style>
  <w:style w:type="character" w:styleId="UnresolvedMention">
    <w:name w:val="Unresolved Mention"/>
    <w:basedOn w:val="DefaultParagraphFont"/>
    <w:uiPriority w:val="99"/>
    <w:semiHidden/>
    <w:unhideWhenUsed/>
    <w:rsid w:val="00B74879"/>
    <w:rPr>
      <w:color w:val="605E5C"/>
      <w:shd w:val="clear" w:color="auto" w:fill="E1DFDD"/>
    </w:rPr>
  </w:style>
  <w:style w:type="paragraph" w:styleId="NormalWeb">
    <w:name w:val="Normal (Web)"/>
    <w:basedOn w:val="Normal"/>
    <w:uiPriority w:val="99"/>
    <w:unhideWhenUsed/>
    <w:rsid w:val="00F2420E"/>
    <w:pPr>
      <w:spacing w:before="100" w:beforeAutospacing="1" w:after="100" w:afterAutospacing="1" w:line="240" w:lineRule="auto"/>
    </w:pPr>
    <w:rPr>
      <w:rFonts w:eastAsia="Times New Roman" w:cs="Times New Roman"/>
      <w:kern w:val="0"/>
      <w:sz w:val="24"/>
      <w:szCs w:val="24"/>
      <w14:ligatures w14:val="none"/>
    </w:rPr>
  </w:style>
  <w:style w:type="character" w:customStyle="1" w:styleId="Heading3Char">
    <w:name w:val="Heading 3 Char"/>
    <w:basedOn w:val="DefaultParagraphFont"/>
    <w:link w:val="Heading3"/>
    <w:uiPriority w:val="9"/>
    <w:rsid w:val="004D0D17"/>
    <w:rPr>
      <w:rFonts w:eastAsia="Times New Roman" w:cs="Times New Roman"/>
      <w:b/>
      <w:bCs/>
      <w:kern w:val="0"/>
      <w:sz w:val="27"/>
      <w:szCs w:val="27"/>
      <w14:ligatures w14:val="none"/>
    </w:rPr>
  </w:style>
  <w:style w:type="character" w:styleId="Strong">
    <w:name w:val="Strong"/>
    <w:basedOn w:val="DefaultParagraphFont"/>
    <w:uiPriority w:val="22"/>
    <w:qFormat/>
    <w:rsid w:val="004D0D1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8445AF-33D9-4C14-8B0E-2621B258B0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446</TotalTime>
  <Pages>6</Pages>
  <Words>2032</Words>
  <Characters>11586</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xYz</dc:creator>
  <cp:keywords/>
  <dc:description/>
  <cp:lastModifiedBy>Gia Huy Nguyen</cp:lastModifiedBy>
  <cp:revision>520</cp:revision>
  <dcterms:created xsi:type="dcterms:W3CDTF">2024-06-19T04:19:00Z</dcterms:created>
  <dcterms:modified xsi:type="dcterms:W3CDTF">2025-12-25T09:23:00Z</dcterms:modified>
</cp:coreProperties>
</file>