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RS ADMIN PANEL</w:t>
      </w:r>
    </w:p>
    <w:p>
      <w:pPr>
        <w:pStyle w:val="2"/>
        <w:jc w:val="both"/>
        <w:rPr>
          <w:sz w:val="28"/>
          <w:szCs w:val="28"/>
        </w:rPr>
      </w:pPr>
    </w:p>
    <w:p>
      <w:pPr>
        <w:pStyle w:val="2"/>
        <w:jc w:val="both"/>
        <w:rPr>
          <w:sz w:val="28"/>
          <w:szCs w:val="28"/>
        </w:rPr>
      </w:pPr>
      <w:r>
        <w:rPr>
          <w:sz w:val="28"/>
          <w:szCs w:val="28"/>
        </w:rPr>
        <w:t xml:space="preserve">The admin panel is the core of the site and is where I manage all the functions relating to clients and the surveys they wish to have completed. </w:t>
      </w:r>
    </w:p>
    <w:p>
      <w:pPr>
        <w:pStyle w:val="2"/>
        <w:jc w:val="both"/>
        <w:rPr>
          <w:sz w:val="28"/>
          <w:szCs w:val="28"/>
        </w:rPr>
      </w:pPr>
    </w:p>
    <w:p>
      <w:pPr>
        <w:pStyle w:val="2"/>
        <w:jc w:val="both"/>
        <w:rPr>
          <w:sz w:val="28"/>
          <w:szCs w:val="28"/>
        </w:rPr>
      </w:pPr>
      <w:r>
        <w:rPr>
          <w:sz w:val="28"/>
          <w:szCs w:val="28"/>
        </w:rPr>
        <w:t>I’ve created a table below which hopefully gives clarity to what I am wanting to be able to achieve through the admin panel</w:t>
      </w:r>
    </w:p>
    <w:p>
      <w:pPr>
        <w:pStyle w:val="2"/>
        <w:jc w:val="both"/>
        <w:rPr>
          <w:sz w:val="28"/>
          <w:szCs w:val="28"/>
        </w:rPr>
      </w:pPr>
    </w:p>
    <w:p>
      <w:pPr>
        <w:pStyle w:val="2"/>
        <w:jc w:val="both"/>
        <w:rPr>
          <w:sz w:val="28"/>
          <w:szCs w:val="28"/>
        </w:rPr>
      </w:pPr>
      <w:r>
        <w:rPr>
          <w:sz w:val="28"/>
          <w:szCs w:val="28"/>
        </w:rPr>
        <w:t>This document aims to expand on the document “redscribble – reqs.docx” I sent you approx. 1 month ago</w:t>
      </w:r>
    </w:p>
    <w:p>
      <w:pPr>
        <w:pStyle w:val="2"/>
        <w:jc w:val="both"/>
        <w:rPr>
          <w:sz w:val="28"/>
          <w:szCs w:val="28"/>
        </w:rPr>
      </w:pPr>
    </w:p>
    <w:p>
      <w:pPr>
        <w:pStyle w:val="2"/>
        <w:jc w:val="both"/>
        <w:rPr>
          <w:sz w:val="28"/>
          <w:szCs w:val="28"/>
        </w:rPr>
      </w:pPr>
      <w:r>
        <w:rPr>
          <w:sz w:val="28"/>
          <w:szCs w:val="28"/>
        </w:rPr>
        <w:t>I’m not entirely sure how best to present this information in a meaningful way for you, so please ask any questions and if you can think of better / more efficient ways of achieving the functionality I want, then I am happy to hear what this is:</w:t>
      </w:r>
    </w:p>
    <w:p>
      <w:pPr>
        <w:pStyle w:val="2"/>
        <w:jc w:val="both"/>
        <w:rPr>
          <w:sz w:val="28"/>
          <w:szCs w:val="28"/>
        </w:rPr>
      </w:pPr>
    </w:p>
    <w:p>
      <w:pPr>
        <w:pStyle w:val="2"/>
        <w:jc w:val="both"/>
        <w:rPr>
          <w:sz w:val="28"/>
          <w:szCs w:val="28"/>
        </w:rPr>
      </w:pPr>
    </w:p>
    <w:p>
      <w:pPr>
        <w:pStyle w:val="2"/>
        <w:jc w:val="both"/>
        <w:rPr>
          <w:sz w:val="28"/>
          <w:szCs w:val="28"/>
        </w:rPr>
      </w:pPr>
      <w:r>
        <w:rPr>
          <w:b/>
          <w:sz w:val="28"/>
          <w:szCs w:val="28"/>
        </w:rPr>
        <w:t>OVERVIEW</w:t>
      </w:r>
    </w:p>
    <w:p>
      <w:pPr>
        <w:pStyle w:val="2"/>
        <w:jc w:val="both"/>
        <w:rPr>
          <w:sz w:val="28"/>
          <w:szCs w:val="28"/>
        </w:rPr>
      </w:pPr>
    </w:p>
    <w:p>
      <w:pPr>
        <w:pStyle w:val="2"/>
        <w:jc w:val="both"/>
        <w:rPr>
          <w:sz w:val="28"/>
          <w:szCs w:val="28"/>
        </w:rPr>
      </w:pPr>
      <w:r>
        <w:rPr>
          <w:sz w:val="28"/>
          <w:szCs w:val="28"/>
        </w:rPr>
        <w:t>I see the admin panel being broken into 4 specific categories:</w:t>
      </w:r>
    </w:p>
    <w:p>
      <w:pPr>
        <w:pStyle w:val="2"/>
        <w:jc w:val="both"/>
        <w:rPr>
          <w:sz w:val="28"/>
          <w:szCs w:val="28"/>
        </w:rPr>
      </w:pPr>
    </w:p>
    <w:p>
      <w:pPr>
        <w:pStyle w:val="2"/>
        <w:numPr>
          <w:ilvl w:val="0"/>
          <w:numId w:val="6"/>
        </w:numPr>
        <w:jc w:val="both"/>
        <w:rPr>
          <w:color w:val="FF0000"/>
          <w:sz w:val="28"/>
          <w:szCs w:val="28"/>
        </w:rPr>
      </w:pPr>
      <w:r>
        <w:rPr>
          <w:color w:val="FF0000"/>
          <w:sz w:val="28"/>
          <w:szCs w:val="28"/>
        </w:rPr>
        <w:t>Administration</w:t>
      </w:r>
    </w:p>
    <w:p>
      <w:pPr>
        <w:pStyle w:val="2"/>
        <w:jc w:val="both"/>
        <w:rPr>
          <w:sz w:val="28"/>
          <w:szCs w:val="28"/>
        </w:rPr>
      </w:pPr>
    </w:p>
    <w:p>
      <w:pPr>
        <w:pStyle w:val="2"/>
        <w:ind w:left="720"/>
        <w:jc w:val="both"/>
        <w:rPr>
          <w:sz w:val="28"/>
          <w:szCs w:val="28"/>
        </w:rPr>
      </w:pPr>
      <w:r>
        <w:rPr>
          <w:sz w:val="28"/>
          <w:szCs w:val="28"/>
        </w:rPr>
        <w:t>This is for me to add / delete / edit users who will have access to the admin panel. And for me to add / delete / edit the master surveys</w:t>
      </w:r>
    </w:p>
    <w:p>
      <w:pPr>
        <w:pStyle w:val="2"/>
        <w:jc w:val="both"/>
        <w:rPr>
          <w:sz w:val="28"/>
          <w:szCs w:val="28"/>
        </w:rPr>
      </w:pPr>
    </w:p>
    <w:p>
      <w:pPr>
        <w:pStyle w:val="2"/>
        <w:numPr>
          <w:ilvl w:val="0"/>
          <w:numId w:val="6"/>
        </w:numPr>
        <w:jc w:val="both"/>
        <w:rPr>
          <w:color w:val="FF0000"/>
          <w:sz w:val="28"/>
          <w:szCs w:val="28"/>
        </w:rPr>
      </w:pPr>
      <w:r>
        <w:rPr>
          <w:color w:val="FF0000"/>
          <w:sz w:val="28"/>
          <w:szCs w:val="28"/>
        </w:rPr>
        <w:t>Client Management</w:t>
      </w:r>
    </w:p>
    <w:p>
      <w:pPr>
        <w:pStyle w:val="2"/>
        <w:jc w:val="both"/>
        <w:rPr>
          <w:sz w:val="28"/>
          <w:szCs w:val="28"/>
        </w:rPr>
      </w:pPr>
    </w:p>
    <w:p>
      <w:pPr>
        <w:pStyle w:val="2"/>
        <w:ind w:left="720"/>
        <w:jc w:val="both"/>
        <w:rPr>
          <w:sz w:val="28"/>
          <w:szCs w:val="28"/>
        </w:rPr>
      </w:pPr>
      <w:r>
        <w:rPr>
          <w:sz w:val="28"/>
          <w:szCs w:val="28"/>
        </w:rPr>
        <w:t>Client management is where I can manage the clients I have and the details I hold about them. I see this as just about setting up the client – not for organising what survey, or when surveys will be sent etc. Functions I imagine in this space</w:t>
      </w:r>
    </w:p>
    <w:p>
      <w:pPr>
        <w:pStyle w:val="2"/>
        <w:jc w:val="both"/>
        <w:rPr>
          <w:sz w:val="28"/>
          <w:szCs w:val="28"/>
        </w:rPr>
      </w:pPr>
    </w:p>
    <w:p>
      <w:pPr>
        <w:pStyle w:val="2"/>
        <w:numPr>
          <w:ilvl w:val="0"/>
          <w:numId w:val="6"/>
        </w:numPr>
        <w:jc w:val="both"/>
        <w:rPr>
          <w:color w:val="FF0000"/>
          <w:sz w:val="28"/>
          <w:szCs w:val="28"/>
        </w:rPr>
      </w:pPr>
      <w:r>
        <w:rPr>
          <w:color w:val="FF0000"/>
          <w:sz w:val="28"/>
          <w:szCs w:val="28"/>
        </w:rPr>
        <w:t>Survey Management</w:t>
      </w:r>
    </w:p>
    <w:p>
      <w:pPr>
        <w:pStyle w:val="2"/>
        <w:jc w:val="both"/>
        <w:rPr>
          <w:sz w:val="28"/>
          <w:szCs w:val="28"/>
        </w:rPr>
      </w:pPr>
    </w:p>
    <w:p>
      <w:pPr>
        <w:pStyle w:val="2"/>
        <w:ind w:left="720"/>
        <w:jc w:val="both"/>
        <w:rPr>
          <w:sz w:val="28"/>
          <w:szCs w:val="28"/>
        </w:rPr>
      </w:pPr>
      <w:r>
        <w:rPr>
          <w:sz w:val="28"/>
          <w:szCs w:val="28"/>
        </w:rPr>
        <w:t>Survey management is where I can manage what surveys the client will answer and also personalise the survey questions if required. Functions I’d imagine necessary in this space</w:t>
      </w:r>
    </w:p>
    <w:p>
      <w:pPr>
        <w:pStyle w:val="2"/>
        <w:jc w:val="both"/>
        <w:rPr>
          <w:sz w:val="28"/>
          <w:szCs w:val="28"/>
        </w:rPr>
      </w:pPr>
    </w:p>
    <w:p>
      <w:pPr>
        <w:pStyle w:val="2"/>
        <w:numPr>
          <w:ilvl w:val="0"/>
          <w:numId w:val="6"/>
        </w:numPr>
        <w:jc w:val="both"/>
        <w:rPr>
          <w:color w:val="FF0000"/>
          <w:sz w:val="28"/>
          <w:szCs w:val="28"/>
        </w:rPr>
      </w:pPr>
      <w:r>
        <w:rPr>
          <w:color w:val="FF0000"/>
          <w:sz w:val="28"/>
          <w:szCs w:val="28"/>
        </w:rPr>
        <w:t>Response Management</w:t>
      </w:r>
    </w:p>
    <w:p>
      <w:pPr>
        <w:pStyle w:val="2"/>
        <w:jc w:val="both"/>
        <w:rPr>
          <w:sz w:val="28"/>
          <w:szCs w:val="28"/>
        </w:rPr>
      </w:pPr>
    </w:p>
    <w:p>
      <w:pPr>
        <w:pStyle w:val="2"/>
        <w:ind w:firstLine="720"/>
        <w:jc w:val="both"/>
        <w:rPr>
          <w:sz w:val="28"/>
          <w:szCs w:val="28"/>
        </w:rPr>
      </w:pPr>
      <w:r>
        <w:rPr>
          <w:sz w:val="28"/>
          <w:szCs w:val="28"/>
        </w:rPr>
        <w:t>Response management is about how I manage the responses received after respondents have completed the surveys sent to them.</w:t>
      </w:r>
    </w:p>
    <w:p>
      <w:pPr>
        <w:pStyle w:val="2"/>
        <w:ind w:left="720"/>
        <w:jc w:val="both"/>
        <w:rPr>
          <w:sz w:val="28"/>
          <w:szCs w:val="28"/>
        </w:rPr>
      </w:pPr>
    </w:p>
    <w:p>
      <w:pPr>
        <w:pStyle w:val="2"/>
        <w:jc w:val="both"/>
        <w:rPr>
          <w:sz w:val="28"/>
          <w:szCs w:val="28"/>
        </w:rPr>
      </w:pPr>
    </w:p>
    <w:p>
      <w:pPr>
        <w:pStyle w:val="2"/>
        <w:jc w:val="both"/>
        <w:rPr>
          <w:sz w:val="28"/>
          <w:szCs w:val="28"/>
        </w:rPr>
      </w:pPr>
      <w:r>
        <w:rPr>
          <w:b/>
          <w:sz w:val="28"/>
          <w:szCs w:val="28"/>
        </w:rPr>
        <w:t>DETAIL</w:t>
      </w:r>
    </w:p>
    <w:p>
      <w:pPr>
        <w:pStyle w:val="2"/>
        <w:jc w:val="both"/>
        <w:rPr>
          <w:sz w:val="28"/>
          <w:szCs w:val="28"/>
        </w:rPr>
      </w:pPr>
    </w:p>
    <w:p>
      <w:pPr>
        <w:pStyle w:val="2"/>
        <w:jc w:val="both"/>
        <w:rPr>
          <w:sz w:val="28"/>
          <w:szCs w:val="28"/>
        </w:rPr>
      </w:pPr>
      <w:r>
        <w:rPr>
          <w:sz w:val="28"/>
          <w:szCs w:val="28"/>
        </w:rPr>
        <w:t>For each of the above 4 categories, I’ve detailed below what functions I think I need and a brief explanation of what the function is for and where appropriate, an additional note that explains how this may link to other parts of the admin panel.</w:t>
      </w:r>
    </w:p>
    <w:p>
      <w:pPr>
        <w:pStyle w:val="2"/>
        <w:jc w:val="both"/>
        <w:rPr>
          <w:sz w:val="28"/>
          <w:szCs w:val="28"/>
        </w:rPr>
      </w:pPr>
    </w:p>
    <w:p>
      <w:pPr>
        <w:pStyle w:val="2"/>
        <w:jc w:val="both"/>
        <w:rPr>
          <w:sz w:val="28"/>
          <w:szCs w:val="28"/>
        </w:rPr>
      </w:pPr>
    </w:p>
    <w:tbl>
      <w:tblPr>
        <w:tblStyle w:val="11"/>
        <w:tblW w:w="15410"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170"/>
        <w:gridCol w:w="2431"/>
        <w:gridCol w:w="622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169" w:type="dxa"/>
            <w:shd w:val="clear" w:color="auto" w:fill="B2A1C7" w:themeFill="accent4" w:themeFillTint="99"/>
            <w:vAlign w:val="center"/>
          </w:tcPr>
          <w:p>
            <w:pPr>
              <w:pStyle w:val="2"/>
              <w:ind w:left="-47"/>
              <w:jc w:val="center"/>
              <w:rPr>
                <w:sz w:val="28"/>
                <w:szCs w:val="28"/>
              </w:rPr>
            </w:pPr>
            <w:r>
              <w:rPr>
                <w:sz w:val="28"/>
                <w:szCs w:val="28"/>
              </w:rPr>
              <w:t>CATEGORY</w:t>
            </w:r>
          </w:p>
        </w:tc>
        <w:tc>
          <w:tcPr>
            <w:tcW w:w="2170" w:type="dxa"/>
            <w:shd w:val="clear" w:color="auto" w:fill="B2A1C7" w:themeFill="accent4" w:themeFillTint="99"/>
            <w:vAlign w:val="center"/>
          </w:tcPr>
          <w:p>
            <w:pPr>
              <w:pStyle w:val="2"/>
              <w:ind w:left="-47"/>
              <w:jc w:val="center"/>
              <w:rPr>
                <w:sz w:val="28"/>
                <w:szCs w:val="28"/>
              </w:rPr>
            </w:pPr>
            <w:r>
              <w:rPr>
                <w:sz w:val="28"/>
                <w:szCs w:val="28"/>
              </w:rPr>
              <w:t>FUNCTION</w:t>
            </w:r>
          </w:p>
        </w:tc>
        <w:tc>
          <w:tcPr>
            <w:tcW w:w="2431" w:type="dxa"/>
            <w:shd w:val="clear" w:color="auto" w:fill="B2A1C7" w:themeFill="accent4" w:themeFillTint="99"/>
            <w:vAlign w:val="center"/>
          </w:tcPr>
          <w:p>
            <w:pPr>
              <w:pStyle w:val="2"/>
              <w:jc w:val="center"/>
              <w:rPr>
                <w:sz w:val="28"/>
                <w:szCs w:val="28"/>
              </w:rPr>
            </w:pPr>
            <w:r>
              <w:rPr>
                <w:sz w:val="28"/>
                <w:szCs w:val="28"/>
              </w:rPr>
              <w:t>SUB-FUNCTION(S)</w:t>
            </w:r>
          </w:p>
        </w:tc>
        <w:tc>
          <w:tcPr>
            <w:tcW w:w="6224" w:type="dxa"/>
            <w:shd w:val="clear" w:color="auto" w:fill="B2A1C7" w:themeFill="accent4" w:themeFillTint="99"/>
            <w:vAlign w:val="center"/>
          </w:tcPr>
          <w:p>
            <w:pPr>
              <w:pStyle w:val="2"/>
              <w:ind w:left="-47"/>
              <w:jc w:val="center"/>
              <w:rPr>
                <w:sz w:val="28"/>
                <w:szCs w:val="28"/>
              </w:rPr>
            </w:pPr>
            <w:r>
              <w:rPr>
                <w:sz w:val="28"/>
                <w:szCs w:val="28"/>
              </w:rPr>
              <w:t>EXPLANATION</w:t>
            </w:r>
          </w:p>
        </w:tc>
        <w:tc>
          <w:tcPr>
            <w:tcW w:w="2416" w:type="dxa"/>
            <w:shd w:val="clear" w:color="auto" w:fill="B2A1C7" w:themeFill="accent4" w:themeFillTint="99"/>
            <w:vAlign w:val="center"/>
          </w:tcPr>
          <w:p>
            <w:pPr>
              <w:pStyle w:val="2"/>
              <w:ind w:left="-47"/>
              <w:jc w:val="center"/>
              <w:rPr>
                <w:sz w:val="28"/>
                <w:szCs w:val="28"/>
              </w:rPr>
            </w:pPr>
            <w:r>
              <w:rPr>
                <w:sz w:val="28"/>
                <w:szCs w:val="28"/>
              </w:rPr>
              <w:t>ADDITIONAL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2169" w:type="dxa"/>
            <w:vMerge w:val="restart"/>
            <w:vAlign w:val="center"/>
          </w:tcPr>
          <w:p>
            <w:pPr>
              <w:pStyle w:val="2"/>
              <w:ind w:left="-47"/>
              <w:jc w:val="center"/>
              <w:rPr>
                <w:sz w:val="28"/>
                <w:szCs w:val="28"/>
              </w:rPr>
            </w:pPr>
            <w:r>
              <w:rPr>
                <w:sz w:val="28"/>
                <w:szCs w:val="28"/>
              </w:rPr>
              <w:t>Administration</w:t>
            </w:r>
          </w:p>
        </w:tc>
        <w:tc>
          <w:tcPr>
            <w:tcW w:w="2170" w:type="dxa"/>
            <w:vAlign w:val="center"/>
          </w:tcPr>
          <w:p>
            <w:pPr>
              <w:pStyle w:val="2"/>
              <w:ind w:left="-47"/>
              <w:jc w:val="center"/>
              <w:rPr>
                <w:sz w:val="28"/>
                <w:szCs w:val="28"/>
              </w:rPr>
            </w:pPr>
            <w:r>
              <w:rPr>
                <w:sz w:val="28"/>
                <w:szCs w:val="28"/>
              </w:rPr>
              <w:t>User Access</w:t>
            </w:r>
          </w:p>
        </w:tc>
        <w:tc>
          <w:tcPr>
            <w:tcW w:w="2431" w:type="dxa"/>
            <w:vAlign w:val="center"/>
          </w:tcPr>
          <w:p>
            <w:pPr>
              <w:pStyle w:val="2"/>
              <w:ind w:left="-47"/>
              <w:jc w:val="center"/>
              <w:rPr>
                <w:sz w:val="28"/>
                <w:szCs w:val="28"/>
              </w:rPr>
            </w:pPr>
            <w:r>
              <w:rPr>
                <w:sz w:val="28"/>
                <w:szCs w:val="28"/>
              </w:rPr>
              <w:t>View</w:t>
            </w:r>
          </w:p>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p>
            <w:pPr>
              <w:pStyle w:val="2"/>
              <w:ind w:left="-47"/>
              <w:jc w:val="center"/>
              <w:rPr>
                <w:sz w:val="28"/>
                <w:szCs w:val="28"/>
              </w:rPr>
            </w:pPr>
            <w:r>
              <w:rPr>
                <w:sz w:val="28"/>
                <w:szCs w:val="28"/>
              </w:rPr>
              <w:t>Edit</w:t>
            </w:r>
          </w:p>
        </w:tc>
        <w:tc>
          <w:tcPr>
            <w:tcW w:w="6224" w:type="dxa"/>
            <w:vAlign w:val="center"/>
          </w:tcPr>
          <w:p>
            <w:pPr>
              <w:pStyle w:val="2"/>
              <w:ind w:left="-47"/>
              <w:rPr>
                <w:sz w:val="28"/>
                <w:szCs w:val="28"/>
              </w:rPr>
            </w:pPr>
            <w:r>
              <w:rPr>
                <w:sz w:val="28"/>
                <w:szCs w:val="28"/>
              </w:rPr>
              <w:t>Where I manage the staff I give access to the admin panel so they can manage clients, surveys and responses</w:t>
            </w:r>
          </w:p>
          <w:p>
            <w:pPr>
              <w:pStyle w:val="2"/>
              <w:ind w:left="-47"/>
              <w:rPr>
                <w:sz w:val="28"/>
                <w:szCs w:val="28"/>
              </w:rPr>
            </w:pPr>
          </w:p>
          <w:p>
            <w:pPr>
              <w:pStyle w:val="2"/>
              <w:ind w:left="-47"/>
              <w:rPr>
                <w:sz w:val="28"/>
                <w:szCs w:val="28"/>
              </w:rPr>
            </w:pPr>
            <w:r>
              <w:rPr>
                <w:sz w:val="28"/>
                <w:szCs w:val="28"/>
              </w:rPr>
              <w:t>Users I create have full access to the admin panel</w:t>
            </w:r>
          </w:p>
          <w:p>
            <w:pPr>
              <w:pStyle w:val="2"/>
              <w:ind w:left="-47"/>
              <w:rPr>
                <w:sz w:val="28"/>
                <w:szCs w:val="28"/>
              </w:rPr>
            </w:pPr>
          </w:p>
          <w:p>
            <w:pPr>
              <w:pStyle w:val="2"/>
              <w:ind w:left="-47"/>
              <w:rPr>
                <w:sz w:val="28"/>
                <w:szCs w:val="28"/>
              </w:rPr>
            </w:pPr>
            <w:r>
              <w:rPr>
                <w:sz w:val="28"/>
                <w:szCs w:val="28"/>
              </w:rPr>
              <w:t xml:space="preserve">Users I create cannot view / add / remove / edit user access </w:t>
            </w:r>
          </w:p>
        </w:tc>
        <w:tc>
          <w:tcPr>
            <w:tcW w:w="2416" w:type="dxa"/>
            <w:vAlign w:val="center"/>
          </w:tcPr>
          <w:p>
            <w:pPr>
              <w:pStyle w:val="2"/>
              <w:ind w:left="-47"/>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General Survey Master</w:t>
            </w:r>
          </w:p>
        </w:tc>
        <w:tc>
          <w:tcPr>
            <w:tcW w:w="2431" w:type="dxa"/>
            <w:vAlign w:val="center"/>
          </w:tcPr>
          <w:p>
            <w:pPr>
              <w:pStyle w:val="2"/>
              <w:ind w:left="-47"/>
              <w:jc w:val="center"/>
              <w:rPr>
                <w:sz w:val="28"/>
                <w:szCs w:val="28"/>
              </w:rPr>
            </w:pPr>
            <w:r>
              <w:rPr>
                <w:sz w:val="28"/>
                <w:szCs w:val="28"/>
              </w:rPr>
              <w:t>View</w:t>
            </w:r>
          </w:p>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p>
            <w:pPr>
              <w:pStyle w:val="2"/>
              <w:ind w:left="-47"/>
              <w:jc w:val="center"/>
              <w:rPr>
                <w:sz w:val="28"/>
                <w:szCs w:val="28"/>
              </w:rPr>
            </w:pPr>
            <w:r>
              <w:rPr>
                <w:sz w:val="28"/>
                <w:szCs w:val="28"/>
              </w:rPr>
              <w:t>Edit</w:t>
            </w:r>
          </w:p>
        </w:tc>
        <w:tc>
          <w:tcPr>
            <w:tcW w:w="6224" w:type="dxa"/>
            <w:vAlign w:val="center"/>
          </w:tcPr>
          <w:p>
            <w:pPr>
              <w:pStyle w:val="2"/>
              <w:ind w:left="-47"/>
              <w:rPr>
                <w:sz w:val="28"/>
                <w:szCs w:val="28"/>
              </w:rPr>
            </w:pPr>
            <w:r>
              <w:rPr>
                <w:sz w:val="28"/>
                <w:szCs w:val="28"/>
              </w:rPr>
              <w:t>The complete General Survey is added here. I can view / add / remove / edit all aspects of the master survey here also.</w:t>
            </w:r>
          </w:p>
          <w:p>
            <w:pPr>
              <w:pStyle w:val="2"/>
              <w:ind w:left="-47"/>
              <w:rPr>
                <w:sz w:val="28"/>
                <w:szCs w:val="28"/>
              </w:rPr>
            </w:pPr>
          </w:p>
          <w:p>
            <w:pPr>
              <w:pStyle w:val="2"/>
              <w:ind w:left="-47"/>
              <w:rPr>
                <w:sz w:val="28"/>
                <w:szCs w:val="28"/>
              </w:rPr>
            </w:pPr>
            <w:r>
              <w:rPr>
                <w:sz w:val="28"/>
                <w:szCs w:val="28"/>
              </w:rPr>
              <w:t>I can also add additional general master surveys if required</w:t>
            </w:r>
          </w:p>
        </w:tc>
        <w:tc>
          <w:tcPr>
            <w:tcW w:w="2416" w:type="dxa"/>
            <w:vAlign w:val="center"/>
          </w:tcPr>
          <w:p>
            <w:pPr>
              <w:pStyle w:val="2"/>
              <w:ind w:left="-47"/>
              <w:rPr>
                <w:sz w:val="28"/>
                <w:szCs w:val="28"/>
              </w:rPr>
            </w:pPr>
            <w:r>
              <w:rPr>
                <w:sz w:val="28"/>
                <w:szCs w:val="28"/>
              </w:rPr>
              <w:t>The master survey is used when setting up a new client. In that part of the admin panel, I select from the “master list” what surveys will be loaded against a client</w:t>
            </w:r>
          </w:p>
          <w:p>
            <w:pPr>
              <w:pStyle w:val="2"/>
              <w:ind w:left="-47"/>
              <w:rPr>
                <w:sz w:val="28"/>
                <w:szCs w:val="28"/>
              </w:rPr>
            </w:pPr>
          </w:p>
          <w:p>
            <w:pPr>
              <w:pStyle w:val="2"/>
              <w:ind w:left="-47"/>
              <w:rPr>
                <w:sz w:val="28"/>
                <w:szCs w:val="28"/>
              </w:rPr>
            </w:pPr>
            <w:r>
              <w:rPr>
                <w:sz w:val="28"/>
                <w:szCs w:val="28"/>
              </w:rPr>
              <w:t>Survey format show later in this 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Targeted Survey Master</w:t>
            </w:r>
          </w:p>
        </w:tc>
        <w:tc>
          <w:tcPr>
            <w:tcW w:w="2431" w:type="dxa"/>
            <w:vAlign w:val="center"/>
          </w:tcPr>
          <w:p>
            <w:pPr>
              <w:pStyle w:val="2"/>
              <w:ind w:left="-47"/>
              <w:jc w:val="center"/>
              <w:rPr>
                <w:sz w:val="28"/>
                <w:szCs w:val="28"/>
              </w:rPr>
            </w:pPr>
            <w:r>
              <w:rPr>
                <w:sz w:val="28"/>
                <w:szCs w:val="28"/>
              </w:rPr>
              <w:t>View</w:t>
            </w:r>
          </w:p>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p>
            <w:pPr>
              <w:pStyle w:val="2"/>
              <w:ind w:left="-47"/>
              <w:jc w:val="center"/>
              <w:rPr>
                <w:sz w:val="28"/>
                <w:szCs w:val="28"/>
              </w:rPr>
            </w:pPr>
            <w:r>
              <w:rPr>
                <w:sz w:val="28"/>
                <w:szCs w:val="28"/>
              </w:rPr>
              <w:t>Edit</w:t>
            </w:r>
          </w:p>
        </w:tc>
        <w:tc>
          <w:tcPr>
            <w:tcW w:w="6224" w:type="dxa"/>
            <w:vAlign w:val="center"/>
          </w:tcPr>
          <w:p>
            <w:pPr>
              <w:pStyle w:val="2"/>
              <w:ind w:left="-47"/>
              <w:rPr>
                <w:sz w:val="28"/>
                <w:szCs w:val="28"/>
              </w:rPr>
            </w:pPr>
            <w:r>
              <w:rPr>
                <w:sz w:val="28"/>
                <w:szCs w:val="28"/>
              </w:rPr>
              <w:t>The complete list of Targeted Surveys are added here. I can view / add / remove / edit all aspects of these master surveys here also.</w:t>
            </w:r>
          </w:p>
          <w:p>
            <w:pPr>
              <w:pStyle w:val="2"/>
              <w:ind w:left="-47"/>
              <w:rPr>
                <w:sz w:val="28"/>
                <w:szCs w:val="28"/>
              </w:rPr>
            </w:pPr>
          </w:p>
          <w:p>
            <w:pPr>
              <w:pStyle w:val="2"/>
              <w:ind w:left="-47"/>
              <w:rPr>
                <w:sz w:val="28"/>
                <w:szCs w:val="28"/>
              </w:rPr>
            </w:pPr>
            <w:r>
              <w:rPr>
                <w:sz w:val="28"/>
                <w:szCs w:val="28"/>
              </w:rPr>
              <w:t>I can also add additional targeted master surveys if required</w:t>
            </w:r>
          </w:p>
        </w:tc>
        <w:tc>
          <w:tcPr>
            <w:tcW w:w="2416" w:type="dxa"/>
            <w:vAlign w:val="center"/>
          </w:tcPr>
          <w:p>
            <w:pPr>
              <w:pStyle w:val="2"/>
              <w:ind w:left="-47"/>
              <w:rPr>
                <w:sz w:val="28"/>
                <w:szCs w:val="28"/>
              </w:rPr>
            </w:pPr>
            <w:r>
              <w:rPr>
                <w:sz w:val="28"/>
                <w:szCs w:val="28"/>
              </w:rPr>
              <w:t>The master survey is used when setting up a new client. In that part of the admin panel, I select from the “master list” what surveys will be loaded against a client</w:t>
            </w:r>
          </w:p>
          <w:p>
            <w:pPr>
              <w:pStyle w:val="2"/>
              <w:ind w:left="-47"/>
              <w:rPr>
                <w:sz w:val="28"/>
                <w:szCs w:val="28"/>
              </w:rPr>
            </w:pPr>
          </w:p>
          <w:p>
            <w:pPr>
              <w:pStyle w:val="2"/>
              <w:rPr>
                <w:sz w:val="28"/>
                <w:szCs w:val="28"/>
              </w:rPr>
            </w:pPr>
            <w:r>
              <w:rPr>
                <w:sz w:val="28"/>
                <w:szCs w:val="28"/>
              </w:rPr>
              <w:t>Survey format show later in this doc.</w:t>
            </w:r>
          </w:p>
        </w:tc>
      </w:tr>
    </w:tbl>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tbl>
      <w:tblPr>
        <w:tblStyle w:val="11"/>
        <w:tblW w:w="15410"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170"/>
        <w:gridCol w:w="2431"/>
        <w:gridCol w:w="622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169" w:type="dxa"/>
            <w:shd w:val="clear" w:color="auto" w:fill="95B3D7" w:themeFill="accent1" w:themeFillTint="99"/>
            <w:vAlign w:val="center"/>
          </w:tcPr>
          <w:p>
            <w:pPr>
              <w:pStyle w:val="2"/>
              <w:ind w:left="-47"/>
              <w:jc w:val="center"/>
              <w:rPr>
                <w:sz w:val="28"/>
                <w:szCs w:val="28"/>
              </w:rPr>
            </w:pPr>
            <w:r>
              <w:rPr>
                <w:sz w:val="28"/>
                <w:szCs w:val="28"/>
              </w:rPr>
              <w:t>CATEGORY</w:t>
            </w:r>
          </w:p>
        </w:tc>
        <w:tc>
          <w:tcPr>
            <w:tcW w:w="2170" w:type="dxa"/>
            <w:shd w:val="clear" w:color="auto" w:fill="95B3D7" w:themeFill="accent1" w:themeFillTint="99"/>
            <w:vAlign w:val="center"/>
          </w:tcPr>
          <w:p>
            <w:pPr>
              <w:pStyle w:val="2"/>
              <w:ind w:left="-47"/>
              <w:jc w:val="center"/>
              <w:rPr>
                <w:sz w:val="28"/>
                <w:szCs w:val="28"/>
              </w:rPr>
            </w:pPr>
            <w:r>
              <w:rPr>
                <w:sz w:val="28"/>
                <w:szCs w:val="28"/>
              </w:rPr>
              <w:t>FUNCTION</w:t>
            </w:r>
          </w:p>
        </w:tc>
        <w:tc>
          <w:tcPr>
            <w:tcW w:w="2431" w:type="dxa"/>
            <w:shd w:val="clear" w:color="auto" w:fill="95B3D7" w:themeFill="accent1" w:themeFillTint="99"/>
            <w:vAlign w:val="center"/>
          </w:tcPr>
          <w:p>
            <w:pPr>
              <w:pStyle w:val="2"/>
              <w:jc w:val="center"/>
              <w:rPr>
                <w:sz w:val="28"/>
                <w:szCs w:val="28"/>
              </w:rPr>
            </w:pPr>
            <w:r>
              <w:rPr>
                <w:sz w:val="28"/>
                <w:szCs w:val="28"/>
              </w:rPr>
              <w:t>SUB-FUNCTION(S)</w:t>
            </w:r>
          </w:p>
        </w:tc>
        <w:tc>
          <w:tcPr>
            <w:tcW w:w="6224" w:type="dxa"/>
            <w:shd w:val="clear" w:color="auto" w:fill="95B3D7" w:themeFill="accent1" w:themeFillTint="99"/>
            <w:vAlign w:val="center"/>
          </w:tcPr>
          <w:p>
            <w:pPr>
              <w:pStyle w:val="2"/>
              <w:ind w:left="-47"/>
              <w:jc w:val="center"/>
              <w:rPr>
                <w:sz w:val="28"/>
                <w:szCs w:val="28"/>
              </w:rPr>
            </w:pPr>
            <w:r>
              <w:rPr>
                <w:sz w:val="28"/>
                <w:szCs w:val="28"/>
              </w:rPr>
              <w:t>EXPLANATION</w:t>
            </w:r>
          </w:p>
        </w:tc>
        <w:tc>
          <w:tcPr>
            <w:tcW w:w="2416" w:type="dxa"/>
            <w:shd w:val="clear" w:color="auto" w:fill="95B3D7" w:themeFill="accent1" w:themeFillTint="99"/>
            <w:vAlign w:val="center"/>
          </w:tcPr>
          <w:p>
            <w:pPr>
              <w:pStyle w:val="2"/>
              <w:ind w:left="-47"/>
              <w:jc w:val="center"/>
              <w:rPr>
                <w:sz w:val="28"/>
                <w:szCs w:val="28"/>
              </w:rPr>
            </w:pPr>
            <w:r>
              <w:rPr>
                <w:sz w:val="28"/>
                <w:szCs w:val="28"/>
              </w:rPr>
              <w:t>ADDITIONAL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2169" w:type="dxa"/>
            <w:vMerge w:val="restart"/>
            <w:vAlign w:val="center"/>
          </w:tcPr>
          <w:p>
            <w:pPr>
              <w:pStyle w:val="2"/>
              <w:ind w:left="-47"/>
              <w:jc w:val="center"/>
              <w:rPr>
                <w:sz w:val="28"/>
                <w:szCs w:val="28"/>
              </w:rPr>
            </w:pPr>
            <w:r>
              <w:rPr>
                <w:sz w:val="28"/>
                <w:szCs w:val="28"/>
              </w:rPr>
              <w:t>Client Management</w:t>
            </w:r>
          </w:p>
        </w:tc>
        <w:tc>
          <w:tcPr>
            <w:tcW w:w="2170" w:type="dxa"/>
            <w:vAlign w:val="center"/>
          </w:tcPr>
          <w:p>
            <w:pPr>
              <w:pStyle w:val="2"/>
              <w:ind w:left="-47"/>
              <w:jc w:val="center"/>
              <w:rPr>
                <w:sz w:val="28"/>
                <w:szCs w:val="28"/>
              </w:rPr>
            </w:pPr>
            <w:r>
              <w:rPr>
                <w:sz w:val="28"/>
                <w:szCs w:val="28"/>
              </w:rPr>
              <w:t>View Clients</w:t>
            </w:r>
          </w:p>
        </w:tc>
        <w:tc>
          <w:tcPr>
            <w:tcW w:w="2431" w:type="dxa"/>
            <w:vAlign w:val="center"/>
          </w:tcPr>
          <w:p>
            <w:pPr>
              <w:pStyle w:val="2"/>
              <w:ind w:left="-47"/>
              <w:jc w:val="center"/>
              <w:rPr>
                <w:sz w:val="28"/>
                <w:szCs w:val="28"/>
              </w:rPr>
            </w:pPr>
          </w:p>
        </w:tc>
        <w:tc>
          <w:tcPr>
            <w:tcW w:w="6224" w:type="dxa"/>
            <w:vAlign w:val="center"/>
          </w:tcPr>
          <w:p>
            <w:pPr>
              <w:pStyle w:val="2"/>
              <w:ind w:left="-47"/>
              <w:rPr>
                <w:sz w:val="28"/>
                <w:szCs w:val="28"/>
              </w:rPr>
            </w:pPr>
          </w:p>
          <w:p>
            <w:pPr>
              <w:pStyle w:val="2"/>
              <w:ind w:left="-47"/>
              <w:rPr>
                <w:sz w:val="28"/>
                <w:szCs w:val="28"/>
              </w:rPr>
            </w:pPr>
            <w:r>
              <w:rPr>
                <w:sz w:val="28"/>
                <w:szCs w:val="28"/>
              </w:rPr>
              <w:t>Just an ability to list all clients in alphabetical order.</w:t>
            </w:r>
          </w:p>
          <w:p>
            <w:pPr>
              <w:pStyle w:val="2"/>
              <w:ind w:left="-47"/>
              <w:rPr>
                <w:sz w:val="28"/>
                <w:szCs w:val="28"/>
              </w:rPr>
            </w:pPr>
          </w:p>
          <w:p>
            <w:pPr>
              <w:pStyle w:val="2"/>
              <w:ind w:left="-47"/>
              <w:rPr>
                <w:sz w:val="28"/>
                <w:szCs w:val="28"/>
              </w:rPr>
            </w:pPr>
            <w:r>
              <w:rPr>
                <w:sz w:val="28"/>
                <w:szCs w:val="28"/>
              </w:rPr>
              <w:t>Selecting a client from the view list will give me the ability to edit or remove</w:t>
            </w:r>
          </w:p>
          <w:p>
            <w:pPr>
              <w:pStyle w:val="2"/>
              <w:ind w:left="-47"/>
              <w:rPr>
                <w:sz w:val="28"/>
                <w:szCs w:val="28"/>
              </w:rPr>
            </w:pPr>
          </w:p>
          <w:p>
            <w:pPr>
              <w:pStyle w:val="2"/>
              <w:ind w:left="-47"/>
              <w:rPr>
                <w:sz w:val="28"/>
                <w:szCs w:val="28"/>
              </w:rPr>
            </w:pPr>
            <w:r>
              <w:rPr>
                <w:sz w:val="28"/>
                <w:szCs w:val="28"/>
              </w:rPr>
              <w:t>Removing a client</w:t>
            </w:r>
          </w:p>
          <w:p>
            <w:pPr>
              <w:pStyle w:val="2"/>
              <w:ind w:left="-47"/>
              <w:rPr>
                <w:sz w:val="28"/>
                <w:szCs w:val="28"/>
              </w:rPr>
            </w:pPr>
          </w:p>
        </w:tc>
        <w:tc>
          <w:tcPr>
            <w:tcW w:w="2416" w:type="dxa"/>
            <w:vAlign w:val="center"/>
          </w:tcPr>
          <w:p>
            <w:pPr>
              <w:pStyle w:val="2"/>
              <w:ind w:left="-47"/>
              <w:rPr>
                <w:sz w:val="28"/>
                <w:szCs w:val="28"/>
              </w:rPr>
            </w:pPr>
            <w:r>
              <w:rPr>
                <w:sz w:val="28"/>
                <w:szCs w:val="28"/>
              </w:rPr>
              <w:t>Removing a client can only be done by me. Not by any staff I give user access to. So requires my user login to be able to 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Add New</w:t>
            </w:r>
            <w:bookmarkStart w:id="0" w:name="_GoBack"/>
            <w:bookmarkEnd w:id="0"/>
          </w:p>
        </w:tc>
        <w:tc>
          <w:tcPr>
            <w:tcW w:w="2431" w:type="dxa"/>
            <w:vAlign w:val="center"/>
          </w:tcPr>
          <w:p>
            <w:pPr>
              <w:pStyle w:val="2"/>
              <w:ind w:left="-47"/>
              <w:jc w:val="center"/>
              <w:rPr>
                <w:sz w:val="28"/>
                <w:szCs w:val="28"/>
              </w:rPr>
            </w:pPr>
            <w:r>
              <w:rPr>
                <w:sz w:val="28"/>
                <w:szCs w:val="28"/>
              </w:rPr>
              <w:t>Client – Single Location</w:t>
            </w:r>
          </w:p>
          <w:p>
            <w:pPr>
              <w:pStyle w:val="2"/>
              <w:ind w:left="-47"/>
              <w:jc w:val="center"/>
              <w:rPr>
                <w:sz w:val="28"/>
                <w:szCs w:val="28"/>
              </w:rPr>
            </w:pPr>
            <w:r>
              <w:rPr>
                <w:sz w:val="28"/>
                <w:szCs w:val="28"/>
              </w:rPr>
              <w:t>Client – Multiple Locations</w:t>
            </w:r>
          </w:p>
        </w:tc>
        <w:tc>
          <w:tcPr>
            <w:tcW w:w="6224" w:type="dxa"/>
            <w:vAlign w:val="center"/>
          </w:tcPr>
          <w:p>
            <w:pPr>
              <w:pStyle w:val="2"/>
              <w:ind w:left="-47"/>
              <w:rPr>
                <w:sz w:val="28"/>
                <w:szCs w:val="28"/>
              </w:rPr>
            </w:pPr>
          </w:p>
          <w:p>
            <w:pPr>
              <w:pStyle w:val="2"/>
              <w:ind w:left="-47"/>
              <w:rPr>
                <w:sz w:val="28"/>
                <w:szCs w:val="28"/>
              </w:rPr>
            </w:pPr>
          </w:p>
          <w:p>
            <w:pPr>
              <w:pStyle w:val="2"/>
              <w:ind w:left="-47"/>
              <w:rPr>
                <w:sz w:val="28"/>
                <w:szCs w:val="28"/>
              </w:rPr>
            </w:pPr>
            <w:r>
              <w:rPr>
                <w:sz w:val="28"/>
                <w:szCs w:val="28"/>
              </w:rPr>
              <w:t xml:space="preserve">There will be two client types. Those that just have a single location, or those that have a head office and multiple branches / locations. </w:t>
            </w:r>
          </w:p>
          <w:p>
            <w:pPr>
              <w:pStyle w:val="2"/>
              <w:ind w:left="-47"/>
              <w:rPr>
                <w:sz w:val="28"/>
                <w:szCs w:val="28"/>
              </w:rPr>
            </w:pPr>
          </w:p>
          <w:p>
            <w:pPr>
              <w:pStyle w:val="2"/>
              <w:ind w:left="-47"/>
              <w:rPr>
                <w:sz w:val="28"/>
                <w:szCs w:val="28"/>
              </w:rPr>
            </w:pPr>
            <w:r>
              <w:rPr>
                <w:sz w:val="28"/>
                <w:szCs w:val="28"/>
              </w:rPr>
              <w:t>For ‘Client – Single Location’ and ‘Client – Multiple Locations’ , I want to be able to capture the following:</w:t>
            </w:r>
          </w:p>
          <w:p>
            <w:pPr>
              <w:pStyle w:val="2"/>
              <w:ind w:left="-47"/>
              <w:rPr>
                <w:sz w:val="28"/>
                <w:szCs w:val="28"/>
              </w:rPr>
            </w:pPr>
          </w:p>
          <w:p>
            <w:pPr>
              <w:pStyle w:val="2"/>
              <w:ind w:left="-47"/>
              <w:rPr>
                <w:sz w:val="28"/>
                <w:szCs w:val="28"/>
              </w:rPr>
            </w:pPr>
            <w:r>
              <w:rPr>
                <w:sz w:val="28"/>
                <w:szCs w:val="28"/>
              </w:rPr>
              <w:t>Client Name</w:t>
            </w:r>
          </w:p>
          <w:p>
            <w:pPr>
              <w:pStyle w:val="2"/>
              <w:ind w:left="-47"/>
              <w:rPr>
                <w:sz w:val="28"/>
                <w:szCs w:val="28"/>
              </w:rPr>
            </w:pPr>
            <w:r>
              <w:rPr>
                <w:sz w:val="28"/>
                <w:szCs w:val="28"/>
              </w:rPr>
              <w:t>Client Physical Address</w:t>
            </w:r>
          </w:p>
          <w:p>
            <w:pPr>
              <w:pStyle w:val="2"/>
              <w:ind w:left="-47"/>
              <w:rPr>
                <w:sz w:val="28"/>
                <w:szCs w:val="28"/>
              </w:rPr>
            </w:pPr>
            <w:r>
              <w:rPr>
                <w:sz w:val="28"/>
                <w:szCs w:val="28"/>
              </w:rPr>
              <w:t>Client Billing Address</w:t>
            </w:r>
          </w:p>
          <w:p>
            <w:pPr>
              <w:pStyle w:val="2"/>
              <w:ind w:left="-47"/>
              <w:rPr>
                <w:sz w:val="28"/>
                <w:szCs w:val="28"/>
              </w:rPr>
            </w:pPr>
            <w:r>
              <w:rPr>
                <w:sz w:val="28"/>
                <w:szCs w:val="28"/>
              </w:rPr>
              <w:t>Client Head Office Phone</w:t>
            </w:r>
          </w:p>
          <w:p>
            <w:pPr>
              <w:pStyle w:val="2"/>
              <w:ind w:left="-47"/>
              <w:rPr>
                <w:sz w:val="28"/>
                <w:szCs w:val="28"/>
              </w:rPr>
            </w:pPr>
            <w:r>
              <w:rPr>
                <w:sz w:val="28"/>
                <w:szCs w:val="28"/>
              </w:rPr>
              <w:t>Client website address</w:t>
            </w:r>
          </w:p>
          <w:p>
            <w:pPr>
              <w:pStyle w:val="2"/>
              <w:ind w:left="-47"/>
              <w:rPr>
                <w:sz w:val="28"/>
                <w:szCs w:val="28"/>
              </w:rPr>
            </w:pPr>
            <w:r>
              <w:rPr>
                <w:sz w:val="28"/>
                <w:szCs w:val="28"/>
              </w:rPr>
              <w:t>Client Type</w:t>
            </w:r>
          </w:p>
          <w:p>
            <w:pPr>
              <w:pStyle w:val="2"/>
              <w:ind w:left="-47"/>
              <w:rPr>
                <w:sz w:val="28"/>
                <w:szCs w:val="28"/>
              </w:rPr>
            </w:pPr>
            <w:r>
              <w:rPr>
                <w:sz w:val="28"/>
                <w:szCs w:val="28"/>
              </w:rPr>
              <w:t>Client Key Contact Name</w:t>
            </w:r>
          </w:p>
          <w:p>
            <w:pPr>
              <w:pStyle w:val="2"/>
              <w:ind w:left="-47"/>
              <w:rPr>
                <w:sz w:val="28"/>
                <w:szCs w:val="28"/>
              </w:rPr>
            </w:pPr>
            <w:r>
              <w:rPr>
                <w:sz w:val="28"/>
                <w:szCs w:val="28"/>
              </w:rPr>
              <w:t>Client Key Contact DDI</w:t>
            </w:r>
          </w:p>
          <w:p>
            <w:pPr>
              <w:pStyle w:val="2"/>
              <w:ind w:left="-47"/>
              <w:rPr>
                <w:sz w:val="28"/>
                <w:szCs w:val="28"/>
              </w:rPr>
            </w:pPr>
            <w:r>
              <w:rPr>
                <w:sz w:val="28"/>
                <w:szCs w:val="28"/>
              </w:rPr>
              <w:t>Client Key Contact Email</w:t>
            </w:r>
          </w:p>
          <w:p>
            <w:pPr>
              <w:pStyle w:val="2"/>
              <w:ind w:left="-47"/>
              <w:rPr>
                <w:sz w:val="28"/>
                <w:szCs w:val="28"/>
              </w:rPr>
            </w:pPr>
            <w:r>
              <w:rPr>
                <w:sz w:val="28"/>
                <w:szCs w:val="28"/>
              </w:rPr>
              <w:t>Client Key Contact Postal Address</w:t>
            </w:r>
          </w:p>
          <w:p>
            <w:pPr>
              <w:pStyle w:val="2"/>
              <w:ind w:left="-47"/>
              <w:rPr>
                <w:sz w:val="28"/>
                <w:szCs w:val="28"/>
              </w:rPr>
            </w:pPr>
          </w:p>
          <w:p>
            <w:pPr>
              <w:pStyle w:val="2"/>
              <w:ind w:left="-47"/>
              <w:rPr>
                <w:sz w:val="28"/>
                <w:szCs w:val="28"/>
              </w:rPr>
            </w:pPr>
            <w:r>
              <w:rPr>
                <w:sz w:val="28"/>
                <w:szCs w:val="28"/>
              </w:rPr>
              <w:t>For ‘Client – Multiple Locations’ , I want to be able to capture the following extra information:</w:t>
            </w:r>
          </w:p>
          <w:p>
            <w:pPr>
              <w:pStyle w:val="2"/>
              <w:ind w:left="-47"/>
              <w:rPr>
                <w:sz w:val="28"/>
                <w:szCs w:val="28"/>
              </w:rPr>
            </w:pPr>
          </w:p>
          <w:p>
            <w:pPr>
              <w:pStyle w:val="2"/>
              <w:ind w:left="-47"/>
              <w:rPr>
                <w:sz w:val="28"/>
                <w:szCs w:val="28"/>
              </w:rPr>
            </w:pPr>
            <w:r>
              <w:rPr>
                <w:sz w:val="28"/>
                <w:szCs w:val="28"/>
              </w:rPr>
              <w:t>Number of locations (excluding head office)</w:t>
            </w:r>
          </w:p>
          <w:p>
            <w:pPr>
              <w:pStyle w:val="2"/>
              <w:ind w:left="-47"/>
              <w:rPr>
                <w:sz w:val="28"/>
                <w:szCs w:val="28"/>
              </w:rPr>
            </w:pPr>
            <w:r>
              <w:rPr>
                <w:sz w:val="28"/>
                <w:szCs w:val="28"/>
              </w:rPr>
              <w:t>Location 1 physical address</w:t>
            </w:r>
          </w:p>
          <w:p>
            <w:pPr>
              <w:pStyle w:val="2"/>
              <w:ind w:left="-47"/>
              <w:rPr>
                <w:sz w:val="28"/>
                <w:szCs w:val="28"/>
              </w:rPr>
            </w:pPr>
            <w:r>
              <w:rPr>
                <w:sz w:val="28"/>
                <w:szCs w:val="28"/>
              </w:rPr>
              <w:t>Location 1 office phone</w:t>
            </w:r>
          </w:p>
          <w:p>
            <w:pPr>
              <w:pStyle w:val="2"/>
              <w:ind w:left="-47"/>
              <w:rPr>
                <w:sz w:val="28"/>
                <w:szCs w:val="28"/>
              </w:rPr>
            </w:pPr>
            <w:r>
              <w:rPr>
                <w:sz w:val="28"/>
                <w:szCs w:val="28"/>
              </w:rPr>
              <w:t>Location 1 website address</w:t>
            </w:r>
          </w:p>
          <w:p>
            <w:pPr>
              <w:pStyle w:val="2"/>
              <w:ind w:left="-47"/>
              <w:rPr>
                <w:sz w:val="28"/>
                <w:szCs w:val="28"/>
              </w:rPr>
            </w:pPr>
            <w:r>
              <w:rPr>
                <w:sz w:val="28"/>
                <w:szCs w:val="28"/>
              </w:rPr>
              <w:t>Location 1 key contact name</w:t>
            </w:r>
          </w:p>
          <w:p>
            <w:pPr>
              <w:pStyle w:val="2"/>
              <w:ind w:left="-47"/>
              <w:rPr>
                <w:sz w:val="28"/>
                <w:szCs w:val="28"/>
              </w:rPr>
            </w:pPr>
            <w:r>
              <w:rPr>
                <w:sz w:val="28"/>
                <w:szCs w:val="28"/>
              </w:rPr>
              <w:t>Location 1 key contact DDI</w:t>
            </w:r>
          </w:p>
          <w:p>
            <w:pPr>
              <w:pStyle w:val="2"/>
              <w:ind w:left="-47"/>
              <w:rPr>
                <w:sz w:val="28"/>
                <w:szCs w:val="28"/>
              </w:rPr>
            </w:pPr>
            <w:r>
              <w:rPr>
                <w:sz w:val="28"/>
                <w:szCs w:val="28"/>
              </w:rPr>
              <w:t>Location 1 key contact email</w:t>
            </w:r>
          </w:p>
          <w:p>
            <w:pPr>
              <w:pStyle w:val="2"/>
              <w:ind w:left="-47"/>
              <w:rPr>
                <w:sz w:val="28"/>
                <w:szCs w:val="28"/>
              </w:rPr>
            </w:pPr>
            <w:r>
              <w:rPr>
                <w:sz w:val="28"/>
                <w:szCs w:val="28"/>
              </w:rPr>
              <w:t>Location 1 key contact postal address</w:t>
            </w:r>
          </w:p>
          <w:p>
            <w:pPr>
              <w:pStyle w:val="2"/>
              <w:ind w:left="-47"/>
              <w:rPr>
                <w:sz w:val="28"/>
                <w:szCs w:val="28"/>
              </w:rPr>
            </w:pPr>
          </w:p>
          <w:p>
            <w:pPr>
              <w:pStyle w:val="2"/>
              <w:ind w:left="-47"/>
              <w:rPr>
                <w:sz w:val="28"/>
                <w:szCs w:val="28"/>
              </w:rPr>
            </w:pPr>
          </w:p>
        </w:tc>
        <w:tc>
          <w:tcPr>
            <w:tcW w:w="2416" w:type="dxa"/>
            <w:vAlign w:val="center"/>
          </w:tcPr>
          <w:p>
            <w:pPr>
              <w:pStyle w:val="2"/>
              <w:ind w:left="-47"/>
              <w:rPr>
                <w:sz w:val="28"/>
                <w:szCs w:val="28"/>
              </w:rPr>
            </w:pPr>
            <w:r>
              <w:rPr>
                <w:sz w:val="28"/>
                <w:szCs w:val="28"/>
              </w:rPr>
              <w:t>“Client Type” is a dropdown list which will include:</w:t>
            </w:r>
          </w:p>
          <w:p>
            <w:pPr>
              <w:pStyle w:val="2"/>
              <w:ind w:left="-47"/>
              <w:rPr>
                <w:sz w:val="28"/>
                <w:szCs w:val="28"/>
              </w:rPr>
            </w:pPr>
          </w:p>
          <w:p>
            <w:pPr>
              <w:pStyle w:val="2"/>
              <w:ind w:left="-47"/>
              <w:rPr>
                <w:sz w:val="28"/>
                <w:szCs w:val="28"/>
              </w:rPr>
            </w:pPr>
            <w:r>
              <w:rPr>
                <w:sz w:val="28"/>
                <w:szCs w:val="28"/>
              </w:rPr>
              <w:t>Central Government</w:t>
            </w:r>
          </w:p>
          <w:p>
            <w:pPr>
              <w:pStyle w:val="2"/>
              <w:ind w:left="-47"/>
              <w:rPr>
                <w:sz w:val="28"/>
                <w:szCs w:val="28"/>
              </w:rPr>
            </w:pPr>
            <w:r>
              <w:rPr>
                <w:sz w:val="28"/>
                <w:szCs w:val="28"/>
              </w:rPr>
              <w:t>Local Government</w:t>
            </w:r>
          </w:p>
          <w:p>
            <w:pPr>
              <w:pStyle w:val="2"/>
              <w:ind w:left="-47"/>
              <w:rPr>
                <w:sz w:val="28"/>
                <w:szCs w:val="28"/>
              </w:rPr>
            </w:pPr>
            <w:r>
              <w:rPr>
                <w:sz w:val="28"/>
                <w:szCs w:val="28"/>
              </w:rPr>
              <w:t xml:space="preserve">Private Sector </w:t>
            </w:r>
          </w:p>
          <w:p>
            <w:pPr>
              <w:pStyle w:val="2"/>
              <w:ind w:left="-47"/>
              <w:rPr>
                <w:sz w:val="28"/>
                <w:szCs w:val="28"/>
              </w:rPr>
            </w:pPr>
          </w:p>
          <w:p>
            <w:pPr>
              <w:pStyle w:val="2"/>
              <w:ind w:left="-47"/>
              <w:rPr>
                <w:sz w:val="28"/>
                <w:szCs w:val="28"/>
              </w:rPr>
            </w:pPr>
            <w:r>
              <w:rPr>
                <w:sz w:val="28"/>
                <w:szCs w:val="28"/>
              </w:rPr>
              <w:t>The location details to capture repeats for the number of locations identified. E.g. if there are 2 locations, then I would capture all the location details for each of the two locations</w:t>
            </w:r>
          </w:p>
          <w:p>
            <w:pPr>
              <w:pStyle w:val="2"/>
              <w:ind w:left="-47"/>
              <w:rPr>
                <w:sz w:val="28"/>
                <w:szCs w:val="28"/>
              </w:rPr>
            </w:pPr>
          </w:p>
          <w:p>
            <w:pPr>
              <w:pStyle w:val="2"/>
              <w:ind w:left="-47"/>
              <w:rPr>
                <w:sz w:val="28"/>
                <w:szCs w:val="28"/>
              </w:rPr>
            </w:pPr>
            <w:r>
              <w:rPr>
                <w:sz w:val="28"/>
                <w:szCs w:val="28"/>
              </w:rPr>
              <w:t>If 15 locations, then I would need to capture the location details for all 15 locations.</w:t>
            </w:r>
          </w:p>
          <w:p>
            <w:pPr>
              <w:pStyle w:val="2"/>
              <w:ind w:left="-47"/>
              <w:rPr>
                <w:sz w:val="28"/>
                <w:szCs w:val="28"/>
              </w:rPr>
            </w:pPr>
          </w:p>
          <w:p>
            <w:pPr>
              <w:pStyle w:val="2"/>
              <w:ind w:left="-47"/>
              <w:rPr>
                <w:sz w:val="28"/>
                <w:szCs w:val="28"/>
              </w:rPr>
            </w:pPr>
            <w:r>
              <w:rPr>
                <w:sz w:val="28"/>
                <w:szCs w:val="28"/>
              </w:rPr>
              <w:t xml:space="preserve">So all new clients are a “client – single location” (this is like the main grouping for a client) – Some just have remote locations that I can add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Edit Client</w:t>
            </w:r>
          </w:p>
        </w:tc>
        <w:tc>
          <w:tcPr>
            <w:tcW w:w="2431" w:type="dxa"/>
            <w:vAlign w:val="center"/>
          </w:tcPr>
          <w:p>
            <w:pPr>
              <w:pStyle w:val="2"/>
              <w:ind w:left="-47"/>
              <w:jc w:val="center"/>
              <w:rPr>
                <w:sz w:val="28"/>
                <w:szCs w:val="28"/>
              </w:rPr>
            </w:pPr>
          </w:p>
        </w:tc>
        <w:tc>
          <w:tcPr>
            <w:tcW w:w="6224" w:type="dxa"/>
            <w:vAlign w:val="center"/>
          </w:tcPr>
          <w:p>
            <w:pPr>
              <w:pStyle w:val="2"/>
              <w:ind w:left="-47"/>
              <w:rPr>
                <w:sz w:val="28"/>
                <w:szCs w:val="28"/>
              </w:rPr>
            </w:pPr>
            <w:r>
              <w:rPr>
                <w:sz w:val="28"/>
                <w:szCs w:val="28"/>
              </w:rPr>
              <w:t>Just a different way of finding a client and / or their locations to view and edit their details. I see this mainly being used if key contacts / phone numbers etc. change.</w:t>
            </w: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Client Documents</w:t>
            </w:r>
          </w:p>
        </w:tc>
        <w:tc>
          <w:tcPr>
            <w:tcW w:w="2431" w:type="dxa"/>
            <w:vAlign w:val="center"/>
          </w:tcPr>
          <w:p>
            <w:pPr>
              <w:pStyle w:val="2"/>
              <w:ind w:left="-47"/>
              <w:jc w:val="center"/>
              <w:rPr>
                <w:sz w:val="28"/>
                <w:szCs w:val="28"/>
              </w:rPr>
            </w:pPr>
            <w:r>
              <w:rPr>
                <w:sz w:val="28"/>
                <w:szCs w:val="28"/>
              </w:rPr>
              <w:t>View</w:t>
            </w:r>
          </w:p>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tc>
        <w:tc>
          <w:tcPr>
            <w:tcW w:w="6224" w:type="dxa"/>
            <w:vAlign w:val="center"/>
          </w:tcPr>
          <w:p>
            <w:pPr>
              <w:pStyle w:val="2"/>
              <w:ind w:left="-47"/>
              <w:rPr>
                <w:sz w:val="28"/>
                <w:szCs w:val="28"/>
              </w:rPr>
            </w:pPr>
          </w:p>
          <w:p>
            <w:pPr>
              <w:pStyle w:val="2"/>
              <w:ind w:left="-47"/>
              <w:rPr>
                <w:sz w:val="28"/>
                <w:szCs w:val="28"/>
              </w:rPr>
            </w:pPr>
            <w:r>
              <w:rPr>
                <w:sz w:val="28"/>
                <w:szCs w:val="28"/>
              </w:rPr>
              <w:t>The ability to select a client and save documents against that client. Documents would include things such as contracts, communications, invoices etc.</w:t>
            </w:r>
          </w:p>
          <w:p>
            <w:pPr>
              <w:pStyle w:val="2"/>
              <w:ind w:left="-47"/>
              <w:rPr>
                <w:sz w:val="28"/>
                <w:szCs w:val="28"/>
              </w:rPr>
            </w:pPr>
          </w:p>
          <w:p>
            <w:pPr>
              <w:pStyle w:val="2"/>
              <w:ind w:left="-47"/>
              <w:rPr>
                <w:sz w:val="28"/>
                <w:szCs w:val="28"/>
              </w:rPr>
            </w:pPr>
            <w:r>
              <w:rPr>
                <w:sz w:val="28"/>
                <w:szCs w:val="28"/>
              </w:rPr>
              <w:t>So some way of identifying a client, selecting them, and then being able to view, add or remove documents I want to save against that client, or have already saved against that client</w:t>
            </w:r>
          </w:p>
          <w:p>
            <w:pPr>
              <w:pStyle w:val="2"/>
              <w:ind w:left="-47"/>
              <w:rPr>
                <w:sz w:val="28"/>
                <w:szCs w:val="28"/>
              </w:rPr>
            </w:pPr>
          </w:p>
        </w:tc>
        <w:tc>
          <w:tcPr>
            <w:tcW w:w="2416" w:type="dxa"/>
            <w:vAlign w:val="center"/>
          </w:tcPr>
          <w:p>
            <w:pPr>
              <w:pStyle w:val="2"/>
              <w:rPr>
                <w:sz w:val="28"/>
                <w:szCs w:val="28"/>
              </w:rPr>
            </w:pPr>
            <w:r>
              <w:rPr>
                <w:sz w:val="28"/>
                <w:szCs w:val="28"/>
              </w:rPr>
              <w:t>Removing documentation saved against a client can  only be done by me. Not by any staff I give user access to. So requires my user login to be able to remove documents</w:t>
            </w:r>
          </w:p>
          <w:p>
            <w:pPr>
              <w:pStyle w:val="2"/>
              <w:rPr>
                <w:sz w:val="28"/>
                <w:szCs w:val="28"/>
              </w:rPr>
            </w:pPr>
          </w:p>
          <w:p>
            <w:pPr>
              <w:pStyle w:val="2"/>
              <w:rPr>
                <w:sz w:val="28"/>
                <w:szCs w:val="28"/>
              </w:rPr>
            </w:pPr>
            <w:r>
              <w:rPr>
                <w:sz w:val="28"/>
                <w:szCs w:val="28"/>
              </w:rPr>
              <w:t>View and Add can be by any staff I give admin panel user access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General Survey</w:t>
            </w:r>
          </w:p>
        </w:tc>
        <w:tc>
          <w:tcPr>
            <w:tcW w:w="2431" w:type="dxa"/>
            <w:vAlign w:val="center"/>
          </w:tcPr>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p>
            <w:pPr>
              <w:pStyle w:val="2"/>
              <w:ind w:left="-47"/>
              <w:jc w:val="center"/>
              <w:rPr>
                <w:sz w:val="28"/>
                <w:szCs w:val="28"/>
              </w:rPr>
            </w:pPr>
            <w:r>
              <w:rPr>
                <w:sz w:val="28"/>
                <w:szCs w:val="28"/>
              </w:rPr>
              <w:t>Edit</w:t>
            </w:r>
          </w:p>
        </w:tc>
        <w:tc>
          <w:tcPr>
            <w:tcW w:w="6224" w:type="dxa"/>
            <w:vAlign w:val="center"/>
          </w:tcPr>
          <w:p>
            <w:pPr>
              <w:pStyle w:val="2"/>
              <w:rPr>
                <w:sz w:val="28"/>
                <w:szCs w:val="28"/>
              </w:rPr>
            </w:pPr>
            <w:r>
              <w:rPr>
                <w:sz w:val="28"/>
                <w:szCs w:val="28"/>
              </w:rPr>
              <w:t>Add a general survey will allow me to select from the “master list” of general surveys (that were created under “administration”)</w:t>
            </w:r>
          </w:p>
          <w:p>
            <w:pPr>
              <w:pStyle w:val="2"/>
              <w:rPr>
                <w:sz w:val="28"/>
                <w:szCs w:val="28"/>
              </w:rPr>
            </w:pPr>
          </w:p>
          <w:p>
            <w:pPr>
              <w:pStyle w:val="2"/>
              <w:rPr>
                <w:sz w:val="28"/>
                <w:szCs w:val="28"/>
              </w:rPr>
            </w:pPr>
            <w:r>
              <w:rPr>
                <w:sz w:val="28"/>
                <w:szCs w:val="28"/>
              </w:rPr>
              <w:t>Selecting the appropriate master survey to attach to a specific client will attach a full copy of the master survey selected to the specific client</w:t>
            </w:r>
          </w:p>
          <w:p>
            <w:pPr>
              <w:pStyle w:val="2"/>
              <w:rPr>
                <w:sz w:val="28"/>
                <w:szCs w:val="28"/>
              </w:rPr>
            </w:pPr>
          </w:p>
          <w:p>
            <w:pPr>
              <w:pStyle w:val="2"/>
              <w:rPr>
                <w:sz w:val="28"/>
                <w:szCs w:val="28"/>
              </w:rPr>
            </w:pPr>
            <w:r>
              <w:rPr>
                <w:sz w:val="28"/>
                <w:szCs w:val="28"/>
              </w:rPr>
              <w:t>Once a survey has been copied across to a specific client, it can then be edited to personalise for the specific client. All of the rows / columns of the survey copied across can be edited</w:t>
            </w:r>
          </w:p>
          <w:p>
            <w:pPr>
              <w:pStyle w:val="2"/>
              <w:rPr>
                <w:sz w:val="28"/>
                <w:szCs w:val="28"/>
              </w:rPr>
            </w:pPr>
          </w:p>
          <w:p>
            <w:pPr>
              <w:pStyle w:val="2"/>
              <w:rPr>
                <w:sz w:val="28"/>
                <w:szCs w:val="28"/>
              </w:rPr>
            </w:pPr>
            <w:r>
              <w:rPr>
                <w:sz w:val="28"/>
                <w:szCs w:val="28"/>
              </w:rPr>
              <w:t>A survey can only be removed from a client if no survey has been sent and responded to</w:t>
            </w:r>
          </w:p>
        </w:tc>
        <w:tc>
          <w:tcPr>
            <w:tcW w:w="2416" w:type="dxa"/>
            <w:vAlign w:val="center"/>
          </w:tcPr>
          <w:p>
            <w:pPr>
              <w:pStyle w:val="2"/>
              <w:rPr>
                <w:sz w:val="28"/>
                <w:szCs w:val="28"/>
              </w:rPr>
            </w:pPr>
            <w:r>
              <w:rPr>
                <w:sz w:val="28"/>
                <w:szCs w:val="28"/>
              </w:rPr>
              <w:t>Master surveys copied to a client can be edited and altered under a client specifically and this will not change master survey saved under the “administration” 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Targeted Survey</w:t>
            </w:r>
          </w:p>
        </w:tc>
        <w:tc>
          <w:tcPr>
            <w:tcW w:w="2431" w:type="dxa"/>
            <w:vAlign w:val="center"/>
          </w:tcPr>
          <w:p>
            <w:pPr>
              <w:pStyle w:val="2"/>
              <w:ind w:left="-47"/>
              <w:jc w:val="center"/>
              <w:rPr>
                <w:sz w:val="28"/>
                <w:szCs w:val="28"/>
              </w:rPr>
            </w:pPr>
            <w:r>
              <w:rPr>
                <w:sz w:val="28"/>
                <w:szCs w:val="28"/>
              </w:rPr>
              <w:t>Add</w:t>
            </w:r>
          </w:p>
          <w:p>
            <w:pPr>
              <w:pStyle w:val="2"/>
              <w:ind w:left="-47"/>
              <w:jc w:val="center"/>
              <w:rPr>
                <w:sz w:val="28"/>
                <w:szCs w:val="28"/>
              </w:rPr>
            </w:pPr>
            <w:r>
              <w:rPr>
                <w:sz w:val="28"/>
                <w:szCs w:val="28"/>
              </w:rPr>
              <w:t>Remove</w:t>
            </w:r>
          </w:p>
          <w:p>
            <w:pPr>
              <w:pStyle w:val="2"/>
              <w:ind w:left="-47"/>
              <w:jc w:val="center"/>
              <w:rPr>
                <w:sz w:val="28"/>
                <w:szCs w:val="28"/>
              </w:rPr>
            </w:pPr>
            <w:r>
              <w:rPr>
                <w:sz w:val="28"/>
                <w:szCs w:val="28"/>
              </w:rPr>
              <w:t>Edit</w:t>
            </w:r>
          </w:p>
        </w:tc>
        <w:tc>
          <w:tcPr>
            <w:tcW w:w="6224" w:type="dxa"/>
            <w:vAlign w:val="center"/>
          </w:tcPr>
          <w:p>
            <w:pPr>
              <w:pStyle w:val="2"/>
              <w:rPr>
                <w:sz w:val="28"/>
                <w:szCs w:val="28"/>
              </w:rPr>
            </w:pPr>
            <w:r>
              <w:rPr>
                <w:sz w:val="28"/>
                <w:szCs w:val="28"/>
              </w:rPr>
              <w:t>Add a targeted survey will allow me to select from the full  “master list” of targeted surveys (that were created under “administration”)</w:t>
            </w:r>
          </w:p>
          <w:p>
            <w:pPr>
              <w:pStyle w:val="2"/>
              <w:rPr>
                <w:sz w:val="28"/>
                <w:szCs w:val="28"/>
              </w:rPr>
            </w:pPr>
          </w:p>
          <w:p>
            <w:pPr>
              <w:pStyle w:val="2"/>
              <w:rPr>
                <w:sz w:val="28"/>
                <w:szCs w:val="28"/>
              </w:rPr>
            </w:pPr>
            <w:r>
              <w:rPr>
                <w:sz w:val="28"/>
                <w:szCs w:val="28"/>
              </w:rPr>
              <w:t>Selecting the appropriate master targeted surveys to attach to a specific client will attach a full copy of the master survey selected to the specific client</w:t>
            </w:r>
          </w:p>
          <w:p>
            <w:pPr>
              <w:pStyle w:val="2"/>
              <w:rPr>
                <w:sz w:val="28"/>
                <w:szCs w:val="28"/>
              </w:rPr>
            </w:pPr>
          </w:p>
          <w:p>
            <w:pPr>
              <w:pStyle w:val="2"/>
              <w:rPr>
                <w:sz w:val="28"/>
                <w:szCs w:val="28"/>
              </w:rPr>
            </w:pPr>
            <w:r>
              <w:rPr>
                <w:sz w:val="28"/>
                <w:szCs w:val="28"/>
              </w:rPr>
              <w:t>Once a survey(s) has been copied across to a specific client, it can then be edited to personalise for the specific client. All of the rows / columns of the survey copied across can be edited</w:t>
            </w:r>
          </w:p>
          <w:p>
            <w:pPr>
              <w:pStyle w:val="2"/>
              <w:rPr>
                <w:sz w:val="28"/>
                <w:szCs w:val="28"/>
              </w:rPr>
            </w:pPr>
          </w:p>
          <w:p>
            <w:pPr>
              <w:pStyle w:val="2"/>
              <w:rPr>
                <w:sz w:val="28"/>
                <w:szCs w:val="28"/>
              </w:rPr>
            </w:pPr>
            <w:r>
              <w:rPr>
                <w:sz w:val="28"/>
                <w:szCs w:val="28"/>
              </w:rPr>
              <w:t>A survey can only be removed from a client if no survey has been sent and responded to</w:t>
            </w:r>
          </w:p>
        </w:tc>
        <w:tc>
          <w:tcPr>
            <w:tcW w:w="2416" w:type="dxa"/>
            <w:vAlign w:val="center"/>
          </w:tcPr>
          <w:p>
            <w:pPr>
              <w:pStyle w:val="2"/>
              <w:rPr>
                <w:sz w:val="28"/>
                <w:szCs w:val="28"/>
              </w:rPr>
            </w:pPr>
            <w:r>
              <w:rPr>
                <w:sz w:val="28"/>
                <w:szCs w:val="28"/>
              </w:rPr>
              <w:t>Master surveys copied to a client can be edited and altered under a client specifically and this will not change master survey saved under the “administration” tab</w:t>
            </w:r>
          </w:p>
        </w:tc>
      </w:tr>
    </w:tbl>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r>
        <w:rPr>
          <w:sz w:val="28"/>
          <w:szCs w:val="28"/>
        </w:rPr>
        <w:t>This is where the detail of the admin panel resides, so I will give a bit more detail for each function / sub-function. As such the table will follow a slightly different format.</w:t>
      </w:r>
    </w:p>
    <w:p>
      <w:pPr>
        <w:pStyle w:val="2"/>
        <w:jc w:val="both"/>
        <w:rPr>
          <w:sz w:val="28"/>
          <w:szCs w:val="28"/>
        </w:rPr>
      </w:pPr>
    </w:p>
    <w:tbl>
      <w:tblPr>
        <w:tblStyle w:val="11"/>
        <w:tblW w:w="15410"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170"/>
        <w:gridCol w:w="2431"/>
        <w:gridCol w:w="622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169" w:type="dxa"/>
            <w:shd w:val="clear" w:color="auto" w:fill="76923C" w:themeFill="accent3" w:themeFillShade="BF"/>
            <w:vAlign w:val="center"/>
          </w:tcPr>
          <w:p>
            <w:pPr>
              <w:pStyle w:val="2"/>
              <w:ind w:left="-47"/>
              <w:jc w:val="center"/>
              <w:rPr>
                <w:sz w:val="28"/>
                <w:szCs w:val="28"/>
              </w:rPr>
            </w:pPr>
            <w:r>
              <w:rPr>
                <w:sz w:val="28"/>
                <w:szCs w:val="28"/>
              </w:rPr>
              <w:t>CATEGORY</w:t>
            </w:r>
          </w:p>
        </w:tc>
        <w:tc>
          <w:tcPr>
            <w:tcW w:w="2170" w:type="dxa"/>
            <w:shd w:val="clear" w:color="auto" w:fill="76923C" w:themeFill="accent3" w:themeFillShade="BF"/>
            <w:vAlign w:val="center"/>
          </w:tcPr>
          <w:p>
            <w:pPr>
              <w:pStyle w:val="2"/>
              <w:ind w:left="-47"/>
              <w:jc w:val="center"/>
              <w:rPr>
                <w:sz w:val="28"/>
                <w:szCs w:val="28"/>
              </w:rPr>
            </w:pPr>
            <w:r>
              <w:rPr>
                <w:sz w:val="28"/>
                <w:szCs w:val="28"/>
              </w:rPr>
              <w:t>FUNCTION</w:t>
            </w:r>
          </w:p>
        </w:tc>
        <w:tc>
          <w:tcPr>
            <w:tcW w:w="2431" w:type="dxa"/>
            <w:shd w:val="clear" w:color="auto" w:fill="76923C" w:themeFill="accent3" w:themeFillShade="BF"/>
            <w:vAlign w:val="center"/>
          </w:tcPr>
          <w:p>
            <w:pPr>
              <w:pStyle w:val="2"/>
              <w:jc w:val="center"/>
              <w:rPr>
                <w:sz w:val="28"/>
                <w:szCs w:val="28"/>
              </w:rPr>
            </w:pPr>
            <w:r>
              <w:rPr>
                <w:sz w:val="28"/>
                <w:szCs w:val="28"/>
              </w:rPr>
              <w:t>SUB-FUNCTION(S)</w:t>
            </w:r>
          </w:p>
        </w:tc>
        <w:tc>
          <w:tcPr>
            <w:tcW w:w="6224" w:type="dxa"/>
            <w:shd w:val="clear" w:color="auto" w:fill="76923C" w:themeFill="accent3" w:themeFillShade="BF"/>
            <w:vAlign w:val="center"/>
          </w:tcPr>
          <w:p>
            <w:pPr>
              <w:pStyle w:val="2"/>
              <w:ind w:left="-47"/>
              <w:jc w:val="center"/>
              <w:rPr>
                <w:sz w:val="28"/>
                <w:szCs w:val="28"/>
              </w:rPr>
            </w:pPr>
            <w:r>
              <w:rPr>
                <w:sz w:val="28"/>
                <w:szCs w:val="28"/>
              </w:rPr>
              <w:t>EXPLANATION</w:t>
            </w:r>
          </w:p>
        </w:tc>
        <w:tc>
          <w:tcPr>
            <w:tcW w:w="2416" w:type="dxa"/>
            <w:shd w:val="clear" w:color="auto" w:fill="76923C" w:themeFill="accent3" w:themeFillShade="BF"/>
            <w:vAlign w:val="center"/>
          </w:tcPr>
          <w:p>
            <w:pPr>
              <w:pStyle w:val="2"/>
              <w:ind w:left="-47"/>
              <w:jc w:val="center"/>
              <w:rPr>
                <w:sz w:val="28"/>
                <w:szCs w:val="28"/>
              </w:rPr>
            </w:pPr>
            <w:r>
              <w:rPr>
                <w:sz w:val="28"/>
                <w:szCs w:val="28"/>
              </w:rPr>
              <w:t>ADDITIONAL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2169" w:type="dxa"/>
            <w:vMerge w:val="restart"/>
            <w:vAlign w:val="center"/>
          </w:tcPr>
          <w:p>
            <w:pPr>
              <w:pStyle w:val="2"/>
              <w:ind w:left="-47"/>
              <w:jc w:val="center"/>
              <w:rPr>
                <w:sz w:val="28"/>
                <w:szCs w:val="28"/>
              </w:rPr>
            </w:pPr>
            <w:r>
              <w:rPr>
                <w:sz w:val="28"/>
                <w:szCs w:val="28"/>
              </w:rPr>
              <w:t>Survey Management</w:t>
            </w: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Select Client</w:t>
            </w:r>
          </w:p>
        </w:tc>
        <w:tc>
          <w:tcPr>
            <w:tcW w:w="6224" w:type="dxa"/>
            <w:vAlign w:val="center"/>
          </w:tcPr>
          <w:p>
            <w:pPr>
              <w:pStyle w:val="2"/>
              <w:ind w:left="-47"/>
              <w:rPr>
                <w:sz w:val="28"/>
                <w:szCs w:val="28"/>
              </w:rPr>
            </w:pPr>
            <w:r>
              <w:rPr>
                <w:sz w:val="28"/>
                <w:szCs w:val="28"/>
              </w:rPr>
              <w:t>Selecting from the list of clients when wanting to setup and organise the distribution of surveys</w:t>
            </w:r>
          </w:p>
        </w:tc>
        <w:tc>
          <w:tcPr>
            <w:tcW w:w="2416" w:type="dxa"/>
            <w:vAlign w:val="center"/>
          </w:tcPr>
          <w:p>
            <w:pPr>
              <w:pStyle w:val="2"/>
              <w:ind w:left="-47"/>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Survey Scheduling</w:t>
            </w:r>
          </w:p>
        </w:tc>
        <w:tc>
          <w:tcPr>
            <w:tcW w:w="6224" w:type="dxa"/>
            <w:vAlign w:val="center"/>
          </w:tcPr>
          <w:p>
            <w:pPr>
              <w:pStyle w:val="2"/>
              <w:ind w:left="-47"/>
              <w:rPr>
                <w:sz w:val="28"/>
                <w:szCs w:val="28"/>
              </w:rPr>
            </w:pPr>
            <w:r>
              <w:rPr>
                <w:sz w:val="28"/>
                <w:szCs w:val="28"/>
              </w:rPr>
              <w:t>Shows a view of the client and what general / targeted surveys they have. This is where I can select the days that each survey will be sent. It will need to include:</w:t>
            </w:r>
          </w:p>
          <w:p>
            <w:pPr>
              <w:pStyle w:val="2"/>
              <w:ind w:left="-47"/>
              <w:rPr>
                <w:sz w:val="28"/>
                <w:szCs w:val="28"/>
              </w:rPr>
            </w:pPr>
          </w:p>
          <w:p>
            <w:pPr>
              <w:pStyle w:val="2"/>
              <w:ind w:left="-47"/>
              <w:rPr>
                <w:sz w:val="28"/>
                <w:szCs w:val="28"/>
              </w:rPr>
            </w:pPr>
            <w:r>
              <w:rPr>
                <w:sz w:val="28"/>
                <w:szCs w:val="28"/>
              </w:rPr>
              <w:t>Number of times survey to be sent</w:t>
            </w:r>
          </w:p>
          <w:p>
            <w:pPr>
              <w:pStyle w:val="2"/>
              <w:ind w:left="-47"/>
              <w:rPr>
                <w:sz w:val="28"/>
                <w:szCs w:val="28"/>
              </w:rPr>
            </w:pPr>
            <w:r>
              <w:rPr>
                <w:sz w:val="28"/>
                <w:szCs w:val="28"/>
              </w:rPr>
              <w:t xml:space="preserve">Date each survey to be sent </w:t>
            </w:r>
          </w:p>
          <w:p>
            <w:pPr>
              <w:pStyle w:val="2"/>
              <w:ind w:left="-47"/>
              <w:rPr>
                <w:sz w:val="28"/>
                <w:szCs w:val="28"/>
              </w:rPr>
            </w:pPr>
          </w:p>
          <w:p>
            <w:pPr>
              <w:pStyle w:val="2"/>
              <w:ind w:left="-47"/>
              <w:rPr>
                <w:sz w:val="28"/>
                <w:szCs w:val="28"/>
              </w:rPr>
            </w:pPr>
            <w:r>
              <w:rPr>
                <w:sz w:val="28"/>
                <w:szCs w:val="28"/>
              </w:rPr>
              <w:t xml:space="preserve">The above options are for each survey in the clients account. E.g. if a client has 1 general survey and 2 targeted surveys, then I would get asked the above (number / date) question for each of the surveys </w:t>
            </w:r>
          </w:p>
          <w:p>
            <w:pPr>
              <w:pStyle w:val="2"/>
              <w:ind w:left="-47"/>
              <w:rPr>
                <w:sz w:val="28"/>
                <w:szCs w:val="28"/>
              </w:rPr>
            </w:pPr>
          </w:p>
          <w:p>
            <w:pPr>
              <w:pStyle w:val="2"/>
              <w:ind w:left="-47"/>
              <w:rPr>
                <w:sz w:val="28"/>
                <w:szCs w:val="28"/>
              </w:rPr>
            </w:pPr>
            <w:r>
              <w:rPr>
                <w:sz w:val="28"/>
                <w:szCs w:val="28"/>
              </w:rPr>
              <w:t>Also includes scheduling dates for when each survey is closed and no responses will be accepted.</w:t>
            </w:r>
          </w:p>
          <w:p>
            <w:pPr>
              <w:pStyle w:val="2"/>
              <w:ind w:left="-47"/>
              <w:rPr>
                <w:sz w:val="28"/>
                <w:szCs w:val="28"/>
              </w:rPr>
            </w:pPr>
          </w:p>
          <w:p>
            <w:pPr>
              <w:pStyle w:val="2"/>
              <w:ind w:left="-47"/>
              <w:rPr>
                <w:sz w:val="28"/>
                <w:szCs w:val="28"/>
              </w:rPr>
            </w:pPr>
            <w:r>
              <w:rPr>
                <w:sz w:val="28"/>
                <w:szCs w:val="28"/>
              </w:rPr>
              <w:t xml:space="preserve">And reminder emails can be scheduled. System asks me for how many days before survey close shall the reminder be sent. The reminder would resend the initial links to the key contacts. If a general survey, then the reminder goes to just the key contacts. </w:t>
            </w:r>
          </w:p>
          <w:p>
            <w:pPr>
              <w:pStyle w:val="2"/>
              <w:ind w:left="-47"/>
              <w:rPr>
                <w:sz w:val="28"/>
                <w:szCs w:val="28"/>
              </w:rPr>
            </w:pPr>
          </w:p>
          <w:p>
            <w:pPr>
              <w:pStyle w:val="2"/>
              <w:ind w:left="-47"/>
              <w:rPr>
                <w:sz w:val="28"/>
                <w:szCs w:val="28"/>
              </w:rPr>
            </w:pPr>
            <w:r>
              <w:rPr>
                <w:sz w:val="28"/>
                <w:szCs w:val="28"/>
              </w:rPr>
              <w:t>If a targeted survey, the reminder goes to all those who have not completed a survey only. Those who have completed the survey, do not get a reminder</w:t>
            </w:r>
          </w:p>
        </w:tc>
        <w:tc>
          <w:tcPr>
            <w:tcW w:w="2416" w:type="dxa"/>
            <w:vAlign w:val="center"/>
          </w:tcPr>
          <w:p>
            <w:pPr>
              <w:pStyle w:val="2"/>
              <w:ind w:left="-47"/>
              <w:rPr>
                <w:sz w:val="28"/>
                <w:szCs w:val="28"/>
              </w:rPr>
            </w:pPr>
            <w:r>
              <w:rPr>
                <w:sz w:val="28"/>
                <w:szCs w:val="28"/>
              </w:rPr>
              <w:t>If a survey has more than 1 time to be sent selected. (e.g. if the user inputs 6 times) .. then for each survey, it will ask for the 6 dates to be inputted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Upload Recipient Details</w:t>
            </w:r>
          </w:p>
          <w:p>
            <w:pPr>
              <w:pStyle w:val="2"/>
              <w:ind w:left="-47"/>
              <w:jc w:val="center"/>
              <w:rPr>
                <w:sz w:val="28"/>
                <w:szCs w:val="28"/>
              </w:rPr>
            </w:pPr>
            <w:r>
              <w:rPr>
                <w:sz w:val="28"/>
                <w:szCs w:val="28"/>
              </w:rPr>
              <w:t>(General Survey)</w:t>
            </w:r>
          </w:p>
        </w:tc>
        <w:tc>
          <w:tcPr>
            <w:tcW w:w="6224" w:type="dxa"/>
            <w:vAlign w:val="center"/>
          </w:tcPr>
          <w:p>
            <w:pPr>
              <w:pStyle w:val="2"/>
              <w:ind w:left="-47"/>
              <w:rPr>
                <w:sz w:val="28"/>
                <w:szCs w:val="28"/>
              </w:rPr>
            </w:pPr>
            <w:r>
              <w:rPr>
                <w:sz w:val="28"/>
                <w:szCs w:val="28"/>
              </w:rPr>
              <w:t>Client – Single Location</w:t>
            </w:r>
          </w:p>
          <w:p>
            <w:pPr>
              <w:pStyle w:val="2"/>
              <w:ind w:left="-47"/>
              <w:rPr>
                <w:sz w:val="28"/>
                <w:szCs w:val="28"/>
              </w:rPr>
            </w:pPr>
          </w:p>
          <w:p>
            <w:pPr>
              <w:pStyle w:val="2"/>
              <w:ind w:left="-47"/>
              <w:rPr>
                <w:sz w:val="28"/>
                <w:szCs w:val="28"/>
              </w:rPr>
            </w:pPr>
            <w:r>
              <w:rPr>
                <w:sz w:val="28"/>
                <w:szCs w:val="28"/>
              </w:rPr>
              <w:t>For a general survey,(where it is a client with a single location)  one email is sent to the key contact for the client. It has a single link to the survey. The key contact will forward the email to everyone in their organisation to answer. So the recipient detail is just the key contact.</w:t>
            </w:r>
          </w:p>
          <w:p>
            <w:pPr>
              <w:pStyle w:val="2"/>
              <w:ind w:left="-47"/>
              <w:rPr>
                <w:sz w:val="28"/>
                <w:szCs w:val="28"/>
              </w:rPr>
            </w:pPr>
          </w:p>
          <w:p>
            <w:pPr>
              <w:pStyle w:val="2"/>
              <w:ind w:left="-47"/>
              <w:rPr>
                <w:sz w:val="28"/>
                <w:szCs w:val="28"/>
              </w:rPr>
            </w:pPr>
            <w:r>
              <w:rPr>
                <w:sz w:val="28"/>
                <w:szCs w:val="28"/>
              </w:rPr>
              <w:t>Client – Multiple Locations</w:t>
            </w:r>
          </w:p>
          <w:p>
            <w:pPr>
              <w:pStyle w:val="2"/>
              <w:ind w:left="-47"/>
              <w:rPr>
                <w:sz w:val="28"/>
                <w:szCs w:val="28"/>
              </w:rPr>
            </w:pPr>
          </w:p>
          <w:p>
            <w:pPr>
              <w:pStyle w:val="2"/>
              <w:ind w:left="-47"/>
              <w:rPr>
                <w:sz w:val="28"/>
                <w:szCs w:val="28"/>
              </w:rPr>
            </w:pPr>
            <w:r>
              <w:rPr>
                <w:sz w:val="28"/>
                <w:szCs w:val="28"/>
              </w:rPr>
              <w:t xml:space="preserve">For a general survey,(where it is a client with multiple locations)  one email is sent to the key contact for the client head office and the key contact for each of the individual locations. </w:t>
            </w:r>
          </w:p>
          <w:p>
            <w:pPr>
              <w:pStyle w:val="2"/>
              <w:ind w:left="-47"/>
              <w:rPr>
                <w:sz w:val="28"/>
                <w:szCs w:val="28"/>
              </w:rPr>
            </w:pPr>
          </w:p>
          <w:p>
            <w:pPr>
              <w:pStyle w:val="2"/>
              <w:ind w:left="-47"/>
              <w:rPr>
                <w:sz w:val="28"/>
                <w:szCs w:val="28"/>
              </w:rPr>
            </w:pPr>
            <w:r>
              <w:rPr>
                <w:sz w:val="28"/>
                <w:szCs w:val="28"/>
              </w:rPr>
              <w:t xml:space="preserve">The survey links generated however need to be linked so that responses received can be grouped and analysed by client. But also individually assessed by location. </w:t>
            </w:r>
          </w:p>
          <w:p>
            <w:pPr>
              <w:pStyle w:val="2"/>
              <w:ind w:left="-47"/>
              <w:rPr>
                <w:sz w:val="28"/>
                <w:szCs w:val="28"/>
              </w:rPr>
            </w:pPr>
          </w:p>
          <w:p>
            <w:pPr>
              <w:pStyle w:val="2"/>
              <w:ind w:left="-47"/>
              <w:rPr>
                <w:sz w:val="28"/>
                <w:szCs w:val="28"/>
              </w:rPr>
            </w:pPr>
            <w:r>
              <w:rPr>
                <w:sz w:val="28"/>
                <w:szCs w:val="28"/>
              </w:rPr>
              <w:t>Another way of looking at it .. I want to keep all the location responses grouped to their individual location, but under the “umbrella” of the overall client so I can view responses at a higher client level as well</w:t>
            </w:r>
          </w:p>
          <w:p>
            <w:pPr>
              <w:pStyle w:val="2"/>
              <w:ind w:left="-47"/>
              <w:rPr>
                <w:sz w:val="28"/>
                <w:szCs w:val="28"/>
              </w:rPr>
            </w:pPr>
          </w:p>
          <w:p>
            <w:pPr>
              <w:pStyle w:val="2"/>
              <w:ind w:left="-47"/>
              <w:rPr>
                <w:sz w:val="28"/>
                <w:szCs w:val="28"/>
              </w:rPr>
            </w:pPr>
            <w:r>
              <w:rPr>
                <w:sz w:val="28"/>
                <w:szCs w:val="28"/>
              </w:rPr>
              <w:t>So maybe a client level code for the survey link .. and each location gets the client code + a location identifier code</w:t>
            </w: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Upload Recipient Details</w:t>
            </w:r>
          </w:p>
          <w:p>
            <w:pPr>
              <w:pStyle w:val="2"/>
              <w:ind w:left="-47"/>
              <w:jc w:val="center"/>
              <w:rPr>
                <w:sz w:val="28"/>
                <w:szCs w:val="28"/>
              </w:rPr>
            </w:pPr>
            <w:r>
              <w:rPr>
                <w:sz w:val="28"/>
                <w:szCs w:val="28"/>
              </w:rPr>
              <w:t>(Targeted Survey)</w:t>
            </w:r>
          </w:p>
        </w:tc>
        <w:tc>
          <w:tcPr>
            <w:tcW w:w="6224" w:type="dxa"/>
            <w:vAlign w:val="center"/>
          </w:tcPr>
          <w:p>
            <w:pPr>
              <w:pStyle w:val="2"/>
              <w:ind w:left="-47"/>
              <w:rPr>
                <w:sz w:val="28"/>
                <w:szCs w:val="28"/>
              </w:rPr>
            </w:pPr>
            <w:r>
              <w:rPr>
                <w:sz w:val="28"/>
                <w:szCs w:val="28"/>
              </w:rPr>
              <w:t>Client – Single Location</w:t>
            </w:r>
          </w:p>
          <w:p>
            <w:pPr>
              <w:pStyle w:val="2"/>
              <w:ind w:left="-47"/>
              <w:rPr>
                <w:sz w:val="28"/>
                <w:szCs w:val="28"/>
              </w:rPr>
            </w:pPr>
          </w:p>
          <w:p>
            <w:pPr>
              <w:pStyle w:val="2"/>
              <w:ind w:left="-47"/>
              <w:rPr>
                <w:sz w:val="28"/>
                <w:szCs w:val="28"/>
              </w:rPr>
            </w:pPr>
            <w:r>
              <w:rPr>
                <w:sz w:val="28"/>
                <w:szCs w:val="28"/>
              </w:rPr>
              <w:t>For a targeted survey,(where it is a client with a single location)  We need to be able to upload names / email addresses into 4 respondent types. These types are:</w:t>
            </w:r>
          </w:p>
          <w:p>
            <w:pPr>
              <w:pStyle w:val="2"/>
              <w:ind w:left="-47"/>
              <w:rPr>
                <w:sz w:val="28"/>
                <w:szCs w:val="28"/>
              </w:rPr>
            </w:pPr>
          </w:p>
          <w:p>
            <w:pPr>
              <w:pStyle w:val="2"/>
              <w:ind w:left="-47"/>
              <w:rPr>
                <w:sz w:val="28"/>
                <w:szCs w:val="28"/>
              </w:rPr>
            </w:pPr>
            <w:r>
              <w:rPr>
                <w:sz w:val="28"/>
                <w:szCs w:val="28"/>
              </w:rPr>
              <w:t>Level 1 – Tier 1 &amp; 2 (Executive Management)</w:t>
            </w:r>
          </w:p>
          <w:p>
            <w:pPr>
              <w:pStyle w:val="2"/>
              <w:ind w:left="-47"/>
              <w:rPr>
                <w:sz w:val="28"/>
                <w:szCs w:val="28"/>
              </w:rPr>
            </w:pPr>
            <w:r>
              <w:rPr>
                <w:sz w:val="28"/>
                <w:szCs w:val="28"/>
              </w:rPr>
              <w:t>Level 2 – Tier 3 &amp; 4 (Senior Management)</w:t>
            </w:r>
          </w:p>
          <w:p>
            <w:pPr>
              <w:pStyle w:val="2"/>
              <w:ind w:left="-47"/>
              <w:rPr>
                <w:sz w:val="28"/>
                <w:szCs w:val="28"/>
              </w:rPr>
            </w:pPr>
            <w:r>
              <w:rPr>
                <w:sz w:val="28"/>
                <w:szCs w:val="28"/>
              </w:rPr>
              <w:t>Level 3 – Tier 5 &amp; below (Mid Management to Frontline)</w:t>
            </w:r>
          </w:p>
          <w:p>
            <w:pPr>
              <w:pStyle w:val="2"/>
              <w:ind w:left="-47"/>
              <w:rPr>
                <w:sz w:val="28"/>
                <w:szCs w:val="28"/>
              </w:rPr>
            </w:pPr>
            <w:r>
              <w:rPr>
                <w:sz w:val="28"/>
                <w:szCs w:val="28"/>
              </w:rPr>
              <w:t>Level 4 - Customers</w:t>
            </w:r>
          </w:p>
          <w:p>
            <w:pPr>
              <w:pStyle w:val="2"/>
              <w:ind w:left="-47"/>
              <w:rPr>
                <w:sz w:val="28"/>
                <w:szCs w:val="28"/>
              </w:rPr>
            </w:pPr>
          </w:p>
          <w:p>
            <w:pPr>
              <w:pStyle w:val="2"/>
              <w:ind w:left="-47"/>
              <w:rPr>
                <w:sz w:val="28"/>
                <w:szCs w:val="28"/>
              </w:rPr>
            </w:pPr>
            <w:r>
              <w:rPr>
                <w:sz w:val="28"/>
                <w:szCs w:val="28"/>
              </w:rPr>
              <w:t xml:space="preserve">So if a client requests two targeted surveys. 1 for risk and the other for audit. I would request a list of Level 1 to 4 names and email address that relate to each of the 2 targeted audits. </w:t>
            </w:r>
          </w:p>
          <w:p>
            <w:pPr>
              <w:pStyle w:val="2"/>
              <w:ind w:left="-47"/>
              <w:rPr>
                <w:sz w:val="28"/>
                <w:szCs w:val="28"/>
              </w:rPr>
            </w:pPr>
          </w:p>
          <w:p>
            <w:pPr>
              <w:pStyle w:val="2"/>
              <w:ind w:left="-47"/>
              <w:rPr>
                <w:sz w:val="28"/>
                <w:szCs w:val="28"/>
              </w:rPr>
            </w:pPr>
            <w:r>
              <w:rPr>
                <w:sz w:val="28"/>
                <w:szCs w:val="28"/>
              </w:rPr>
              <w:t xml:space="preserve">For each targeted audit, I want to be able to upload the provided list of names specific to the targeted audit. </w:t>
            </w:r>
          </w:p>
          <w:p>
            <w:pPr>
              <w:pStyle w:val="2"/>
              <w:ind w:left="-47"/>
              <w:rPr>
                <w:sz w:val="28"/>
                <w:szCs w:val="28"/>
              </w:rPr>
            </w:pPr>
          </w:p>
          <w:p>
            <w:pPr>
              <w:pStyle w:val="2"/>
              <w:ind w:left="-47"/>
              <w:rPr>
                <w:sz w:val="28"/>
                <w:szCs w:val="28"/>
              </w:rPr>
            </w:pPr>
            <w:r>
              <w:rPr>
                <w:sz w:val="28"/>
                <w:szCs w:val="28"/>
              </w:rPr>
              <w:t>Client – Multiple  Locations</w:t>
            </w:r>
          </w:p>
          <w:p>
            <w:pPr>
              <w:pStyle w:val="2"/>
              <w:ind w:left="-47"/>
              <w:rPr>
                <w:sz w:val="28"/>
                <w:szCs w:val="28"/>
              </w:rPr>
            </w:pPr>
          </w:p>
          <w:p>
            <w:pPr>
              <w:pStyle w:val="2"/>
              <w:ind w:left="-47"/>
              <w:rPr>
                <w:sz w:val="28"/>
                <w:szCs w:val="28"/>
              </w:rPr>
            </w:pPr>
            <w:r>
              <w:rPr>
                <w:sz w:val="28"/>
                <w:szCs w:val="28"/>
              </w:rPr>
              <w:t>As above for single locations. Just where ever a targeted survey is requested, I need to be able to upload a list of names and email addresses</w:t>
            </w: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Add / Remove / Edit Recipients</w:t>
            </w:r>
          </w:p>
        </w:tc>
        <w:tc>
          <w:tcPr>
            <w:tcW w:w="6224" w:type="dxa"/>
            <w:vAlign w:val="center"/>
          </w:tcPr>
          <w:p>
            <w:pPr>
              <w:pStyle w:val="2"/>
              <w:ind w:left="-47"/>
              <w:rPr>
                <w:sz w:val="28"/>
                <w:szCs w:val="28"/>
              </w:rPr>
            </w:pPr>
            <w:r>
              <w:rPr>
                <w:sz w:val="28"/>
                <w:szCs w:val="28"/>
              </w:rPr>
              <w:t>For any survey (general or targeted) I want to be able to add / remove or edit details of names / email addresses.</w:t>
            </w:r>
          </w:p>
          <w:p>
            <w:pPr>
              <w:pStyle w:val="2"/>
              <w:ind w:left="-47"/>
              <w:rPr>
                <w:sz w:val="28"/>
                <w:szCs w:val="28"/>
              </w:rPr>
            </w:pPr>
          </w:p>
          <w:p>
            <w:pPr>
              <w:pStyle w:val="2"/>
              <w:ind w:left="-47"/>
              <w:rPr>
                <w:sz w:val="28"/>
                <w:szCs w:val="28"/>
              </w:rPr>
            </w:pPr>
            <w:r>
              <w:rPr>
                <w:sz w:val="28"/>
                <w:szCs w:val="28"/>
              </w:rPr>
              <w:t>A nice option would be able to search by a respondent name which would show all the surveys they are listed against and I can edit / remove in one location that applies to all the surveys they are listed against</w:t>
            </w: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Send Survey</w:t>
            </w:r>
          </w:p>
        </w:tc>
        <w:tc>
          <w:tcPr>
            <w:tcW w:w="6224" w:type="dxa"/>
            <w:vAlign w:val="center"/>
          </w:tcPr>
          <w:p>
            <w:pPr>
              <w:pStyle w:val="2"/>
              <w:ind w:left="-47"/>
              <w:rPr>
                <w:sz w:val="28"/>
                <w:szCs w:val="28"/>
              </w:rPr>
            </w:pPr>
            <w:r>
              <w:rPr>
                <w:sz w:val="28"/>
                <w:szCs w:val="28"/>
              </w:rPr>
              <w:t>Allows me to select a client and view their loaded surveys. If I click “send” it overrides the pre-set scheduled dates. Otherwise, surveys just automatically send on the scheduled day.</w:t>
            </w:r>
          </w:p>
          <w:p>
            <w:pPr>
              <w:pStyle w:val="2"/>
              <w:ind w:left="-47"/>
              <w:rPr>
                <w:sz w:val="28"/>
                <w:szCs w:val="28"/>
              </w:rPr>
            </w:pPr>
          </w:p>
          <w:p>
            <w:pPr>
              <w:pStyle w:val="2"/>
              <w:ind w:left="-47"/>
              <w:rPr>
                <w:sz w:val="28"/>
                <w:szCs w:val="28"/>
              </w:rPr>
            </w:pPr>
            <w:r>
              <w:rPr>
                <w:sz w:val="28"/>
                <w:szCs w:val="28"/>
              </w:rPr>
              <w:t>All surveys sent are bcc’d to “sentsurveys@redscribble.com”</w:t>
            </w: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Track Surveys</w:t>
            </w:r>
          </w:p>
        </w:tc>
        <w:tc>
          <w:tcPr>
            <w:tcW w:w="2431" w:type="dxa"/>
            <w:vAlign w:val="center"/>
          </w:tcPr>
          <w:p>
            <w:pPr>
              <w:pStyle w:val="2"/>
              <w:ind w:left="-47"/>
              <w:jc w:val="center"/>
              <w:rPr>
                <w:sz w:val="28"/>
                <w:szCs w:val="28"/>
              </w:rPr>
            </w:pPr>
            <w:r>
              <w:rPr>
                <w:sz w:val="28"/>
                <w:szCs w:val="28"/>
              </w:rPr>
              <w:t>Select Client</w:t>
            </w:r>
          </w:p>
        </w:tc>
        <w:tc>
          <w:tcPr>
            <w:tcW w:w="6224" w:type="dxa"/>
            <w:vAlign w:val="center"/>
          </w:tcPr>
          <w:p>
            <w:pPr>
              <w:pStyle w:val="2"/>
              <w:ind w:left="-47"/>
              <w:rPr>
                <w:sz w:val="28"/>
                <w:szCs w:val="28"/>
              </w:rPr>
            </w:pPr>
            <w:r>
              <w:rPr>
                <w:sz w:val="28"/>
                <w:szCs w:val="28"/>
              </w:rPr>
              <w:t>Allows me to select a client and see a progress of a survey for each of the scheduled dates to send.</w:t>
            </w:r>
          </w:p>
          <w:p>
            <w:pPr>
              <w:pStyle w:val="2"/>
              <w:ind w:left="-47"/>
              <w:rPr>
                <w:sz w:val="28"/>
                <w:szCs w:val="28"/>
              </w:rPr>
            </w:pPr>
          </w:p>
          <w:p>
            <w:pPr>
              <w:pStyle w:val="2"/>
              <w:ind w:left="-47"/>
              <w:rPr>
                <w:sz w:val="28"/>
                <w:szCs w:val="28"/>
              </w:rPr>
            </w:pPr>
            <w:r>
              <w:rPr>
                <w:sz w:val="28"/>
                <w:szCs w:val="28"/>
              </w:rPr>
              <w:t>So would see a list of the general and targeted surveys, and the dates each are scheduled to be sent.  Under each I would be able to see if the survey is “yet to be sent” or “sent” or “In progress” or “complete:</w:t>
            </w:r>
          </w:p>
          <w:p>
            <w:pPr>
              <w:pStyle w:val="2"/>
              <w:ind w:left="-47"/>
              <w:rPr>
                <w:sz w:val="28"/>
                <w:szCs w:val="28"/>
              </w:rPr>
            </w:pPr>
          </w:p>
        </w:tc>
        <w:tc>
          <w:tcPr>
            <w:tcW w:w="2416" w:type="dxa"/>
            <w:vAlign w:val="center"/>
          </w:tcPr>
          <w:p>
            <w:pPr>
              <w:pStyle w:val="2"/>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r>
              <w:rPr>
                <w:sz w:val="28"/>
                <w:szCs w:val="28"/>
              </w:rPr>
              <w:t>Track Surveys</w:t>
            </w:r>
          </w:p>
        </w:tc>
        <w:tc>
          <w:tcPr>
            <w:tcW w:w="2431" w:type="dxa"/>
            <w:vAlign w:val="center"/>
          </w:tcPr>
          <w:p>
            <w:pPr>
              <w:pStyle w:val="2"/>
              <w:ind w:left="-47"/>
              <w:jc w:val="center"/>
              <w:rPr>
                <w:sz w:val="28"/>
                <w:szCs w:val="28"/>
              </w:rPr>
            </w:pPr>
            <w:r>
              <w:rPr>
                <w:sz w:val="28"/>
                <w:szCs w:val="28"/>
              </w:rPr>
              <w:t>Bounced Emails</w:t>
            </w:r>
          </w:p>
        </w:tc>
        <w:tc>
          <w:tcPr>
            <w:tcW w:w="6224" w:type="dxa"/>
            <w:vAlign w:val="center"/>
          </w:tcPr>
          <w:p>
            <w:pPr>
              <w:pStyle w:val="2"/>
              <w:ind w:left="-47"/>
              <w:rPr>
                <w:sz w:val="28"/>
                <w:szCs w:val="28"/>
              </w:rPr>
            </w:pPr>
            <w:r>
              <w:rPr>
                <w:sz w:val="28"/>
                <w:szCs w:val="28"/>
              </w:rPr>
              <w:t>A list of bounced emails for each survey sent. Displayed by client so I know what client  to contact to find out why this happened</w:t>
            </w:r>
          </w:p>
        </w:tc>
        <w:tc>
          <w:tcPr>
            <w:tcW w:w="2416" w:type="dxa"/>
            <w:vAlign w:val="center"/>
          </w:tcPr>
          <w:p>
            <w:pPr>
              <w:pStyle w:val="2"/>
              <w:rPr>
                <w:sz w:val="28"/>
                <w:szCs w:val="28"/>
              </w:rPr>
            </w:pPr>
          </w:p>
        </w:tc>
      </w:tr>
    </w:tbl>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r>
        <w:rPr>
          <w:sz w:val="28"/>
          <w:szCs w:val="28"/>
        </w:rPr>
        <w:t>No Analysis of the survey results happens in the system. This is all managed off-line and unrelated to the website / admin panel. Although completed reports, in PDF format, would be uploaded to the clients account as a record of completion</w:t>
      </w:r>
    </w:p>
    <w:p>
      <w:pPr>
        <w:pStyle w:val="2"/>
        <w:jc w:val="both"/>
        <w:rPr>
          <w:sz w:val="28"/>
          <w:szCs w:val="28"/>
        </w:rPr>
      </w:pPr>
    </w:p>
    <w:tbl>
      <w:tblPr>
        <w:tblStyle w:val="11"/>
        <w:tblW w:w="15410" w:type="dxa"/>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9"/>
        <w:gridCol w:w="2170"/>
        <w:gridCol w:w="2431"/>
        <w:gridCol w:w="6224"/>
        <w:gridCol w:w="2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2169" w:type="dxa"/>
            <w:shd w:val="clear" w:color="auto" w:fill="E36C09" w:themeFill="accent6" w:themeFillShade="BF"/>
            <w:vAlign w:val="center"/>
          </w:tcPr>
          <w:p>
            <w:pPr>
              <w:pStyle w:val="2"/>
              <w:ind w:left="-47"/>
              <w:jc w:val="center"/>
              <w:rPr>
                <w:sz w:val="28"/>
                <w:szCs w:val="28"/>
              </w:rPr>
            </w:pPr>
            <w:r>
              <w:rPr>
                <w:sz w:val="28"/>
                <w:szCs w:val="28"/>
              </w:rPr>
              <w:t>CATEGORY</w:t>
            </w:r>
          </w:p>
        </w:tc>
        <w:tc>
          <w:tcPr>
            <w:tcW w:w="2170" w:type="dxa"/>
            <w:shd w:val="clear" w:color="auto" w:fill="E36C09" w:themeFill="accent6" w:themeFillShade="BF"/>
            <w:vAlign w:val="center"/>
          </w:tcPr>
          <w:p>
            <w:pPr>
              <w:pStyle w:val="2"/>
              <w:ind w:left="-47"/>
              <w:jc w:val="center"/>
              <w:rPr>
                <w:sz w:val="28"/>
                <w:szCs w:val="28"/>
              </w:rPr>
            </w:pPr>
            <w:r>
              <w:rPr>
                <w:sz w:val="28"/>
                <w:szCs w:val="28"/>
              </w:rPr>
              <w:t>FUNCTION</w:t>
            </w:r>
          </w:p>
        </w:tc>
        <w:tc>
          <w:tcPr>
            <w:tcW w:w="2431" w:type="dxa"/>
            <w:shd w:val="clear" w:color="auto" w:fill="E36C09" w:themeFill="accent6" w:themeFillShade="BF"/>
            <w:vAlign w:val="center"/>
          </w:tcPr>
          <w:p>
            <w:pPr>
              <w:pStyle w:val="2"/>
              <w:jc w:val="center"/>
              <w:rPr>
                <w:sz w:val="28"/>
                <w:szCs w:val="28"/>
              </w:rPr>
            </w:pPr>
            <w:r>
              <w:rPr>
                <w:sz w:val="28"/>
                <w:szCs w:val="28"/>
              </w:rPr>
              <w:t>SUB-FUNCTION(S)</w:t>
            </w:r>
          </w:p>
        </w:tc>
        <w:tc>
          <w:tcPr>
            <w:tcW w:w="6224" w:type="dxa"/>
            <w:shd w:val="clear" w:color="auto" w:fill="E36C09" w:themeFill="accent6" w:themeFillShade="BF"/>
            <w:vAlign w:val="center"/>
          </w:tcPr>
          <w:p>
            <w:pPr>
              <w:pStyle w:val="2"/>
              <w:ind w:left="-47"/>
              <w:jc w:val="center"/>
              <w:rPr>
                <w:sz w:val="28"/>
                <w:szCs w:val="28"/>
              </w:rPr>
            </w:pPr>
            <w:r>
              <w:rPr>
                <w:sz w:val="28"/>
                <w:szCs w:val="28"/>
              </w:rPr>
              <w:t>EXPLANATION</w:t>
            </w:r>
          </w:p>
        </w:tc>
        <w:tc>
          <w:tcPr>
            <w:tcW w:w="2416" w:type="dxa"/>
            <w:shd w:val="clear" w:color="auto" w:fill="E36C09" w:themeFill="accent6" w:themeFillShade="BF"/>
            <w:vAlign w:val="center"/>
          </w:tcPr>
          <w:p>
            <w:pPr>
              <w:pStyle w:val="2"/>
              <w:ind w:left="-47"/>
              <w:jc w:val="center"/>
              <w:rPr>
                <w:sz w:val="28"/>
                <w:szCs w:val="28"/>
              </w:rPr>
            </w:pPr>
            <w:r>
              <w:rPr>
                <w:sz w:val="28"/>
                <w:szCs w:val="28"/>
              </w:rPr>
              <w:t>ADDITIONAL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atLeast"/>
        </w:trPr>
        <w:tc>
          <w:tcPr>
            <w:tcW w:w="2169" w:type="dxa"/>
            <w:vMerge w:val="restart"/>
            <w:vAlign w:val="center"/>
          </w:tcPr>
          <w:p>
            <w:pPr>
              <w:pStyle w:val="2"/>
              <w:ind w:left="-47"/>
              <w:jc w:val="center"/>
              <w:rPr>
                <w:sz w:val="28"/>
                <w:szCs w:val="28"/>
              </w:rPr>
            </w:pPr>
            <w:r>
              <w:rPr>
                <w:sz w:val="28"/>
                <w:szCs w:val="28"/>
              </w:rPr>
              <w:t>Response Management</w:t>
            </w:r>
          </w:p>
        </w:tc>
        <w:tc>
          <w:tcPr>
            <w:tcW w:w="2170" w:type="dxa"/>
            <w:vAlign w:val="center"/>
          </w:tcPr>
          <w:p>
            <w:pPr>
              <w:pStyle w:val="2"/>
              <w:ind w:left="-47"/>
              <w:jc w:val="center"/>
              <w:rPr>
                <w:sz w:val="28"/>
                <w:szCs w:val="28"/>
              </w:rPr>
            </w:pPr>
            <w:r>
              <w:rPr>
                <w:sz w:val="28"/>
                <w:szCs w:val="28"/>
              </w:rPr>
              <w:t>Manage Client</w:t>
            </w:r>
          </w:p>
        </w:tc>
        <w:tc>
          <w:tcPr>
            <w:tcW w:w="2431" w:type="dxa"/>
            <w:vAlign w:val="center"/>
          </w:tcPr>
          <w:p>
            <w:pPr>
              <w:pStyle w:val="2"/>
              <w:ind w:left="-47"/>
              <w:jc w:val="center"/>
              <w:rPr>
                <w:sz w:val="28"/>
                <w:szCs w:val="28"/>
              </w:rPr>
            </w:pPr>
            <w:r>
              <w:rPr>
                <w:sz w:val="28"/>
                <w:szCs w:val="28"/>
              </w:rPr>
              <w:t>Select Client</w:t>
            </w:r>
          </w:p>
        </w:tc>
        <w:tc>
          <w:tcPr>
            <w:tcW w:w="6224" w:type="dxa"/>
            <w:vAlign w:val="center"/>
          </w:tcPr>
          <w:p>
            <w:pPr>
              <w:pStyle w:val="2"/>
              <w:ind w:left="-47"/>
              <w:rPr>
                <w:sz w:val="28"/>
                <w:szCs w:val="28"/>
              </w:rPr>
            </w:pPr>
            <w:r>
              <w:rPr>
                <w:sz w:val="28"/>
                <w:szCs w:val="28"/>
              </w:rPr>
              <w:t>Selecting from the list of clients when I want to view the responses to surveys</w:t>
            </w:r>
          </w:p>
        </w:tc>
        <w:tc>
          <w:tcPr>
            <w:tcW w:w="2416" w:type="dxa"/>
            <w:vAlign w:val="center"/>
          </w:tcPr>
          <w:p>
            <w:pPr>
              <w:pStyle w:val="2"/>
              <w:ind w:left="-47"/>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p>
        </w:tc>
        <w:tc>
          <w:tcPr>
            <w:tcW w:w="2431" w:type="dxa"/>
            <w:vAlign w:val="center"/>
          </w:tcPr>
          <w:p>
            <w:pPr>
              <w:pStyle w:val="2"/>
              <w:ind w:left="-47"/>
              <w:jc w:val="center"/>
              <w:rPr>
                <w:sz w:val="28"/>
                <w:szCs w:val="28"/>
              </w:rPr>
            </w:pPr>
            <w:r>
              <w:rPr>
                <w:sz w:val="28"/>
                <w:szCs w:val="28"/>
              </w:rPr>
              <w:t>Select Survey</w:t>
            </w:r>
          </w:p>
        </w:tc>
        <w:tc>
          <w:tcPr>
            <w:tcW w:w="6224" w:type="dxa"/>
            <w:vAlign w:val="center"/>
          </w:tcPr>
          <w:p>
            <w:pPr>
              <w:pStyle w:val="2"/>
              <w:ind w:left="-47"/>
              <w:rPr>
                <w:sz w:val="28"/>
                <w:szCs w:val="28"/>
              </w:rPr>
            </w:pPr>
            <w:r>
              <w:rPr>
                <w:sz w:val="28"/>
                <w:szCs w:val="28"/>
              </w:rPr>
              <w:t>Once the client is selected, then I can select the specific survey I want to view on-screen</w:t>
            </w:r>
          </w:p>
        </w:tc>
        <w:tc>
          <w:tcPr>
            <w:tcW w:w="2416" w:type="dxa"/>
            <w:vAlign w:val="center"/>
          </w:tcPr>
          <w:p>
            <w:pPr>
              <w:pStyle w:val="2"/>
              <w:ind w:left="-47"/>
              <w:rPr>
                <w:sz w:val="28"/>
                <w:szCs w:val="28"/>
              </w:rPr>
            </w:pPr>
            <w:r>
              <w:rPr>
                <w:sz w:val="28"/>
                <w:szCs w:val="28"/>
              </w:rPr>
              <w:t>If a client will be answering the survey more than once, e.g. in survey management, we state that the client is to answer the survey 4 times, then results need to be grouped by some appropriate grouping to show these are all the results for survey 3 of 4 (for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2169" w:type="dxa"/>
            <w:vMerge w:val="continue"/>
            <w:vAlign w:val="center"/>
          </w:tcPr>
          <w:p>
            <w:pPr>
              <w:pStyle w:val="2"/>
              <w:ind w:left="-47"/>
              <w:jc w:val="center"/>
              <w:rPr>
                <w:sz w:val="28"/>
                <w:szCs w:val="28"/>
              </w:rPr>
            </w:pPr>
          </w:p>
        </w:tc>
        <w:tc>
          <w:tcPr>
            <w:tcW w:w="2170" w:type="dxa"/>
            <w:vAlign w:val="center"/>
          </w:tcPr>
          <w:p>
            <w:pPr>
              <w:pStyle w:val="2"/>
              <w:ind w:left="-47"/>
              <w:jc w:val="center"/>
              <w:rPr>
                <w:sz w:val="28"/>
                <w:szCs w:val="28"/>
              </w:rPr>
            </w:pPr>
          </w:p>
        </w:tc>
        <w:tc>
          <w:tcPr>
            <w:tcW w:w="2431" w:type="dxa"/>
            <w:vAlign w:val="center"/>
          </w:tcPr>
          <w:p>
            <w:pPr>
              <w:pStyle w:val="2"/>
              <w:ind w:left="-47"/>
              <w:jc w:val="center"/>
              <w:rPr>
                <w:sz w:val="28"/>
                <w:szCs w:val="28"/>
              </w:rPr>
            </w:pPr>
            <w:r>
              <w:rPr>
                <w:sz w:val="28"/>
                <w:szCs w:val="28"/>
              </w:rPr>
              <w:t>Download Survey</w:t>
            </w:r>
          </w:p>
        </w:tc>
        <w:tc>
          <w:tcPr>
            <w:tcW w:w="6224" w:type="dxa"/>
            <w:vAlign w:val="center"/>
          </w:tcPr>
          <w:p>
            <w:pPr>
              <w:pStyle w:val="2"/>
              <w:ind w:left="-47"/>
              <w:rPr>
                <w:sz w:val="28"/>
                <w:szCs w:val="28"/>
              </w:rPr>
            </w:pPr>
            <w:r>
              <w:rPr>
                <w:sz w:val="28"/>
                <w:szCs w:val="28"/>
              </w:rPr>
              <w:t>I can select one or more surveys from a specific client and download these as .xlsx files or .csv files</w:t>
            </w:r>
          </w:p>
        </w:tc>
        <w:tc>
          <w:tcPr>
            <w:tcW w:w="2416" w:type="dxa"/>
            <w:vAlign w:val="center"/>
          </w:tcPr>
          <w:p>
            <w:pPr>
              <w:pStyle w:val="2"/>
              <w:rPr>
                <w:sz w:val="28"/>
                <w:szCs w:val="28"/>
              </w:rPr>
            </w:pPr>
          </w:p>
        </w:tc>
      </w:tr>
    </w:tbl>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p>
      <w:pPr>
        <w:pStyle w:val="2"/>
        <w:jc w:val="both"/>
        <w:rPr>
          <w:sz w:val="28"/>
          <w:szCs w:val="28"/>
        </w:rPr>
      </w:pPr>
    </w:p>
    <w:sectPr>
      <w:pgSz w:w="16838" w:h="11906" w:orient="landscape"/>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MetaPlusBold-Roman">
    <w:altName w:val="Segoe Print"/>
    <w:panose1 w:val="00000000000000000000"/>
    <w:charset w:val="00"/>
    <w:family w:val="swiss"/>
    <w:pitch w:val="default"/>
    <w:sig w:usb0="00000000" w:usb1="00000000" w:usb2="00000000" w:usb3="00000000" w:csb0="00000001" w:csb1="00000000"/>
  </w:font>
  <w:font w:name="MetaPlusBold-Italic">
    <w:altName w:val="Segoe Print"/>
    <w:panose1 w:val="00000000000000000000"/>
    <w:charset w:val="00"/>
    <w:family w:val="auto"/>
    <w:pitch w:val="default"/>
    <w:sig w:usb0="00000000" w:usb1="00000000" w:usb2="00000000" w:usb3="00000000" w:csb0="00000001" w:csb1="00000000"/>
  </w:font>
  <w:font w:name="MetaPlusNormal-Roman">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DC3"/>
    <w:multiLevelType w:val="singleLevel"/>
    <w:tmpl w:val="05860DC3"/>
    <w:lvl w:ilvl="0" w:tentative="0">
      <w:start w:val="1"/>
      <w:numFmt w:val="bullet"/>
      <w:pStyle w:val="14"/>
      <w:lvlText w:val=""/>
      <w:lvlJc w:val="left"/>
      <w:pPr>
        <w:tabs>
          <w:tab w:val="left" w:pos="709"/>
        </w:tabs>
        <w:ind w:left="709" w:hanging="709"/>
      </w:pPr>
      <w:rPr>
        <w:rFonts w:hint="default" w:ascii="Symbol" w:hAnsi="Symbol"/>
        <w:sz w:val="24"/>
      </w:rPr>
    </w:lvl>
  </w:abstractNum>
  <w:abstractNum w:abstractNumId="1">
    <w:nsid w:val="09D5569B"/>
    <w:multiLevelType w:val="singleLevel"/>
    <w:tmpl w:val="09D5569B"/>
    <w:lvl w:ilvl="0" w:tentative="0">
      <w:start w:val="1"/>
      <w:numFmt w:val="bullet"/>
      <w:pStyle w:val="18"/>
      <w:lvlText w:val=""/>
      <w:lvlJc w:val="left"/>
      <w:pPr>
        <w:tabs>
          <w:tab w:val="left" w:pos="360"/>
        </w:tabs>
        <w:ind w:left="360" w:hanging="360"/>
      </w:pPr>
      <w:rPr>
        <w:rFonts w:hint="default" w:ascii="Symbol" w:hAnsi="Symbol"/>
        <w:sz w:val="20"/>
      </w:rPr>
    </w:lvl>
  </w:abstractNum>
  <w:abstractNum w:abstractNumId="2">
    <w:nsid w:val="130B4739"/>
    <w:multiLevelType w:val="singleLevel"/>
    <w:tmpl w:val="130B4739"/>
    <w:lvl w:ilvl="0" w:tentative="0">
      <w:start w:val="1"/>
      <w:numFmt w:val="bullet"/>
      <w:pStyle w:val="16"/>
      <w:lvlText w:val=""/>
      <w:lvlJc w:val="left"/>
      <w:pPr>
        <w:tabs>
          <w:tab w:val="left" w:pos="360"/>
        </w:tabs>
        <w:ind w:left="360" w:hanging="360"/>
      </w:pPr>
      <w:rPr>
        <w:rFonts w:hint="default" w:ascii="Symbol" w:hAnsi="Symbol"/>
        <w:sz w:val="20"/>
      </w:rPr>
    </w:lvl>
  </w:abstractNum>
  <w:abstractNum w:abstractNumId="3">
    <w:nsid w:val="3BD77705"/>
    <w:multiLevelType w:val="singleLevel"/>
    <w:tmpl w:val="3BD77705"/>
    <w:lvl w:ilvl="0" w:tentative="0">
      <w:start w:val="0"/>
      <w:numFmt w:val="none"/>
      <w:pStyle w:val="9"/>
      <w:lvlText w:val=""/>
      <w:lvlJc w:val="left"/>
      <w:pPr>
        <w:tabs>
          <w:tab w:val="left" w:pos="709"/>
        </w:tabs>
        <w:ind w:left="709" w:hanging="709"/>
      </w:pPr>
      <w:rPr>
        <w:rFonts w:hint="default" w:ascii="Symbol" w:hAnsi="Symbol"/>
        <w:sz w:val="24"/>
      </w:rPr>
    </w:lvl>
  </w:abstractNum>
  <w:abstractNum w:abstractNumId="4">
    <w:nsid w:val="4FCE6387"/>
    <w:multiLevelType w:val="multilevel"/>
    <w:tmpl w:val="4FCE63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7641953"/>
    <w:multiLevelType w:val="singleLevel"/>
    <w:tmpl w:val="77641953"/>
    <w:lvl w:ilvl="0" w:tentative="0">
      <w:start w:val="1"/>
      <w:numFmt w:val="decimal"/>
      <w:pStyle w:val="21"/>
      <w:lvlText w:val="%1"/>
      <w:lvlJc w:val="left"/>
      <w:pPr>
        <w:tabs>
          <w:tab w:val="left" w:pos="709"/>
        </w:tabs>
        <w:ind w:left="709" w:hanging="709"/>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F7"/>
    <w:rsid w:val="00050900"/>
    <w:rsid w:val="00265B47"/>
    <w:rsid w:val="0027199A"/>
    <w:rsid w:val="00623FE3"/>
    <w:rsid w:val="006670D7"/>
    <w:rsid w:val="006B1B2C"/>
    <w:rsid w:val="006B52EC"/>
    <w:rsid w:val="0080017F"/>
    <w:rsid w:val="0081164E"/>
    <w:rsid w:val="00822C78"/>
    <w:rsid w:val="008460BE"/>
    <w:rsid w:val="00923B53"/>
    <w:rsid w:val="009427A2"/>
    <w:rsid w:val="00AB7DE5"/>
    <w:rsid w:val="00AE5CD8"/>
    <w:rsid w:val="00B948F7"/>
    <w:rsid w:val="00C377B9"/>
    <w:rsid w:val="00C408AB"/>
    <w:rsid w:val="00C80E3A"/>
    <w:rsid w:val="00C9556A"/>
    <w:rsid w:val="00D54810"/>
    <w:rsid w:val="00DA7AAE"/>
    <w:rsid w:val="00E90717"/>
    <w:rsid w:val="00F10A02"/>
    <w:rsid w:val="00F37762"/>
    <w:rsid w:val="4D451D09"/>
  </w:rsids>
  <m:mathPr>
    <m:lMargin m:val="0"/>
    <m:mathFont m:val="Cambria Math"/>
    <m:rMargin m:val="0"/>
    <m:wrapIndent m:val="1440"/>
    <m:brkBin m:val="before"/>
    <m:brkBinSub m:val="--"/>
    <m:defJc m:val="centerGroup"/>
    <m:intLim m:val="subSup"/>
    <m:naryLim m:val="undOvr"/>
    <m:smallFrac m:val="0"/>
    <m:dispDef/>
  </m:mathPr>
  <w:themeFontLang w:val="en-NZ"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heme="minorHAns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Calibri" w:hAnsi="Calibri" w:eastAsia="Times New Roman" w:cstheme="minorHAnsi"/>
      <w:sz w:val="24"/>
      <w:lang w:val="en-NZ" w:eastAsia="en-NZ" w:bidi="ar-SA"/>
    </w:rPr>
  </w:style>
  <w:style w:type="paragraph" w:styleId="3">
    <w:name w:val="heading 1"/>
    <w:basedOn w:val="1"/>
    <w:next w:val="4"/>
    <w:qFormat/>
    <w:uiPriority w:val="0"/>
    <w:pPr>
      <w:keepNext/>
      <w:keepLines/>
      <w:outlineLvl w:val="0"/>
    </w:pPr>
    <w:rPr>
      <w:rFonts w:ascii="MetaPlusBold-Roman" w:hAnsi="MetaPlusBold-Roman"/>
      <w:sz w:val="28"/>
    </w:rPr>
  </w:style>
  <w:style w:type="paragraph" w:styleId="4">
    <w:name w:val="heading 2"/>
    <w:basedOn w:val="1"/>
    <w:next w:val="2"/>
    <w:qFormat/>
    <w:uiPriority w:val="0"/>
    <w:pPr>
      <w:keepNext/>
      <w:outlineLvl w:val="1"/>
    </w:pPr>
    <w:rPr>
      <w:rFonts w:ascii="MetaPlusBold-Roman" w:hAnsi="MetaPlusBold-Roman"/>
      <w:b/>
    </w:rPr>
  </w:style>
  <w:style w:type="paragraph" w:styleId="5">
    <w:name w:val="heading 3"/>
    <w:basedOn w:val="1"/>
    <w:next w:val="2"/>
    <w:qFormat/>
    <w:uiPriority w:val="0"/>
    <w:pPr>
      <w:keepNext/>
      <w:outlineLvl w:val="2"/>
    </w:pPr>
    <w:rPr>
      <w:rFonts w:ascii="MetaPlusBold-Italic" w:hAnsi="MetaPlusBold-Italic"/>
      <w:b/>
      <w:i/>
    </w:rPr>
  </w:style>
  <w:style w:type="paragraph" w:styleId="6">
    <w:name w:val="heading 4"/>
    <w:basedOn w:val="1"/>
    <w:next w:val="2"/>
    <w:qFormat/>
    <w:uiPriority w:val="0"/>
    <w:pPr>
      <w:keepNext/>
      <w:outlineLvl w:val="3"/>
    </w:pPr>
    <w:rPr>
      <w:i/>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ody Text"/>
    <w:basedOn w:val="1"/>
    <w:qFormat/>
    <w:uiPriority w:val="0"/>
  </w:style>
  <w:style w:type="paragraph" w:styleId="7">
    <w:name w:val="footer"/>
    <w:basedOn w:val="1"/>
    <w:qFormat/>
    <w:uiPriority w:val="0"/>
    <w:pPr>
      <w:tabs>
        <w:tab w:val="right" w:pos="9072"/>
      </w:tabs>
    </w:pPr>
    <w:rPr>
      <w:rFonts w:ascii="MetaPlusBold-Italic" w:hAnsi="MetaPlusBold-Italic"/>
      <w:b/>
      <w:i/>
      <w:sz w:val="16"/>
    </w:rPr>
  </w:style>
  <w:style w:type="paragraph" w:styleId="8">
    <w:name w:val="header"/>
    <w:basedOn w:val="1"/>
    <w:qFormat/>
    <w:uiPriority w:val="0"/>
    <w:pPr>
      <w:tabs>
        <w:tab w:val="center" w:pos="4153"/>
        <w:tab w:val="right" w:pos="8306"/>
      </w:tabs>
    </w:pPr>
  </w:style>
  <w:style w:type="paragraph" w:styleId="9">
    <w:name w:val="List Bullet"/>
    <w:basedOn w:val="1"/>
    <w:uiPriority w:val="0"/>
    <w:pPr>
      <w:numPr>
        <w:ilvl w:val="0"/>
        <w:numId w:val="1"/>
      </w:numPr>
      <w:spacing w:after="60"/>
    </w:pPr>
  </w:style>
  <w:style w:type="paragraph" w:customStyle="1" w:styleId="12">
    <w:name w:val="Body Text Before"/>
    <w:basedOn w:val="2"/>
    <w:next w:val="9"/>
    <w:uiPriority w:val="0"/>
    <w:pPr>
      <w:keepNext/>
      <w:spacing w:after="60"/>
    </w:pPr>
  </w:style>
  <w:style w:type="paragraph" w:customStyle="1" w:styleId="13">
    <w:name w:val="List Bullet Last"/>
    <w:basedOn w:val="9"/>
    <w:next w:val="2"/>
    <w:qFormat/>
    <w:uiPriority w:val="0"/>
    <w:pPr>
      <w:numPr>
        <w:numId w:val="0"/>
      </w:numPr>
      <w:spacing w:after="180"/>
    </w:pPr>
  </w:style>
  <w:style w:type="paragraph" w:customStyle="1" w:styleId="14">
    <w:name w:val="List Bullet Before"/>
    <w:basedOn w:val="13"/>
    <w:next w:val="1"/>
    <w:uiPriority w:val="0"/>
    <w:pPr>
      <w:keepNext/>
      <w:numPr>
        <w:numId w:val="2"/>
      </w:numPr>
      <w:spacing w:after="60"/>
    </w:pPr>
  </w:style>
  <w:style w:type="paragraph" w:customStyle="1" w:styleId="15">
    <w:name w:val="List Bullet Continued"/>
    <w:basedOn w:val="9"/>
    <w:uiPriority w:val="0"/>
    <w:pPr>
      <w:numPr>
        <w:numId w:val="0"/>
      </w:numPr>
      <w:ind w:left="709"/>
    </w:pPr>
  </w:style>
  <w:style w:type="paragraph" w:customStyle="1" w:styleId="16">
    <w:name w:val="List Bullet Sub"/>
    <w:basedOn w:val="2"/>
    <w:qFormat/>
    <w:uiPriority w:val="0"/>
    <w:pPr>
      <w:numPr>
        <w:ilvl w:val="0"/>
        <w:numId w:val="3"/>
      </w:numPr>
      <w:tabs>
        <w:tab w:val="left" w:pos="1418"/>
      </w:tabs>
      <w:spacing w:after="60"/>
      <w:ind w:left="357" w:hanging="357"/>
    </w:pPr>
  </w:style>
  <w:style w:type="paragraph" w:customStyle="1" w:styleId="17">
    <w:name w:val="List Bullet Sub Continued"/>
    <w:basedOn w:val="16"/>
    <w:uiPriority w:val="0"/>
    <w:pPr>
      <w:numPr>
        <w:numId w:val="0"/>
      </w:numPr>
      <w:ind w:left="1418"/>
    </w:pPr>
  </w:style>
  <w:style w:type="paragraph" w:customStyle="1" w:styleId="18">
    <w:name w:val="List Bullet Sub Last"/>
    <w:basedOn w:val="16"/>
    <w:next w:val="9"/>
    <w:uiPriority w:val="0"/>
    <w:pPr>
      <w:numPr>
        <w:numId w:val="4"/>
      </w:numPr>
      <w:tabs>
        <w:tab w:val="left" w:pos="709"/>
        <w:tab w:val="clear" w:pos="360"/>
      </w:tabs>
      <w:ind w:left="709" w:hanging="709"/>
    </w:pPr>
  </w:style>
  <w:style w:type="paragraph" w:customStyle="1" w:styleId="19">
    <w:name w:val="List Numbered"/>
    <w:basedOn w:val="1"/>
    <w:uiPriority w:val="0"/>
    <w:pPr>
      <w:spacing w:after="60"/>
    </w:pPr>
  </w:style>
  <w:style w:type="paragraph" w:customStyle="1" w:styleId="20">
    <w:name w:val="List Numbered Continued"/>
    <w:basedOn w:val="2"/>
    <w:uiPriority w:val="0"/>
    <w:pPr>
      <w:spacing w:after="60"/>
      <w:ind w:left="709"/>
    </w:pPr>
  </w:style>
  <w:style w:type="paragraph" w:customStyle="1" w:styleId="21">
    <w:name w:val="List Numbered Last"/>
    <w:basedOn w:val="19"/>
    <w:next w:val="2"/>
    <w:qFormat/>
    <w:uiPriority w:val="0"/>
    <w:pPr>
      <w:numPr>
        <w:ilvl w:val="0"/>
        <w:numId w:val="5"/>
      </w:numPr>
      <w:tabs>
        <w:tab w:val="left" w:pos="360"/>
        <w:tab w:val="clear" w:pos="709"/>
      </w:tabs>
      <w:spacing w:after="180"/>
      <w:ind w:left="360" w:hanging="360"/>
    </w:pPr>
  </w:style>
  <w:style w:type="paragraph" w:customStyle="1" w:styleId="22">
    <w:name w:val="Quote"/>
    <w:basedOn w:val="2"/>
    <w:next w:val="2"/>
    <w:qFormat/>
    <w:uiPriority w:val="0"/>
    <w:pPr>
      <w:ind w:left="709" w:right="707"/>
    </w:pPr>
    <w:rPr>
      <w:i/>
    </w:rPr>
  </w:style>
  <w:style w:type="character" w:customStyle="1" w:styleId="23">
    <w:name w:val="SansSerifChar"/>
    <w:basedOn w:val="10"/>
    <w:qFormat/>
    <w:uiPriority w:val="0"/>
    <w:rPr>
      <w:rFonts w:ascii="MetaPlusNormal-Roman" w:hAnsi="MetaPlusNormal-Roman"/>
      <w:sz w:val="20"/>
    </w:rPr>
  </w:style>
  <w:style w:type="paragraph" w:customStyle="1" w:styleId="24">
    <w:name w:val="Table"/>
    <w:basedOn w:val="2"/>
    <w:next w:val="2"/>
    <w:uiPriority w:val="0"/>
    <w:pPr>
      <w:spacing w:before="60" w:after="60"/>
    </w:pPr>
  </w:style>
  <w:style w:type="paragraph" w:customStyle="1" w:styleId="25">
    <w:name w:val="Title 1"/>
    <w:basedOn w:val="1"/>
    <w:next w:val="2"/>
    <w:qFormat/>
    <w:uiPriority w:val="0"/>
    <w:pPr>
      <w:keepNext/>
      <w:widowControl w:val="0"/>
      <w:spacing w:before="180"/>
      <w:outlineLvl w:val="0"/>
    </w:pPr>
    <w:rPr>
      <w:rFonts w:ascii="MetaPlusBold-Roman" w:hAnsi="MetaPlusBold-Roman"/>
      <w:sz w:val="50"/>
    </w:rPr>
  </w:style>
  <w:style w:type="paragraph" w:customStyle="1" w:styleId="26">
    <w:name w:val="Title 3"/>
    <w:basedOn w:val="1"/>
    <w:next w:val="2"/>
    <w:uiPriority w:val="0"/>
    <w:pPr>
      <w:outlineLvl w:val="2"/>
    </w:pPr>
    <w:rPr>
      <w:b/>
      <w:i/>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Accident Compensation Corporation</Company>
  <Pages>8</Pages>
  <Words>1902</Words>
  <Characters>10842</Characters>
  <Lines>90</Lines>
  <Paragraphs>25</Paragraphs>
  <ScaleCrop>false</ScaleCrop>
  <LinksUpToDate>false</LinksUpToDate>
  <CharactersWithSpaces>12719</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2017-05-11T10:31:00Z</dcterms:created>
  <dc:creator>Ian Leitch</dc:creator>
  <cp:lastModifiedBy>anjak</cp:lastModifiedBy>
  <dcterms:modified xsi:type="dcterms:W3CDTF">2017-05-25T09:30:12Z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