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2941" w14:textId="77777777" w:rsidR="00C34008" w:rsidRDefault="00000000">
      <w:pPr>
        <w:spacing w:before="120" w:after="120"/>
        <w:jc w:val="both"/>
        <w:rPr>
          <w:b/>
          <w:color w:val="FF0000"/>
        </w:rPr>
      </w:pPr>
      <w:r>
        <w:rPr>
          <w:b/>
          <w:color w:val="FF0000"/>
        </w:rPr>
        <w:t xml:space="preserve">* </w:t>
      </w:r>
      <w:r>
        <w:rPr>
          <w:b/>
          <w:color w:val="FF0000"/>
          <w:u w:val="single"/>
        </w:rPr>
        <w:t>LƯU Ý DN KHI LÀM CHƯƠNG TRÌNH</w:t>
      </w:r>
      <w:r>
        <w:rPr>
          <w:b/>
          <w:color w:val="FF0000"/>
        </w:rPr>
        <w:t>:</w:t>
      </w:r>
    </w:p>
    <w:p w14:paraId="34DD73FD" w14:textId="77777777" w:rsidR="00C34008" w:rsidRDefault="00000000">
      <w:pPr>
        <w:spacing w:before="120" w:after="120"/>
        <w:jc w:val="both"/>
        <w:rPr>
          <w:b/>
          <w:color w:val="FF0000"/>
        </w:rPr>
      </w:pPr>
      <w:r>
        <w:rPr>
          <w:b/>
          <w:color w:val="FF0000"/>
        </w:rPr>
        <w:t>- DN không tự ý điều chỉnh/ xóa bớt thông tin trong mẫu chương trình, chỉ thêm thông tin trong phần ba chấm (…).</w:t>
      </w:r>
    </w:p>
    <w:p w14:paraId="2EB76E6D" w14:textId="77777777" w:rsidR="00C34008" w:rsidRDefault="00000000">
      <w:pPr>
        <w:spacing w:before="120" w:after="120"/>
        <w:jc w:val="both"/>
        <w:rPr>
          <w:b/>
          <w:color w:val="FF0000"/>
        </w:rPr>
      </w:pPr>
      <w:r>
        <w:rPr>
          <w:b/>
          <w:color w:val="FF0000"/>
        </w:rPr>
        <w:t>- Chương trình cần phải được Khoa duyệt/ công bố trước khi nhận SV đến thực tập.</w:t>
      </w:r>
    </w:p>
    <w:p w14:paraId="4E142A4E" w14:textId="77777777" w:rsidR="00C34008" w:rsidRDefault="00000000">
      <w:pPr>
        <w:pBdr>
          <w:bottom w:val="single" w:sz="6" w:space="1" w:color="000000"/>
        </w:pBdr>
        <w:spacing w:before="120" w:after="120"/>
        <w:jc w:val="both"/>
        <w:rPr>
          <w:b/>
          <w:color w:val="FF0000"/>
        </w:rPr>
      </w:pPr>
      <w:r>
        <w:rPr>
          <w:b/>
          <w:color w:val="FF0000"/>
        </w:rPr>
        <w:t>- DN làm chương trình gởi file dạng WORD (.docx) về Khoa qua email trước. Sau khi được Khoa duyệt cả về hình thức lẫn nội dung, DN mới in - ký - đóng dấu - scan màu - gởi file scan màu về Khoa qua email người đại diện. Bản giấy, DN giữ lại gởi về Khoa qua đường bưu điện cùng kết quả thực tập/ hồ sơ liên quan khác vào cuối kỳ.</w:t>
      </w:r>
    </w:p>
    <w:p w14:paraId="76A7E2F3" w14:textId="77777777" w:rsidR="00C34008" w:rsidRDefault="00000000">
      <w:pPr>
        <w:pBdr>
          <w:bottom w:val="single" w:sz="6" w:space="1" w:color="000000"/>
        </w:pBdr>
        <w:spacing w:before="120" w:after="120"/>
        <w:jc w:val="both"/>
        <w:rPr>
          <w:b/>
          <w:color w:val="FF0000"/>
        </w:rPr>
      </w:pPr>
      <w:r>
        <w:rPr>
          <w:b/>
          <w:color w:val="FF0000"/>
        </w:rPr>
        <w:t xml:space="preserve">- Người đại diện Khoa nhận và xử lý thông tin: cô Thu Trang – </w:t>
      </w:r>
      <w:hyperlink r:id="rId6">
        <w:r>
          <w:rPr>
            <w:b/>
            <w:color w:val="0000FF"/>
            <w:u w:val="single"/>
          </w:rPr>
          <w:t>thutrangcse@hcmut.edu.vn</w:t>
        </w:r>
      </w:hyperlink>
    </w:p>
    <w:p w14:paraId="21BA84B5" w14:textId="77777777" w:rsidR="00C34008" w:rsidRDefault="00C34008">
      <w:pPr>
        <w:spacing w:before="120" w:after="120"/>
        <w:rPr>
          <w:b/>
        </w:rPr>
      </w:pPr>
    </w:p>
    <w:p w14:paraId="0B81D41F" w14:textId="77777777" w:rsidR="00C34008" w:rsidRDefault="00000000">
      <w:pPr>
        <w:spacing w:before="120" w:after="120"/>
        <w:jc w:val="both"/>
        <w:rPr>
          <w:b/>
        </w:rPr>
      </w:pPr>
      <w:r>
        <w:rPr>
          <w:b/>
        </w:rPr>
        <w:t>THÔNG TIN VỀ DOANH NGHIỆP (DN)</w:t>
      </w:r>
    </w:p>
    <w:p w14:paraId="0EB35DDD" w14:textId="77777777" w:rsidR="00C34008" w:rsidRDefault="00000000">
      <w:pPr>
        <w:spacing w:before="120" w:after="120"/>
        <w:jc w:val="both"/>
        <w:rPr>
          <w:i/>
        </w:rPr>
      </w:pPr>
      <w:r>
        <w:rPr>
          <w:i/>
        </w:rPr>
        <w:t>(Logo, tên đầy đủ, địa chỉ, điện thoại, fax, e-mail, web link)</w:t>
      </w:r>
    </w:p>
    <w:p w14:paraId="1224AE65" w14:textId="0303D08D" w:rsidR="00C34008" w:rsidRDefault="00000000">
      <w:pPr>
        <w:ind w:left="360"/>
        <w:rPr>
          <w:i/>
          <w:highlight w:val="yellow"/>
        </w:rPr>
      </w:pPr>
      <w:r>
        <w:rPr>
          <w:noProof/>
          <w:highlight w:val="white"/>
        </w:rPr>
        <w:drawing>
          <wp:inline distT="0" distB="0" distL="0" distR="0" wp14:anchorId="0A6E5496" wp14:editId="45AFAFB8">
            <wp:extent cx="1460500" cy="2222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60500" cy="222250"/>
                    </a:xfrm>
                    <a:prstGeom prst="rect">
                      <a:avLst/>
                    </a:prstGeom>
                    <a:ln/>
                  </pic:spPr>
                </pic:pic>
              </a:graphicData>
            </a:graphic>
          </wp:inline>
        </w:drawing>
      </w:r>
    </w:p>
    <w:p w14:paraId="44646CA4" w14:textId="77777777" w:rsidR="00AF657C" w:rsidRDefault="00AF657C">
      <w:pPr>
        <w:ind w:left="360"/>
        <w:rPr>
          <w:i/>
          <w:highlight w:val="yellow"/>
        </w:rPr>
      </w:pPr>
    </w:p>
    <w:p w14:paraId="24431AA1" w14:textId="77777777" w:rsidR="00C34008" w:rsidRDefault="00000000">
      <w:pPr>
        <w:ind w:left="360"/>
        <w:rPr>
          <w:highlight w:val="white"/>
        </w:rPr>
      </w:pPr>
      <w:r>
        <w:rPr>
          <w:highlight w:val="white"/>
        </w:rPr>
        <w:t>Tên công ty: Công Ty TNHH Dịch Vụ Công Nghệ Zsea</w:t>
      </w:r>
    </w:p>
    <w:p w14:paraId="3D616655" w14:textId="77777777" w:rsidR="00C34008" w:rsidRDefault="00000000">
      <w:pPr>
        <w:ind w:left="360"/>
        <w:rPr>
          <w:highlight w:val="white"/>
        </w:rPr>
      </w:pPr>
      <w:r>
        <w:rPr>
          <w:highlight w:val="white"/>
        </w:rPr>
        <w:t>Địa chỉ công ty: Tầng 2, tòa nhà COPAC, 12 Tôn Đản, Phường 13, Quận 4, TPHCM</w:t>
      </w:r>
    </w:p>
    <w:p w14:paraId="5C9FAE88" w14:textId="77777777" w:rsidR="00C34008" w:rsidRDefault="00000000">
      <w:pPr>
        <w:ind w:left="360"/>
        <w:rPr>
          <w:highlight w:val="white"/>
        </w:rPr>
      </w:pPr>
      <w:r>
        <w:rPr>
          <w:highlight w:val="white"/>
        </w:rPr>
        <w:t>Điện thoại: 028 3941 5598</w:t>
      </w:r>
    </w:p>
    <w:p w14:paraId="74F78792" w14:textId="77777777" w:rsidR="00C34008" w:rsidRDefault="00000000">
      <w:pPr>
        <w:ind w:left="360"/>
        <w:rPr>
          <w:highlight w:val="white"/>
        </w:rPr>
      </w:pPr>
      <w:r>
        <w:rPr>
          <w:highlight w:val="white"/>
        </w:rPr>
        <w:t xml:space="preserve">Địa chỉ website: </w:t>
      </w:r>
      <w:hyperlink r:id="rId8">
        <w:r>
          <w:rPr>
            <w:color w:val="0000FF"/>
            <w:highlight w:val="white"/>
            <w:u w:val="single"/>
          </w:rPr>
          <w:t>https://careers.zalora.com</w:t>
        </w:r>
      </w:hyperlink>
    </w:p>
    <w:p w14:paraId="5718E905" w14:textId="77777777" w:rsidR="00C34008" w:rsidRDefault="00000000">
      <w:pPr>
        <w:ind w:left="360"/>
        <w:rPr>
          <w:highlight w:val="white"/>
        </w:rPr>
      </w:pPr>
      <w:r>
        <w:rPr>
          <w:highlight w:val="white"/>
        </w:rPr>
        <w:t>Email: vnhr@zalora.com</w:t>
      </w:r>
    </w:p>
    <w:p w14:paraId="71B03DC1" w14:textId="77777777" w:rsidR="00C34008" w:rsidRDefault="00000000">
      <w:pPr>
        <w:spacing w:before="120" w:after="120"/>
        <w:jc w:val="center"/>
        <w:rPr>
          <w:b/>
          <w:sz w:val="30"/>
          <w:szCs w:val="30"/>
        </w:rPr>
      </w:pPr>
      <w:r>
        <w:rPr>
          <w:b/>
          <w:sz w:val="30"/>
          <w:szCs w:val="30"/>
        </w:rPr>
        <w:t>CHƯƠNG TRÌNH</w:t>
      </w:r>
    </w:p>
    <w:p w14:paraId="113E0642" w14:textId="77777777" w:rsidR="00C34008" w:rsidRDefault="00000000">
      <w:pPr>
        <w:spacing w:before="120" w:after="120"/>
        <w:jc w:val="center"/>
        <w:rPr>
          <w:b/>
          <w:sz w:val="30"/>
          <w:szCs w:val="30"/>
        </w:rPr>
      </w:pPr>
      <w:r>
        <w:rPr>
          <w:b/>
          <w:sz w:val="30"/>
          <w:szCs w:val="30"/>
        </w:rPr>
        <w:t>THỰC TẬP TỐT NGHIỆP (TTTN)/ THỰC TẬP NGOÀI TRƯỜNG (TTNT)</w:t>
      </w:r>
    </w:p>
    <w:p w14:paraId="1382D03F" w14:textId="77777777" w:rsidR="00C34008" w:rsidRDefault="00000000">
      <w:pPr>
        <w:spacing w:before="120" w:after="120"/>
        <w:jc w:val="center"/>
        <w:rPr>
          <w:b/>
        </w:rPr>
      </w:pPr>
      <w:r>
        <w:rPr>
          <w:b/>
        </w:rPr>
        <w:t xml:space="preserve">DÀNH </w:t>
      </w:r>
      <w:r>
        <w:rPr>
          <w:b/>
          <w:u w:val="single"/>
        </w:rPr>
        <w:t>RIÊNG</w:t>
      </w:r>
      <w:r>
        <w:rPr>
          <w:b/>
        </w:rPr>
        <w:t xml:space="preserve"> CHO SINH VIÊN</w:t>
      </w:r>
    </w:p>
    <w:p w14:paraId="1C7BB231" w14:textId="77777777" w:rsidR="00C34008" w:rsidRDefault="00000000">
      <w:pPr>
        <w:spacing w:before="120" w:after="120"/>
        <w:jc w:val="center"/>
        <w:rPr>
          <w:b/>
        </w:rPr>
      </w:pPr>
      <w:r>
        <w:rPr>
          <w:b/>
        </w:rPr>
        <w:t>KHOA KH&amp;KT MÁY TÍNH – TRƯỜNG ĐH BÁCH KHOA – ĐHQG TP.HCM</w:t>
      </w:r>
    </w:p>
    <w:p w14:paraId="506FC935" w14:textId="77777777" w:rsidR="00C34008" w:rsidRDefault="00000000">
      <w:pPr>
        <w:spacing w:before="120" w:after="120"/>
        <w:jc w:val="center"/>
        <w:rPr>
          <w:b/>
        </w:rPr>
      </w:pPr>
      <w:r>
        <w:rPr>
          <w:b/>
        </w:rPr>
        <w:t>HỌC KỲ 3/2022-2023 (HK223)</w:t>
      </w:r>
    </w:p>
    <w:p w14:paraId="6B86D410" w14:textId="77777777" w:rsidR="00C34008" w:rsidRDefault="00000000">
      <w:pPr>
        <w:spacing w:before="120" w:after="120"/>
        <w:jc w:val="center"/>
        <w:rPr>
          <w:b/>
        </w:rPr>
      </w:pPr>
      <w:r>
        <w:rPr>
          <w:b/>
        </w:rPr>
        <w:t xml:space="preserve">(Thời gian thực tập thực tế từ </w:t>
      </w:r>
      <w:r>
        <w:rPr>
          <w:b/>
          <w:color w:val="FF0000"/>
        </w:rPr>
        <w:t>12/06-11/08/2023</w:t>
      </w:r>
      <w:r>
        <w:rPr>
          <w:b/>
        </w:rPr>
        <w:t>)</w:t>
      </w:r>
    </w:p>
    <w:p w14:paraId="2E82538A" w14:textId="77777777" w:rsidR="00C34008" w:rsidRDefault="00C34008">
      <w:pPr>
        <w:spacing w:before="120" w:after="120"/>
        <w:rPr>
          <w:b/>
        </w:rPr>
      </w:pPr>
    </w:p>
    <w:p w14:paraId="58CB93FF" w14:textId="77777777" w:rsidR="00C34008" w:rsidRDefault="00000000">
      <w:pPr>
        <w:numPr>
          <w:ilvl w:val="0"/>
          <w:numId w:val="1"/>
        </w:numPr>
        <w:spacing w:before="120" w:after="120"/>
        <w:jc w:val="both"/>
        <w:rPr>
          <w:b/>
        </w:rPr>
      </w:pPr>
      <w:r>
        <w:rPr>
          <w:b/>
        </w:rPr>
        <w:t>NỘI DUNG:</w:t>
      </w:r>
    </w:p>
    <w:p w14:paraId="14F986B0" w14:textId="77777777" w:rsidR="00C34008" w:rsidRDefault="00000000">
      <w:pPr>
        <w:numPr>
          <w:ilvl w:val="0"/>
          <w:numId w:val="8"/>
        </w:numPr>
        <w:spacing w:before="120" w:after="120"/>
        <w:jc w:val="both"/>
      </w:pPr>
      <w:r>
        <w:rPr>
          <w:b/>
        </w:rPr>
        <w:t>Giới thiệu sơ bộ về DN</w:t>
      </w:r>
      <w:r>
        <w:t>:</w:t>
      </w:r>
    </w:p>
    <w:p w14:paraId="43B0DABD" w14:textId="58CC9017" w:rsidR="00C34008" w:rsidRDefault="00000000">
      <w:pPr>
        <w:spacing w:before="120" w:after="120"/>
        <w:ind w:left="360"/>
        <w:jc w:val="both"/>
        <w:rPr>
          <w:highlight w:val="white"/>
        </w:rPr>
      </w:pPr>
      <w:r>
        <w:rPr>
          <w:highlight w:val="white"/>
        </w:rPr>
        <w:t>Zalora là một công ty công nghệ về thương mại điện tử tập trung vào thời trang và các sản phẩm làm đẹp, một nền tảng dẫn đầu trong thị trường Châu Á Thái Bình Dương phục vụ cho nhiều triệu người dùng đến từ Malaysia, Singapore, Indonesia, Philippine, Hồng Kông và Đài Loan.</w:t>
      </w:r>
    </w:p>
    <w:p w14:paraId="72C46577" w14:textId="77777777" w:rsidR="00C34008" w:rsidRDefault="00000000">
      <w:pPr>
        <w:numPr>
          <w:ilvl w:val="0"/>
          <w:numId w:val="8"/>
        </w:numPr>
        <w:spacing w:before="120" w:after="120"/>
        <w:jc w:val="both"/>
      </w:pPr>
      <w:r>
        <w:rPr>
          <w:b/>
        </w:rPr>
        <w:t>Chương trình</w:t>
      </w:r>
      <w:r>
        <w:t>:</w:t>
      </w:r>
    </w:p>
    <w:p w14:paraId="73757A24" w14:textId="77777777" w:rsidR="00C34008" w:rsidRDefault="00000000">
      <w:pPr>
        <w:spacing w:before="120" w:after="120"/>
        <w:ind w:left="360"/>
        <w:jc w:val="both"/>
      </w:pPr>
      <w:r>
        <w:t xml:space="preserve">Ngoài kiến thức chuyên môn về ngành Khoa học và Kỹ thuật Máy Tính - Công nghệ Thông tin, chương trình </w:t>
      </w:r>
      <w:r>
        <w:rPr>
          <w:b/>
        </w:rPr>
        <w:t>đảm bảo/ cam kết</w:t>
      </w:r>
      <w:r>
        <w:t xml:space="preserve"> trang bị cho sinh viên (SV) đầy đủ kỹ năng sau:</w:t>
      </w:r>
    </w:p>
    <w:p w14:paraId="7CDBB747" w14:textId="77777777" w:rsidR="00C34008" w:rsidRDefault="00000000">
      <w:pPr>
        <w:spacing w:before="120" w:after="120"/>
        <w:ind w:left="360"/>
        <w:jc w:val="both"/>
        <w:rPr>
          <w:i/>
        </w:rPr>
      </w:pPr>
      <w:r>
        <w:rPr>
          <w:i/>
        </w:rPr>
        <w:t>(DN sẽ chấm điểm kỳ thực tập cho SV theo tiêu chí trong bảng dưới đây – mẫu bảng điểm đính kèm).</w:t>
      </w:r>
    </w:p>
    <w:tbl>
      <w:tblPr>
        <w:tblStyle w:val="af1"/>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7548"/>
        <w:gridCol w:w="1440"/>
      </w:tblGrid>
      <w:tr w:rsidR="00C34008" w14:paraId="3505A293" w14:textId="77777777">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14:paraId="141316E8" w14:textId="77777777" w:rsidR="00C34008" w:rsidRDefault="00000000">
            <w:pPr>
              <w:spacing w:before="120" w:after="120"/>
              <w:jc w:val="center"/>
              <w:rPr>
                <w:b/>
              </w:rPr>
            </w:pPr>
            <w:r>
              <w:rPr>
                <w:b/>
              </w:rPr>
              <w:t>Stt</w:t>
            </w:r>
          </w:p>
        </w:tc>
        <w:tc>
          <w:tcPr>
            <w:tcW w:w="7548" w:type="dxa"/>
            <w:tcBorders>
              <w:top w:val="single" w:sz="4" w:space="0" w:color="000000"/>
              <w:left w:val="nil"/>
              <w:bottom w:val="single" w:sz="4" w:space="0" w:color="000000"/>
              <w:right w:val="single" w:sz="4" w:space="0" w:color="000000"/>
            </w:tcBorders>
            <w:shd w:val="clear" w:color="auto" w:fill="auto"/>
          </w:tcPr>
          <w:p w14:paraId="3B627C5A" w14:textId="77777777" w:rsidR="00C34008" w:rsidRDefault="00000000">
            <w:pPr>
              <w:spacing w:before="120" w:after="120"/>
              <w:jc w:val="center"/>
              <w:rPr>
                <w:b/>
              </w:rPr>
            </w:pPr>
            <w:r>
              <w:rPr>
                <w:b/>
              </w:rPr>
              <w:t>Tiêu chí</w:t>
            </w:r>
          </w:p>
        </w:tc>
        <w:tc>
          <w:tcPr>
            <w:tcW w:w="1440" w:type="dxa"/>
            <w:tcBorders>
              <w:top w:val="single" w:sz="4" w:space="0" w:color="000000"/>
              <w:left w:val="nil"/>
              <w:bottom w:val="single" w:sz="4" w:space="0" w:color="000000"/>
              <w:right w:val="single" w:sz="4" w:space="0" w:color="000000"/>
            </w:tcBorders>
            <w:shd w:val="clear" w:color="auto" w:fill="auto"/>
          </w:tcPr>
          <w:p w14:paraId="4C4959C4" w14:textId="77777777" w:rsidR="00C34008" w:rsidRDefault="00000000">
            <w:pPr>
              <w:spacing w:before="120" w:after="120"/>
              <w:jc w:val="center"/>
              <w:rPr>
                <w:b/>
              </w:rPr>
            </w:pPr>
            <w:r>
              <w:rPr>
                <w:b/>
              </w:rPr>
              <w:t>Điểm tối đa</w:t>
            </w:r>
          </w:p>
        </w:tc>
      </w:tr>
      <w:tr w:rsidR="00C34008" w14:paraId="0D0A35C9"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343AAA3C" w14:textId="77777777" w:rsidR="00C34008" w:rsidRDefault="00000000">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14:paraId="49A1888D" w14:textId="77777777" w:rsidR="00C34008" w:rsidRDefault="00000000">
            <w:pPr>
              <w:tabs>
                <w:tab w:val="left" w:pos="3008"/>
              </w:tabs>
              <w:spacing w:before="120" w:after="120"/>
              <w:rPr>
                <w:b/>
              </w:rPr>
            </w:pPr>
            <w:r>
              <w:rPr>
                <w:b/>
              </w:rPr>
              <w:t xml:space="preserve">Kỹ năng chuyên môn: </w:t>
            </w:r>
            <w:r>
              <w:t>Mức độ hoàn thành công việc.</w:t>
            </w:r>
          </w:p>
        </w:tc>
        <w:tc>
          <w:tcPr>
            <w:tcW w:w="1440" w:type="dxa"/>
            <w:tcBorders>
              <w:top w:val="nil"/>
              <w:left w:val="nil"/>
              <w:bottom w:val="single" w:sz="4" w:space="0" w:color="000000"/>
              <w:right w:val="single" w:sz="4" w:space="0" w:color="000000"/>
            </w:tcBorders>
            <w:shd w:val="clear" w:color="auto" w:fill="auto"/>
          </w:tcPr>
          <w:p w14:paraId="5500715F" w14:textId="77777777" w:rsidR="00C34008" w:rsidRDefault="00000000">
            <w:pPr>
              <w:spacing w:before="120" w:after="120"/>
              <w:jc w:val="right"/>
              <w:rPr>
                <w:b/>
              </w:rPr>
            </w:pPr>
            <w:r>
              <w:rPr>
                <w:b/>
              </w:rPr>
              <w:t>20</w:t>
            </w:r>
          </w:p>
        </w:tc>
      </w:tr>
      <w:tr w:rsidR="00C34008" w14:paraId="40A355F3" w14:textId="77777777">
        <w:trPr>
          <w:trHeight w:val="315"/>
        </w:trPr>
        <w:tc>
          <w:tcPr>
            <w:tcW w:w="732" w:type="dxa"/>
            <w:tcBorders>
              <w:top w:val="nil"/>
              <w:left w:val="single" w:sz="4" w:space="0" w:color="000000"/>
              <w:bottom w:val="single" w:sz="4" w:space="0" w:color="000000"/>
              <w:right w:val="single" w:sz="4" w:space="0" w:color="000000"/>
            </w:tcBorders>
            <w:shd w:val="clear" w:color="auto" w:fill="auto"/>
          </w:tcPr>
          <w:p w14:paraId="5BBE258D" w14:textId="77777777" w:rsidR="00C34008" w:rsidRDefault="00000000">
            <w:pPr>
              <w:spacing w:before="120" w:after="120"/>
              <w:jc w:val="center"/>
              <w:rPr>
                <w:b/>
              </w:rPr>
            </w:pPr>
            <w:r>
              <w:rPr>
                <w:b/>
              </w:rPr>
              <w:lastRenderedPageBreak/>
              <w:t>2</w:t>
            </w:r>
          </w:p>
        </w:tc>
        <w:tc>
          <w:tcPr>
            <w:tcW w:w="7548" w:type="dxa"/>
            <w:tcBorders>
              <w:top w:val="nil"/>
              <w:left w:val="nil"/>
              <w:bottom w:val="single" w:sz="4" w:space="0" w:color="000000"/>
              <w:right w:val="single" w:sz="4" w:space="0" w:color="000000"/>
            </w:tcBorders>
            <w:shd w:val="clear" w:color="auto" w:fill="auto"/>
          </w:tcPr>
          <w:p w14:paraId="28B381A5" w14:textId="77777777" w:rsidR="00C34008" w:rsidRDefault="00000000">
            <w:pPr>
              <w:spacing w:before="120" w:after="120"/>
            </w:pPr>
            <w:r>
              <w:rPr>
                <w:b/>
              </w:rPr>
              <w:t>Khả năng làm việc theo nhóm:</w:t>
            </w:r>
          </w:p>
        </w:tc>
        <w:tc>
          <w:tcPr>
            <w:tcW w:w="1440" w:type="dxa"/>
            <w:tcBorders>
              <w:top w:val="nil"/>
              <w:left w:val="nil"/>
              <w:bottom w:val="single" w:sz="4" w:space="0" w:color="000000"/>
              <w:right w:val="single" w:sz="4" w:space="0" w:color="000000"/>
            </w:tcBorders>
            <w:shd w:val="clear" w:color="auto" w:fill="auto"/>
          </w:tcPr>
          <w:p w14:paraId="09814E3E" w14:textId="77777777" w:rsidR="00C34008" w:rsidRDefault="00000000">
            <w:pPr>
              <w:spacing w:before="120" w:after="120"/>
              <w:jc w:val="right"/>
              <w:rPr>
                <w:b/>
              </w:rPr>
            </w:pPr>
            <w:r>
              <w:rPr>
                <w:b/>
              </w:rPr>
              <w:t>30</w:t>
            </w:r>
          </w:p>
        </w:tc>
      </w:tr>
      <w:tr w:rsidR="00C34008" w14:paraId="48CDC24B" w14:textId="77777777">
        <w:trPr>
          <w:trHeight w:val="539"/>
        </w:trPr>
        <w:tc>
          <w:tcPr>
            <w:tcW w:w="732" w:type="dxa"/>
            <w:tcBorders>
              <w:top w:val="nil"/>
              <w:left w:val="single" w:sz="4" w:space="0" w:color="000000"/>
              <w:bottom w:val="single" w:sz="4" w:space="0" w:color="000000"/>
              <w:right w:val="single" w:sz="4" w:space="0" w:color="000000"/>
            </w:tcBorders>
            <w:shd w:val="clear" w:color="auto" w:fill="auto"/>
          </w:tcPr>
          <w:p w14:paraId="5525124F" w14:textId="77777777" w:rsidR="00C34008" w:rsidRDefault="00000000">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0A3C4209" w14:textId="77777777" w:rsidR="00C34008" w:rsidRDefault="00000000">
            <w:pPr>
              <w:spacing w:before="120" w:after="120"/>
            </w:pPr>
            <w:r>
              <w:t>Khả năng xác định được vai trò, vị trí và công việc của mình trong nhóm. Xác định được quy trình làm việc trong nhóm một cách rõ ràng.</w:t>
            </w:r>
          </w:p>
        </w:tc>
        <w:tc>
          <w:tcPr>
            <w:tcW w:w="1440" w:type="dxa"/>
            <w:tcBorders>
              <w:top w:val="nil"/>
              <w:left w:val="nil"/>
              <w:bottom w:val="single" w:sz="4" w:space="0" w:color="000000"/>
              <w:right w:val="single" w:sz="4" w:space="0" w:color="000000"/>
            </w:tcBorders>
            <w:shd w:val="clear" w:color="auto" w:fill="auto"/>
          </w:tcPr>
          <w:p w14:paraId="44BE04DF" w14:textId="77777777" w:rsidR="00C34008" w:rsidRDefault="00000000">
            <w:pPr>
              <w:spacing w:before="120" w:after="120"/>
              <w:jc w:val="right"/>
            </w:pPr>
            <w:r>
              <w:t>10</w:t>
            </w:r>
          </w:p>
        </w:tc>
      </w:tr>
      <w:tr w:rsidR="00C34008" w14:paraId="1111EF2C" w14:textId="77777777">
        <w:trPr>
          <w:trHeight w:val="1241"/>
        </w:trPr>
        <w:tc>
          <w:tcPr>
            <w:tcW w:w="732" w:type="dxa"/>
            <w:tcBorders>
              <w:top w:val="nil"/>
              <w:left w:val="single" w:sz="4" w:space="0" w:color="000000"/>
              <w:bottom w:val="single" w:sz="4" w:space="0" w:color="000000"/>
              <w:right w:val="single" w:sz="4" w:space="0" w:color="000000"/>
            </w:tcBorders>
            <w:shd w:val="clear" w:color="auto" w:fill="auto"/>
          </w:tcPr>
          <w:p w14:paraId="18A38493" w14:textId="77777777" w:rsidR="00C34008" w:rsidRDefault="00000000">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5421C043" w14:textId="77777777" w:rsidR="00C34008" w:rsidRDefault="00000000">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thành viên khác nếu có thể để cùng đảm bảo hoàn thành kế hoạch nhóm đúng tiến độ.</w:t>
            </w:r>
          </w:p>
        </w:tc>
        <w:tc>
          <w:tcPr>
            <w:tcW w:w="1440" w:type="dxa"/>
            <w:tcBorders>
              <w:top w:val="nil"/>
              <w:left w:val="nil"/>
              <w:bottom w:val="single" w:sz="4" w:space="0" w:color="000000"/>
              <w:right w:val="single" w:sz="4" w:space="0" w:color="000000"/>
            </w:tcBorders>
            <w:shd w:val="clear" w:color="auto" w:fill="auto"/>
          </w:tcPr>
          <w:p w14:paraId="2DD9A168" w14:textId="77777777" w:rsidR="00C34008" w:rsidRDefault="00000000">
            <w:pPr>
              <w:spacing w:before="120" w:after="120"/>
              <w:jc w:val="right"/>
            </w:pPr>
            <w:r>
              <w:t>15</w:t>
            </w:r>
          </w:p>
        </w:tc>
      </w:tr>
      <w:tr w:rsidR="00C34008" w14:paraId="72E9EFEC" w14:textId="77777777">
        <w:trPr>
          <w:trHeight w:val="719"/>
        </w:trPr>
        <w:tc>
          <w:tcPr>
            <w:tcW w:w="732" w:type="dxa"/>
            <w:tcBorders>
              <w:top w:val="nil"/>
              <w:left w:val="single" w:sz="4" w:space="0" w:color="000000"/>
              <w:bottom w:val="single" w:sz="4" w:space="0" w:color="000000"/>
              <w:right w:val="single" w:sz="4" w:space="0" w:color="000000"/>
            </w:tcBorders>
            <w:shd w:val="clear" w:color="auto" w:fill="auto"/>
          </w:tcPr>
          <w:p w14:paraId="78111D09" w14:textId="77777777" w:rsidR="00C34008" w:rsidRDefault="00000000">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4393C8FF" w14:textId="77777777" w:rsidR="00C34008" w:rsidRDefault="00000000">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tc>
        <w:tc>
          <w:tcPr>
            <w:tcW w:w="1440" w:type="dxa"/>
            <w:tcBorders>
              <w:top w:val="nil"/>
              <w:left w:val="nil"/>
              <w:bottom w:val="single" w:sz="4" w:space="0" w:color="000000"/>
              <w:right w:val="single" w:sz="4" w:space="0" w:color="000000"/>
            </w:tcBorders>
            <w:shd w:val="clear" w:color="auto" w:fill="auto"/>
          </w:tcPr>
          <w:p w14:paraId="1792B9AD" w14:textId="77777777" w:rsidR="00C34008" w:rsidRDefault="00000000">
            <w:pPr>
              <w:spacing w:before="120" w:after="120"/>
              <w:jc w:val="right"/>
            </w:pPr>
            <w:r>
              <w:t>5</w:t>
            </w:r>
          </w:p>
        </w:tc>
      </w:tr>
      <w:tr w:rsidR="00C34008" w14:paraId="4140EE58"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13A614EB" w14:textId="77777777" w:rsidR="00C34008" w:rsidRDefault="00000000">
            <w:pPr>
              <w:spacing w:before="120" w:after="120"/>
              <w:jc w:val="center"/>
              <w:rPr>
                <w:b/>
              </w:rPr>
            </w:pPr>
            <w:r>
              <w:rPr>
                <w:b/>
              </w:rPr>
              <w:t>3</w:t>
            </w:r>
          </w:p>
        </w:tc>
        <w:tc>
          <w:tcPr>
            <w:tcW w:w="7548" w:type="dxa"/>
            <w:tcBorders>
              <w:top w:val="nil"/>
              <w:left w:val="nil"/>
              <w:bottom w:val="single" w:sz="4" w:space="0" w:color="000000"/>
              <w:right w:val="single" w:sz="4" w:space="0" w:color="000000"/>
            </w:tcBorders>
            <w:shd w:val="clear" w:color="auto" w:fill="auto"/>
          </w:tcPr>
          <w:p w14:paraId="657D294D" w14:textId="77777777" w:rsidR="00C34008" w:rsidRDefault="00000000">
            <w:pPr>
              <w:spacing w:before="120" w:after="120"/>
              <w:rPr>
                <w:b/>
              </w:rPr>
            </w:pPr>
            <w:r>
              <w:rPr>
                <w:b/>
              </w:rPr>
              <w:t>Kỹ năng giao tiếp:</w:t>
            </w:r>
          </w:p>
        </w:tc>
        <w:tc>
          <w:tcPr>
            <w:tcW w:w="1440" w:type="dxa"/>
            <w:tcBorders>
              <w:top w:val="nil"/>
              <w:left w:val="nil"/>
              <w:bottom w:val="single" w:sz="4" w:space="0" w:color="000000"/>
              <w:right w:val="single" w:sz="4" w:space="0" w:color="000000"/>
            </w:tcBorders>
            <w:shd w:val="clear" w:color="auto" w:fill="auto"/>
          </w:tcPr>
          <w:p w14:paraId="0DA65614" w14:textId="77777777" w:rsidR="00C34008" w:rsidRDefault="00000000">
            <w:pPr>
              <w:spacing w:before="120" w:after="120"/>
              <w:jc w:val="right"/>
              <w:rPr>
                <w:b/>
              </w:rPr>
            </w:pPr>
            <w:r>
              <w:rPr>
                <w:b/>
              </w:rPr>
              <w:t>35</w:t>
            </w:r>
          </w:p>
        </w:tc>
      </w:tr>
      <w:tr w:rsidR="00C34008" w14:paraId="79DD3FE0" w14:textId="77777777">
        <w:trPr>
          <w:trHeight w:val="440"/>
        </w:trPr>
        <w:tc>
          <w:tcPr>
            <w:tcW w:w="732" w:type="dxa"/>
            <w:tcBorders>
              <w:top w:val="nil"/>
              <w:left w:val="single" w:sz="4" w:space="0" w:color="000000"/>
              <w:bottom w:val="single" w:sz="4" w:space="0" w:color="000000"/>
              <w:right w:val="single" w:sz="4" w:space="0" w:color="000000"/>
            </w:tcBorders>
            <w:shd w:val="clear" w:color="auto" w:fill="auto"/>
          </w:tcPr>
          <w:p w14:paraId="73047ED5" w14:textId="77777777" w:rsidR="00C34008" w:rsidRDefault="00000000">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0E829B8E" w14:textId="77777777" w:rsidR="00C34008" w:rsidRDefault="00000000">
            <w:pPr>
              <w:spacing w:before="120" w:after="120"/>
            </w:pPr>
            <w:r>
              <w:t>Mức độ tham gia các hoạt động trainning về giao tiếp của chương trình. SV phải tham gia đầy đủ các buổi trainning được tổ chức.</w:t>
            </w:r>
          </w:p>
        </w:tc>
        <w:tc>
          <w:tcPr>
            <w:tcW w:w="1440" w:type="dxa"/>
            <w:tcBorders>
              <w:top w:val="nil"/>
              <w:left w:val="nil"/>
              <w:bottom w:val="single" w:sz="4" w:space="0" w:color="000000"/>
              <w:right w:val="single" w:sz="4" w:space="0" w:color="000000"/>
            </w:tcBorders>
            <w:shd w:val="clear" w:color="auto" w:fill="auto"/>
          </w:tcPr>
          <w:p w14:paraId="439658E6" w14:textId="77777777" w:rsidR="00C34008" w:rsidRDefault="00000000">
            <w:pPr>
              <w:spacing w:before="120" w:after="120"/>
              <w:jc w:val="right"/>
            </w:pPr>
            <w:r>
              <w:t>5</w:t>
            </w:r>
          </w:p>
        </w:tc>
      </w:tr>
      <w:tr w:rsidR="00C34008" w14:paraId="22206F2F"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37E869CA" w14:textId="77777777" w:rsidR="00C34008" w:rsidRDefault="00000000">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6A2F3622" w14:textId="77777777" w:rsidR="00C34008" w:rsidRDefault="00000000">
            <w:pPr>
              <w:spacing w:before="120" w:after="120"/>
            </w:pPr>
            <w:r>
              <w:t>Khả năng trình bày (presentation skill): Khả năng chuẩn bị, tổ chức một buổi thuyết trình theo yêu cầu bao gồm việc chuẩn bị tư liệu, bài trình bày, phương tiện, kế hoạch,…</w:t>
            </w:r>
          </w:p>
        </w:tc>
        <w:tc>
          <w:tcPr>
            <w:tcW w:w="1440" w:type="dxa"/>
            <w:tcBorders>
              <w:top w:val="nil"/>
              <w:left w:val="nil"/>
              <w:bottom w:val="single" w:sz="4" w:space="0" w:color="000000"/>
              <w:right w:val="single" w:sz="4" w:space="0" w:color="000000"/>
            </w:tcBorders>
            <w:shd w:val="clear" w:color="auto" w:fill="auto"/>
          </w:tcPr>
          <w:p w14:paraId="303CA8B2" w14:textId="77777777" w:rsidR="00C34008" w:rsidRDefault="00000000">
            <w:pPr>
              <w:spacing w:before="120" w:after="120"/>
              <w:jc w:val="right"/>
            </w:pPr>
            <w:r>
              <w:t>5</w:t>
            </w:r>
          </w:p>
        </w:tc>
      </w:tr>
      <w:tr w:rsidR="00C34008" w14:paraId="6C3EE4EC"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51563298" w14:textId="77777777" w:rsidR="00C34008" w:rsidRDefault="00000000">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72DFC6DC" w14:textId="77777777" w:rsidR="00C34008" w:rsidRDefault="00000000">
            <w:pPr>
              <w:spacing w:before="120" w:after="120"/>
            </w:pPr>
            <w:r>
              <w:t>Khả năng sử dụng kỹ năng thuyết trình.</w:t>
            </w:r>
          </w:p>
        </w:tc>
        <w:tc>
          <w:tcPr>
            <w:tcW w:w="1440" w:type="dxa"/>
            <w:tcBorders>
              <w:top w:val="nil"/>
              <w:left w:val="nil"/>
              <w:bottom w:val="single" w:sz="4" w:space="0" w:color="000000"/>
              <w:right w:val="single" w:sz="4" w:space="0" w:color="000000"/>
            </w:tcBorders>
            <w:shd w:val="clear" w:color="auto" w:fill="auto"/>
          </w:tcPr>
          <w:p w14:paraId="0DDCD75E" w14:textId="77777777" w:rsidR="00C34008" w:rsidRDefault="00000000">
            <w:pPr>
              <w:spacing w:before="120" w:after="120"/>
              <w:jc w:val="right"/>
            </w:pPr>
            <w:r>
              <w:t>5</w:t>
            </w:r>
          </w:p>
        </w:tc>
      </w:tr>
      <w:tr w:rsidR="00C34008" w14:paraId="28B98695"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43E11F48" w14:textId="77777777" w:rsidR="00C34008" w:rsidRDefault="00000000">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14:paraId="2E79D636" w14:textId="77777777" w:rsidR="00C34008" w:rsidRDefault="00000000">
            <w:pPr>
              <w:spacing w:before="120" w:after="120"/>
            </w:pPr>
            <w:r>
              <w:t>Khả năng sử dụng các trang thiết bị phục vụ cho bài presentation như máy tính, phần mềm, máy chiếu,…</w:t>
            </w:r>
          </w:p>
        </w:tc>
        <w:tc>
          <w:tcPr>
            <w:tcW w:w="1440" w:type="dxa"/>
            <w:tcBorders>
              <w:top w:val="nil"/>
              <w:left w:val="nil"/>
              <w:bottom w:val="single" w:sz="4" w:space="0" w:color="000000"/>
              <w:right w:val="single" w:sz="4" w:space="0" w:color="000000"/>
            </w:tcBorders>
            <w:shd w:val="clear" w:color="auto" w:fill="auto"/>
          </w:tcPr>
          <w:p w14:paraId="131BB348" w14:textId="77777777" w:rsidR="00C34008" w:rsidRDefault="00000000">
            <w:pPr>
              <w:spacing w:before="120" w:after="120"/>
              <w:jc w:val="right"/>
            </w:pPr>
            <w:r>
              <w:t>5</w:t>
            </w:r>
          </w:p>
        </w:tc>
      </w:tr>
      <w:tr w:rsidR="00C34008" w14:paraId="45BF846C" w14:textId="77777777">
        <w:trPr>
          <w:trHeight w:val="566"/>
        </w:trPr>
        <w:tc>
          <w:tcPr>
            <w:tcW w:w="732" w:type="dxa"/>
            <w:tcBorders>
              <w:top w:val="nil"/>
              <w:left w:val="single" w:sz="4" w:space="0" w:color="000000"/>
              <w:bottom w:val="single" w:sz="4" w:space="0" w:color="000000"/>
              <w:right w:val="single" w:sz="4" w:space="0" w:color="000000"/>
            </w:tcBorders>
            <w:shd w:val="clear" w:color="auto" w:fill="auto"/>
          </w:tcPr>
          <w:p w14:paraId="706CC929" w14:textId="77777777" w:rsidR="00C34008" w:rsidRDefault="00000000">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14:paraId="186E0B3B" w14:textId="77777777" w:rsidR="00C34008" w:rsidRDefault="00000000">
            <w:pPr>
              <w:spacing w:before="120" w:after="120"/>
            </w:pPr>
            <w:r>
              <w:t>Khả năng sử dụng kỹ năng viết báo cáo. Khả năng nắm bắt các phương thức trình bày các dạng văn bản phổ biến như: thư, thư điện tử, đề nghị, báo cáo,…</w:t>
            </w:r>
          </w:p>
        </w:tc>
        <w:tc>
          <w:tcPr>
            <w:tcW w:w="1440" w:type="dxa"/>
            <w:tcBorders>
              <w:top w:val="nil"/>
              <w:left w:val="nil"/>
              <w:bottom w:val="single" w:sz="4" w:space="0" w:color="000000"/>
              <w:right w:val="single" w:sz="4" w:space="0" w:color="000000"/>
            </w:tcBorders>
            <w:shd w:val="clear" w:color="auto" w:fill="auto"/>
          </w:tcPr>
          <w:p w14:paraId="50B1881C" w14:textId="77777777" w:rsidR="00C34008" w:rsidRDefault="00000000">
            <w:pPr>
              <w:spacing w:before="120" w:after="120"/>
              <w:jc w:val="right"/>
            </w:pPr>
            <w:r>
              <w:t>15</w:t>
            </w:r>
          </w:p>
        </w:tc>
      </w:tr>
      <w:tr w:rsidR="00C34008" w14:paraId="0EC777F6"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5F47EC70" w14:textId="77777777" w:rsidR="00C34008" w:rsidRDefault="00000000">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14:paraId="65467048" w14:textId="77777777" w:rsidR="00C34008" w:rsidRDefault="00000000">
            <w:pPr>
              <w:spacing w:before="120" w:after="120"/>
              <w:rPr>
                <w:b/>
              </w:rPr>
            </w:pPr>
            <w:r>
              <w:rPr>
                <w:b/>
              </w:rPr>
              <w:t>Khả năng hòa nhập với môi trường doanh nghiệp:</w:t>
            </w:r>
          </w:p>
        </w:tc>
        <w:tc>
          <w:tcPr>
            <w:tcW w:w="1440" w:type="dxa"/>
            <w:tcBorders>
              <w:top w:val="nil"/>
              <w:left w:val="nil"/>
              <w:bottom w:val="single" w:sz="4" w:space="0" w:color="000000"/>
              <w:right w:val="single" w:sz="4" w:space="0" w:color="000000"/>
            </w:tcBorders>
            <w:shd w:val="clear" w:color="auto" w:fill="auto"/>
          </w:tcPr>
          <w:p w14:paraId="5A4E7410" w14:textId="77777777" w:rsidR="00C34008" w:rsidRDefault="00000000">
            <w:pPr>
              <w:spacing w:before="120" w:after="120"/>
              <w:jc w:val="right"/>
              <w:rPr>
                <w:b/>
              </w:rPr>
            </w:pPr>
            <w:r>
              <w:rPr>
                <w:b/>
              </w:rPr>
              <w:t>15</w:t>
            </w:r>
          </w:p>
        </w:tc>
      </w:tr>
      <w:tr w:rsidR="00C34008" w14:paraId="5ED8D81C"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1551CC4C" w14:textId="77777777" w:rsidR="00C34008" w:rsidRDefault="00000000">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7E172E5C" w14:textId="77777777" w:rsidR="00C34008" w:rsidRDefault="00000000">
            <w:pPr>
              <w:spacing w:before="120" w:after="120"/>
            </w:pPr>
            <w:r>
              <w:t>Mức độ tuân thủ kỷ luật làm việc về: giờ giấc, nội quy, tác phong, mức độ chấp hành yêu cầu của cấp trên.</w:t>
            </w:r>
          </w:p>
        </w:tc>
        <w:tc>
          <w:tcPr>
            <w:tcW w:w="1440" w:type="dxa"/>
            <w:tcBorders>
              <w:top w:val="nil"/>
              <w:left w:val="nil"/>
              <w:bottom w:val="single" w:sz="4" w:space="0" w:color="000000"/>
              <w:right w:val="single" w:sz="4" w:space="0" w:color="000000"/>
            </w:tcBorders>
            <w:shd w:val="clear" w:color="auto" w:fill="auto"/>
          </w:tcPr>
          <w:p w14:paraId="5A5A8CCF" w14:textId="77777777" w:rsidR="00C34008" w:rsidRDefault="00000000">
            <w:pPr>
              <w:spacing w:before="120" w:after="120"/>
              <w:jc w:val="right"/>
            </w:pPr>
            <w:r>
              <w:t>5</w:t>
            </w:r>
          </w:p>
        </w:tc>
      </w:tr>
      <w:tr w:rsidR="00C34008" w14:paraId="248C7309"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3FE78E20" w14:textId="77777777" w:rsidR="00C34008" w:rsidRDefault="00000000">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3144474E" w14:textId="77777777" w:rsidR="00C34008" w:rsidRDefault="00000000">
            <w:pPr>
              <w:spacing w:before="120" w:after="120"/>
            </w:pPr>
            <w:r>
              <w:t>Mức độ hòa nhập với các hoạt động chung của DN, khả năng hòa nhập với văn hóa DN. SV phải tham gia một cách tích cực và hòa đồng với các hoạt động chung.</w:t>
            </w:r>
          </w:p>
        </w:tc>
        <w:tc>
          <w:tcPr>
            <w:tcW w:w="1440" w:type="dxa"/>
            <w:tcBorders>
              <w:top w:val="nil"/>
              <w:left w:val="nil"/>
              <w:bottom w:val="single" w:sz="4" w:space="0" w:color="000000"/>
              <w:right w:val="single" w:sz="4" w:space="0" w:color="000000"/>
            </w:tcBorders>
            <w:shd w:val="clear" w:color="auto" w:fill="auto"/>
          </w:tcPr>
          <w:p w14:paraId="23704179" w14:textId="77777777" w:rsidR="00C34008" w:rsidRDefault="00000000">
            <w:pPr>
              <w:spacing w:before="120" w:after="120"/>
              <w:jc w:val="right"/>
            </w:pPr>
            <w:r>
              <w:t>5</w:t>
            </w:r>
          </w:p>
        </w:tc>
      </w:tr>
      <w:tr w:rsidR="00C34008" w14:paraId="1B6F1F46" w14:textId="77777777">
        <w:trPr>
          <w:trHeight w:val="512"/>
        </w:trPr>
        <w:tc>
          <w:tcPr>
            <w:tcW w:w="732" w:type="dxa"/>
            <w:tcBorders>
              <w:top w:val="nil"/>
              <w:left w:val="single" w:sz="4" w:space="0" w:color="000000"/>
              <w:bottom w:val="single" w:sz="4" w:space="0" w:color="000000"/>
              <w:right w:val="single" w:sz="4" w:space="0" w:color="000000"/>
            </w:tcBorders>
            <w:shd w:val="clear" w:color="auto" w:fill="auto"/>
          </w:tcPr>
          <w:p w14:paraId="3B25DCF6" w14:textId="77777777" w:rsidR="00C34008" w:rsidRDefault="00000000">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369AA827" w14:textId="77777777" w:rsidR="00C34008" w:rsidRDefault="00000000">
            <w:pPr>
              <w:spacing w:before="120" w:after="120"/>
            </w:pPr>
            <w:r>
              <w:t>Mức độ hiểu biết về cách tổ chức hoạt động của DN: văn hóa tổ chức, giao tiếp &amp; sinh hoạt của DN, mức độ hòa nhập với văn hóa chung của DN.</w:t>
            </w:r>
          </w:p>
        </w:tc>
        <w:tc>
          <w:tcPr>
            <w:tcW w:w="1440" w:type="dxa"/>
            <w:tcBorders>
              <w:top w:val="nil"/>
              <w:left w:val="nil"/>
              <w:bottom w:val="single" w:sz="4" w:space="0" w:color="000000"/>
              <w:right w:val="single" w:sz="4" w:space="0" w:color="000000"/>
            </w:tcBorders>
            <w:shd w:val="clear" w:color="auto" w:fill="auto"/>
          </w:tcPr>
          <w:p w14:paraId="6631B163" w14:textId="77777777" w:rsidR="00C34008" w:rsidRDefault="00000000">
            <w:pPr>
              <w:spacing w:before="120" w:after="120"/>
              <w:jc w:val="right"/>
            </w:pPr>
            <w:r>
              <w:t>5</w:t>
            </w:r>
          </w:p>
        </w:tc>
      </w:tr>
      <w:tr w:rsidR="00C34008" w14:paraId="07C338E6" w14:textId="77777777">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14:paraId="110F8105" w14:textId="77777777" w:rsidR="00C34008" w:rsidRDefault="00000000">
            <w:pPr>
              <w:spacing w:before="120" w:after="120"/>
              <w:rPr>
                <w:b/>
              </w:rPr>
            </w:pPr>
            <w:r>
              <w:rPr>
                <w:b/>
              </w:rPr>
              <w:t>Tổng điểm:</w:t>
            </w:r>
          </w:p>
        </w:tc>
        <w:tc>
          <w:tcPr>
            <w:tcW w:w="1440" w:type="dxa"/>
            <w:tcBorders>
              <w:top w:val="nil"/>
              <w:left w:val="nil"/>
              <w:bottom w:val="single" w:sz="4" w:space="0" w:color="000000"/>
              <w:right w:val="single" w:sz="4" w:space="0" w:color="000000"/>
            </w:tcBorders>
            <w:shd w:val="clear" w:color="auto" w:fill="auto"/>
          </w:tcPr>
          <w:p w14:paraId="1AD56653" w14:textId="77777777" w:rsidR="00C34008" w:rsidRDefault="00000000">
            <w:pPr>
              <w:spacing w:before="120" w:after="120"/>
              <w:jc w:val="right"/>
              <w:rPr>
                <w:b/>
              </w:rPr>
            </w:pPr>
            <w:r>
              <w:rPr>
                <w:b/>
              </w:rPr>
              <w:t>100</w:t>
            </w:r>
          </w:p>
        </w:tc>
      </w:tr>
    </w:tbl>
    <w:p w14:paraId="676A929D" w14:textId="77777777" w:rsidR="00C34008" w:rsidRDefault="00000000">
      <w:pPr>
        <w:numPr>
          <w:ilvl w:val="0"/>
          <w:numId w:val="7"/>
        </w:numPr>
        <w:spacing w:before="120" w:after="120"/>
        <w:jc w:val="both"/>
      </w:pPr>
      <w:r>
        <w:t>Số lượng suất thực tập:</w:t>
      </w:r>
      <w:r>
        <w:rPr>
          <w:highlight w:val="white"/>
        </w:rPr>
        <w:t xml:space="preserve"> 6</w:t>
      </w:r>
    </w:p>
    <w:p w14:paraId="7E8780AD" w14:textId="77777777" w:rsidR="00C34008" w:rsidRDefault="00000000">
      <w:pPr>
        <w:numPr>
          <w:ilvl w:val="0"/>
          <w:numId w:val="7"/>
        </w:numPr>
        <w:spacing w:before="120" w:after="120"/>
        <w:jc w:val="both"/>
      </w:pPr>
      <w:r>
        <w:t xml:space="preserve">Tổng thời gian làm việc của đợt thực tập: từ ngày </w:t>
      </w:r>
      <w:r>
        <w:rPr>
          <w:b/>
          <w:color w:val="FF0000"/>
        </w:rPr>
        <w:t xml:space="preserve">12/06-11/08/2023 </w:t>
      </w:r>
      <w:r>
        <w:rPr>
          <w:color w:val="FF0000"/>
        </w:rPr>
        <w:t>(tối thiểu 240 giờ làm việc)</w:t>
      </w:r>
      <w:r>
        <w:t>.</w:t>
      </w:r>
    </w:p>
    <w:p w14:paraId="2F605F6A" w14:textId="77777777" w:rsidR="00C34008" w:rsidRDefault="00000000">
      <w:pPr>
        <w:numPr>
          <w:ilvl w:val="0"/>
          <w:numId w:val="7"/>
        </w:numPr>
        <w:spacing w:before="120" w:after="120"/>
        <w:jc w:val="both"/>
      </w:pPr>
      <w:r>
        <w:t xml:space="preserve">Thời gian làm việc trong ngày: cụ thể buổi sáng (hoặc chiều) từ 9 giờ đến 18 giờ Hoặc theo thỏa thuận. </w:t>
      </w:r>
      <w:r>
        <w:rPr>
          <w:b/>
          <w:color w:val="FF0000"/>
        </w:rPr>
        <w:t>Tối thiểu SV phải được sắp xếp ngồi làm việc tại trụ sở DN 2,5 ngày trong một tuần</w:t>
      </w:r>
      <w:r>
        <w:t>.</w:t>
      </w:r>
    </w:p>
    <w:p w14:paraId="1F393502" w14:textId="77777777" w:rsidR="00C34008" w:rsidRDefault="00000000">
      <w:pPr>
        <w:numPr>
          <w:ilvl w:val="0"/>
          <w:numId w:val="7"/>
        </w:numPr>
        <w:spacing w:before="120" w:after="120"/>
        <w:jc w:val="both"/>
      </w:pPr>
      <w:r>
        <w:lastRenderedPageBreak/>
        <w:t xml:space="preserve">Địa điểm làm việc (SV cần được DN sắp xếp chỗ ngồi làm việc tại DN, để SV có cơ hội hấp thu văn hóa DN trong quá trình thực tập): </w:t>
      </w:r>
      <w:r>
        <w:rPr>
          <w:highlight w:val="white"/>
        </w:rPr>
        <w:t>Tầng 2, tòa nhà COPAC, 12 Tôn Đản, Phường 13, Quận 4, TPHCM</w:t>
      </w:r>
    </w:p>
    <w:p w14:paraId="70B35CD9" w14:textId="77777777" w:rsidR="00C34008" w:rsidRDefault="00000000">
      <w:pPr>
        <w:numPr>
          <w:ilvl w:val="0"/>
          <w:numId w:val="7"/>
        </w:numPr>
        <w:pBdr>
          <w:top w:val="nil"/>
          <w:left w:val="nil"/>
          <w:bottom w:val="nil"/>
          <w:right w:val="nil"/>
          <w:between w:val="nil"/>
        </w:pBdr>
        <w:rPr>
          <w:b/>
          <w:color w:val="000000"/>
          <w:sz w:val="26"/>
          <w:szCs w:val="26"/>
        </w:rPr>
      </w:pPr>
      <w:r>
        <w:rPr>
          <w:color w:val="000000"/>
        </w:rPr>
        <w:t xml:space="preserve">Ưu đãi (nếu có): </w:t>
      </w:r>
    </w:p>
    <w:p w14:paraId="2BFDE9D8"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 xml:space="preserve">Mức lương </w:t>
      </w:r>
      <w:r>
        <w:rPr>
          <w:highlight w:val="white"/>
        </w:rPr>
        <w:t>hấp dẫn</w:t>
      </w:r>
    </w:p>
    <w:p w14:paraId="4700C46E"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 xml:space="preserve">Bánh ngọt, cà phê, trà miễn phí tại pantry </w:t>
      </w:r>
    </w:p>
    <w:p w14:paraId="037C9C50"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 xml:space="preserve">Làm việc trong dự án thực tế </w:t>
      </w:r>
    </w:p>
    <w:p w14:paraId="5E854F33"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Được cấp Macbook, màn hình và các thiết bị cần cho công việc</w:t>
      </w:r>
    </w:p>
    <w:p w14:paraId="3B3C42D3"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 xml:space="preserve">Các sự kiện nội bộ để gắn kết nhau như thể thao, outing, town hall </w:t>
      </w:r>
    </w:p>
    <w:p w14:paraId="11DC76B1"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 xml:space="preserve">Sử dụng các tiện ích của công ty: phòng bóng bàn, phòng game, phòng massage </w:t>
      </w:r>
    </w:p>
    <w:p w14:paraId="51C21634"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 xml:space="preserve">Có cơ hội trở thành nhân viên công ty 100% sau khi kết thúc thực tập </w:t>
      </w:r>
    </w:p>
    <w:p w14:paraId="1DDAA1AF" w14:textId="77777777" w:rsidR="00C34008" w:rsidRDefault="00000000">
      <w:pPr>
        <w:numPr>
          <w:ilvl w:val="0"/>
          <w:numId w:val="4"/>
        </w:numPr>
        <w:pBdr>
          <w:top w:val="nil"/>
          <w:left w:val="nil"/>
          <w:bottom w:val="nil"/>
          <w:right w:val="nil"/>
          <w:between w:val="nil"/>
        </w:pBdr>
        <w:rPr>
          <w:color w:val="000000"/>
          <w:highlight w:val="white"/>
        </w:rPr>
      </w:pPr>
      <w:r>
        <w:rPr>
          <w:color w:val="000000"/>
          <w:highlight w:val="white"/>
        </w:rPr>
        <w:t>Có người hướng dẫn trong suốt quá trình thực tập</w:t>
      </w:r>
    </w:p>
    <w:p w14:paraId="6779736A" w14:textId="77777777" w:rsidR="00C34008" w:rsidRDefault="00C34008">
      <w:pPr>
        <w:pBdr>
          <w:top w:val="nil"/>
          <w:left w:val="nil"/>
          <w:bottom w:val="nil"/>
          <w:right w:val="nil"/>
          <w:between w:val="nil"/>
        </w:pBdr>
        <w:ind w:left="720"/>
        <w:rPr>
          <w:sz w:val="26"/>
          <w:szCs w:val="26"/>
          <w:highlight w:val="white"/>
        </w:rPr>
      </w:pPr>
    </w:p>
    <w:p w14:paraId="394D963B" w14:textId="77777777" w:rsidR="00C34008" w:rsidRDefault="00000000">
      <w:pPr>
        <w:numPr>
          <w:ilvl w:val="0"/>
          <w:numId w:val="7"/>
        </w:numPr>
        <w:pBdr>
          <w:top w:val="nil"/>
          <w:left w:val="nil"/>
          <w:bottom w:val="nil"/>
          <w:right w:val="nil"/>
          <w:between w:val="nil"/>
        </w:pBdr>
        <w:spacing w:after="120"/>
        <w:jc w:val="both"/>
        <w:rPr>
          <w:color w:val="000000"/>
          <w:highlight w:val="white"/>
        </w:rPr>
      </w:pPr>
      <w:r>
        <w:rPr>
          <w:color w:val="000000"/>
          <w:highlight w:val="white"/>
        </w:rPr>
        <w:t>Thông tin thêm (nếu có): Yêu cầu công việc:</w:t>
      </w:r>
    </w:p>
    <w:p w14:paraId="70891E69" w14:textId="77777777" w:rsidR="00C34008" w:rsidRDefault="00000000">
      <w:pPr>
        <w:numPr>
          <w:ilvl w:val="0"/>
          <w:numId w:val="5"/>
        </w:numPr>
        <w:rPr>
          <w:highlight w:val="white"/>
        </w:rPr>
      </w:pPr>
      <w:r>
        <w:rPr>
          <w:highlight w:val="white"/>
        </w:rPr>
        <w:t>Trình độ chuyên môn: Chuyên ngành Công nghệ thông tin, Khoa học máy tính hoặc những chuyên ngành liên quan</w:t>
      </w:r>
    </w:p>
    <w:p w14:paraId="57609F33" w14:textId="77777777" w:rsidR="00C34008" w:rsidRDefault="00000000">
      <w:pPr>
        <w:numPr>
          <w:ilvl w:val="0"/>
          <w:numId w:val="5"/>
        </w:numPr>
        <w:rPr>
          <w:highlight w:val="white"/>
        </w:rPr>
      </w:pPr>
      <w:r>
        <w:rPr>
          <w:highlight w:val="white"/>
        </w:rPr>
        <w:t>Có hiểu biết về SQL, relational databases và noSQL</w:t>
      </w:r>
    </w:p>
    <w:p w14:paraId="30C84783" w14:textId="77777777" w:rsidR="00C34008" w:rsidRDefault="00000000">
      <w:pPr>
        <w:numPr>
          <w:ilvl w:val="0"/>
          <w:numId w:val="5"/>
        </w:numPr>
        <w:rPr>
          <w:highlight w:val="white"/>
        </w:rPr>
      </w:pPr>
      <w:r>
        <w:rPr>
          <w:highlight w:val="white"/>
        </w:rPr>
        <w:t>Có kiến thức về cấu trúc dữ liệu, OOP, thuật toán, design patterns</w:t>
      </w:r>
    </w:p>
    <w:p w14:paraId="0E6C3A38" w14:textId="77777777" w:rsidR="00C34008" w:rsidRDefault="00000000">
      <w:pPr>
        <w:numPr>
          <w:ilvl w:val="0"/>
          <w:numId w:val="5"/>
        </w:numPr>
        <w:rPr>
          <w:highlight w:val="white"/>
        </w:rPr>
      </w:pPr>
      <w:r>
        <w:rPr>
          <w:highlight w:val="white"/>
        </w:rPr>
        <w:t>Giao tiếp tiếng Anh cơ bản, đặc biệt là đọc và viết</w:t>
      </w:r>
    </w:p>
    <w:p w14:paraId="690230B6" w14:textId="77777777" w:rsidR="00C34008" w:rsidRDefault="00000000">
      <w:pPr>
        <w:numPr>
          <w:ilvl w:val="0"/>
          <w:numId w:val="5"/>
        </w:numPr>
        <w:rPr>
          <w:highlight w:val="white"/>
        </w:rPr>
      </w:pPr>
      <w:r>
        <w:rPr>
          <w:highlight w:val="white"/>
        </w:rPr>
        <w:t>Tinh thần trách nhiệm và cầu tiến</w:t>
      </w:r>
    </w:p>
    <w:p w14:paraId="1413A311" w14:textId="77777777" w:rsidR="00C34008" w:rsidRDefault="00000000">
      <w:pPr>
        <w:numPr>
          <w:ilvl w:val="0"/>
          <w:numId w:val="5"/>
        </w:numPr>
        <w:rPr>
          <w:highlight w:val="white"/>
        </w:rPr>
      </w:pPr>
      <w:r>
        <w:rPr>
          <w:highlight w:val="white"/>
        </w:rPr>
        <w:t>Thời gian làm việc: 9h đến 18h, tối thiểu 3 ngày/tuần tuy nhiên có thể sắp xếp cho phù hợp với lịch học của sinh viên</w:t>
      </w:r>
    </w:p>
    <w:p w14:paraId="50637AB2" w14:textId="77777777" w:rsidR="00C34008" w:rsidRDefault="00000000">
      <w:pPr>
        <w:numPr>
          <w:ilvl w:val="0"/>
          <w:numId w:val="7"/>
        </w:numPr>
        <w:spacing w:before="120" w:after="120"/>
        <w:jc w:val="both"/>
      </w:pPr>
      <w:r>
        <w:t>Khối lượng/ nội dung công việc cụ thể:</w:t>
      </w:r>
    </w:p>
    <w:p w14:paraId="1366EF5C" w14:textId="77777777" w:rsidR="00C34008" w:rsidRDefault="00000000">
      <w:pPr>
        <w:spacing w:before="120" w:after="120"/>
        <w:ind w:left="360"/>
        <w:jc w:val="both"/>
      </w:pPr>
      <w:r>
        <w:t>(</w:t>
      </w:r>
      <w:r>
        <w:rPr>
          <w:b/>
        </w:rPr>
        <w:t>Nêu rõ tên/ nội dung đề tài, ngôn ngữ lập trình/ framework mà SV được tham gia/ sử dụng</w:t>
      </w:r>
      <w:r>
        <w:t>)</w:t>
      </w:r>
    </w:p>
    <w:p w14:paraId="6EF95717" w14:textId="77777777" w:rsidR="00C34008" w:rsidRDefault="00000000">
      <w:pPr>
        <w:numPr>
          <w:ilvl w:val="0"/>
          <w:numId w:val="6"/>
        </w:numPr>
        <w:rPr>
          <w:highlight w:val="white"/>
        </w:rPr>
      </w:pPr>
      <w:r>
        <w:rPr>
          <w:b/>
          <w:highlight w:val="white"/>
        </w:rPr>
        <w:t>The logistic service</w:t>
      </w:r>
      <w:r>
        <w:rPr>
          <w:highlight w:val="white"/>
        </w:rPr>
        <w:t>: ngày càng có nhiều đơn vị giao hàng mọc lên như nấm ở các quốc gia với chính sách ngày càng cạnh tranh. Việc tích hợp nhanh với những 3PL đơn vị giao hàng mới sẽ đem về cho công ty hàng trăm ngàn đô một quý, khách hàng có những lựa chọn phong phú và doanh nghiệp có những hợp đồng rẻ và chất lượng hơn</w:t>
      </w:r>
    </w:p>
    <w:p w14:paraId="6E8EEFCF" w14:textId="77777777" w:rsidR="00C34008" w:rsidRDefault="00000000">
      <w:pPr>
        <w:numPr>
          <w:ilvl w:val="0"/>
          <w:numId w:val="9"/>
        </w:numPr>
        <w:pBdr>
          <w:top w:val="nil"/>
          <w:left w:val="nil"/>
          <w:bottom w:val="nil"/>
          <w:right w:val="nil"/>
          <w:between w:val="nil"/>
        </w:pBdr>
        <w:rPr>
          <w:highlight w:val="white"/>
        </w:rPr>
      </w:pPr>
      <w:r>
        <w:rPr>
          <w:highlight w:val="white"/>
        </w:rPr>
        <w:t>Ngôn ngữ: PHP</w:t>
      </w:r>
    </w:p>
    <w:p w14:paraId="7C92CC1C" w14:textId="77777777" w:rsidR="00C34008" w:rsidRDefault="00000000">
      <w:pPr>
        <w:numPr>
          <w:ilvl w:val="0"/>
          <w:numId w:val="9"/>
        </w:numPr>
        <w:pBdr>
          <w:top w:val="nil"/>
          <w:left w:val="nil"/>
          <w:bottom w:val="nil"/>
          <w:right w:val="nil"/>
          <w:between w:val="nil"/>
        </w:pBdr>
        <w:rPr>
          <w:highlight w:val="white"/>
        </w:rPr>
      </w:pPr>
      <w:r>
        <w:rPr>
          <w:highlight w:val="white"/>
        </w:rPr>
        <w:t>Framework: Phalcon</w:t>
      </w:r>
    </w:p>
    <w:p w14:paraId="26AD4E60" w14:textId="77777777" w:rsidR="00C34008" w:rsidRDefault="00000000">
      <w:pPr>
        <w:numPr>
          <w:ilvl w:val="0"/>
          <w:numId w:val="6"/>
        </w:numPr>
        <w:rPr>
          <w:highlight w:val="white"/>
        </w:rPr>
      </w:pPr>
      <w:r>
        <w:rPr>
          <w:b/>
          <w:highlight w:val="white"/>
        </w:rPr>
        <w:t>Barcode matrix scanning</w:t>
      </w:r>
      <w:r>
        <w:rPr>
          <w:highlight w:val="white"/>
        </w:rPr>
        <w:t>: tại nhà kho việc kiểm kê hàng hóa tồn đọng tốn nhiều thời gian vì phải scan từng item một để biết còn lại bao nhiêu, bao nhiêu bị hư hai, bao nhiêu bị mất. Một công việc chỉ có thể làm vài tháng một lần. Một giải pháp là dùng chức năng scan nhiều barcode một lúc để giảm thiểu khoảng thời gian kiểm kê. Tuy nhiên với nhà kho 4 tầng rộng bằng nhiều sân bóng đá, việc thiếu ánh sáng ở một số nơi là chuyện hiển nhiên. Cần có một chức năng cải thiện hình ảnh trong không gian thiếu sáng giúp quá trình nhận dạng đạt trên 95%.</w:t>
      </w:r>
    </w:p>
    <w:p w14:paraId="61A48A9F" w14:textId="77777777" w:rsidR="00C34008" w:rsidRDefault="00000000">
      <w:pPr>
        <w:numPr>
          <w:ilvl w:val="0"/>
          <w:numId w:val="9"/>
        </w:numPr>
        <w:rPr>
          <w:highlight w:val="white"/>
        </w:rPr>
      </w:pPr>
      <w:r>
        <w:rPr>
          <w:highlight w:val="white"/>
        </w:rPr>
        <w:t>Ngôn ngữ: JS &amp; Java</w:t>
      </w:r>
    </w:p>
    <w:p w14:paraId="0066D620" w14:textId="77777777" w:rsidR="00C34008" w:rsidRDefault="00000000">
      <w:pPr>
        <w:numPr>
          <w:ilvl w:val="0"/>
          <w:numId w:val="9"/>
        </w:numPr>
        <w:rPr>
          <w:highlight w:val="white"/>
        </w:rPr>
      </w:pPr>
      <w:r>
        <w:rPr>
          <w:highlight w:val="white"/>
        </w:rPr>
        <w:t>Framework &amp; Library: React-native, Redux, Google-firebase, MLkit-barcode-scanner,</w:t>
      </w:r>
    </w:p>
    <w:p w14:paraId="04312D5F" w14:textId="77777777" w:rsidR="00C34008" w:rsidRDefault="00000000">
      <w:pPr>
        <w:numPr>
          <w:ilvl w:val="0"/>
          <w:numId w:val="6"/>
        </w:numPr>
        <w:rPr>
          <w:highlight w:val="white"/>
        </w:rPr>
      </w:pPr>
      <w:r>
        <w:rPr>
          <w:b/>
          <w:highlight w:val="white"/>
        </w:rPr>
        <w:t>Tích hợp các sàn thương mại điện tử khác nhau</w:t>
      </w:r>
      <w:r>
        <w:rPr>
          <w:highlight w:val="white"/>
        </w:rPr>
        <w:t>: trong mô hình B2B (doanh nghiệp hỗ trợ doanh nghiệp) các nhãn hàng lớn họ không chỉ bán trên zalora.com mà họ còn bán trên chính website của họ, bán trên những sàn thương mại điện tử thông dụng hỗ trợ Shopify, Magento, hay thậm chí là Shoppe, Lazada. Họ cần một nơi để quản lý chung đơn hàng, chung tồn kho và chung báo cáo kết quả kinh doanh. Cho nên tích hợp với các sàn điện tử khác nhau là bắt buộc với Zalora.</w:t>
      </w:r>
    </w:p>
    <w:p w14:paraId="6DA63B46" w14:textId="77777777" w:rsidR="00C34008" w:rsidRDefault="00000000">
      <w:pPr>
        <w:numPr>
          <w:ilvl w:val="0"/>
          <w:numId w:val="12"/>
        </w:numPr>
        <w:rPr>
          <w:highlight w:val="white"/>
        </w:rPr>
      </w:pPr>
      <w:r>
        <w:rPr>
          <w:highlight w:val="white"/>
        </w:rPr>
        <w:t>Ngôn ngữ: Golang &amp; Typescript</w:t>
      </w:r>
    </w:p>
    <w:p w14:paraId="1D3CE9A0" w14:textId="77777777" w:rsidR="00C34008" w:rsidRDefault="00000000">
      <w:pPr>
        <w:numPr>
          <w:ilvl w:val="0"/>
          <w:numId w:val="12"/>
        </w:numPr>
        <w:rPr>
          <w:highlight w:val="white"/>
        </w:rPr>
      </w:pPr>
      <w:r>
        <w:rPr>
          <w:highlight w:val="white"/>
        </w:rPr>
        <w:lastRenderedPageBreak/>
        <w:t>Framework &amp; Library: Gin, ReactJS</w:t>
      </w:r>
    </w:p>
    <w:p w14:paraId="44DB4FC1" w14:textId="77777777" w:rsidR="00C34008" w:rsidRDefault="00C34008">
      <w:pPr>
        <w:spacing w:before="120" w:after="120"/>
        <w:ind w:left="360"/>
        <w:rPr>
          <w:highlight w:val="white"/>
        </w:rPr>
      </w:pPr>
    </w:p>
    <w:tbl>
      <w:tblPr>
        <w:tblStyle w:val="af2"/>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6"/>
        <w:gridCol w:w="2574"/>
        <w:gridCol w:w="2574"/>
        <w:gridCol w:w="2466"/>
      </w:tblGrid>
      <w:tr w:rsidR="00C34008" w14:paraId="2C8E9722" w14:textId="77777777">
        <w:tc>
          <w:tcPr>
            <w:tcW w:w="2106" w:type="dxa"/>
            <w:shd w:val="clear" w:color="auto" w:fill="auto"/>
          </w:tcPr>
          <w:p w14:paraId="2C8F7488" w14:textId="77777777" w:rsidR="00C34008" w:rsidRDefault="00000000">
            <w:pPr>
              <w:spacing w:before="120" w:after="120"/>
              <w:jc w:val="center"/>
              <w:rPr>
                <w:b/>
              </w:rPr>
            </w:pPr>
            <w:r>
              <w:rPr>
                <w:b/>
              </w:rPr>
              <w:t>Tuần 1</w:t>
            </w:r>
          </w:p>
        </w:tc>
        <w:tc>
          <w:tcPr>
            <w:tcW w:w="2574" w:type="dxa"/>
            <w:shd w:val="clear" w:color="auto" w:fill="auto"/>
          </w:tcPr>
          <w:p w14:paraId="167661F2" w14:textId="77777777" w:rsidR="00C34008" w:rsidRDefault="00000000">
            <w:pPr>
              <w:spacing w:before="120" w:after="120"/>
              <w:jc w:val="center"/>
              <w:rPr>
                <w:b/>
              </w:rPr>
            </w:pPr>
            <w:r>
              <w:rPr>
                <w:b/>
              </w:rPr>
              <w:t>Tuần 2</w:t>
            </w:r>
          </w:p>
        </w:tc>
        <w:tc>
          <w:tcPr>
            <w:tcW w:w="2574" w:type="dxa"/>
            <w:shd w:val="clear" w:color="auto" w:fill="auto"/>
          </w:tcPr>
          <w:p w14:paraId="569840E7" w14:textId="77777777" w:rsidR="00C34008" w:rsidRDefault="00000000">
            <w:pPr>
              <w:spacing w:before="120" w:after="120"/>
              <w:jc w:val="center"/>
              <w:rPr>
                <w:b/>
              </w:rPr>
            </w:pPr>
            <w:r>
              <w:rPr>
                <w:b/>
              </w:rPr>
              <w:t>Tuần 3</w:t>
            </w:r>
          </w:p>
        </w:tc>
        <w:tc>
          <w:tcPr>
            <w:tcW w:w="2466" w:type="dxa"/>
            <w:shd w:val="clear" w:color="auto" w:fill="auto"/>
          </w:tcPr>
          <w:p w14:paraId="29FEBC67" w14:textId="77777777" w:rsidR="00C34008" w:rsidRDefault="00000000">
            <w:pPr>
              <w:spacing w:before="120" w:after="120"/>
              <w:jc w:val="center"/>
              <w:rPr>
                <w:b/>
              </w:rPr>
            </w:pPr>
            <w:r>
              <w:rPr>
                <w:b/>
              </w:rPr>
              <w:t>Tuần 4</w:t>
            </w:r>
          </w:p>
        </w:tc>
      </w:tr>
      <w:tr w:rsidR="00C34008" w14:paraId="28ADE561" w14:textId="77777777">
        <w:tc>
          <w:tcPr>
            <w:tcW w:w="2106" w:type="dxa"/>
            <w:shd w:val="clear" w:color="auto" w:fill="auto"/>
          </w:tcPr>
          <w:p w14:paraId="7548B36A" w14:textId="77777777" w:rsidR="00C34008" w:rsidRDefault="00000000">
            <w:pPr>
              <w:spacing w:before="120" w:after="120"/>
            </w:pPr>
            <w:r>
              <w:t>Ngôn ngữ lập trình Golang / PHP và lập trình hướng đối tượng tại Zalora</w:t>
            </w:r>
          </w:p>
          <w:p w14:paraId="0117CEF7" w14:textId="77777777" w:rsidR="00C34008" w:rsidRDefault="00C34008">
            <w:pPr>
              <w:spacing w:before="120" w:after="120"/>
            </w:pPr>
          </w:p>
          <w:p w14:paraId="096B8B1D" w14:textId="77777777" w:rsidR="00C34008" w:rsidRDefault="00C34008">
            <w:pPr>
              <w:spacing w:before="120" w:after="120"/>
            </w:pPr>
          </w:p>
          <w:p w14:paraId="7DC47F8B" w14:textId="77777777" w:rsidR="00C34008" w:rsidRDefault="00C34008">
            <w:pPr>
              <w:spacing w:before="120" w:after="120"/>
              <w:jc w:val="center"/>
            </w:pPr>
          </w:p>
        </w:tc>
        <w:tc>
          <w:tcPr>
            <w:tcW w:w="2574" w:type="dxa"/>
            <w:shd w:val="clear" w:color="auto" w:fill="auto"/>
          </w:tcPr>
          <w:p w14:paraId="765E030C" w14:textId="77777777" w:rsidR="00C34008" w:rsidRDefault="00000000">
            <w:pPr>
              <w:spacing w:before="120" w:after="120"/>
            </w:pPr>
            <w:r>
              <w:t>Cơ sở dữ liệu với MySQL / MongoDB</w:t>
            </w:r>
          </w:p>
        </w:tc>
        <w:tc>
          <w:tcPr>
            <w:tcW w:w="2574" w:type="dxa"/>
            <w:shd w:val="clear" w:color="auto" w:fill="auto"/>
          </w:tcPr>
          <w:p w14:paraId="0FA7DC39" w14:textId="77777777" w:rsidR="00C34008" w:rsidRDefault="00000000">
            <w:pPr>
              <w:spacing w:before="120" w:after="120"/>
              <w:jc w:val="center"/>
            </w:pPr>
            <w:r>
              <w:t>Quản trị và khởi chạy ứng dụng trên nền tảng đám mây AWS</w:t>
            </w:r>
          </w:p>
          <w:p w14:paraId="35B829BC" w14:textId="77777777" w:rsidR="00C34008" w:rsidRDefault="00000000">
            <w:pPr>
              <w:spacing w:before="120" w:after="120"/>
              <w:jc w:val="center"/>
            </w:pPr>
            <w:r>
              <w:t xml:space="preserve">Quy trình phát triển phần mềm Agile / Scrum </w:t>
            </w:r>
          </w:p>
        </w:tc>
        <w:tc>
          <w:tcPr>
            <w:tcW w:w="2466" w:type="dxa"/>
            <w:shd w:val="clear" w:color="auto" w:fill="auto"/>
          </w:tcPr>
          <w:p w14:paraId="7525DF85" w14:textId="77777777" w:rsidR="00C34008" w:rsidRDefault="00000000">
            <w:pPr>
              <w:spacing w:before="120" w:after="120"/>
              <w:jc w:val="center"/>
            </w:pPr>
            <w:r>
              <w:t xml:space="preserve">Quy trình phát triển phần mềm Agile / Scrum </w:t>
            </w:r>
          </w:p>
          <w:p w14:paraId="48FCE36F" w14:textId="77777777" w:rsidR="00C34008" w:rsidRDefault="00000000">
            <w:pPr>
              <w:spacing w:before="120" w:after="120"/>
              <w:jc w:val="center"/>
            </w:pPr>
            <w:r>
              <w:t>Chọn dự án và vai trò của mình trong dự án</w:t>
            </w:r>
          </w:p>
        </w:tc>
      </w:tr>
      <w:tr w:rsidR="00C34008" w14:paraId="2C04D41B" w14:textId="77777777">
        <w:tc>
          <w:tcPr>
            <w:tcW w:w="2106" w:type="dxa"/>
            <w:shd w:val="clear" w:color="auto" w:fill="auto"/>
          </w:tcPr>
          <w:p w14:paraId="32457BBA" w14:textId="77777777" w:rsidR="00C34008" w:rsidRDefault="00000000">
            <w:pPr>
              <w:spacing w:before="120" w:after="120"/>
              <w:jc w:val="center"/>
              <w:rPr>
                <w:b/>
              </w:rPr>
            </w:pPr>
            <w:r>
              <w:rPr>
                <w:b/>
              </w:rPr>
              <w:t>Tuần 5</w:t>
            </w:r>
          </w:p>
        </w:tc>
        <w:tc>
          <w:tcPr>
            <w:tcW w:w="2574" w:type="dxa"/>
            <w:shd w:val="clear" w:color="auto" w:fill="auto"/>
          </w:tcPr>
          <w:p w14:paraId="2EA85EF8" w14:textId="77777777" w:rsidR="00C34008" w:rsidRDefault="00000000">
            <w:pPr>
              <w:spacing w:before="120" w:after="120"/>
              <w:jc w:val="center"/>
              <w:rPr>
                <w:b/>
              </w:rPr>
            </w:pPr>
            <w:r>
              <w:rPr>
                <w:b/>
              </w:rPr>
              <w:t>Tuần 6</w:t>
            </w:r>
          </w:p>
        </w:tc>
        <w:tc>
          <w:tcPr>
            <w:tcW w:w="2574" w:type="dxa"/>
            <w:shd w:val="clear" w:color="auto" w:fill="auto"/>
          </w:tcPr>
          <w:p w14:paraId="0C50261D" w14:textId="77777777" w:rsidR="00C34008" w:rsidRDefault="00000000">
            <w:pPr>
              <w:spacing w:before="120" w:after="120"/>
              <w:jc w:val="center"/>
              <w:rPr>
                <w:b/>
              </w:rPr>
            </w:pPr>
            <w:r>
              <w:rPr>
                <w:b/>
              </w:rPr>
              <w:t>Tuần 7</w:t>
            </w:r>
          </w:p>
        </w:tc>
        <w:tc>
          <w:tcPr>
            <w:tcW w:w="2466" w:type="dxa"/>
            <w:shd w:val="clear" w:color="auto" w:fill="auto"/>
          </w:tcPr>
          <w:p w14:paraId="79D2EE17" w14:textId="77777777" w:rsidR="00C34008" w:rsidRDefault="00000000">
            <w:pPr>
              <w:spacing w:before="120" w:after="120"/>
              <w:jc w:val="center"/>
              <w:rPr>
                <w:b/>
              </w:rPr>
            </w:pPr>
            <w:r>
              <w:rPr>
                <w:b/>
              </w:rPr>
              <w:t>Tuần 8</w:t>
            </w:r>
          </w:p>
        </w:tc>
      </w:tr>
      <w:tr w:rsidR="00C34008" w14:paraId="61DCB92B" w14:textId="77777777">
        <w:tc>
          <w:tcPr>
            <w:tcW w:w="2106" w:type="dxa"/>
            <w:shd w:val="clear" w:color="auto" w:fill="auto"/>
          </w:tcPr>
          <w:p w14:paraId="5049CB14" w14:textId="77777777" w:rsidR="00C34008" w:rsidRDefault="00000000">
            <w:pPr>
              <w:spacing w:before="120" w:after="120"/>
              <w:jc w:val="center"/>
            </w:pPr>
            <w:r>
              <w:t>Vào dự án</w:t>
            </w:r>
          </w:p>
          <w:p w14:paraId="3A008BBE" w14:textId="77777777" w:rsidR="00C34008" w:rsidRDefault="00000000">
            <w:pPr>
              <w:spacing w:before="120" w:after="120"/>
              <w:jc w:val="center"/>
            </w:pPr>
            <w:r>
              <w:t>Gặp gỡ người chịu trách nhiệm về yêu cầu</w:t>
            </w:r>
          </w:p>
          <w:p w14:paraId="41FDCAD2" w14:textId="77777777" w:rsidR="00C34008" w:rsidRDefault="00000000">
            <w:pPr>
              <w:spacing w:before="120" w:after="120"/>
              <w:jc w:val="center"/>
            </w:pPr>
            <w:r>
              <w:t>Lên kế hoạch chung với team</w:t>
            </w:r>
          </w:p>
        </w:tc>
        <w:tc>
          <w:tcPr>
            <w:tcW w:w="2574" w:type="dxa"/>
            <w:shd w:val="clear" w:color="auto" w:fill="auto"/>
          </w:tcPr>
          <w:p w14:paraId="405AA91D" w14:textId="77777777" w:rsidR="00C34008" w:rsidRDefault="00000000">
            <w:pPr>
              <w:spacing w:before="120" w:after="120"/>
              <w:jc w:val="center"/>
            </w:pPr>
            <w:r>
              <w:t xml:space="preserve">Theo từng sprint 2 tuần </w:t>
            </w:r>
          </w:p>
          <w:p w14:paraId="71169AAB" w14:textId="77777777" w:rsidR="00C34008" w:rsidRDefault="00000000">
            <w:pPr>
              <w:spacing w:before="120" w:after="120"/>
              <w:jc w:val="center"/>
            </w:pPr>
            <w:r>
              <w:t>Người hướng dẫn sẽ đánh giá lại và cho nhận xét</w:t>
            </w:r>
          </w:p>
        </w:tc>
        <w:tc>
          <w:tcPr>
            <w:tcW w:w="2574" w:type="dxa"/>
            <w:shd w:val="clear" w:color="auto" w:fill="auto"/>
          </w:tcPr>
          <w:p w14:paraId="0B3889DC" w14:textId="77777777" w:rsidR="00C34008" w:rsidRDefault="00000000">
            <w:pPr>
              <w:spacing w:before="120" w:after="120"/>
              <w:jc w:val="center"/>
            </w:pPr>
            <w:r>
              <w:t>Hoàn thiện dự án, review và lên môi trường thật</w:t>
            </w:r>
          </w:p>
          <w:p w14:paraId="130D7A97" w14:textId="77777777" w:rsidR="00C34008" w:rsidRDefault="00C34008">
            <w:pPr>
              <w:spacing w:before="120" w:after="120"/>
              <w:jc w:val="center"/>
            </w:pPr>
          </w:p>
        </w:tc>
        <w:tc>
          <w:tcPr>
            <w:tcW w:w="2466" w:type="dxa"/>
            <w:shd w:val="clear" w:color="auto" w:fill="auto"/>
          </w:tcPr>
          <w:p w14:paraId="0724B924" w14:textId="77777777" w:rsidR="00C34008" w:rsidRDefault="00000000">
            <w:pPr>
              <w:spacing w:before="120" w:after="120"/>
              <w:jc w:val="center"/>
            </w:pPr>
            <w:r>
              <w:t>Người hướng dẫn sẽ đánh giá lại và cho nhận xét</w:t>
            </w:r>
          </w:p>
          <w:p w14:paraId="26DF5C18" w14:textId="77777777" w:rsidR="00C34008" w:rsidRDefault="00C34008">
            <w:pPr>
              <w:spacing w:before="120" w:after="120"/>
              <w:jc w:val="center"/>
            </w:pPr>
          </w:p>
        </w:tc>
      </w:tr>
    </w:tbl>
    <w:p w14:paraId="6BB88627" w14:textId="77777777" w:rsidR="00C34008" w:rsidRDefault="00C34008">
      <w:pPr>
        <w:spacing w:before="120" w:after="120"/>
        <w:ind w:left="360"/>
        <w:rPr>
          <w:b/>
        </w:rPr>
      </w:pPr>
    </w:p>
    <w:p w14:paraId="20FF76B6" w14:textId="77777777" w:rsidR="00C34008" w:rsidRDefault="00000000">
      <w:pPr>
        <w:numPr>
          <w:ilvl w:val="0"/>
          <w:numId w:val="1"/>
        </w:numPr>
        <w:spacing w:before="120" w:after="120"/>
        <w:rPr>
          <w:b/>
        </w:rPr>
      </w:pPr>
      <w:r>
        <w:rPr>
          <w:b/>
        </w:rPr>
        <w:t>HỒ SƠ, PHỎNG VẤN, LIÊN HỆ (</w:t>
      </w:r>
      <w:r>
        <w:rPr>
          <w:b/>
          <w:color w:val="FF0000"/>
        </w:rPr>
        <w:t>DN tự nhận và xử lý hồ sơ</w:t>
      </w:r>
      <w:r>
        <w:rPr>
          <w:b/>
        </w:rPr>
        <w:t>):</w:t>
      </w:r>
    </w:p>
    <w:p w14:paraId="0379F75E" w14:textId="77777777" w:rsidR="00C34008" w:rsidRDefault="00000000">
      <w:pPr>
        <w:numPr>
          <w:ilvl w:val="0"/>
          <w:numId w:val="2"/>
        </w:numPr>
        <w:spacing w:before="120" w:after="120"/>
        <w:jc w:val="both"/>
      </w:pPr>
      <w:r>
        <w:rPr>
          <w:b/>
        </w:rPr>
        <w:t>Hồ sơ</w:t>
      </w:r>
      <w:r>
        <w:t>:</w:t>
      </w:r>
    </w:p>
    <w:p w14:paraId="79137D0E" w14:textId="77777777" w:rsidR="00C34008" w:rsidRDefault="00000000">
      <w:pPr>
        <w:numPr>
          <w:ilvl w:val="0"/>
          <w:numId w:val="7"/>
        </w:numPr>
        <w:spacing w:before="120" w:after="120"/>
        <w:ind w:firstLine="0"/>
        <w:jc w:val="both"/>
      </w:pPr>
      <w:r>
        <w:t xml:space="preserve">Hồ sơ bao gồm: </w:t>
      </w:r>
      <w:r>
        <w:rPr>
          <w:highlight w:val="white"/>
        </w:rPr>
        <w:t>CV và một hình chân dung gần nhất</w:t>
      </w:r>
    </w:p>
    <w:p w14:paraId="7BB16CDB" w14:textId="77777777" w:rsidR="00C34008" w:rsidRDefault="00000000">
      <w:pPr>
        <w:numPr>
          <w:ilvl w:val="0"/>
          <w:numId w:val="7"/>
        </w:numPr>
        <w:spacing w:before="120" w:after="120"/>
        <w:ind w:firstLine="0"/>
        <w:jc w:val="both"/>
        <w:rPr>
          <w:highlight w:val="white"/>
        </w:rPr>
      </w:pPr>
      <w:r>
        <w:rPr>
          <w:highlight w:val="white"/>
        </w:rPr>
        <w:t>Địa điểm/ kênh tiếp nhận: vnhr@zalora.com</w:t>
      </w:r>
    </w:p>
    <w:p w14:paraId="60AA079D" w14:textId="77777777" w:rsidR="00C34008" w:rsidRDefault="00000000">
      <w:pPr>
        <w:numPr>
          <w:ilvl w:val="0"/>
          <w:numId w:val="7"/>
        </w:numPr>
        <w:spacing w:before="120" w:after="120"/>
        <w:ind w:firstLine="0"/>
        <w:jc w:val="both"/>
        <w:rPr>
          <w:highlight w:val="white"/>
        </w:rPr>
      </w:pPr>
      <w:r>
        <w:rPr>
          <w:highlight w:val="white"/>
        </w:rPr>
        <w:t>Hạn nộp: 30/04/2023</w:t>
      </w:r>
    </w:p>
    <w:p w14:paraId="75F30E30" w14:textId="77777777" w:rsidR="00C34008" w:rsidRDefault="00000000">
      <w:pPr>
        <w:numPr>
          <w:ilvl w:val="0"/>
          <w:numId w:val="2"/>
        </w:numPr>
        <w:spacing w:before="120" w:after="120"/>
        <w:jc w:val="both"/>
      </w:pPr>
      <w:bookmarkStart w:id="0" w:name="_heading=h.1fob9te" w:colFirst="0" w:colLast="0"/>
      <w:bookmarkEnd w:id="0"/>
      <w:r>
        <w:rPr>
          <w:b/>
        </w:rPr>
        <w:t>Phỏng vấn/ xét tuyển</w:t>
      </w:r>
      <w:r>
        <w:t>: Thời gian/ lịch trình phỏng vấn/ xét tuyển như thế nào?</w:t>
      </w:r>
    </w:p>
    <w:p w14:paraId="087446D2" w14:textId="77777777" w:rsidR="00C34008" w:rsidRDefault="00000000">
      <w:pPr>
        <w:numPr>
          <w:ilvl w:val="0"/>
          <w:numId w:val="13"/>
        </w:numPr>
        <w:spacing w:before="120"/>
        <w:jc w:val="both"/>
      </w:pPr>
      <w:bookmarkStart w:id="1" w:name="_heading=h.u2zaewt63xlx" w:colFirst="0" w:colLast="0"/>
      <w:bookmarkEnd w:id="1"/>
      <w:r>
        <w:t>Xét duyệt hồ sơ: Sau khi nhận hồ sơ online, bộ phận tuyển dụng sẽ chọn lọc hồ sơ và gửi thông báo đến ứng viên phù hợp</w:t>
      </w:r>
    </w:p>
    <w:p w14:paraId="6FCD91AC" w14:textId="77777777" w:rsidR="00C34008" w:rsidRDefault="00000000">
      <w:pPr>
        <w:numPr>
          <w:ilvl w:val="0"/>
          <w:numId w:val="13"/>
        </w:numPr>
        <w:jc w:val="both"/>
      </w:pPr>
      <w:bookmarkStart w:id="2" w:name="_heading=h.blw0z15v8pfm" w:colFirst="0" w:colLast="0"/>
      <w:bookmarkEnd w:id="2"/>
      <w:r>
        <w:t xml:space="preserve">Phỏng vấn:  </w:t>
      </w:r>
    </w:p>
    <w:p w14:paraId="3C5A53D8" w14:textId="77777777" w:rsidR="00C34008" w:rsidRDefault="00000000">
      <w:pPr>
        <w:numPr>
          <w:ilvl w:val="0"/>
          <w:numId w:val="11"/>
        </w:numPr>
        <w:jc w:val="both"/>
      </w:pPr>
      <w:bookmarkStart w:id="3" w:name="_heading=h.ms7v55jqk5m1" w:colFirst="0" w:colLast="0"/>
      <w:bookmarkEnd w:id="3"/>
      <w:r>
        <w:t>Vòng 1: ứng viên sẽ làm một số bài test online</w:t>
      </w:r>
    </w:p>
    <w:p w14:paraId="704F4FB8" w14:textId="77777777" w:rsidR="00C34008" w:rsidRDefault="00000000">
      <w:pPr>
        <w:numPr>
          <w:ilvl w:val="0"/>
          <w:numId w:val="11"/>
        </w:numPr>
        <w:spacing w:after="120"/>
        <w:jc w:val="both"/>
      </w:pPr>
      <w:bookmarkStart w:id="4" w:name="_heading=h.1nlzmd4gaz0s" w:colFirst="0" w:colLast="0"/>
      <w:bookmarkEnd w:id="4"/>
      <w:r>
        <w:t>Vòng 2: ứng viên sẽ phỏng vấn trực tiếp tại văn phòng</w:t>
      </w:r>
    </w:p>
    <w:p w14:paraId="2DB24646" w14:textId="77777777" w:rsidR="00C34008" w:rsidRDefault="00000000" w:rsidP="00AF657C">
      <w:pPr>
        <w:spacing w:before="120" w:after="120"/>
        <w:ind w:firstLine="360"/>
        <w:jc w:val="both"/>
      </w:pPr>
      <w:bookmarkStart w:id="5" w:name="_heading=h.iu000osnsbur" w:colFirst="0" w:colLast="0"/>
      <w:bookmarkEnd w:id="5"/>
      <w:r>
        <w:t>Phòng nhân sự sẽ liên lạc lại các bạn trúng tuyển</w:t>
      </w:r>
    </w:p>
    <w:p w14:paraId="2B3EABCB" w14:textId="77777777" w:rsidR="00C34008" w:rsidRDefault="00000000">
      <w:pPr>
        <w:numPr>
          <w:ilvl w:val="0"/>
          <w:numId w:val="2"/>
        </w:numPr>
        <w:spacing w:before="120" w:after="120"/>
        <w:jc w:val="both"/>
      </w:pPr>
      <w:r>
        <w:rPr>
          <w:b/>
        </w:rPr>
        <w:t>Liên hệ</w:t>
      </w:r>
      <w:r>
        <w:t xml:space="preserve">: Khi có thắc mắc, Khoa/ sinh viên có thể liên hệ với ai? (ghi rõ họ tên – nam/ nữ, điện thoại, e-mail) </w:t>
      </w:r>
    </w:p>
    <w:p w14:paraId="1E5165B6" w14:textId="77777777" w:rsidR="00C34008" w:rsidRDefault="00000000">
      <w:pPr>
        <w:numPr>
          <w:ilvl w:val="0"/>
          <w:numId w:val="3"/>
        </w:numPr>
        <w:rPr>
          <w:highlight w:val="white"/>
        </w:rPr>
      </w:pPr>
      <w:r>
        <w:rPr>
          <w:highlight w:val="white"/>
        </w:rPr>
        <w:t>Người liên hệ: Thảo (Nữ)</w:t>
      </w:r>
    </w:p>
    <w:p w14:paraId="33B7BE3A" w14:textId="77777777" w:rsidR="00C34008" w:rsidRDefault="00000000">
      <w:pPr>
        <w:numPr>
          <w:ilvl w:val="0"/>
          <w:numId w:val="3"/>
        </w:numPr>
        <w:rPr>
          <w:highlight w:val="white"/>
        </w:rPr>
      </w:pPr>
      <w:r>
        <w:rPr>
          <w:highlight w:val="white"/>
        </w:rPr>
        <w:t>Số điện thoại: 0917515731</w:t>
      </w:r>
    </w:p>
    <w:p w14:paraId="2B097902" w14:textId="77777777" w:rsidR="00C34008" w:rsidRDefault="00000000">
      <w:pPr>
        <w:numPr>
          <w:ilvl w:val="0"/>
          <w:numId w:val="3"/>
        </w:numPr>
        <w:rPr>
          <w:highlight w:val="white"/>
        </w:rPr>
      </w:pPr>
      <w:r>
        <w:rPr>
          <w:highlight w:val="white"/>
        </w:rPr>
        <w:t xml:space="preserve">Email: </w:t>
      </w:r>
      <w:hyperlink r:id="rId9">
        <w:r>
          <w:rPr>
            <w:color w:val="0000FF"/>
            <w:highlight w:val="white"/>
            <w:u w:val="single"/>
          </w:rPr>
          <w:t>vnhr@zalora.com</w:t>
        </w:r>
      </w:hyperlink>
      <w:r>
        <w:rPr>
          <w:highlight w:val="white"/>
        </w:rPr>
        <w:t xml:space="preserve"> / thao.nguyen@zalora.com</w:t>
      </w:r>
    </w:p>
    <w:p w14:paraId="25741593" w14:textId="77777777" w:rsidR="00C34008" w:rsidRDefault="00000000">
      <w:pPr>
        <w:numPr>
          <w:ilvl w:val="0"/>
          <w:numId w:val="1"/>
        </w:numPr>
        <w:spacing w:before="120" w:after="120"/>
        <w:rPr>
          <w:b/>
        </w:rPr>
      </w:pPr>
      <w:r>
        <w:rPr>
          <w:b/>
        </w:rPr>
        <w:t>DN CAM KẾT VỚI KHOA:</w:t>
      </w:r>
    </w:p>
    <w:p w14:paraId="716C65B1" w14:textId="77777777" w:rsidR="00C34008" w:rsidRDefault="00000000">
      <w:pPr>
        <w:spacing w:before="120" w:after="120"/>
        <w:ind w:left="360"/>
        <w:jc w:val="both"/>
        <w:rPr>
          <w:b/>
          <w:color w:val="FF0000"/>
        </w:rPr>
      </w:pPr>
      <w:r>
        <w:rPr>
          <w:b/>
          <w:color w:val="FF0000"/>
        </w:rPr>
        <w:t>(Điều này rất quan trọng, rất mong Quý DN lưu ý hỗ trợ Khoa/ SV)</w:t>
      </w:r>
    </w:p>
    <w:p w14:paraId="66862777" w14:textId="77777777" w:rsidR="00C34008" w:rsidRDefault="00000000">
      <w:pPr>
        <w:numPr>
          <w:ilvl w:val="0"/>
          <w:numId w:val="10"/>
        </w:numPr>
        <w:spacing w:before="120" w:after="120"/>
        <w:jc w:val="both"/>
      </w:pPr>
      <w:r>
        <w:lastRenderedPageBreak/>
        <w:t xml:space="preserve">DN sẽ gởi chương trình </w:t>
      </w:r>
      <w:r>
        <w:rPr>
          <w:b/>
        </w:rPr>
        <w:t>file scan màu</w:t>
      </w:r>
      <w:r>
        <w:t xml:space="preserve"> có ký tên đóng dấu hoàn chỉnh cho Khoa sau khi chương trình được Khoa duyệt trong vòng 03 ngày.</w:t>
      </w:r>
    </w:p>
    <w:p w14:paraId="43A4FD49" w14:textId="77777777" w:rsidR="00C34008" w:rsidRDefault="00000000">
      <w:pPr>
        <w:numPr>
          <w:ilvl w:val="0"/>
          <w:numId w:val="10"/>
        </w:numPr>
        <w:spacing w:before="120" w:after="120"/>
        <w:jc w:val="both"/>
      </w:pPr>
      <w:r>
        <w:t xml:space="preserve">DN sẽ gởi </w:t>
      </w:r>
      <w:r>
        <w:rPr>
          <w:b/>
        </w:rPr>
        <w:t>file scan màu</w:t>
      </w:r>
      <w:r>
        <w:t xml:space="preserve"> có ký tên đóng dấu hoàn chỉnh công văn xác nhận SV trúng tuyển thực tập cho Khoa (nếu có SV trúng tuyển) – theo mẫu của Khoa, trong vòng 03 ngày sau khi xác nhận với Khoa/ SV.</w:t>
      </w:r>
    </w:p>
    <w:p w14:paraId="2B95B96E" w14:textId="77777777" w:rsidR="00C34008" w:rsidRDefault="00000000">
      <w:pPr>
        <w:numPr>
          <w:ilvl w:val="0"/>
          <w:numId w:val="10"/>
        </w:numPr>
        <w:spacing w:before="120" w:after="120"/>
        <w:jc w:val="both"/>
      </w:pPr>
      <w:r>
        <w:t xml:space="preserve">Hướng dẫn SV làm việc theo đúng chương trình đã thống nhất với Khoa. </w:t>
      </w:r>
      <w:r>
        <w:rPr>
          <w:b/>
        </w:rPr>
        <w:t>Không yêu cầu SV ký bất kỳ cam kết gì khác với DN mà không có sự đồng ý của Khoa</w:t>
      </w:r>
      <w:r>
        <w:t>.</w:t>
      </w:r>
    </w:p>
    <w:p w14:paraId="29F7779F" w14:textId="77777777" w:rsidR="00C34008" w:rsidRDefault="00000000">
      <w:pPr>
        <w:numPr>
          <w:ilvl w:val="0"/>
          <w:numId w:val="10"/>
        </w:numPr>
        <w:spacing w:before="120" w:after="120"/>
        <w:jc w:val="both"/>
        <w:rPr>
          <w:color w:val="FF0000"/>
        </w:rPr>
      </w:pPr>
      <w:r>
        <w:rPr>
          <w:color w:val="FF0000"/>
        </w:rPr>
        <w:t>DN có mentor chuyên môn có trình độ Thạc sĩ, hoặc trình độ Đại học với 5 năm kinh nghiệm trở lên làm đại diện hướng dẫn chương trình thực tập.</w:t>
      </w:r>
    </w:p>
    <w:p w14:paraId="15B4CD41" w14:textId="77777777" w:rsidR="00C34008" w:rsidRDefault="00000000">
      <w:pPr>
        <w:numPr>
          <w:ilvl w:val="0"/>
          <w:numId w:val="10"/>
        </w:numPr>
        <w:spacing w:before="120" w:after="120"/>
        <w:jc w:val="both"/>
      </w:pPr>
      <w:r>
        <w:t>Sắp xếp tiếp cán bộ giám sát do Khoa cử sang DN vào khoảng giữa kỳ thực tập (nếu có). Cán bộ được Khoa phân công sẽ trực tiếp liên hệ với DN để thống nhất lịch tiếp này. Cán bộ giám sát có trách nhiệm quan sát/đánh giá chương trình thực tập của DN có đạt hay không so với tiêu chí Khoa đề ra, sau đó kết luận/ đề xuất Khoa có nên duyệt gởi SV đi thực tập tại DN nữa hay không?!</w:t>
      </w:r>
    </w:p>
    <w:p w14:paraId="5432FCD2" w14:textId="77777777" w:rsidR="00C34008" w:rsidRDefault="00000000">
      <w:pPr>
        <w:numPr>
          <w:ilvl w:val="0"/>
          <w:numId w:val="10"/>
        </w:numPr>
        <w:spacing w:before="120" w:after="120"/>
        <w:jc w:val="both"/>
      </w:pPr>
      <w:bookmarkStart w:id="6" w:name="_heading=h.gjdgxs" w:colFirst="0" w:colLast="0"/>
      <w:bookmarkEnd w:id="6"/>
      <w:r>
        <w:t>Gửi hồ sơ thực tập về cho Khoa</w:t>
      </w:r>
      <w:r>
        <w:rPr>
          <w:color w:val="FF0000"/>
        </w:rPr>
        <w:t xml:space="preserve"> </w:t>
      </w:r>
      <w:r>
        <w:rPr>
          <w:b/>
          <w:color w:val="FF0000"/>
        </w:rPr>
        <w:t>trước 16g00 ngày 18/08/2023</w:t>
      </w:r>
      <w:r>
        <w:rPr>
          <w:b/>
        </w:rPr>
        <w:t>, theo mẫu của Khoa (bản giấy có ký tên - đóng dấu hoàn chỉnh), bao gồm:</w:t>
      </w:r>
    </w:p>
    <w:p w14:paraId="4319E5B2" w14:textId="77777777" w:rsidR="00C34008" w:rsidRDefault="00000000">
      <w:pPr>
        <w:numPr>
          <w:ilvl w:val="0"/>
          <w:numId w:val="7"/>
        </w:numPr>
        <w:spacing w:before="120" w:after="120"/>
        <w:ind w:left="1440" w:hanging="720"/>
        <w:jc w:val="both"/>
      </w:pPr>
      <w:r>
        <w:t>Chương trình thực tập (form 2).</w:t>
      </w:r>
    </w:p>
    <w:p w14:paraId="538DBC99" w14:textId="77777777" w:rsidR="00C34008" w:rsidRDefault="00000000">
      <w:pPr>
        <w:numPr>
          <w:ilvl w:val="0"/>
          <w:numId w:val="7"/>
        </w:numPr>
        <w:spacing w:before="120" w:after="120"/>
        <w:ind w:left="1440" w:hanging="720"/>
        <w:jc w:val="both"/>
      </w:pPr>
      <w:r>
        <w:t>Công văn xác nhận kết quả xét tuyển (form 3).</w:t>
      </w:r>
    </w:p>
    <w:p w14:paraId="7F8918BD" w14:textId="77777777" w:rsidR="00C34008" w:rsidRDefault="00000000">
      <w:pPr>
        <w:numPr>
          <w:ilvl w:val="0"/>
          <w:numId w:val="7"/>
        </w:numPr>
        <w:spacing w:before="120" w:after="120"/>
        <w:ind w:left="1440" w:hanging="720"/>
        <w:jc w:val="both"/>
      </w:pPr>
      <w:r>
        <w:t>Bảng điểm (form 4).</w:t>
      </w:r>
    </w:p>
    <w:p w14:paraId="4986FEB9" w14:textId="77777777" w:rsidR="00C34008" w:rsidRDefault="00000000">
      <w:pPr>
        <w:numPr>
          <w:ilvl w:val="0"/>
          <w:numId w:val="7"/>
        </w:numPr>
        <w:spacing w:before="120" w:after="120"/>
        <w:ind w:left="1440" w:hanging="720"/>
        <w:jc w:val="both"/>
      </w:pPr>
      <w:r>
        <w:t>Bảng đánh giá SV (form 5).</w:t>
      </w:r>
    </w:p>
    <w:p w14:paraId="5AE6E6FB" w14:textId="77777777" w:rsidR="00C34008" w:rsidRDefault="00000000">
      <w:pPr>
        <w:spacing w:before="120" w:after="120"/>
        <w:ind w:left="720"/>
        <w:jc w:val="both"/>
      </w:pPr>
      <w:r>
        <w:rPr>
          <w:b/>
        </w:rPr>
        <w:t>Địa chỉ nhận hồ sơ bản giấy có ký tên – đóng dấu hoàn chỉnh (đường BƯU ĐIỆN)</w:t>
      </w:r>
      <w:r>
        <w:t>:</w:t>
      </w:r>
    </w:p>
    <w:p w14:paraId="67381AF9" w14:textId="77777777" w:rsidR="00C34008" w:rsidRDefault="00000000">
      <w:pPr>
        <w:spacing w:before="120" w:after="120"/>
        <w:ind w:left="720"/>
        <w:jc w:val="both"/>
      </w:pPr>
      <w:r>
        <w:t>Khoa KH&amp;KT Máy Tính - Trường Đại học Bách Khoa</w:t>
      </w:r>
    </w:p>
    <w:p w14:paraId="6E6FC2F5" w14:textId="77777777" w:rsidR="00C34008" w:rsidRDefault="00000000">
      <w:pPr>
        <w:spacing w:before="120" w:after="120"/>
        <w:ind w:left="720"/>
        <w:jc w:val="both"/>
      </w:pPr>
      <w:r>
        <w:t>268 Lý Thường Kiệt, Phường 14, Quận 10, TPHCM (Nhà A3)</w:t>
      </w:r>
    </w:p>
    <w:p w14:paraId="50971E8C" w14:textId="77777777" w:rsidR="00C34008" w:rsidRDefault="00000000">
      <w:pPr>
        <w:spacing w:before="120" w:after="120"/>
        <w:ind w:left="720"/>
        <w:jc w:val="both"/>
      </w:pPr>
      <w:r>
        <w:t>ĐT: 028 3863 8913 - Ext: 5830</w:t>
      </w:r>
    </w:p>
    <w:p w14:paraId="507BD047" w14:textId="77777777" w:rsidR="00C34008" w:rsidRDefault="00C34008">
      <w:pPr>
        <w:spacing w:before="120" w:after="120"/>
        <w:ind w:left="360"/>
        <w:jc w:val="right"/>
        <w:rPr>
          <w:i/>
          <w:highlight w:val="white"/>
        </w:rPr>
      </w:pPr>
    </w:p>
    <w:p w14:paraId="38F21174" w14:textId="77777777" w:rsidR="00C34008" w:rsidRDefault="00000000">
      <w:pPr>
        <w:spacing w:before="120" w:after="120"/>
        <w:ind w:left="360"/>
        <w:jc w:val="right"/>
        <w:rPr>
          <w:i/>
          <w:highlight w:val="white"/>
        </w:rPr>
      </w:pPr>
      <w:r>
        <w:rPr>
          <w:i/>
          <w:highlight w:val="white"/>
        </w:rPr>
        <w:t>TPHCM, ngày 07 tháng 04 năm 2023</w:t>
      </w:r>
    </w:p>
    <w:tbl>
      <w:tblPr>
        <w:tblStyle w:val="af3"/>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C34008" w14:paraId="04C85349" w14:textId="77777777">
        <w:tc>
          <w:tcPr>
            <w:tcW w:w="5148" w:type="dxa"/>
            <w:shd w:val="clear" w:color="auto" w:fill="auto"/>
          </w:tcPr>
          <w:p w14:paraId="39946AEE" w14:textId="77777777" w:rsidR="00C34008" w:rsidRDefault="00C34008">
            <w:pPr>
              <w:spacing w:before="120" w:after="120"/>
              <w:jc w:val="center"/>
              <w:rPr>
                <w:b/>
                <w:highlight w:val="white"/>
              </w:rPr>
            </w:pPr>
            <w:bookmarkStart w:id="7" w:name="_heading=h.30j0zll" w:colFirst="0" w:colLast="0"/>
            <w:bookmarkEnd w:id="7"/>
          </w:p>
        </w:tc>
        <w:tc>
          <w:tcPr>
            <w:tcW w:w="5148" w:type="dxa"/>
            <w:shd w:val="clear" w:color="auto" w:fill="auto"/>
          </w:tcPr>
          <w:p w14:paraId="0DD6F37F" w14:textId="77777777" w:rsidR="00C34008" w:rsidRDefault="00000000">
            <w:pPr>
              <w:spacing w:before="120" w:after="120"/>
              <w:jc w:val="center"/>
              <w:rPr>
                <w:b/>
                <w:highlight w:val="white"/>
              </w:rPr>
            </w:pPr>
            <w:r>
              <w:rPr>
                <w:b/>
                <w:highlight w:val="white"/>
              </w:rPr>
              <w:t>Ban Lãnh đạo</w:t>
            </w:r>
          </w:p>
          <w:p w14:paraId="0A480A1C" w14:textId="77777777" w:rsidR="00C34008" w:rsidRDefault="00000000">
            <w:pPr>
              <w:spacing w:before="120" w:after="120"/>
              <w:jc w:val="center"/>
              <w:rPr>
                <w:i/>
                <w:highlight w:val="white"/>
              </w:rPr>
            </w:pPr>
            <w:r>
              <w:rPr>
                <w:i/>
                <w:highlight w:val="white"/>
              </w:rPr>
              <w:t>(Ký &amp; ghi rõ họ tên – chức vụ, đóng dấu)</w:t>
            </w:r>
          </w:p>
          <w:p w14:paraId="08B885C7" w14:textId="77777777" w:rsidR="00C34008" w:rsidRDefault="00C34008">
            <w:pPr>
              <w:spacing w:before="120" w:after="120"/>
              <w:rPr>
                <w:highlight w:val="white"/>
              </w:rPr>
            </w:pPr>
          </w:p>
          <w:p w14:paraId="29F0E036" w14:textId="77777777" w:rsidR="00C34008" w:rsidRDefault="00C34008">
            <w:pPr>
              <w:spacing w:before="120" w:after="120"/>
              <w:rPr>
                <w:highlight w:val="white"/>
              </w:rPr>
            </w:pPr>
          </w:p>
          <w:p w14:paraId="18D644F2" w14:textId="77777777" w:rsidR="00C34008" w:rsidRDefault="00C34008">
            <w:pPr>
              <w:spacing w:before="120" w:after="120"/>
              <w:rPr>
                <w:highlight w:val="white"/>
              </w:rPr>
            </w:pPr>
          </w:p>
          <w:p w14:paraId="6F1FBCC5" w14:textId="77777777" w:rsidR="00C34008" w:rsidRDefault="00C34008">
            <w:pPr>
              <w:spacing w:before="120" w:after="120"/>
              <w:rPr>
                <w:highlight w:val="white"/>
              </w:rPr>
            </w:pPr>
          </w:p>
          <w:p w14:paraId="2F99CEFF" w14:textId="77777777" w:rsidR="00C34008" w:rsidRDefault="00C34008">
            <w:pPr>
              <w:widowControl w:val="0"/>
              <w:pBdr>
                <w:top w:val="nil"/>
                <w:left w:val="nil"/>
                <w:bottom w:val="nil"/>
                <w:right w:val="nil"/>
                <w:between w:val="nil"/>
              </w:pBdr>
              <w:spacing w:before="7"/>
              <w:rPr>
                <w:i/>
                <w:color w:val="000000"/>
                <w:sz w:val="26"/>
                <w:szCs w:val="26"/>
                <w:highlight w:val="white"/>
              </w:rPr>
            </w:pPr>
          </w:p>
          <w:p w14:paraId="3AA6E92C" w14:textId="77777777" w:rsidR="00C34008" w:rsidRDefault="00000000">
            <w:pPr>
              <w:widowControl w:val="0"/>
              <w:pBdr>
                <w:top w:val="nil"/>
                <w:left w:val="nil"/>
                <w:bottom w:val="nil"/>
                <w:right w:val="nil"/>
                <w:between w:val="nil"/>
              </w:pBdr>
              <w:spacing w:line="20" w:lineRule="auto"/>
              <w:ind w:left="1722"/>
              <w:rPr>
                <w:color w:val="000000"/>
                <w:sz w:val="2"/>
                <w:szCs w:val="2"/>
                <w:highlight w:val="white"/>
              </w:rPr>
            </w:pPr>
            <w:r>
              <w:rPr>
                <w:noProof/>
                <w:color w:val="000000"/>
                <w:sz w:val="2"/>
                <w:szCs w:val="2"/>
                <w:highlight w:val="white"/>
              </w:rPr>
              <mc:AlternateContent>
                <mc:Choice Requires="wpg">
                  <w:drawing>
                    <wp:inline distT="0" distB="0" distL="0" distR="0" wp14:anchorId="7FF50CA4" wp14:editId="76F2F7DF">
                      <wp:extent cx="1606550" cy="5715"/>
                      <wp:effectExtent l="0" t="0" r="0" b="0"/>
                      <wp:docPr id="3" name="Group 3"/>
                      <wp:cNvGraphicFramePr/>
                      <a:graphic xmlns:a="http://schemas.openxmlformats.org/drawingml/2006/main">
                        <a:graphicData uri="http://schemas.microsoft.com/office/word/2010/wordprocessingGroup">
                          <wpg:wgp>
                            <wpg:cNvGrpSpPr/>
                            <wpg:grpSpPr>
                              <a:xfrm>
                                <a:off x="0" y="0"/>
                                <a:ext cx="1606550" cy="5715"/>
                                <a:chOff x="4542725" y="3774900"/>
                                <a:chExt cx="1605925" cy="9550"/>
                              </a:xfrm>
                            </wpg:grpSpPr>
                            <wpg:grpSp>
                              <wpg:cNvPr id="1" name="Group 1"/>
                              <wpg:cNvGrpSpPr/>
                              <wpg:grpSpPr>
                                <a:xfrm>
                                  <a:off x="4542725" y="3777143"/>
                                  <a:ext cx="1605915" cy="2540"/>
                                  <a:chOff x="0" y="0"/>
                                  <a:chExt cx="2529" cy="4"/>
                                </a:xfrm>
                              </wpg:grpSpPr>
                              <wps:wsp>
                                <wps:cNvPr id="2" name="Rectangle 2"/>
                                <wps:cNvSpPr/>
                                <wps:spPr>
                                  <a:xfrm>
                                    <a:off x="0" y="0"/>
                                    <a:ext cx="2525" cy="0"/>
                                  </a:xfrm>
                                  <a:prstGeom prst="rect">
                                    <a:avLst/>
                                  </a:prstGeom>
                                  <a:noFill/>
                                  <a:ln>
                                    <a:noFill/>
                                  </a:ln>
                                </wps:spPr>
                                <wps:txbx>
                                  <w:txbxContent>
                                    <w:p w14:paraId="621C0F6F" w14:textId="77777777" w:rsidR="00C34008" w:rsidRDefault="00C34008">
                                      <w:pPr>
                                        <w:textDirection w:val="btLr"/>
                                      </w:pPr>
                                    </w:p>
                                  </w:txbxContent>
                                </wps:txbx>
                                <wps:bodyPr spcFirstLastPara="1" wrap="square" lIns="91425" tIns="91425" rIns="91425" bIns="91425" anchor="ctr" anchorCtr="0">
                                  <a:noAutofit/>
                                </wps:bodyPr>
                              </wps:wsp>
                              <wps:wsp>
                                <wps:cNvPr id="5" name="Straight Arrow Connector 5"/>
                                <wps:cNvCnPr/>
                                <wps:spPr>
                                  <a:xfrm>
                                    <a:off x="0" y="4"/>
                                    <a:ext cx="2529"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06550" cy="5715"/>
                      <wp:effectExtent b="0" l="0" r="0" t="0"/>
                      <wp:docPr id="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606550" cy="5715"/>
                              </a:xfrm>
                              <a:prstGeom prst="rect"/>
                              <a:ln/>
                            </pic:spPr>
                          </pic:pic>
                        </a:graphicData>
                      </a:graphic>
                    </wp:inline>
                  </w:drawing>
                </mc:Fallback>
              </mc:AlternateContent>
            </w:r>
          </w:p>
          <w:p w14:paraId="304C2356" w14:textId="5BA8AAFE" w:rsidR="00C34008" w:rsidRDefault="00000000">
            <w:pPr>
              <w:widowControl w:val="0"/>
              <w:pBdr>
                <w:top w:val="nil"/>
                <w:left w:val="nil"/>
                <w:bottom w:val="nil"/>
                <w:right w:val="nil"/>
                <w:between w:val="nil"/>
              </w:pBdr>
              <w:spacing w:before="26"/>
              <w:ind w:left="590" w:right="188"/>
              <w:jc w:val="center"/>
              <w:rPr>
                <w:color w:val="000000"/>
                <w:sz w:val="22"/>
                <w:szCs w:val="22"/>
                <w:highlight w:val="white"/>
              </w:rPr>
            </w:pPr>
            <w:r>
              <w:rPr>
                <w:color w:val="000000"/>
                <w:sz w:val="22"/>
                <w:szCs w:val="22"/>
                <w:highlight w:val="white"/>
              </w:rPr>
              <w:t>Trần Thị Hương Hà</w:t>
            </w:r>
          </w:p>
          <w:p w14:paraId="73F478B9" w14:textId="70B4B3D4" w:rsidR="00C34008" w:rsidRDefault="00000000">
            <w:pPr>
              <w:widowControl w:val="0"/>
              <w:pBdr>
                <w:top w:val="nil"/>
                <w:left w:val="nil"/>
                <w:bottom w:val="nil"/>
                <w:right w:val="nil"/>
                <w:between w:val="nil"/>
              </w:pBdr>
              <w:spacing w:before="38"/>
              <w:ind w:left="590" w:right="181"/>
              <w:jc w:val="center"/>
              <w:rPr>
                <w:color w:val="000000"/>
                <w:sz w:val="22"/>
                <w:szCs w:val="22"/>
                <w:highlight w:val="white"/>
              </w:rPr>
            </w:pPr>
            <w:r>
              <w:rPr>
                <w:color w:val="000000"/>
                <w:sz w:val="22"/>
                <w:szCs w:val="22"/>
                <w:highlight w:val="white"/>
              </w:rPr>
              <w:t>Giám đốc Tài chính và Nhân sự</w:t>
            </w:r>
          </w:p>
        </w:tc>
      </w:tr>
    </w:tbl>
    <w:p w14:paraId="142FD796" w14:textId="77777777" w:rsidR="00C34008" w:rsidRDefault="00C34008">
      <w:pPr>
        <w:spacing w:before="120" w:after="120"/>
        <w:rPr>
          <w:b/>
          <w:i/>
        </w:rPr>
      </w:pPr>
    </w:p>
    <w:sectPr w:rsidR="00C34008">
      <w:pgSz w:w="12240" w:h="15840"/>
      <w:pgMar w:top="90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N-NTime">
    <w:altName w:val="Calibri"/>
    <w:charset w:val="00"/>
    <w:family w:val="auto"/>
    <w:pitch w:val="default"/>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26D"/>
    <w:multiLevelType w:val="multilevel"/>
    <w:tmpl w:val="9028D7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4B100BD"/>
    <w:multiLevelType w:val="multilevel"/>
    <w:tmpl w:val="02B06ED4"/>
    <w:lvl w:ilvl="0">
      <w:start w:val="1"/>
      <w:numFmt w:val="bullet"/>
      <w:lvlText w:val="✔"/>
      <w:lvlJc w:val="left"/>
      <w:pPr>
        <w:ind w:left="720" w:hanging="360"/>
      </w:pPr>
      <w:rPr>
        <w:rFonts w:ascii="Noto Sans Symbols" w:eastAsia="Noto Sans Symbols" w:hAnsi="Noto Sans Symbols" w:cs="Noto Sans Symbols"/>
        <w:b w:val="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530AE5"/>
    <w:multiLevelType w:val="multilevel"/>
    <w:tmpl w:val="6352B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FE7C90"/>
    <w:multiLevelType w:val="multilevel"/>
    <w:tmpl w:val="F4CA6C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B4E7D48"/>
    <w:multiLevelType w:val="multilevel"/>
    <w:tmpl w:val="06B22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265388"/>
    <w:multiLevelType w:val="multilevel"/>
    <w:tmpl w:val="A10E2FE4"/>
    <w:lvl w:ilvl="0">
      <w:start w:val="1"/>
      <w:numFmt w:val="bullet"/>
      <w:lvlText w:val="-"/>
      <w:lvlJc w:val="left"/>
      <w:pPr>
        <w:ind w:left="720" w:hanging="360"/>
      </w:pPr>
      <w:rPr>
        <w:rFonts w:ascii="VN-NTime" w:eastAsia="VN-NTime" w:hAnsi="VN-NTime" w:cs="VN-NTime"/>
        <w:b w:val="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4C50C1"/>
    <w:multiLevelType w:val="multilevel"/>
    <w:tmpl w:val="64441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D27439"/>
    <w:multiLevelType w:val="multilevel"/>
    <w:tmpl w:val="E20C73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D56581"/>
    <w:multiLevelType w:val="multilevel"/>
    <w:tmpl w:val="C5AE5EF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47A3706A"/>
    <w:multiLevelType w:val="multilevel"/>
    <w:tmpl w:val="A998A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1A0DCC"/>
    <w:multiLevelType w:val="multilevel"/>
    <w:tmpl w:val="F4A283E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7B17B6"/>
    <w:multiLevelType w:val="multilevel"/>
    <w:tmpl w:val="8B9C55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EF71454"/>
    <w:multiLevelType w:val="multilevel"/>
    <w:tmpl w:val="17044C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87297946">
    <w:abstractNumId w:val="10"/>
  </w:num>
  <w:num w:numId="2" w16cid:durableId="1690983296">
    <w:abstractNumId w:val="2"/>
  </w:num>
  <w:num w:numId="3" w16cid:durableId="1913855055">
    <w:abstractNumId w:val="5"/>
  </w:num>
  <w:num w:numId="4" w16cid:durableId="1991206770">
    <w:abstractNumId w:val="1"/>
  </w:num>
  <w:num w:numId="5" w16cid:durableId="635768056">
    <w:abstractNumId w:val="4"/>
  </w:num>
  <w:num w:numId="6" w16cid:durableId="1934313896">
    <w:abstractNumId w:val="3"/>
  </w:num>
  <w:num w:numId="7" w16cid:durableId="1449815969">
    <w:abstractNumId w:val="8"/>
  </w:num>
  <w:num w:numId="8" w16cid:durableId="1975023293">
    <w:abstractNumId w:val="9"/>
  </w:num>
  <w:num w:numId="9" w16cid:durableId="1191723054">
    <w:abstractNumId w:val="11"/>
  </w:num>
  <w:num w:numId="10" w16cid:durableId="1967999722">
    <w:abstractNumId w:val="7"/>
  </w:num>
  <w:num w:numId="11" w16cid:durableId="840197783">
    <w:abstractNumId w:val="12"/>
  </w:num>
  <w:num w:numId="12" w16cid:durableId="1498306878">
    <w:abstractNumId w:val="0"/>
  </w:num>
  <w:num w:numId="13" w16cid:durableId="1284074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008"/>
    <w:rsid w:val="008C7CED"/>
    <w:rsid w:val="00AF657C"/>
    <w:rsid w:val="00C340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32A1"/>
  <w15:docId w15:val="{12AFB2C9-B900-4423-A5E2-EDE25900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CA763A"/>
    <w:rPr>
      <w:color w:val="605E5C"/>
      <w:shd w:val="clear" w:color="auto" w:fill="E1DFDD"/>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97233"/>
    <w:pPr>
      <w:ind w:left="720"/>
      <w:contextualSpacing/>
    </w:pPr>
  </w:style>
  <w:style w:type="paragraph" w:styleId="Header">
    <w:name w:val="header"/>
    <w:basedOn w:val="Normal"/>
    <w:link w:val="HeaderChar"/>
    <w:uiPriority w:val="99"/>
    <w:unhideWhenUsed/>
    <w:rsid w:val="00FA2154"/>
    <w:pPr>
      <w:tabs>
        <w:tab w:val="center" w:pos="4680"/>
        <w:tab w:val="right" w:pos="9360"/>
      </w:tabs>
    </w:pPr>
  </w:style>
  <w:style w:type="character" w:customStyle="1" w:styleId="HeaderChar">
    <w:name w:val="Header Char"/>
    <w:basedOn w:val="DefaultParagraphFont"/>
    <w:link w:val="Header"/>
    <w:uiPriority w:val="99"/>
    <w:rsid w:val="00FA2154"/>
  </w:style>
  <w:style w:type="paragraph" w:styleId="Footer">
    <w:name w:val="footer"/>
    <w:basedOn w:val="Normal"/>
    <w:link w:val="FooterChar"/>
    <w:uiPriority w:val="99"/>
    <w:unhideWhenUsed/>
    <w:rsid w:val="00FA2154"/>
    <w:pPr>
      <w:tabs>
        <w:tab w:val="center" w:pos="4680"/>
        <w:tab w:val="right" w:pos="9360"/>
      </w:tabs>
    </w:pPr>
  </w:style>
  <w:style w:type="character" w:customStyle="1" w:styleId="FooterChar">
    <w:name w:val="Footer Char"/>
    <w:basedOn w:val="DefaultParagraphFont"/>
    <w:link w:val="Footer"/>
    <w:uiPriority w:val="99"/>
    <w:rsid w:val="00FA2154"/>
  </w:style>
  <w:style w:type="paragraph" w:customStyle="1" w:styleId="TableParagraph">
    <w:name w:val="Table Paragraph"/>
    <w:basedOn w:val="Normal"/>
    <w:uiPriority w:val="1"/>
    <w:qFormat/>
    <w:rsid w:val="009F3D39"/>
    <w:pPr>
      <w:widowControl w:val="0"/>
      <w:autoSpaceDE w:val="0"/>
      <w:autoSpaceDN w:val="0"/>
      <w:ind w:left="200"/>
    </w:pPr>
    <w:rPr>
      <w:sz w:val="22"/>
      <w:szCs w:val="22"/>
    </w:r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reers.zalo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utrangcse@hcmut.edu.vn" TargetMode="External"/><Relationship Id="rId11"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hyperlink" Target="mailto:vnhr@zal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gZD0mpPJOSSLwQ3wp8cH4otgYA==">AMUW2mVAWnvIXGTk48iBfRUUUfAvJsTiCAIElGnhg+pC+0WBsD2RuFj+PAuq8wUI0P/o9SepVkeveQ/konmhPIKlXIEKca07WUKPNc79x78oOTxMtRQbxMAWZ+QukPtEmniP6ZSPO9lXeO81/F2ac+bvW3qiCwinrLe+cSpq1LMLRqBLAPrHhHM4buUvPLWm7xqSAh8RLeMDv7yxo8QVdzsWEcjoCquSR9Du+hDzbamvdruEvYmhxGxBbgmLy0RXRGOa9FMmHlQV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Thao Nguyen</cp:lastModifiedBy>
  <cp:revision>5</cp:revision>
  <dcterms:created xsi:type="dcterms:W3CDTF">2018-05-03T04:47:00Z</dcterms:created>
  <dcterms:modified xsi:type="dcterms:W3CDTF">2023-04-07T06:47:00Z</dcterms:modified>
</cp:coreProperties>
</file>