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9C45C">
      <w:pPr>
        <w:keepNext w:val="0"/>
        <w:keepLines w:val="0"/>
        <w:pageBreakBefore w:val="0"/>
        <w:widowControl w:val="0"/>
        <w:kinsoku/>
        <w:wordWrap/>
        <w:overflowPunct/>
        <w:topLinePunct w:val="0"/>
        <w:autoSpaceDE/>
        <w:autoSpaceDN/>
        <w:bidi w:val="0"/>
        <w:adjustRightInd/>
        <w:snapToGrid/>
        <w:spacing w:before="0" w:beforeLines="0" w:after="312" w:afterLines="100" w:line="240" w:lineRule="auto"/>
        <w:ind w:left="0" w:leftChars="0" w:right="0" w:rightChars="0" w:firstLine="0" w:firstLineChars="0"/>
        <w:jc w:val="both"/>
        <w:textAlignment w:val="auto"/>
        <w:outlineLvl w:val="9"/>
      </w:pPr>
      <w:bookmarkStart w:id="0" w:name="_GoBack"/>
      <w:r>
        <w:rPr>
          <w:rFonts w:hint="eastAsia" w:eastAsia="SimSun"/>
          <w:lang w:eastAsia="zh-CN"/>
        </w:rPr>
        <w:pict>
          <v:shape id="_x0000_s1027" o:spid="_x0000_s1027" o:spt="75" type="#_x0000_t75" style="position:absolute;left:0pt;margin-left:1.5pt;margin-top:3.75pt;height:792.95pt;width:612.45pt;mso-position-horizontal-relative:page;mso-position-vertical-relative:page;z-index:-251657216;mso-width-relative:page;mso-height-relative:page;" filled="f" o:preferrelative="t" stroked="f" coordsize="21600,21600">
            <v:path/>
            <v:fill on="f" focussize="0,0"/>
            <v:stroke on="f"/>
            <v:imagedata r:id="rId6" o:title="未标题-2"/>
            <o:lock v:ext="edit" grouping="f" rotation="f" text="f" aspectratio="t"/>
          </v:shape>
        </w:pict>
      </w:r>
      <w:bookmarkEnd w:id="0"/>
      <w:r>
        <w:pict>
          <v:shape id="_x0000_s1026" o:spid="_x0000_s1026" o:spt="202" type="#_x0000_t202" style="position:absolute;left:0pt;margin-left:-281.7pt;margin-top:114.95pt;height:194.95pt;width:424.3pt;z-index:251660288;mso-width-relative:page;mso-height-relative:page;" fillcolor="#FFFFFF" filled="f" stroked="f" coordsize="21600,21600">
            <v:path/>
            <v:fill on="f" color2="#FFFFFF" o:opacity2="65536f" focussize="0,0"/>
            <v:stroke on="f"/>
            <v:imagedata o:title=""/>
            <o:lock v:ext="edit" grouping="f" rotation="f" text="f" aspectratio="f"/>
            <v:textbox>
              <w:txbxContent>
                <w:p w14:paraId="10296EA7">
                  <w:pPr>
                    <w:pStyle w:val="137"/>
                    <w:ind w:left="0" w:leftChars="0" w:right="0" w:rightChars="0" w:firstLine="0" w:firstLineChars="0"/>
                    <w:jc w:val="right"/>
                    <w:rPr>
                      <w:rFonts w:hint="default"/>
                      <w:color w:val="800080"/>
                      <w:sz w:val="80"/>
                      <w:lang w:val="en-US"/>
                    </w:rPr>
                  </w:pPr>
                  <w:r>
                    <w:rPr>
                      <w:rFonts w:hint="default"/>
                      <w:color w:val="800080"/>
                      <w:sz w:val="80"/>
                      <w:lang w:val="en-US"/>
                    </w:rPr>
                    <w:t>BT04-Regression</w:t>
                  </w:r>
                </w:p>
              </w:txbxContent>
            </v:textbox>
          </v:shape>
        </w:pict>
      </w:r>
      <w:r>
        <w:pict>
          <v:rect id="_x0000_s1028" o:spid="_x0000_s1028" o:spt="1" style="position:absolute;left:0pt;margin-left:8.35pt;margin-top:-2.35pt;height:70.4pt;width:337.9pt;mso-wrap-distance-bottom:0pt;mso-wrap-distance-left:9pt;mso-wrap-distance-right:9pt;mso-wrap-distance-top:0pt;mso-wrap-style:none;z-index:251661312;mso-width-relative:page;mso-height-relative:page;" coordsize="21600,21600">
            <v:path/>
            <v:fill focussize="0,0"/>
            <v:stroke/>
            <v:imagedata o:title=""/>
            <o:lock v:ext="edit" grouping="f" rotation="f" text="f" aspectratio="f"/>
            <v:textbox style="mso-fit-shape-to-text:t;">
              <w:txbxContent>
                <w:p w14:paraId="676062DB">
                  <w:pPr>
                    <w:keepNext w:val="0"/>
                    <w:keepLines w:val="0"/>
                    <w:pageBreakBefore w:val="0"/>
                    <w:widowControl w:val="0"/>
                    <w:kinsoku/>
                    <w:wordWrap/>
                    <w:overflowPunct/>
                    <w:topLinePunct w:val="0"/>
                    <w:autoSpaceDE/>
                    <w:autoSpaceDN/>
                    <w:bidi w:val="0"/>
                    <w:adjustRightInd/>
                    <w:snapToGrid/>
                    <w:spacing w:before="0" w:beforeLines="0" w:after="312" w:afterLines="100" w:line="240" w:lineRule="auto"/>
                    <w:ind w:left="0" w:leftChars="0" w:right="0" w:rightChars="0" w:firstLine="0" w:firstLineChars="0"/>
                    <w:jc w:val="both"/>
                    <w:textAlignment w:val="auto"/>
                    <w:outlineLvl w:val="9"/>
                    <w:rPr>
                      <w:rFonts w:hint="default"/>
                      <w:lang w:val="en-US"/>
                    </w:rPr>
                  </w:pPr>
                  <w:r>
                    <w:rPr>
                      <w:rFonts w:hint="default"/>
                      <w:b/>
                      <w:bCs/>
                      <w:color w:val="800080"/>
                      <w:sz w:val="56"/>
                      <w:szCs w:val="52"/>
                      <w:lang w:val="en-US" w:eastAsia="zh-CN"/>
                    </w:rPr>
                    <w:t>Vũ Gia Huy-3123411125</w:t>
                  </w:r>
                </w:p>
              </w:txbxContent>
            </v:textbox>
            <w10:wrap type="square"/>
          </v:rect>
        </w:pict>
      </w:r>
    </w:p>
    <w:p w14:paraId="3DD35925">
      <w:pPr>
        <w:jc w:val="left"/>
        <w:rPr>
          <w:rFonts w:ascii="Times New Roman" w:hAnsi="Times New Roman"/>
          <w:b/>
          <w:sz w:val="32"/>
        </w:rPr>
        <w:sectPr>
          <w:pgSz w:w="12240" w:h="15840"/>
          <w:pgMar w:top="1008" w:right="1800" w:bottom="1008" w:left="1800" w:header="720" w:footer="720" w:gutter="0"/>
          <w:cols w:space="720" w:num="1"/>
          <w:docGrid w:linePitch="360" w:charSpace="0"/>
        </w:sectPr>
      </w:pPr>
    </w:p>
    <w:p w14:paraId="78EA8C7B">
      <w:pPr>
        <w:jc w:val="center"/>
      </w:pPr>
      <w:r>
        <w:rPr>
          <w:rFonts w:ascii="Times New Roman" w:hAnsi="Times New Roman"/>
          <w:b/>
          <w:sz w:val="32"/>
        </w:rPr>
        <w:t>BÀI GIẢI DL03 – HỒI QUY TUYẾN TÍNH VÀ PHÂN LỚP (1)</w:t>
      </w:r>
    </w:p>
    <w:p w14:paraId="77E83D77">
      <w:pPr>
        <w:jc w:val="center"/>
      </w:pPr>
      <w:r>
        <w:t>Lời giải tham khảo – trình bày theo từng ý, có công thức và kết luận.</w:t>
      </w:r>
    </w:p>
    <w:p w14:paraId="27B26246">
      <w:pPr>
        <w:pStyle w:val="3"/>
      </w:pPr>
      <w:r>
        <w:t>CÂU 1. Xây dựng phương trình hồi quy tuyến tính đơn</w:t>
      </w:r>
    </w:p>
    <w:p w14:paraId="2775989F">
      <w:r>
        <w:t>Dữ liệu: (1,3), (2,5), (3,7), (4,9), (5,11). Mô hình: y = β₀ + β₁x.</w:t>
      </w:r>
    </w:p>
    <w:p w14:paraId="387126FD">
      <w:r>
        <w:t>a) x̄ = (1+2+3+4+5)/5 = 3; ȳ = (3+5+7+9+11)/5 = 7.</w:t>
      </w:r>
    </w:p>
    <w:p w14:paraId="00752BB1">
      <w:r>
        <w:t>b) SSxy = Σ(xᵢ−x̄)(yᵢ−ȳ) = 20; SSx = Σ(xᵢ−x̄)² = 10.</w:t>
      </w:r>
    </w:p>
    <w:p w14:paraId="1C22A413">
      <w:r>
        <w:t>c) β₁ = SSxy/SSx = 20/10 = 2.</w:t>
      </w:r>
    </w:p>
    <w:p w14:paraId="4CC9B440">
      <w:r>
        <w:t>d) β₀ = ȳ − β₁x̄ = 7 − 2×3 = 1.</w:t>
      </w:r>
    </w:p>
    <w:p w14:paraId="4C34114D">
      <w:r>
        <w:t>e) Phương trình hồi quy: ŷ = 1 + 2x.</w:t>
      </w:r>
    </w:p>
    <w:p w14:paraId="73B8AB20">
      <w:r>
        <w:t>f) Khi x = 6: ŷ = 1 + 2×6 = 13.</w:t>
      </w:r>
    </w:p>
    <w:p w14:paraId="3C507A8A">
      <w:pPr>
        <w:pStyle w:val="3"/>
      </w:pPr>
      <w:r>
        <w:t>CÂU 2. Tính MSE</w:t>
      </w:r>
    </w:p>
    <w:p w14:paraId="2FB1CCC3">
      <w:r>
        <w:t>Mô hình ŷ = 2x + 1; dữ liệu (1,4), (2,6), (3,8), (4,11).</w:t>
      </w:r>
    </w:p>
    <w:p w14:paraId="13875382">
      <w:r>
        <w:t>a) Giá trị dự đoán lần lượt: 3, 5, 7, 9.</w:t>
      </w:r>
    </w:p>
    <w:p w14:paraId="79C82260">
      <w:r>
        <w:t>b) Sai số eᵢ = yᵢ − ŷᵢ lần lượt: 1, 1, 1, 2.</w:t>
      </w:r>
    </w:p>
    <w:p w14:paraId="1C0A209D">
      <w:r>
        <w:t>c) MSE = [1² + 1² + 1² + 2²]/4 = 7/4 = 1,75.</w:t>
      </w:r>
    </w:p>
    <w:p w14:paraId="288DAF5E">
      <w:r>
        <w:t>d) Mô hình có sai số trung bình bình phương bằng 1,75. Sai lệch lớn nhất ở mẫu thứ tư (sai số 2); mô hình chưa khớp hoàn toàn với dữ liệu.</w:t>
      </w:r>
    </w:p>
    <w:p w14:paraId="050D19D8">
      <w:pPr>
        <w:pStyle w:val="3"/>
      </w:pPr>
      <w:r>
        <w:t>CÂU 3. Gradient Descent cho Linear Regression</w:t>
      </w:r>
    </w:p>
    <w:p w14:paraId="57F607C5">
      <w:r>
        <w:t>Dữ liệu: (1,3), (2,5), (4,9); ŷ = wx+b; w₀=b₀=0; η=0,1; J=(1/(2m))Σ(yᵢ−ŷᵢ)².</w:t>
      </w:r>
    </w:p>
    <w:p w14:paraId="6C7D1FB4">
      <w:r>
        <w:t>a) Với w=b=0, dự đoán của cả ba mẫu đều bằng 0.</w:t>
      </w:r>
    </w:p>
    <w:p w14:paraId="1B95634D">
      <w:r>
        <w:t>b) ∂J/∂w = (1/m)Σ(ŷᵢ−yᵢ)xᵢ = −(3×1+5×2+9×4)/3 = −49/3 ≈ −16,3333.</w:t>
      </w:r>
      <w:r>
        <w:br w:type="textWrapping"/>
      </w:r>
      <w:r>
        <w:t>∂J/∂b = (1/m)Σ(ŷᵢ−yᵢ) = −(3+5+9)/3 = −17/3 ≈ −5,6667.</w:t>
      </w:r>
    </w:p>
    <w:p w14:paraId="5498587F">
      <w:r>
        <w:t>c) w₁ = 0 − 0,1(−16,3333) ≈ 1,6333; b₁ = 0 − 0,1(−5,6667) ≈ 0,5667.</w:t>
      </w:r>
    </w:p>
    <w:p w14:paraId="3FCAC443">
      <w:r>
        <w:t>d) Phương trình sau một bước cập nhật: ŷ ≈ 1,6333x + 0,5667.</w:t>
      </w:r>
    </w:p>
    <w:p w14:paraId="37F3D384">
      <w:pPr>
        <w:pStyle w:val="3"/>
      </w:pPr>
      <w:r>
        <w:t>CÂU 4. Hồi quy tuyến tính đa biến</w:t>
      </w:r>
    </w:p>
    <w:p w14:paraId="1161870C">
      <w:r>
        <w:t>Dữ liệu (x₁,x₂,y): (1,2,5), (2,1,6), (3,2,9), (4,3,12).</w:t>
      </w:r>
    </w:p>
    <w:p w14:paraId="313D3E68">
      <w:r>
        <w:t>a) X = [[1,1,2],[1,2,1],[1,3,2],[1,4,3]]ᵀ theo từng hàng mẫu, tức X có các hàng (1,1,2), (1,2,1), (1,3,2), (1,4,3); Y = [5,6,9,12]ᵀ.</w:t>
      </w:r>
    </w:p>
    <w:p w14:paraId="2023B43B">
      <w:r>
        <w:t>b) Nghiệm bình phương tối thiểu: β=(XᵀX)⁻¹XᵀY.</w:t>
      </w:r>
    </w:p>
    <w:p w14:paraId="61435AA0">
      <w:r>
        <w:t>c) XᵀX = [[4,10,8],[10,30,22],[8,22,18]].</w:t>
      </w:r>
    </w:p>
    <w:p w14:paraId="6185CCE7">
      <w:r>
        <w:t>d) XᵀY = [32,92,70]ᵀ.</w:t>
      </w:r>
    </w:p>
    <w:p w14:paraId="02EC9CB7">
      <w:r>
        <w:t>e) Giải hệ chuẩn thu được β = [1,2,1]ᵀ.</w:t>
      </w:r>
    </w:p>
    <w:p w14:paraId="5E9EFFD4">
      <w:r>
        <w:t>f) Mô hình: ŷ = 1 + 2x₁ + x₂. Khi x₁=5, x₂=2: ŷ=1+10+2=13.</w:t>
      </w:r>
    </w:p>
    <w:p w14:paraId="2FD124EB">
      <w:pPr>
        <w:pStyle w:val="3"/>
      </w:pPr>
      <w:r>
        <w:t>CÂU 5. Hồi quy tuyến tính bằng Batch Gradient Descent</w:t>
      </w:r>
    </w:p>
    <w:p w14:paraId="5C1173F2">
      <w:r>
        <w:t>Dữ liệu: (1,2), (2,3), (3,5), (4,4), (5,6); ŷ=wx+b; w₀=b₀=0; m=5; η=0,1; J=(1/(2m))Σ(yᵢ−wxᵢ−b)².</w:t>
      </w:r>
    </w:p>
    <w:p w14:paraId="54C20DFD">
      <w:r>
        <w:t>a) ∂J/∂w=(1/m)Σ(wxᵢ+b−yᵢ)xᵢ; ∂J/∂b=(1/m)Σ(wxᵢ+b−yᵢ).</w:t>
      </w:r>
      <w:r>
        <w:br w:type="textWrapping"/>
      </w:r>
      <w:r>
        <w:t>J(w,b)=(1/10)[(2−w−b)²+(3−2w−b)²+(5−3w−b)²+(4−4w−b)²+(6−5w−b)²].</w:t>
      </w:r>
    </w:p>
    <w:p w14:paraId="2EA5082A">
      <w:r>
        <w:t>b) Tại w=b=0: ∂J/∂w=−Σxᵢyᵢ/5=−69/5=−13,8; ∂J/∂b=−Σyᵢ/5=−20/5=−4.</w:t>
      </w:r>
      <w:r>
        <w:br w:type="textWrapping"/>
      </w:r>
      <w:r>
        <w:t>Suy ra w₁=0−0,1(−13,8)=1,38; b₁=0−0,1(−4)=0,4.</w:t>
      </w:r>
    </w:p>
    <w:p w14:paraId="198E0AB1">
      <w:r>
        <w:t>c) Khi x=6: ŷ=1,38×6+0,4=8,68.</w:t>
      </w:r>
    </w:p>
    <w:p w14:paraId="6AA62EBA">
      <w:pPr>
        <w:pStyle w:val="3"/>
      </w:pPr>
      <w:r>
        <w:t>CÂU 6. Phân lớp bằng đường quyết định tuyến tính</w:t>
      </w:r>
    </w:p>
    <w:p w14:paraId="4B9FAEB9">
      <w:r>
        <w:t>w=(2,−1), b=1; g(x)=wᵀx+b=2x₁−x₂+1. Nếu g(x)≥0 thì lớp 1, ngược lại lớp 0.</w:t>
      </w:r>
    </w:p>
    <w:p w14:paraId="10A0BD70">
      <w:r>
        <w:t>a), b) A(1,1): g=2−1+1=2 ⇒ lớp 1. B(2,1): g=4−1+1=4 ⇒ lớp 1. C(1,3): g=2−3+1=0 ⇒ lớp 1 theo quy tắc đề bài. D(4,2): g=8−2+1=7 ⇒ lớp 1.</w:t>
      </w:r>
    </w:p>
    <w:p w14:paraId="0202CC16">
      <w:r>
        <w:t>c) Đường quyết định: 2x₁−x₂+1=0, hay x₂=2x₁+1.</w:t>
      </w:r>
    </w:p>
    <w:p w14:paraId="3C5B4AFE">
      <w:r>
        <w:t>d) Khi vẽ, đặt A(1,1), B(2,1), C(1,3), D(4,2) trên hệ trục; vẽ đường thẳng x₂=2x₁+1. Theo quy tắc đã cho, các điểm có g≥0 thuộc lớp 1.</w:t>
      </w:r>
    </w:p>
    <w:p w14:paraId="3BE9B27F">
      <w:pPr>
        <w:pStyle w:val="3"/>
      </w:pPr>
      <w:r>
        <w:t>CÂU 7. Logistic Regression</w:t>
      </w:r>
    </w:p>
    <w:p w14:paraId="59E06EC9">
      <w:r>
        <w:t>z=w₁x₁+w₂x₂+b; w₁=0,5, w₂=−1, b=0,2; x=(2,1).</w:t>
      </w:r>
    </w:p>
    <w:p w14:paraId="7B9483A6">
      <w:r>
        <w:t>a) z=0,5×2−1×1+0,2=0,2.</w:t>
      </w:r>
    </w:p>
    <w:p w14:paraId="3AE564A9">
      <w:r>
        <w:t>b) P(y=1|x)=1/(1+e^(−z))=1/(1+e^(−0,2))≈0,5498.</w:t>
      </w:r>
    </w:p>
    <w:p w14:paraId="71B66C39">
      <w:r>
        <w:t>c) Với ngưỡng 0,5: 0,5498≥0,5 nên xếp lớp 1.</w:t>
      </w:r>
    </w:p>
    <w:p w14:paraId="21A394FB">
      <w:r>
        <w:t>d) Với ngưỡng 0,8: 0,5498&lt;0,8 nên không đạt ngưỡng lớp 1; xếp lớp 0.</w:t>
      </w:r>
    </w:p>
    <w:p w14:paraId="61690989">
      <w:pPr>
        <w:pStyle w:val="3"/>
      </w:pPr>
      <w:r>
        <w:t>CÂU 8. Cross-Entropy Loss</w:t>
      </w:r>
    </w:p>
    <w:p w14:paraId="4117B393">
      <w:r>
        <w:t>Dữ liệu (y,z): (1,0,9), (0,0,2), (1,0,7). Dùng loss từng mẫu ℓ=−[y ln z+(1−y)ln(1−z)].</w:t>
      </w:r>
    </w:p>
    <w:p w14:paraId="4251AD6D">
      <w:r>
        <w:t>a) Mẫu 1: −ln(0,9)≈0,10536. Mẫu 2: −ln(1−0,2)=−ln(0,8)≈0,22314. Mẫu 3: −ln(0,7)≈0,35667.</w:t>
      </w:r>
    </w:p>
    <w:p w14:paraId="3695803A">
      <w:r>
        <w:t>b) Tổng loss ≈0,10536+0,22314+0,35667=0,68517.</w:t>
      </w:r>
    </w:p>
    <w:p w14:paraId="2DACFFE9">
      <w:r>
        <w:t>c) Average loss ≈0,68517/3=0,22839.</w:t>
      </w:r>
    </w:p>
    <w:p w14:paraId="2683F7A9">
      <w:r>
        <w:t>d) Loss trung bình tương đối thấp; hai mẫu dương được gán xác suất khá cao, còn mẫu âm có xác suất dự đoán dương 0,2. Mô hình dự đoán khá phù hợp trên ba mẫu này, nhưng số lượng mẫu còn nhỏ.</w:t>
      </w:r>
    </w:p>
    <w:p w14:paraId="6D17113D">
      <w:pPr>
        <w:pStyle w:val="3"/>
      </w:pPr>
      <w:r>
        <w:t>CÂU 9. Perceptron Learning</w:t>
      </w:r>
    </w:p>
    <w:p w14:paraId="5AE2728A">
      <w:r>
        <w:t>Dữ liệu theo thứ tự: (x=(1,1), t=+1), (x=(2,1), t=+1), (x=(1,3), t=−1). Khởi tạo w=(0,0), b=0, ρ=1. Quy tắc cập nhật khi phân lớp sai: w←w+ρtx; b←b+ρt.</w:t>
      </w:r>
    </w:p>
    <w:p w14:paraId="0B9B6B66">
      <w:r>
        <w:t>a) Ban đầu, điểm số của cả ba mẫu bằng 0. Theo quy ước sign(z)=+1 khi z≥0, hai mẫu đầu được phân lớp đúng; mẫu thứ ba bị phân lớp sai vì nhãn thật là −1 nhưng dự đoán +1.</w:t>
      </w:r>
    </w:p>
    <w:p w14:paraId="166AAC7D">
      <w:r>
        <w:t>b) Mẫu 1 và 2 không làm thay đổi tham số. Với mẫu 3: w=(0,0)+(−1)(1,3)=(−1,−3); b=0+(−1)=−1.</w:t>
      </w:r>
    </w:p>
    <w:p w14:paraId="19DE7E08">
      <w:r>
        <w:t>c) Trọng số cuối epoch: w=(−1,−3), b=−1.</w:t>
      </w:r>
    </w:p>
    <w:p w14:paraId="5DDDCF99">
      <w:r>
        <w:t>d) Đường quyết định: −x₁−3x₂−1=0, tương đương x₁+3x₂+1=0.</w:t>
      </w:r>
    </w:p>
    <w:p w14:paraId="31A8B4FE">
      <w:pPr>
        <w:pStyle w:val="3"/>
      </w:pPr>
      <w:r>
        <w:t>CÂU 10. Hồi quy phân lớp – Perceptron</w:t>
      </w:r>
    </w:p>
    <w:p w14:paraId="0661B52D">
      <w:r>
        <w:t>Dữ liệu: ((1,1),+1), ((2,1),+1), ((1,2),−1), ((2,2),−1); y=sign(wᵀx+b). Đề ghi tham số ban đầu “w₀=1, b₀=0” nhưng không nêu rõ w₀ là vô hướng hay vector hai chiều. Vì vậy không thể xác định duy nhất các mẫu sai và bước cập nhật nếu không làm rõ w₀.</w:t>
      </w:r>
    </w:p>
    <w:p w14:paraId="33E5B57E">
      <w:r>
        <w:t>Nếu giả sử w₀=(1,1), b₀=0 thì điểm số lần lượt là 2, 3, 3, 4; mô hình dự đoán +1 cho cả bốn mẫu, nên hai mẫu có nhãn −1 bị phân lớp sai. Với quy tắc cập nhật w←w+t x, b←b+t và cập nhật tuần tự, kết quả phụ thuộc thứ tự cập nhật; cần xác nhận quy ước của giảng viên để chốt đáp án.</w:t>
      </w:r>
    </w:p>
    <w:p w14:paraId="72B51669">
      <w:pPr>
        <w:jc w:val="center"/>
      </w:pPr>
      <w:r>
        <w:rPr>
          <w:rFonts w:ascii="Times New Roman" w:hAnsi="Times New Roman"/>
          <w:b/>
          <w:sz w:val="32"/>
        </w:rPr>
        <w:t>BÀI GIẢI DL03 – HỒI QUY TUYẾN TÍNH VÀ PHÂN LỚP (2)</w:t>
      </w:r>
    </w:p>
    <w:p w14:paraId="3903200D">
      <w:pPr>
        <w:jc w:val="center"/>
      </w:pPr>
      <w:r>
        <w:t>Lời giải tham khảo – trình bày theo từng ý, có công thức và kết luận.</w:t>
      </w:r>
    </w:p>
    <w:p w14:paraId="4584B918">
      <w:pPr>
        <w:pStyle w:val="3"/>
      </w:pPr>
      <w:r>
        <w:t>CÂU 1. Hệ số hồi quy tuyến tính đơn bằng OLS</w:t>
      </w:r>
    </w:p>
    <w:p w14:paraId="17832F8E">
      <w:r>
        <w:t>Dữ liệu x=1,2,3,4,5; y=1,2; 1,8; 2,6; 3,2; 3,8.</w:t>
      </w:r>
    </w:p>
    <w:p w14:paraId="004867BF">
      <w:r>
        <w:t>a) Σx=15, Σy=12,6, Σx²=55, Σxy=44,4; x̄=3, ȳ=2,52.</w:t>
      </w:r>
    </w:p>
    <w:p w14:paraId="58723EE4">
      <w:r>
        <w:t>b)a₁=[Σxy−(ΣxΣy/n)]/[Σx²−(Σx)²/n]=(44,4−37,8)/(55−45)=6,6/10=0,66.</w:t>
      </w:r>
    </w:p>
    <w:p w14:paraId="1A31D011">
      <w:r>
        <w:t>c) a₀=ȳ−a₁x̄=2,52−0,66×3=0,54.</w:t>
      </w:r>
    </w:p>
    <w:p w14:paraId="08F6843B">
      <w:r>
        <w:t>d) ŷ=0,54+0,66x.</w:t>
      </w:r>
    </w:p>
    <w:p w14:paraId="3EC78523">
      <w:r>
        <w:t>e) Tuần 7: ŷ=0,54+0,66×7=5,16. Tuần 9: ŷ=0,54+0,66×9=6,48.</w:t>
      </w:r>
    </w:p>
    <w:p w14:paraId="08E1C2F1">
      <w:pPr>
        <w:pStyle w:val="3"/>
      </w:pPr>
      <w:r>
        <w:t>CÂU 2. Sai số dự đoán của mô hình hồi quy</w:t>
      </w:r>
    </w:p>
    <w:p w14:paraId="64B6BF54">
      <w:r>
        <w:t>Mô hình ŷ=0,54+0,66x.</w:t>
      </w:r>
    </w:p>
    <w:p w14:paraId="7F111048">
      <w:r>
        <w:t>a) Với x=1,2,3,4,5, giá trị dự đoán lần lượt là 1,20; 1,86; 2,52; 3,18; 3,84.</w:t>
      </w:r>
    </w:p>
    <w:p w14:paraId="2484C80C">
      <w:r>
        <w:t>b) Residual eᵢ=yᵢ−ŷᵢ lần lượt: 0; −0,06; 0,08; 0,02; −0,04.</w:t>
      </w:r>
    </w:p>
    <w:p w14:paraId="5FA9D21C">
      <w:r>
        <w:t>c) SSE=Σeᵢ²=0+0,0036+0,0064+0,0004+0,0016=0,012.</w:t>
      </w:r>
    </w:p>
    <w:p w14:paraId="3494CBC8">
      <w:r>
        <w:t>d) Tổng bình phương sai số nhỏ, nên mô hình khớp tốt với bộ dữ liệu này.</w:t>
      </w:r>
    </w:p>
    <w:p w14:paraId="7A4B0B93">
      <w:pPr>
        <w:pStyle w:val="3"/>
      </w:pPr>
      <w:r>
        <w:t>CÂU 3. MAE, MSE, RMSE</w:t>
      </w:r>
    </w:p>
    <w:p w14:paraId="6B41D245">
      <w:r>
        <w:t>Sai số tuyệt đối lần lượt: |80−75|=5; |75−85|=10; |90−88|=2; |100−95|=5.</w:t>
      </w:r>
    </w:p>
    <w:p w14:paraId="0F07AF97">
      <w:r>
        <w:t>MAE=(5+10+2+5)/4=22/4=5,5.</w:t>
      </w:r>
      <w:r>
        <w:br w:type="textWrapping"/>
      </w:r>
      <w:r>
        <w:t>MSE=(5²+10²+2²+5²)/4=(25+100+4+25)/4=38,5.</w:t>
      </w:r>
      <w:r>
        <w:br w:type="textWrapping"/>
      </w:r>
      <w:r>
        <w:t>RMSE=√38,5≈6,20.</w:t>
      </w:r>
    </w:p>
    <w:p w14:paraId="0C7A146F">
      <w:r>
        <w:t>Nhận xét: dự đoán lệch trung bình 5,5 đơn vị theo MAE; mẫu thứ hai có sai số lớn nhất là 10 đơn vị.</w:t>
      </w:r>
    </w:p>
    <w:p w14:paraId="061D7F81">
      <w:pPr>
        <w:pStyle w:val="3"/>
      </w:pPr>
      <w:r>
        <w:t>CÂU 4. Relative MSE và Coefficient of Variation</w:t>
      </w:r>
    </w:p>
    <w:p w14:paraId="3952E3D1">
      <w:r>
        <w:t>Tập huấn luyện: 80, 90, 100, 110, 120. Trung bình ȳ=100. Tổng bình phương độ lệch SST_train=400+100+0+100+400=1000.</w:t>
      </w:r>
    </w:p>
    <w:p w14:paraId="34469B82">
      <w:r>
        <w:t>Tập kiểm tra có sai số: 80−75=5 và 75−85=−10. SSE_test=5²+(−10)²=125.</w:t>
      </w:r>
    </w:p>
    <w:p w14:paraId="19136046">
      <w:r>
        <w:t>a) Giá trị trung bình tập huấn luyện: ȳ=100.</w:t>
      </w:r>
    </w:p>
    <w:p w14:paraId="39651DD9">
      <w:r>
        <w:t>b) RelMSE=SSE_test/SST_train=125/1000=0,125.</w:t>
      </w:r>
    </w:p>
    <w:p w14:paraId="261E0ED1">
      <w:r>
        <w:t>c) RMSE_test=√(125/2)=√62,5≈7,906. CV=RMSE/ȳ=7,906/100≈0,0791, tương đương 7,91%.</w:t>
      </w:r>
    </w:p>
    <w:p w14:paraId="1A79988B">
      <w:r>
        <w:t>d) RelMSE=0,125 cho thấy sai số bình phương kiểm tra bằng 12,5% mức biến thiên của tập huấn luyện. CV khoảng 7,91% cho thấy RMSE tương đối nhỏ so với giá trị trung bình doanh số.</w:t>
      </w:r>
    </w:p>
    <w:p w14:paraId="0DEB88DE">
      <w:pPr>
        <w:pStyle w:val="3"/>
      </w:pPr>
      <w:r>
        <w:t>CÂU 5. Hồi quy tuyến tính dạng ma trận</w:t>
      </w:r>
    </w:p>
    <w:p w14:paraId="2EC915E7">
      <w:r>
        <w:t>Dữ liệu (x,y): (1,1), (2,3), (3,4), (4,8).</w:t>
      </w:r>
    </w:p>
    <w:p w14:paraId="1C401748">
      <w:r>
        <w:t>a) X có các hàng (1,1), (1,2), (1,3), (1,4); Y=[1,3,4,8]ᵀ.</w:t>
      </w:r>
    </w:p>
    <w:p w14:paraId="75A402C2">
      <w:r>
        <w:t>b) Công thức hệ số: a=(XᵀX)⁻¹XᵀY.</w:t>
      </w:r>
    </w:p>
    <w:p w14:paraId="61F99E04">
      <w:r>
        <w:t>c) XᵀX=[[4,10],[10,30]].</w:t>
      </w:r>
    </w:p>
    <w:p w14:paraId="61F0F74B">
      <w:r>
        <w:t>d) (XᵀX)⁻¹=(1/20)[[30,−10],[−10,4]]=[[1,5,−0,5],[−0,5,0,2]].</w:t>
      </w:r>
    </w:p>
    <w:p w14:paraId="14C516EF">
      <w:r>
        <w:t>e) XᵀY=[16,51]ᵀ. Suy ra a₀=−1,5; a₁=2,2.</w:t>
      </w:r>
    </w:p>
    <w:p w14:paraId="5A5D0B5B">
      <w:r>
        <w:t>f) Phương trình hồi quy: ŷ=−1,5+2,2x.</w:t>
      </w:r>
    </w:p>
    <w:p w14:paraId="32FAFBF1">
      <w:pPr>
        <w:pStyle w:val="3"/>
      </w:pPr>
      <w:r>
        <w:t>CÂU 6. Hồi quy tuyến tính đa biến</w:t>
      </w:r>
    </w:p>
    <w:p w14:paraId="5201C23C">
      <w:r>
        <w:t>Theo bảng dữ liệu, các hàng (x₁,x₂,y) là (1,4,1), (2,5,6), (3,8,8), (4,2,12).</w:t>
      </w:r>
    </w:p>
    <w:p w14:paraId="7B9832FF">
      <w:r>
        <w:t>a) X có các hàng (1,1,4), (1,2,5), (1,3,8), (1,4,2); Y=[1,6,8,12]ᵀ.</w:t>
      </w:r>
    </w:p>
    <w:p w14:paraId="0A961AA7">
      <w:r>
        <w:t>b) XᵀX=[[4,10,19],[10,30,46],[19,46,109]], XᵀY=[27,85,122]ᵀ. Nghiệm bình phương tối thiểu a=(XᵀX)⁻¹XᵀY.</w:t>
      </w:r>
    </w:p>
    <w:p w14:paraId="71F56832">
      <w:r>
        <w:t>c) Giải hệ thu được gần đúng a₀=−1,6995; a₁=3,4836; a₂=−0,0546. Mô hình: ŷ≈−1,6995+3,4836x₁−0,0546x₂.</w:t>
      </w:r>
    </w:p>
    <w:p w14:paraId="6C027399">
      <w:r>
        <w:t>d) Khi x₁=5, x₂=6: ŷ≈−1,6995+3,4836×5−0,0546×6≈15,40.</w:t>
      </w:r>
    </w:p>
    <w:p w14:paraId="2091B5A3">
      <w:pPr>
        <w:pStyle w:val="3"/>
      </w:pPr>
      <w:r>
        <w:t>CÂU 7. Hồi quy đa thức bậc 2</w:t>
      </w:r>
    </w:p>
    <w:p w14:paraId="35EB6039">
      <w:r>
        <w:t>Dữ liệu: (1,1), (2,4), (3,9), (4,15). Mô hình y=a₀+a₁x+a₂x².</w:t>
      </w:r>
    </w:p>
    <w:p w14:paraId="4BFA08C5">
      <w:r>
        <w:t>a), b) Bảng tổng hợp: Σx=10; Σy=29; Σx²=30; Σx³=100; Σx⁴=354; Σxy=96; Σx²y=338.</w:t>
      </w:r>
    </w:p>
    <w:p w14:paraId="367F23B3">
      <w:r>
        <w:t>c) Hệ phương trình chuẩn:</w:t>
      </w:r>
      <w:r>
        <w:br w:type="textWrapping"/>
      </w:r>
      <w:r>
        <w:t>4a₀+10a₁+30a₂=29</w:t>
      </w:r>
      <w:r>
        <w:br w:type="textWrapping"/>
      </w:r>
      <w:r>
        <w:t>10a₀+30a₁+100a₂=96</w:t>
      </w:r>
      <w:r>
        <w:br w:type="textWrapping"/>
      </w:r>
      <w:r>
        <w:t>30a₀+100a₁+354a₂=338.</w:t>
      </w:r>
    </w:p>
    <w:p w14:paraId="0298408A">
      <w:r>
        <w:t>d) Giải hệ: a₀=−0,75; a₁=0,95; a₂=0,75.</w:t>
      </w:r>
    </w:p>
    <w:p w14:paraId="27704060">
      <w:r>
        <w:t>e) ŷ=−0,75+0,95x+0,75x².</w:t>
      </w:r>
    </w:p>
    <w:p w14:paraId="2980D593">
      <w:r>
        <w:t>f) Khi x=5: ŷ=−0,75+0,95×5+0,75×25=22,75.</w:t>
      </w:r>
    </w:p>
    <w:p w14:paraId="3353D83B">
      <w:pPr>
        <w:pStyle w:val="3"/>
      </w:pPr>
      <w:r>
        <w:t>CÂU 8. Logistic Regression – xác suất và phân lớp</w:t>
      </w:r>
    </w:p>
    <w:p w14:paraId="527EE207">
      <w:r>
        <w:t>p(x)=1/[1+exp(−(a₀+a₁x))], a₀=−4, a₁=0,08.</w:t>
      </w:r>
    </w:p>
    <w:p w14:paraId="4FF6AA5B">
      <w:r>
        <w:t>a) x=40: z=−4+0,08×40=−0,8; p≈1/(1+e^0,8)≈0,3100 ⇒ Rớt (p&lt;0,5).</w:t>
      </w:r>
    </w:p>
    <w:p w14:paraId="1CE4433A">
      <w:r>
        <w:t>b) x=60: z=0,8; p≈1/(1+e^(−0,8))≈0,6900 ⇒ Đậu.</w:t>
      </w:r>
    </w:p>
    <w:p w14:paraId="2474E9BF">
      <w:r>
        <w:t>c) x=80: z=2,4; p≈1/(1+e^(−2,4))≈0,9168 ⇒ Đậu.</w:t>
      </w:r>
    </w:p>
    <w:p w14:paraId="18BFF48D">
      <w:r>
        <w:t>d) Với ngưỡng 0,5: điểm 40 Rớt; điểm 60 và 80 Đậu.</w:t>
      </w:r>
    </w:p>
    <w:p w14:paraId="0A2F54BB">
      <w:pPr>
        <w:pStyle w:val="3"/>
      </w:pPr>
      <w:r>
        <w:t>CÂU 9. Odds và log-odds</w:t>
      </w:r>
    </w:p>
    <w:p w14:paraId="04DD64F0">
      <w:r>
        <w:t>Công thức odds=p/(1−p), log-odds=ln[p/(1−p)].</w:t>
      </w:r>
    </w:p>
    <w:p w14:paraId="12D9F9E3">
      <w:r>
        <w:t>Email A, p=0,2: odds=0,2/0,8=0,25; log-odds=ln(0,25)≈−1,3863.</w:t>
      </w:r>
      <w:r>
        <w:br w:type="textWrapping"/>
      </w:r>
      <w:r>
        <w:t>Email B, p=0,5: odds=1; log-odds=ln(1)=0.</w:t>
      </w:r>
      <w:r>
        <w:br w:type="textWrapping"/>
      </w:r>
      <w:r>
        <w:t>Email C, p=0,8: odds=0,8/0,2=4; log-odds=ln(4)≈1,3863.</w:t>
      </w:r>
    </w:p>
    <w:p w14:paraId="1D8E6A66">
      <w:r>
        <w:t>Khi p tăng từ 0 đến 1, odds tăng từ 0 đến vô cùng; log-odds tăng từ −∞ đến +∞ và bằng 0 tại p=0,5.</w:t>
      </w:r>
    </w:p>
    <w:p w14:paraId="4094B77D">
      <w:pPr>
        <w:pStyle w:val="3"/>
      </w:pPr>
      <w:r>
        <w:t>CÂU 10. Logistic Regression với hai biến đầu vào</w:t>
      </w:r>
    </w:p>
    <w:p w14:paraId="532E5BA3">
      <w:r>
        <w:t>z=−3+0,04x₁+0,06x₂; p=1/(1+e^(−z)).</w:t>
      </w:r>
    </w:p>
    <w:p w14:paraId="5E45AAAC">
      <w:r>
        <w:t>A (60,50): z=−3+2,4+3=2,4; p≈0,9168.</w:t>
      </w:r>
      <w:r>
        <w:br w:type="textWrapping"/>
      </w:r>
      <w:r>
        <w:t>B (70,80): z=−3+2,8+4,8=4,6; p≈0,9900.</w:t>
      </w:r>
      <w:r>
        <w:br w:type="textWrapping"/>
      </w:r>
      <w:r>
        <w:t>C (40,45): z=−3+1,6+2,7=1,3; p≈0,7858.</w:t>
      </w:r>
      <w:r>
        <w:br w:type="textWrapping"/>
      </w:r>
      <w:r>
        <w:t>D (90,85): z=−3+3,6+5,1=5,7; p≈0,9967.</w:t>
      </w:r>
    </w:p>
    <w:p w14:paraId="2CF02233">
      <w:r>
        <w:t>Với ngưỡng 0,5, cả bốn sinh viên đều được phân loại trúng tuyển. Nếu yêu cầu xác suất từ 0,8 trở lên, A, B và D được nhận; C không đạt ngưỡng.</w:t>
      </w:r>
    </w:p>
    <w:p w14:paraId="3BAB7F97">
      <w:pPr>
        <w:pStyle w:val="3"/>
      </w:pPr>
      <w:r>
        <w:t>CÂU 11. Hệ số xác định R²</w:t>
      </w:r>
    </w:p>
    <w:p w14:paraId="09D5E3BB">
      <w:r>
        <w:t>Giá trị thực tế: 10,15,20,25,30; dự đoán: 12,14,19,27,28.</w:t>
      </w:r>
    </w:p>
    <w:p w14:paraId="0FC4BFAB">
      <w:r>
        <w:t>a) Trung bình thực tế ȳ=(10+15+20+25+30)/5=20.</w:t>
      </w:r>
    </w:p>
    <w:p w14:paraId="2FD0DA3F">
      <w:r>
        <w:t>b) SST=Σ(yᵢ−ȳ)²=100+25+0+25+100=250.</w:t>
      </w:r>
    </w:p>
    <w:p w14:paraId="32F1D7DB">
      <w:r>
        <w:t>c) SSE=Σ(yᵢ−ŷᵢ)²=(−2)²+1²+1²+(−2)²+2²=14.</w:t>
      </w:r>
    </w:p>
    <w:p w14:paraId="21EBC44B">
      <w:r>
        <w:t>d) R²=1−SSE/SST=1−14/250=0,944.</w:t>
      </w:r>
    </w:p>
    <w:p w14:paraId="1608F302">
      <w:r>
        <w:t>e) Mô hình giải thích khoảng 94,4% biến thiên của dữ liệu thực tế trong tập này; mức độ phù hợp khá cao.</w:t>
      </w:r>
    </w:p>
    <w:p w14:paraId="57D65A01">
      <w:pPr>
        <w:pStyle w:val="3"/>
      </w:pPr>
      <w:r>
        <w:t>CÂU 12. Ridge Regression</w:t>
      </w:r>
    </w:p>
    <w:p w14:paraId="345403DA">
      <w:r>
        <w:t>SSE=40, a₁=3, λ=2; Loss_Ridge=SSE+λa₁².</w:t>
      </w:r>
    </w:p>
    <w:p w14:paraId="04F37B67">
      <w:r>
        <w:t>a) Penalty=2×3²=18.</w:t>
      </w:r>
    </w:p>
    <w:p w14:paraId="478C329D">
      <w:r>
        <w:t>b) Loss=40+18=58.</w:t>
      </w:r>
    </w:p>
    <w:p w14:paraId="2CDD0CFF">
      <w:r>
        <w:t>c) Nếu λ=5, penalty=5×9=45; loss=40+45=85. Loss tăng từ 58 lên 85.</w:t>
      </w:r>
    </w:p>
    <w:p w14:paraId="35525055">
      <w:r>
        <w:t>d) Ridge phạt bình phương độ lớn hệ số, khiến hệ số ít cực đoan hơn và giúp hạn chế mô hình quá khớp dữ liệu huấn luyện.</w:t>
      </w:r>
    </w:p>
    <w:p w14:paraId="0A39A2A9">
      <w:pPr>
        <w:pStyle w:val="3"/>
      </w:pPr>
      <w:r>
        <w:t>CÂU 13. LASSO Regression</w:t>
      </w:r>
    </w:p>
    <w:p w14:paraId="39294653">
      <w:r>
        <w:t>SSE=40; a₁=3, a₂=−2, a₃=0,5; λ=2.</w:t>
      </w:r>
    </w:p>
    <w:p w14:paraId="6C5E0E10">
      <w:r>
        <w:t>a) Tổng độ lớn tuyệt đối: |3|+|−2|+|0,5|=5,5.</w:t>
      </w:r>
    </w:p>
    <w:p w14:paraId="4A6FD2D8">
      <w:r>
        <w:t>b) Penalty=2×5,5=11.</w:t>
      </w:r>
    </w:p>
    <w:p w14:paraId="75A62765">
      <w:r>
        <w:t>c) Loss_LASSO=40+11=51.</w:t>
      </w:r>
    </w:p>
    <w:p w14:paraId="4F42BE71">
      <w:r>
        <w:t>d) LASSO dùng phạt trị tuyệt đối các hệ số; trong quá trình tối ưu, một số hệ số có thể bị đưa chính xác về 0. Vì vậy, mô hình có thể loại bớt đặc trưng ít hữu ích.</w:t>
      </w:r>
    </w:p>
    <w:p w14:paraId="7F940A30">
      <w:pPr>
        <w:pStyle w:val="3"/>
      </w:pPr>
      <w:r>
        <w:t>CÂU 14. Elastic Net</w:t>
      </w:r>
    </w:p>
    <w:p w14:paraId="2C4AFA86">
      <w:r>
        <w:t>SSE=50; các hệ số 2, −1, 3; λ₁=1, λ₂=0,5.</w:t>
      </w:r>
    </w:p>
    <w:p w14:paraId="53C3CA71">
      <w:r>
        <w:t>a) Thành phần LASSO=λ₁Σ|aᵢ|=1×(2+1+3)=6.</w:t>
      </w:r>
    </w:p>
    <w:p w14:paraId="790D751E">
      <w:r>
        <w:t>b) Thành phần Ridge=λ₂Σaᵢ²=0,5×(4+1+9)=7.</w:t>
      </w:r>
    </w:p>
    <w:p w14:paraId="021056E6">
      <w:r>
        <w:t>c) Elastic Net loss=50+6+7=63.</w:t>
      </w:r>
    </w:p>
    <w:p w14:paraId="7E412BCD">
      <w:r>
        <w:t>d) Elastic Net phù hợp khi có nhiều đặc trưng tương quan với nhau và muốn kết hợp ưu điểm co nhỏ hệ số của Ridge với khả năng chọn đặc trưng của LASSO.</w:t>
      </w:r>
    </w:p>
    <w:p w14:paraId="4E98A854">
      <w:pPr>
        <w:pStyle w:val="3"/>
      </w:pPr>
      <w:r>
        <w:t>CÂU 15. Bài tập tổng hợp</w:t>
      </w:r>
    </w:p>
    <w:p w14:paraId="51391F89">
      <w:r>
        <w:t>Dữ liệu (chi phí quảng cáo, doanh số): (2,20), (3,25), (5,35), (7,45), (9,55).</w:t>
      </w:r>
    </w:p>
    <w:p w14:paraId="6AA64507">
      <w:r>
        <w:t>a) Tính hồi quy OLS cho kết quả a₀=10, a₁=5. Mô hình: ŷ=10+5x.</w:t>
      </w:r>
    </w:p>
    <w:p w14:paraId="23668C9D">
      <w:r>
        <w:t>b) Khi x=10: ŷ=10+5×10=60.</w:t>
      </w:r>
    </w:p>
    <w:p w14:paraId="2C598E15">
      <w:r>
        <w:t>c) Dự đoán trên năm mẫu lần lượt đúng bằng 20,25,35,45,55. Vì vậy MAE=0, MSE=0, RMSE=0.</w:t>
      </w:r>
    </w:p>
    <w:p w14:paraId="6228FCA4">
      <w:r>
        <w:t>d) R²=1−SSE/SST=1−0/SST=1.</w:t>
      </w:r>
    </w:p>
    <w:p w14:paraId="07D94492">
      <w:r>
        <w:t>e) Dữ liệu thể hiện quan hệ tuyến tính dương hoàn hảo trong bộ mẫu: chi phí quảng cáo tăng một đơn vị thì doanh số tăng 5 đơn vị theo mô hình. Kết quả này chỉ phản ánh bộ dữ liệu đã cho, không tự nó chứng minh quan hệ nhân quả trong thực tế.</w:t>
      </w:r>
    </w:p>
    <w:p w14:paraId="427BD633"/>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3BBD6D59"/>
    <w:rsid w:val="76D351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6.0_x86__924xes6e8q1tw\12.2.0.23206\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Standard"/>
      <sectRole val="1"/>
    </customSectPr>
  </customSectProps>
  <customShpExts>
    <customShpInfo spid="_x0000_s1027"/>
    <customShpInfo spid="_x0000_s1026"/>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vugia</cp:lastModifiedBy>
  <dcterms:modified xsi:type="dcterms:W3CDTF">2026-10-11T16:14:03Z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030CFBA70F1C46D3AB9A0033BFAC6C8A_13</vt:lpwstr>
  </property>
</Properties>
</file>