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B1C80D">
      <w:pPr>
        <w:rPr>
          <w:rFonts w:ascii="Times New Roman" w:hAnsi="Times New Roman" w:eastAsia="Times New Roman" w:cs="Times New Roman"/>
          <w:b/>
          <w:bCs/>
          <w:sz w:val="32"/>
          <w:szCs w:val="32"/>
        </w:rPr>
        <w:sectPr>
          <w:footerReference r:id="rId3" w:type="default"/>
          <w:pgSz w:w="11906" w:h="16838"/>
          <w:pgMar w:top="1134" w:right="1134" w:bottom="1134" w:left="1701" w:header="708" w:footer="708" w:gutter="0"/>
          <w:cols w:space="720" w:num="1"/>
          <w:docGrid w:linePitch="360" w:charSpace="0"/>
        </w:sectPr>
      </w:pPr>
      <w:bookmarkStart w:id="0" w:name="_GoBack"/>
      <w:bookmarkEnd w:id="0"/>
      <w:r>
        <mc:AlternateContent>
          <mc:Choice Requires="wps">
            <w:drawing>
              <wp:anchor distT="0" distB="0" distL="114300" distR="114300" simplePos="0" relativeHeight="251661312" behindDoc="0" locked="0" layoutInCell="1" allowOverlap="1">
                <wp:simplePos x="0" y="0"/>
                <wp:positionH relativeFrom="column">
                  <wp:posOffset>-579120</wp:posOffset>
                </wp:positionH>
                <wp:positionV relativeFrom="paragraph">
                  <wp:posOffset>2881630</wp:posOffset>
                </wp:positionV>
                <wp:extent cx="4077970" cy="487680"/>
                <wp:effectExtent l="0" t="0" r="0" b="0"/>
                <wp:wrapNone/>
                <wp:docPr id="25" name="矩形 24"/>
                <wp:cNvGraphicFramePr/>
                <a:graphic xmlns:a="http://schemas.openxmlformats.org/drawingml/2006/main">
                  <a:graphicData uri="http://schemas.microsoft.com/office/word/2010/wordprocessingShape">
                    <wps:wsp>
                      <wps:cNvSpPr/>
                      <wps:spPr>
                        <a:xfrm>
                          <a:off x="577215" y="4369435"/>
                          <a:ext cx="4077970" cy="487680"/>
                        </a:xfrm>
                        <a:prstGeom prst="rect">
                          <a:avLst/>
                        </a:prstGeom>
                      </wps:spPr>
                      <wps:txbx>
                        <w:txbxContent>
                          <w:p w14:paraId="6DD4FF13">
                            <w:pPr>
                              <w:widowControl/>
                              <w:adjustRightInd w:val="0"/>
                              <w:snapToGrid w:val="0"/>
                              <w:jc w:val="left"/>
                              <w:rPr>
                                <w:rFonts w:hint="default" w:ascii="Arial" w:hAnsi="Arial" w:cs="Arial"/>
                                <w:color w:val="384754"/>
                                <w:sz w:val="24"/>
                                <w:lang w:val="en-US"/>
                              </w:rPr>
                            </w:pPr>
                            <w:r>
                              <w:rPr>
                                <w:rFonts w:hint="default" w:ascii="Arial" w:hAnsi="Arial" w:eastAsia="SimSun" w:cs="Arial"/>
                                <w:color w:val="384754"/>
                                <w:kern w:val="0"/>
                                <w:sz w:val="24"/>
                                <w:lang w:val="en-US" w:bidi="ar"/>
                              </w:rPr>
                              <w:t>Họ và Tên: Vũ Gia Huy</w:t>
                            </w:r>
                            <w:r>
                              <w:rPr>
                                <w:rFonts w:hint="default" w:ascii="Arial" w:hAnsi="Arial" w:eastAsia="SimSun" w:cs="Arial"/>
                                <w:color w:val="384754"/>
                                <w:kern w:val="0"/>
                                <w:sz w:val="24"/>
                                <w:lang w:val="en-US" w:bidi="ar"/>
                              </w:rPr>
                              <w:br w:type="textWrapping"/>
                            </w:r>
                            <w:r>
                              <w:rPr>
                                <w:rFonts w:hint="default" w:ascii="Arial" w:hAnsi="Arial" w:eastAsia="SimSun" w:cs="Arial"/>
                                <w:color w:val="384754"/>
                                <w:kern w:val="0"/>
                                <w:sz w:val="24"/>
                                <w:lang w:val="en-US" w:bidi="ar"/>
                              </w:rPr>
                              <w:t>MSSV:3123411125</w:t>
                            </w:r>
                            <w:r>
                              <w:rPr>
                                <w:rFonts w:hint="default" w:ascii="Arial" w:hAnsi="Arial" w:eastAsia="SimSun" w:cs="Arial"/>
                                <w:color w:val="384754"/>
                                <w:kern w:val="0"/>
                                <w:sz w:val="24"/>
                                <w:lang w:val="en-US" w:bidi="ar"/>
                              </w:rPr>
                              <w:br w:type="textWrapping"/>
                            </w:r>
                            <w:r>
                              <w:rPr>
                                <w:rFonts w:hint="default" w:ascii="Arial" w:hAnsi="Arial" w:eastAsia="SimSun" w:cs="Arial"/>
                                <w:color w:val="384754"/>
                                <w:kern w:val="0"/>
                                <w:sz w:val="24"/>
                                <w:lang w:val="en-US" w:bidi="ar"/>
                              </w:rPr>
                              <w:t>Lớp:DCT123C3</w:t>
                            </w:r>
                          </w:p>
                        </w:txbxContent>
                      </wps:txbx>
                      <wps:bodyPr wrap="square">
                        <a:spAutoFit/>
                      </wps:bodyPr>
                    </wps:wsp>
                  </a:graphicData>
                </a:graphic>
              </wp:anchor>
            </w:drawing>
          </mc:Choice>
          <mc:Fallback>
            <w:pict>
              <v:rect id="矩形 24" o:spid="_x0000_s1026" o:spt="1" style="position:absolute;left:0pt;margin-left:-45.6pt;margin-top:226.9pt;height:38.4pt;width:321.1pt;z-index:251661312;mso-width-relative:page;mso-height-relative:page;" filled="f" stroked="f" coordsize="21600,21600" o:gfxdata="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O0nXrPbAAAACwEAAA8AAAAAAAAAAQAgAAAAIgAAAGRycy9kb3ducmV2LnhtbFBLAQIUABQAAAAI&#10;AIdO4kAcyCmRsQEAAEcDAAAOAAAAAAAAAAEAIAAAACoBAABkcnMvZTJvRG9jLnhtbFBLBQYAAAAA&#10;BgAGAFkBAABNBQAAAAA=&#10;">
                <v:fill on="f" focussize="0,0"/>
                <v:stroke on="f"/>
                <v:imagedata o:title=""/>
                <o:lock v:ext="edit" aspectratio="f"/>
                <v:textbox style="mso-fit-shape-to-text:t;">
                  <w:txbxContent>
                    <w:p w14:paraId="6DD4FF13">
                      <w:pPr>
                        <w:widowControl/>
                        <w:adjustRightInd w:val="0"/>
                        <w:snapToGrid w:val="0"/>
                        <w:jc w:val="left"/>
                        <w:rPr>
                          <w:rFonts w:hint="default" w:ascii="Arial" w:hAnsi="Arial" w:cs="Arial"/>
                          <w:color w:val="384754"/>
                          <w:sz w:val="24"/>
                          <w:lang w:val="en-US"/>
                        </w:rPr>
                      </w:pPr>
                      <w:r>
                        <w:rPr>
                          <w:rFonts w:hint="default" w:ascii="Arial" w:hAnsi="Arial" w:eastAsia="SimSun" w:cs="Arial"/>
                          <w:color w:val="384754"/>
                          <w:kern w:val="0"/>
                          <w:sz w:val="24"/>
                          <w:lang w:val="en-US" w:bidi="ar"/>
                        </w:rPr>
                        <w:t>Họ và Tên: Vũ Gia Huy</w:t>
                      </w:r>
                      <w:r>
                        <w:rPr>
                          <w:rFonts w:hint="default" w:ascii="Arial" w:hAnsi="Arial" w:eastAsia="SimSun" w:cs="Arial"/>
                          <w:color w:val="384754"/>
                          <w:kern w:val="0"/>
                          <w:sz w:val="24"/>
                          <w:lang w:val="en-US" w:bidi="ar"/>
                        </w:rPr>
                        <w:br w:type="textWrapping"/>
                      </w:r>
                      <w:r>
                        <w:rPr>
                          <w:rFonts w:hint="default" w:ascii="Arial" w:hAnsi="Arial" w:eastAsia="SimSun" w:cs="Arial"/>
                          <w:color w:val="384754"/>
                          <w:kern w:val="0"/>
                          <w:sz w:val="24"/>
                          <w:lang w:val="en-US" w:bidi="ar"/>
                        </w:rPr>
                        <w:t>MSSV:3123411125</w:t>
                      </w:r>
                      <w:r>
                        <w:rPr>
                          <w:rFonts w:hint="default" w:ascii="Arial" w:hAnsi="Arial" w:eastAsia="SimSun" w:cs="Arial"/>
                          <w:color w:val="384754"/>
                          <w:kern w:val="0"/>
                          <w:sz w:val="24"/>
                          <w:lang w:val="en-US" w:bidi="ar"/>
                        </w:rPr>
                        <w:br w:type="textWrapping"/>
                      </w:r>
                      <w:r>
                        <w:rPr>
                          <w:rFonts w:hint="default" w:ascii="Arial" w:hAnsi="Arial" w:eastAsia="SimSun" w:cs="Arial"/>
                          <w:color w:val="384754"/>
                          <w:kern w:val="0"/>
                          <w:sz w:val="24"/>
                          <w:lang w:val="en-US" w:bidi="ar"/>
                        </w:rPr>
                        <w:t>Lớp:DCT123C3</w:t>
                      </w:r>
                    </w:p>
                  </w:txbxContent>
                </v:textbox>
              </v:rect>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-661035</wp:posOffset>
                </wp:positionH>
                <wp:positionV relativeFrom="paragraph">
                  <wp:posOffset>1709420</wp:posOffset>
                </wp:positionV>
                <wp:extent cx="5943600" cy="2072640"/>
                <wp:effectExtent l="0" t="0" r="0" b="0"/>
                <wp:wrapNone/>
                <wp:docPr id="30" name="文本框 29"/>
                <wp:cNvGraphicFramePr/>
                <a:graphic xmlns:a="http://schemas.openxmlformats.org/drawingml/2006/main">
                  <a:graphicData uri="http://schemas.microsoft.com/office/word/2010/wordprocessingShape">
                    <wps:wsp>
                      <wps:cNvSpPr txBox="1"/>
                      <wps:spPr>
                        <a:xfrm>
                          <a:off x="548640" y="2077085"/>
                          <a:ext cx="5943600" cy="2072640"/>
                        </a:xfrm>
                        <a:prstGeom prst="rect">
                          <a:avLst/>
                        </a:prstGeom>
                        <a:noFill/>
                      </wps:spPr>
                      <wps:txbx>
                        <w:txbxContent>
                          <w:p w14:paraId="03D6342F">
                            <w:pPr>
                              <w:widowControl/>
                              <w:jc w:val="left"/>
                              <w:rPr>
                                <w:rFonts w:hint="default" w:ascii="Inter" w:hAnsi="Inter" w:cs="Inter"/>
                                <w:b/>
                                <w:bCs/>
                                <w:sz w:val="144"/>
                                <w:szCs w:val="144"/>
                                <w:lang w:val="en-US"/>
                              </w:rPr>
                            </w:pPr>
                            <w:r>
                              <w:rPr>
                                <w:rFonts w:hint="default" w:ascii="Inter" w:hAnsi="Inter" w:eastAsia="SimSun" w:cs="Inter"/>
                                <w:b/>
                                <w:bCs/>
                                <w:color w:val="384754"/>
                                <w:kern w:val="0"/>
                                <w:sz w:val="144"/>
                                <w:szCs w:val="144"/>
                                <w:lang w:val="en-US" w:bidi="ar"/>
                              </w:rPr>
                              <w:t>BT03</w:t>
                            </w:r>
                          </w:p>
                        </w:txbxContent>
                      </wps:txbx>
                      <wps:bodyPr wrap="square" rtlCol="0">
                        <a:spAutoFit/>
                      </wps:bodyPr>
                    </wps:wsp>
                  </a:graphicData>
                </a:graphic>
              </wp:anchor>
            </w:drawing>
          </mc:Choice>
          <mc:Fallback>
            <w:pict>
              <v:shape id="文本框 29" o:spid="_x0000_s1026" o:spt="202" type="#_x0000_t202" style="position:absolute;left:0pt;margin-left:-52.05pt;margin-top:134.6pt;height:163.2pt;width:468pt;z-index:251659264;mso-width-relative:page;mso-height-relative:page;" filled="f" stroked="f" coordsize="21600,21600" o:gfxdata="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">
                <v:fill on="f" focussize="0,0"/>
                <v:stroke on="f"/>
                <v:imagedata o:title=""/>
                <o:lock v:ext="edit" aspectratio="f"/>
                <v:textbox style="mso-fit-shape-to-text:t;">
                  <w:txbxContent>
                    <w:p w14:paraId="03D6342F">
                      <w:pPr>
                        <w:widowControl/>
                        <w:jc w:val="left"/>
                        <w:rPr>
                          <w:rFonts w:hint="default" w:ascii="Inter" w:hAnsi="Inter" w:cs="Inter"/>
                          <w:b/>
                          <w:bCs/>
                          <w:sz w:val="144"/>
                          <w:szCs w:val="144"/>
                          <w:lang w:val="en-US"/>
                        </w:rPr>
                      </w:pPr>
                      <w:r>
                        <w:rPr>
                          <w:rFonts w:hint="default" w:ascii="Inter" w:hAnsi="Inter" w:eastAsia="SimSun" w:cs="Inter"/>
                          <w:b/>
                          <w:bCs/>
                          <w:color w:val="384754"/>
                          <w:kern w:val="0"/>
                          <w:sz w:val="144"/>
                          <w:szCs w:val="144"/>
                          <w:lang w:val="en-US" w:bidi="ar"/>
                        </w:rPr>
                        <w:t>BT03</w:t>
                      </w:r>
                    </w:p>
                  </w:txbxContent>
                </v:textbox>
              </v:shape>
            </w:pict>
          </mc:Fallback>
        </mc:AlternateContent>
      </w:r>
      <w:r>
        <w:drawing>
          <wp:anchor distT="0" distB="0" distL="114300" distR="114300" simplePos="0" relativeHeight="251660288" behindDoc="1" locked="0" layoutInCell="1" allowOverlap="1">
            <wp:simplePos x="0" y="0"/>
            <wp:positionH relativeFrom="column">
              <wp:posOffset>-1158240</wp:posOffset>
            </wp:positionH>
            <wp:positionV relativeFrom="paragraph">
              <wp:posOffset>-979805</wp:posOffset>
            </wp:positionV>
            <wp:extent cx="7613015" cy="10763885"/>
            <wp:effectExtent l="0" t="0" r="6985" b="18415"/>
            <wp:wrapNone/>
            <wp:docPr id="1" name="图片 1" descr="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40"/>
                    <pic:cNvPicPr>
                      <a:picLocks noChangeAspect="1"/>
                    </pic:cNvPicPr>
                  </pic:nvPicPr>
                  <pic:blipFill>
                    <a:blip r:embed="rId5"/>
                    <a:stretch>
                      <a:fillRect/>
                    </a:stretch>
                  </pic:blipFill>
                  <pic:spPr>
                    <a:xfrm>
                      <a:off x="0" y="0"/>
                      <a:ext cx="7613015" cy="10763885"/>
                    </a:xfrm>
                    <a:prstGeom prst="rect">
                      <a:avLst/>
                    </a:prstGeom>
                  </pic:spPr>
                </pic:pic>
              </a:graphicData>
            </a:graphic>
          </wp:anchor>
        </w:drawing>
      </w:r>
    </w:p>
    <w:p w14:paraId="08BC0C43">
      <w:pPr>
        <w:pStyle w:val="2"/>
        <w:keepNext/>
      </w:pPr>
      <w:r>
        <w:rPr>
          <w:rFonts w:ascii="Times New Roman" w:hAnsi="Times New Roman" w:eastAsia="Times New Roman" w:cs="Times New Roman"/>
        </w:rPr>
        <w:t>PHẦN I. ĐÁNH GIÁ MÔ HÌNH</w:t>
      </w:r>
    </w:p>
    <w:p w14:paraId="673157F2">
      <w:pPr>
        <w:pStyle w:val="3"/>
        <w:keepNext/>
      </w:pPr>
      <w:r>
        <w:rPr>
          <w:rFonts w:ascii="Times New Roman" w:hAnsi="Times New Roman" w:eastAsia="Times New Roman" w:cs="Times New Roman"/>
        </w:rPr>
        <w:t>Câu 1. Mô hình phân lớp 3 lớp A, B, C</w:t>
      </w:r>
    </w:p>
    <w:p w14:paraId="2A99B116">
      <w:pPr>
        <w:spacing w:before="0" w:after="100" w:line="300" w:lineRule="auto"/>
        <w:jc w:val="both"/>
      </w:pPr>
      <w:r>
        <w:rPr>
          <w:rFonts w:ascii="Times New Roman" w:hAnsi="Times New Roman" w:eastAsia="Times New Roman" w:cs="Times New Roman"/>
          <w:sz w:val="26"/>
          <w:szCs w:val="26"/>
        </w:rPr>
        <w:t>Đề cho 10 mẫu. Trước hết ta ghép nhãn thực với nhãn dự đoán của từng mẫu để dễ đếm và dễ kiểm tra lại:</w:t>
      </w:r>
    </w:p>
    <w:tbl>
      <w:tblPr>
        <w:tblStyle w:val="9"/>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36"/>
        <w:gridCol w:w="744"/>
        <w:gridCol w:w="744"/>
        <w:gridCol w:w="744"/>
        <w:gridCol w:w="744"/>
        <w:gridCol w:w="744"/>
        <w:gridCol w:w="744"/>
        <w:gridCol w:w="744"/>
        <w:gridCol w:w="744"/>
        <w:gridCol w:w="744"/>
        <w:gridCol w:w="739"/>
      </w:tblGrid>
      <w:tr w14:paraId="1A41E632">
        <w:tblPrEx>
          <w:tblCellMar>
            <w:top w:w="0" w:type="dxa"/>
            <w:left w:w="10" w:type="dxa"/>
            <w:bottom w:w="0" w:type="dxa"/>
            <w:right w:w="10" w:type="dxa"/>
          </w:tblCellMar>
        </w:tblPrEx>
        <w:trPr>
          <w:cantSplit/>
          <w:tblHeader/>
          <w:jc w:val="center"/>
        </w:trPr>
        <w:tc>
          <w:tcPr>
            <w:tcW w:w="1636" w:type="dxa"/>
            <w:tcBorders>
              <w:top w:val="single" w:color="000000" w:sz="4" w:space="0"/>
              <w:left w:val="single" w:color="000000" w:sz="4" w:space="0"/>
              <w:bottom w:val="single" w:color="000000" w:sz="4" w:space="0"/>
              <w:right w:val="single" w:color="000000" w:sz="4" w:space="0"/>
            </w:tcBorders>
            <w:shd w:val="clear" w:color="auto" w:fill="E7E6E6"/>
            <w:tcMar>
              <w:top w:w="50" w:type="dxa"/>
              <w:left w:w="90" w:type="dxa"/>
              <w:bottom w:w="50" w:type="dxa"/>
              <w:right w:w="90" w:type="dxa"/>
            </w:tcMar>
            <w:vAlign w:val="center"/>
          </w:tcPr>
          <w:p w14:paraId="264146C1">
            <w:pPr>
              <w:keepNext/>
              <w:spacing w:after="0" w:line="260" w:lineRule="auto"/>
              <w:jc w:val="center"/>
            </w:pPr>
            <w:r>
              <w:rPr>
                <w:rFonts w:ascii="Times New Roman" w:hAnsi="Times New Roman" w:eastAsia="Times New Roman" w:cs="Times New Roman"/>
                <w:b/>
                <w:bCs/>
                <w:sz w:val="22"/>
                <w:szCs w:val="22"/>
              </w:rPr>
              <w:t>Mẫu</w:t>
            </w:r>
          </w:p>
        </w:tc>
        <w:tc>
          <w:tcPr>
            <w:tcW w:w="744" w:type="dxa"/>
            <w:tcBorders>
              <w:top w:val="single" w:color="000000" w:sz="4" w:space="0"/>
              <w:left w:val="single" w:color="000000" w:sz="4" w:space="0"/>
              <w:bottom w:val="single" w:color="000000" w:sz="4" w:space="0"/>
              <w:right w:val="single" w:color="000000" w:sz="4" w:space="0"/>
            </w:tcBorders>
            <w:shd w:val="clear" w:color="auto" w:fill="E7E6E6"/>
            <w:tcMar>
              <w:top w:w="50" w:type="dxa"/>
              <w:left w:w="90" w:type="dxa"/>
              <w:bottom w:w="50" w:type="dxa"/>
              <w:right w:w="90" w:type="dxa"/>
            </w:tcMar>
            <w:vAlign w:val="center"/>
          </w:tcPr>
          <w:p w14:paraId="3D216390">
            <w:pPr>
              <w:keepNext/>
              <w:spacing w:after="0" w:line="260" w:lineRule="auto"/>
              <w:jc w:val="center"/>
            </w:pPr>
            <w:r>
              <w:rPr>
                <w:rFonts w:ascii="Times New Roman" w:hAnsi="Times New Roman" w:eastAsia="Times New Roman" w:cs="Times New Roman"/>
                <w:b/>
                <w:bCs/>
                <w:sz w:val="22"/>
                <w:szCs w:val="22"/>
              </w:rPr>
              <w:t>1</w:t>
            </w:r>
          </w:p>
        </w:tc>
        <w:tc>
          <w:tcPr>
            <w:tcW w:w="744" w:type="dxa"/>
            <w:tcBorders>
              <w:top w:val="single" w:color="000000" w:sz="4" w:space="0"/>
              <w:left w:val="single" w:color="000000" w:sz="4" w:space="0"/>
              <w:bottom w:val="single" w:color="000000" w:sz="4" w:space="0"/>
              <w:right w:val="single" w:color="000000" w:sz="4" w:space="0"/>
            </w:tcBorders>
            <w:shd w:val="clear" w:color="auto" w:fill="E7E6E6"/>
            <w:tcMar>
              <w:top w:w="50" w:type="dxa"/>
              <w:left w:w="90" w:type="dxa"/>
              <w:bottom w:w="50" w:type="dxa"/>
              <w:right w:w="90" w:type="dxa"/>
            </w:tcMar>
            <w:vAlign w:val="center"/>
          </w:tcPr>
          <w:p w14:paraId="491774D3">
            <w:pPr>
              <w:keepNext/>
              <w:spacing w:after="0" w:line="260" w:lineRule="auto"/>
              <w:jc w:val="center"/>
            </w:pPr>
            <w:r>
              <w:rPr>
                <w:rFonts w:ascii="Times New Roman" w:hAnsi="Times New Roman" w:eastAsia="Times New Roman" w:cs="Times New Roman"/>
                <w:b/>
                <w:bCs/>
                <w:sz w:val="22"/>
                <w:szCs w:val="22"/>
              </w:rPr>
              <w:t>2</w:t>
            </w:r>
          </w:p>
        </w:tc>
        <w:tc>
          <w:tcPr>
            <w:tcW w:w="744" w:type="dxa"/>
            <w:tcBorders>
              <w:top w:val="single" w:color="000000" w:sz="4" w:space="0"/>
              <w:left w:val="single" w:color="000000" w:sz="4" w:space="0"/>
              <w:bottom w:val="single" w:color="000000" w:sz="4" w:space="0"/>
              <w:right w:val="single" w:color="000000" w:sz="4" w:space="0"/>
            </w:tcBorders>
            <w:shd w:val="clear" w:color="auto" w:fill="E7E6E6"/>
            <w:tcMar>
              <w:top w:w="50" w:type="dxa"/>
              <w:left w:w="90" w:type="dxa"/>
              <w:bottom w:w="50" w:type="dxa"/>
              <w:right w:w="90" w:type="dxa"/>
            </w:tcMar>
            <w:vAlign w:val="center"/>
          </w:tcPr>
          <w:p w14:paraId="24F31BCC">
            <w:pPr>
              <w:keepNext/>
              <w:spacing w:after="0" w:line="260" w:lineRule="auto"/>
              <w:jc w:val="center"/>
            </w:pPr>
            <w:r>
              <w:rPr>
                <w:rFonts w:ascii="Times New Roman" w:hAnsi="Times New Roman" w:eastAsia="Times New Roman" w:cs="Times New Roman"/>
                <w:b/>
                <w:bCs/>
                <w:sz w:val="22"/>
                <w:szCs w:val="22"/>
              </w:rPr>
              <w:t>3</w:t>
            </w:r>
          </w:p>
        </w:tc>
        <w:tc>
          <w:tcPr>
            <w:tcW w:w="744" w:type="dxa"/>
            <w:tcBorders>
              <w:top w:val="single" w:color="000000" w:sz="4" w:space="0"/>
              <w:left w:val="single" w:color="000000" w:sz="4" w:space="0"/>
              <w:bottom w:val="single" w:color="000000" w:sz="4" w:space="0"/>
              <w:right w:val="single" w:color="000000" w:sz="4" w:space="0"/>
            </w:tcBorders>
            <w:shd w:val="clear" w:color="auto" w:fill="E7E6E6"/>
            <w:tcMar>
              <w:top w:w="50" w:type="dxa"/>
              <w:left w:w="90" w:type="dxa"/>
              <w:bottom w:w="50" w:type="dxa"/>
              <w:right w:w="90" w:type="dxa"/>
            </w:tcMar>
            <w:vAlign w:val="center"/>
          </w:tcPr>
          <w:p w14:paraId="2162C78A">
            <w:pPr>
              <w:keepNext/>
              <w:spacing w:after="0" w:line="260" w:lineRule="auto"/>
              <w:jc w:val="center"/>
            </w:pPr>
            <w:r>
              <w:rPr>
                <w:rFonts w:ascii="Times New Roman" w:hAnsi="Times New Roman" w:eastAsia="Times New Roman" w:cs="Times New Roman"/>
                <w:b/>
                <w:bCs/>
                <w:sz w:val="22"/>
                <w:szCs w:val="22"/>
              </w:rPr>
              <w:t>4</w:t>
            </w:r>
          </w:p>
        </w:tc>
        <w:tc>
          <w:tcPr>
            <w:tcW w:w="744" w:type="dxa"/>
            <w:tcBorders>
              <w:top w:val="single" w:color="000000" w:sz="4" w:space="0"/>
              <w:left w:val="single" w:color="000000" w:sz="4" w:space="0"/>
              <w:bottom w:val="single" w:color="000000" w:sz="4" w:space="0"/>
              <w:right w:val="single" w:color="000000" w:sz="4" w:space="0"/>
            </w:tcBorders>
            <w:shd w:val="clear" w:color="auto" w:fill="E7E6E6"/>
            <w:tcMar>
              <w:top w:w="50" w:type="dxa"/>
              <w:left w:w="90" w:type="dxa"/>
              <w:bottom w:w="50" w:type="dxa"/>
              <w:right w:w="90" w:type="dxa"/>
            </w:tcMar>
            <w:vAlign w:val="center"/>
          </w:tcPr>
          <w:p w14:paraId="5162800C">
            <w:pPr>
              <w:keepNext/>
              <w:spacing w:after="0" w:line="260" w:lineRule="auto"/>
              <w:jc w:val="center"/>
            </w:pPr>
            <w:r>
              <w:rPr>
                <w:rFonts w:ascii="Times New Roman" w:hAnsi="Times New Roman" w:eastAsia="Times New Roman" w:cs="Times New Roman"/>
                <w:b/>
                <w:bCs/>
                <w:sz w:val="22"/>
                <w:szCs w:val="22"/>
              </w:rPr>
              <w:t>5</w:t>
            </w:r>
          </w:p>
        </w:tc>
        <w:tc>
          <w:tcPr>
            <w:tcW w:w="744" w:type="dxa"/>
            <w:tcBorders>
              <w:top w:val="single" w:color="000000" w:sz="4" w:space="0"/>
              <w:left w:val="single" w:color="000000" w:sz="4" w:space="0"/>
              <w:bottom w:val="single" w:color="000000" w:sz="4" w:space="0"/>
              <w:right w:val="single" w:color="000000" w:sz="4" w:space="0"/>
            </w:tcBorders>
            <w:shd w:val="clear" w:color="auto" w:fill="E7E6E6"/>
            <w:tcMar>
              <w:top w:w="50" w:type="dxa"/>
              <w:left w:w="90" w:type="dxa"/>
              <w:bottom w:w="50" w:type="dxa"/>
              <w:right w:w="90" w:type="dxa"/>
            </w:tcMar>
            <w:vAlign w:val="center"/>
          </w:tcPr>
          <w:p w14:paraId="711F2233">
            <w:pPr>
              <w:keepNext/>
              <w:spacing w:after="0" w:line="260" w:lineRule="auto"/>
              <w:jc w:val="center"/>
            </w:pPr>
            <w:r>
              <w:rPr>
                <w:rFonts w:ascii="Times New Roman" w:hAnsi="Times New Roman" w:eastAsia="Times New Roman" w:cs="Times New Roman"/>
                <w:b/>
                <w:bCs/>
                <w:sz w:val="22"/>
                <w:szCs w:val="22"/>
              </w:rPr>
              <w:t>6</w:t>
            </w:r>
          </w:p>
        </w:tc>
        <w:tc>
          <w:tcPr>
            <w:tcW w:w="744" w:type="dxa"/>
            <w:tcBorders>
              <w:top w:val="single" w:color="000000" w:sz="4" w:space="0"/>
              <w:left w:val="single" w:color="000000" w:sz="4" w:space="0"/>
              <w:bottom w:val="single" w:color="000000" w:sz="4" w:space="0"/>
              <w:right w:val="single" w:color="000000" w:sz="4" w:space="0"/>
            </w:tcBorders>
            <w:shd w:val="clear" w:color="auto" w:fill="E7E6E6"/>
            <w:tcMar>
              <w:top w:w="50" w:type="dxa"/>
              <w:left w:w="90" w:type="dxa"/>
              <w:bottom w:w="50" w:type="dxa"/>
              <w:right w:w="90" w:type="dxa"/>
            </w:tcMar>
            <w:vAlign w:val="center"/>
          </w:tcPr>
          <w:p w14:paraId="76B2099A">
            <w:pPr>
              <w:keepNext/>
              <w:spacing w:after="0" w:line="260" w:lineRule="auto"/>
              <w:jc w:val="center"/>
            </w:pPr>
            <w:r>
              <w:rPr>
                <w:rFonts w:ascii="Times New Roman" w:hAnsi="Times New Roman" w:eastAsia="Times New Roman" w:cs="Times New Roman"/>
                <w:b/>
                <w:bCs/>
                <w:sz w:val="22"/>
                <w:szCs w:val="22"/>
              </w:rPr>
              <w:t>7</w:t>
            </w:r>
          </w:p>
        </w:tc>
        <w:tc>
          <w:tcPr>
            <w:tcW w:w="744" w:type="dxa"/>
            <w:tcBorders>
              <w:top w:val="single" w:color="000000" w:sz="4" w:space="0"/>
              <w:left w:val="single" w:color="000000" w:sz="4" w:space="0"/>
              <w:bottom w:val="single" w:color="000000" w:sz="4" w:space="0"/>
              <w:right w:val="single" w:color="000000" w:sz="4" w:space="0"/>
            </w:tcBorders>
            <w:shd w:val="clear" w:color="auto" w:fill="E7E6E6"/>
            <w:tcMar>
              <w:top w:w="50" w:type="dxa"/>
              <w:left w:w="90" w:type="dxa"/>
              <w:bottom w:w="50" w:type="dxa"/>
              <w:right w:w="90" w:type="dxa"/>
            </w:tcMar>
            <w:vAlign w:val="center"/>
          </w:tcPr>
          <w:p w14:paraId="20A4A434">
            <w:pPr>
              <w:keepNext/>
              <w:spacing w:after="0" w:line="260" w:lineRule="auto"/>
              <w:jc w:val="center"/>
            </w:pPr>
            <w:r>
              <w:rPr>
                <w:rFonts w:ascii="Times New Roman" w:hAnsi="Times New Roman" w:eastAsia="Times New Roman" w:cs="Times New Roman"/>
                <w:b/>
                <w:bCs/>
                <w:sz w:val="22"/>
                <w:szCs w:val="22"/>
              </w:rPr>
              <w:t>8</w:t>
            </w:r>
          </w:p>
        </w:tc>
        <w:tc>
          <w:tcPr>
            <w:tcW w:w="744" w:type="dxa"/>
            <w:tcBorders>
              <w:top w:val="single" w:color="000000" w:sz="4" w:space="0"/>
              <w:left w:val="single" w:color="000000" w:sz="4" w:space="0"/>
              <w:bottom w:val="single" w:color="000000" w:sz="4" w:space="0"/>
              <w:right w:val="single" w:color="000000" w:sz="4" w:space="0"/>
            </w:tcBorders>
            <w:shd w:val="clear" w:color="auto" w:fill="E7E6E6"/>
            <w:tcMar>
              <w:top w:w="50" w:type="dxa"/>
              <w:left w:w="90" w:type="dxa"/>
              <w:bottom w:w="50" w:type="dxa"/>
              <w:right w:w="90" w:type="dxa"/>
            </w:tcMar>
            <w:vAlign w:val="center"/>
          </w:tcPr>
          <w:p w14:paraId="46EAD27B">
            <w:pPr>
              <w:keepNext/>
              <w:spacing w:after="0" w:line="260" w:lineRule="auto"/>
              <w:jc w:val="center"/>
            </w:pPr>
            <w:r>
              <w:rPr>
                <w:rFonts w:ascii="Times New Roman" w:hAnsi="Times New Roman" w:eastAsia="Times New Roman" w:cs="Times New Roman"/>
                <w:b/>
                <w:bCs/>
                <w:sz w:val="22"/>
                <w:szCs w:val="22"/>
              </w:rPr>
              <w:t>9</w:t>
            </w:r>
          </w:p>
        </w:tc>
        <w:tc>
          <w:tcPr>
            <w:tcW w:w="739" w:type="dxa"/>
            <w:tcBorders>
              <w:top w:val="single" w:color="000000" w:sz="4" w:space="0"/>
              <w:left w:val="single" w:color="000000" w:sz="4" w:space="0"/>
              <w:bottom w:val="single" w:color="000000" w:sz="4" w:space="0"/>
              <w:right w:val="single" w:color="000000" w:sz="4" w:space="0"/>
            </w:tcBorders>
            <w:shd w:val="clear" w:color="auto" w:fill="E7E6E6"/>
            <w:tcMar>
              <w:top w:w="50" w:type="dxa"/>
              <w:left w:w="90" w:type="dxa"/>
              <w:bottom w:w="50" w:type="dxa"/>
              <w:right w:w="90" w:type="dxa"/>
            </w:tcMar>
            <w:vAlign w:val="center"/>
          </w:tcPr>
          <w:p w14:paraId="22E02D5E">
            <w:pPr>
              <w:keepNext/>
              <w:spacing w:after="0" w:line="260" w:lineRule="auto"/>
              <w:jc w:val="center"/>
            </w:pPr>
            <w:r>
              <w:rPr>
                <w:rFonts w:ascii="Times New Roman" w:hAnsi="Times New Roman" w:eastAsia="Times New Roman" w:cs="Times New Roman"/>
                <w:b/>
                <w:bCs/>
                <w:sz w:val="22"/>
                <w:szCs w:val="22"/>
              </w:rPr>
              <w:t>10</w:t>
            </w:r>
          </w:p>
        </w:tc>
      </w:tr>
      <w:tr w14:paraId="11D2F853">
        <w:tblPrEx>
          <w:tblCellMar>
            <w:top w:w="0" w:type="dxa"/>
            <w:left w:w="10" w:type="dxa"/>
            <w:bottom w:w="0" w:type="dxa"/>
            <w:right w:w="10" w:type="dxa"/>
          </w:tblCellMar>
        </w:tblPrEx>
        <w:trPr>
          <w:cantSplit/>
          <w:jc w:val="center"/>
        </w:trPr>
        <w:tc>
          <w:tcPr>
            <w:tcW w:w="1636"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D48AC4C">
            <w:pPr>
              <w:keepNext/>
              <w:spacing w:after="0" w:line="260" w:lineRule="auto"/>
              <w:jc w:val="center"/>
            </w:pPr>
            <w:r>
              <w:rPr>
                <w:rFonts w:ascii="Times New Roman" w:hAnsi="Times New Roman" w:eastAsia="Times New Roman" w:cs="Times New Roman"/>
                <w:sz w:val="22"/>
                <w:szCs w:val="22"/>
              </w:rPr>
              <w:t>Nhãn thực</w:t>
            </w:r>
          </w:p>
        </w:tc>
        <w:tc>
          <w:tcPr>
            <w:tcW w:w="74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CC24D23">
            <w:pPr>
              <w:keepNext/>
              <w:spacing w:after="0" w:line="260" w:lineRule="auto"/>
              <w:jc w:val="center"/>
            </w:pPr>
            <w:r>
              <w:rPr>
                <w:rFonts w:ascii="Times New Roman" w:hAnsi="Times New Roman" w:eastAsia="Times New Roman" w:cs="Times New Roman"/>
                <w:sz w:val="22"/>
                <w:szCs w:val="22"/>
              </w:rPr>
              <w:t>A</w:t>
            </w:r>
          </w:p>
        </w:tc>
        <w:tc>
          <w:tcPr>
            <w:tcW w:w="74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5D4210C">
            <w:pPr>
              <w:keepNext/>
              <w:spacing w:after="0" w:line="260" w:lineRule="auto"/>
              <w:jc w:val="center"/>
            </w:pPr>
            <w:r>
              <w:rPr>
                <w:rFonts w:ascii="Times New Roman" w:hAnsi="Times New Roman" w:eastAsia="Times New Roman" w:cs="Times New Roman"/>
                <w:sz w:val="22"/>
                <w:szCs w:val="22"/>
              </w:rPr>
              <w:t>B</w:t>
            </w:r>
          </w:p>
        </w:tc>
        <w:tc>
          <w:tcPr>
            <w:tcW w:w="74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B6D8832">
            <w:pPr>
              <w:keepNext/>
              <w:spacing w:after="0" w:line="260" w:lineRule="auto"/>
              <w:jc w:val="center"/>
            </w:pPr>
            <w:r>
              <w:rPr>
                <w:rFonts w:ascii="Times New Roman" w:hAnsi="Times New Roman" w:eastAsia="Times New Roman" w:cs="Times New Roman"/>
                <w:sz w:val="22"/>
                <w:szCs w:val="22"/>
              </w:rPr>
              <w:t>C</w:t>
            </w:r>
          </w:p>
        </w:tc>
        <w:tc>
          <w:tcPr>
            <w:tcW w:w="74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BA24944">
            <w:pPr>
              <w:keepNext/>
              <w:spacing w:after="0" w:line="260" w:lineRule="auto"/>
              <w:jc w:val="center"/>
            </w:pPr>
            <w:r>
              <w:rPr>
                <w:rFonts w:ascii="Times New Roman" w:hAnsi="Times New Roman" w:eastAsia="Times New Roman" w:cs="Times New Roman"/>
                <w:sz w:val="22"/>
                <w:szCs w:val="22"/>
              </w:rPr>
              <w:t>A</w:t>
            </w:r>
          </w:p>
        </w:tc>
        <w:tc>
          <w:tcPr>
            <w:tcW w:w="74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C1ED8B4">
            <w:pPr>
              <w:keepNext/>
              <w:spacing w:after="0" w:line="260" w:lineRule="auto"/>
              <w:jc w:val="center"/>
            </w:pPr>
            <w:r>
              <w:rPr>
                <w:rFonts w:ascii="Times New Roman" w:hAnsi="Times New Roman" w:eastAsia="Times New Roman" w:cs="Times New Roman"/>
                <w:sz w:val="22"/>
                <w:szCs w:val="22"/>
              </w:rPr>
              <w:t>B</w:t>
            </w:r>
          </w:p>
        </w:tc>
        <w:tc>
          <w:tcPr>
            <w:tcW w:w="74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4470A95">
            <w:pPr>
              <w:keepNext/>
              <w:spacing w:after="0" w:line="260" w:lineRule="auto"/>
              <w:jc w:val="center"/>
            </w:pPr>
            <w:r>
              <w:rPr>
                <w:rFonts w:ascii="Times New Roman" w:hAnsi="Times New Roman" w:eastAsia="Times New Roman" w:cs="Times New Roman"/>
                <w:sz w:val="22"/>
                <w:szCs w:val="22"/>
              </w:rPr>
              <w:t>C</w:t>
            </w:r>
          </w:p>
        </w:tc>
        <w:tc>
          <w:tcPr>
            <w:tcW w:w="74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9A5CC4C">
            <w:pPr>
              <w:keepNext/>
              <w:spacing w:after="0" w:line="260" w:lineRule="auto"/>
              <w:jc w:val="center"/>
            </w:pPr>
            <w:r>
              <w:rPr>
                <w:rFonts w:ascii="Times New Roman" w:hAnsi="Times New Roman" w:eastAsia="Times New Roman" w:cs="Times New Roman"/>
                <w:sz w:val="22"/>
                <w:szCs w:val="22"/>
              </w:rPr>
              <w:t>A</w:t>
            </w:r>
          </w:p>
        </w:tc>
        <w:tc>
          <w:tcPr>
            <w:tcW w:w="74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4B3A1A5">
            <w:pPr>
              <w:keepNext/>
              <w:spacing w:after="0" w:line="260" w:lineRule="auto"/>
              <w:jc w:val="center"/>
            </w:pPr>
            <w:r>
              <w:rPr>
                <w:rFonts w:ascii="Times New Roman" w:hAnsi="Times New Roman" w:eastAsia="Times New Roman" w:cs="Times New Roman"/>
                <w:sz w:val="22"/>
                <w:szCs w:val="22"/>
              </w:rPr>
              <w:t>B</w:t>
            </w:r>
          </w:p>
        </w:tc>
        <w:tc>
          <w:tcPr>
            <w:tcW w:w="74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32AB127">
            <w:pPr>
              <w:keepNext/>
              <w:spacing w:after="0" w:line="260" w:lineRule="auto"/>
              <w:jc w:val="center"/>
            </w:pPr>
            <w:r>
              <w:rPr>
                <w:rFonts w:ascii="Times New Roman" w:hAnsi="Times New Roman" w:eastAsia="Times New Roman" w:cs="Times New Roman"/>
                <w:sz w:val="22"/>
                <w:szCs w:val="22"/>
              </w:rPr>
              <w:t>C</w:t>
            </w:r>
          </w:p>
        </w:tc>
        <w:tc>
          <w:tcPr>
            <w:tcW w:w="739"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B440E21">
            <w:pPr>
              <w:keepNext/>
              <w:spacing w:after="0" w:line="260" w:lineRule="auto"/>
              <w:jc w:val="center"/>
            </w:pPr>
            <w:r>
              <w:rPr>
                <w:rFonts w:ascii="Times New Roman" w:hAnsi="Times New Roman" w:eastAsia="Times New Roman" w:cs="Times New Roman"/>
                <w:sz w:val="22"/>
                <w:szCs w:val="22"/>
              </w:rPr>
              <w:t>A</w:t>
            </w:r>
          </w:p>
        </w:tc>
      </w:tr>
      <w:tr w14:paraId="2E37F9C1">
        <w:tblPrEx>
          <w:tblCellMar>
            <w:top w:w="0" w:type="dxa"/>
            <w:left w:w="10" w:type="dxa"/>
            <w:bottom w:w="0" w:type="dxa"/>
            <w:right w:w="10" w:type="dxa"/>
          </w:tblCellMar>
        </w:tblPrEx>
        <w:trPr>
          <w:cantSplit/>
          <w:jc w:val="center"/>
        </w:trPr>
        <w:tc>
          <w:tcPr>
            <w:tcW w:w="1636"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77512D3">
            <w:pPr>
              <w:keepNext/>
              <w:spacing w:after="0" w:line="260" w:lineRule="auto"/>
              <w:jc w:val="center"/>
            </w:pPr>
            <w:r>
              <w:rPr>
                <w:rFonts w:ascii="Times New Roman" w:hAnsi="Times New Roman" w:eastAsia="Times New Roman" w:cs="Times New Roman"/>
                <w:sz w:val="22"/>
                <w:szCs w:val="22"/>
              </w:rPr>
              <w:t>Nhãn dự đoán</w:t>
            </w:r>
          </w:p>
        </w:tc>
        <w:tc>
          <w:tcPr>
            <w:tcW w:w="74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96E3128">
            <w:pPr>
              <w:keepNext/>
              <w:spacing w:after="0" w:line="260" w:lineRule="auto"/>
              <w:jc w:val="center"/>
            </w:pPr>
            <w:r>
              <w:rPr>
                <w:rFonts w:ascii="Times New Roman" w:hAnsi="Times New Roman" w:eastAsia="Times New Roman" w:cs="Times New Roman"/>
                <w:sz w:val="22"/>
                <w:szCs w:val="22"/>
              </w:rPr>
              <w:t>A</w:t>
            </w:r>
          </w:p>
        </w:tc>
        <w:tc>
          <w:tcPr>
            <w:tcW w:w="74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190B99B">
            <w:pPr>
              <w:keepNext/>
              <w:spacing w:after="0" w:line="260" w:lineRule="auto"/>
              <w:jc w:val="center"/>
            </w:pPr>
            <w:r>
              <w:rPr>
                <w:rFonts w:ascii="Times New Roman" w:hAnsi="Times New Roman" w:eastAsia="Times New Roman" w:cs="Times New Roman"/>
                <w:sz w:val="22"/>
                <w:szCs w:val="22"/>
              </w:rPr>
              <w:t>C</w:t>
            </w:r>
          </w:p>
        </w:tc>
        <w:tc>
          <w:tcPr>
            <w:tcW w:w="74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CB87D7F">
            <w:pPr>
              <w:keepNext/>
              <w:spacing w:after="0" w:line="260" w:lineRule="auto"/>
              <w:jc w:val="center"/>
            </w:pPr>
            <w:r>
              <w:rPr>
                <w:rFonts w:ascii="Times New Roman" w:hAnsi="Times New Roman" w:eastAsia="Times New Roman" w:cs="Times New Roman"/>
                <w:sz w:val="22"/>
                <w:szCs w:val="22"/>
              </w:rPr>
              <w:t>C</w:t>
            </w:r>
          </w:p>
        </w:tc>
        <w:tc>
          <w:tcPr>
            <w:tcW w:w="74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D4BC7B6">
            <w:pPr>
              <w:keepNext/>
              <w:spacing w:after="0" w:line="260" w:lineRule="auto"/>
              <w:jc w:val="center"/>
            </w:pPr>
            <w:r>
              <w:rPr>
                <w:rFonts w:ascii="Times New Roman" w:hAnsi="Times New Roman" w:eastAsia="Times New Roman" w:cs="Times New Roman"/>
                <w:sz w:val="22"/>
                <w:szCs w:val="22"/>
              </w:rPr>
              <w:t>B</w:t>
            </w:r>
          </w:p>
        </w:tc>
        <w:tc>
          <w:tcPr>
            <w:tcW w:w="74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27C07AE">
            <w:pPr>
              <w:keepNext/>
              <w:spacing w:after="0" w:line="260" w:lineRule="auto"/>
              <w:jc w:val="center"/>
            </w:pPr>
            <w:r>
              <w:rPr>
                <w:rFonts w:ascii="Times New Roman" w:hAnsi="Times New Roman" w:eastAsia="Times New Roman" w:cs="Times New Roman"/>
                <w:sz w:val="22"/>
                <w:szCs w:val="22"/>
              </w:rPr>
              <w:t>B</w:t>
            </w:r>
          </w:p>
        </w:tc>
        <w:tc>
          <w:tcPr>
            <w:tcW w:w="74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363BB9B">
            <w:pPr>
              <w:keepNext/>
              <w:spacing w:after="0" w:line="260" w:lineRule="auto"/>
              <w:jc w:val="center"/>
            </w:pPr>
            <w:r>
              <w:rPr>
                <w:rFonts w:ascii="Times New Roman" w:hAnsi="Times New Roman" w:eastAsia="Times New Roman" w:cs="Times New Roman"/>
                <w:sz w:val="22"/>
                <w:szCs w:val="22"/>
              </w:rPr>
              <w:t>A</w:t>
            </w:r>
          </w:p>
        </w:tc>
        <w:tc>
          <w:tcPr>
            <w:tcW w:w="74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93B48E5">
            <w:pPr>
              <w:keepNext/>
              <w:spacing w:after="0" w:line="260" w:lineRule="auto"/>
              <w:jc w:val="center"/>
            </w:pPr>
            <w:r>
              <w:rPr>
                <w:rFonts w:ascii="Times New Roman" w:hAnsi="Times New Roman" w:eastAsia="Times New Roman" w:cs="Times New Roman"/>
                <w:sz w:val="22"/>
                <w:szCs w:val="22"/>
              </w:rPr>
              <w:t>A</w:t>
            </w:r>
          </w:p>
        </w:tc>
        <w:tc>
          <w:tcPr>
            <w:tcW w:w="74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3B2C4C5">
            <w:pPr>
              <w:keepNext/>
              <w:spacing w:after="0" w:line="260" w:lineRule="auto"/>
              <w:jc w:val="center"/>
            </w:pPr>
            <w:r>
              <w:rPr>
                <w:rFonts w:ascii="Times New Roman" w:hAnsi="Times New Roman" w:eastAsia="Times New Roman" w:cs="Times New Roman"/>
                <w:sz w:val="22"/>
                <w:szCs w:val="22"/>
              </w:rPr>
              <w:t>B</w:t>
            </w:r>
          </w:p>
        </w:tc>
        <w:tc>
          <w:tcPr>
            <w:tcW w:w="74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F8E6A97">
            <w:pPr>
              <w:keepNext/>
              <w:spacing w:after="0" w:line="260" w:lineRule="auto"/>
              <w:jc w:val="center"/>
            </w:pPr>
            <w:r>
              <w:rPr>
                <w:rFonts w:ascii="Times New Roman" w:hAnsi="Times New Roman" w:eastAsia="Times New Roman" w:cs="Times New Roman"/>
                <w:sz w:val="22"/>
                <w:szCs w:val="22"/>
              </w:rPr>
              <w:t>C</w:t>
            </w:r>
          </w:p>
        </w:tc>
        <w:tc>
          <w:tcPr>
            <w:tcW w:w="739"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3823B6E">
            <w:pPr>
              <w:keepNext/>
              <w:spacing w:after="0" w:line="260" w:lineRule="auto"/>
              <w:jc w:val="center"/>
            </w:pPr>
            <w:r>
              <w:rPr>
                <w:rFonts w:ascii="Times New Roman" w:hAnsi="Times New Roman" w:eastAsia="Times New Roman" w:cs="Times New Roman"/>
                <w:sz w:val="22"/>
                <w:szCs w:val="22"/>
              </w:rPr>
              <w:t>C</w:t>
            </w:r>
          </w:p>
        </w:tc>
      </w:tr>
      <w:tr w14:paraId="5BBAB4FC">
        <w:tblPrEx>
          <w:tblCellMar>
            <w:top w:w="0" w:type="dxa"/>
            <w:left w:w="10" w:type="dxa"/>
            <w:bottom w:w="0" w:type="dxa"/>
            <w:right w:w="10" w:type="dxa"/>
          </w:tblCellMar>
        </w:tblPrEx>
        <w:trPr>
          <w:cantSplit/>
          <w:jc w:val="center"/>
        </w:trPr>
        <w:tc>
          <w:tcPr>
            <w:tcW w:w="1636"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D9FF048">
            <w:pPr>
              <w:keepNext w:val="0"/>
              <w:spacing w:after="0" w:line="260" w:lineRule="auto"/>
              <w:jc w:val="center"/>
            </w:pPr>
            <w:r>
              <w:rPr>
                <w:rFonts w:ascii="Times New Roman" w:hAnsi="Times New Roman" w:eastAsia="Times New Roman" w:cs="Times New Roman"/>
                <w:sz w:val="22"/>
                <w:szCs w:val="22"/>
              </w:rPr>
              <w:t>Kết quả</w:t>
            </w:r>
          </w:p>
        </w:tc>
        <w:tc>
          <w:tcPr>
            <w:tcW w:w="74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D02A49B">
            <w:pPr>
              <w:keepNext w:val="0"/>
              <w:spacing w:after="0" w:line="260" w:lineRule="auto"/>
              <w:jc w:val="center"/>
            </w:pPr>
            <w:r>
              <w:rPr>
                <w:rFonts w:ascii="Times New Roman" w:hAnsi="Times New Roman" w:eastAsia="Times New Roman" w:cs="Times New Roman"/>
                <w:sz w:val="22"/>
                <w:szCs w:val="22"/>
              </w:rPr>
              <w:t>Đúng</w:t>
            </w:r>
          </w:p>
        </w:tc>
        <w:tc>
          <w:tcPr>
            <w:tcW w:w="74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9F31E4B">
            <w:pPr>
              <w:keepNext w:val="0"/>
              <w:spacing w:after="0" w:line="260" w:lineRule="auto"/>
              <w:jc w:val="center"/>
            </w:pPr>
            <w:r>
              <w:rPr>
                <w:rFonts w:ascii="Times New Roman" w:hAnsi="Times New Roman" w:eastAsia="Times New Roman" w:cs="Times New Roman"/>
                <w:sz w:val="22"/>
                <w:szCs w:val="22"/>
              </w:rPr>
              <w:t>Sai</w:t>
            </w:r>
          </w:p>
        </w:tc>
        <w:tc>
          <w:tcPr>
            <w:tcW w:w="74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D391A6D">
            <w:pPr>
              <w:keepNext w:val="0"/>
              <w:spacing w:after="0" w:line="260" w:lineRule="auto"/>
              <w:jc w:val="center"/>
            </w:pPr>
            <w:r>
              <w:rPr>
                <w:rFonts w:ascii="Times New Roman" w:hAnsi="Times New Roman" w:eastAsia="Times New Roman" w:cs="Times New Roman"/>
                <w:sz w:val="22"/>
                <w:szCs w:val="22"/>
              </w:rPr>
              <w:t>Đúng</w:t>
            </w:r>
          </w:p>
        </w:tc>
        <w:tc>
          <w:tcPr>
            <w:tcW w:w="74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2546386">
            <w:pPr>
              <w:keepNext w:val="0"/>
              <w:spacing w:after="0" w:line="260" w:lineRule="auto"/>
              <w:jc w:val="center"/>
            </w:pPr>
            <w:r>
              <w:rPr>
                <w:rFonts w:ascii="Times New Roman" w:hAnsi="Times New Roman" w:eastAsia="Times New Roman" w:cs="Times New Roman"/>
                <w:sz w:val="22"/>
                <w:szCs w:val="22"/>
              </w:rPr>
              <w:t>Sai</w:t>
            </w:r>
          </w:p>
        </w:tc>
        <w:tc>
          <w:tcPr>
            <w:tcW w:w="74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5EDF950">
            <w:pPr>
              <w:keepNext w:val="0"/>
              <w:spacing w:after="0" w:line="260" w:lineRule="auto"/>
              <w:jc w:val="center"/>
            </w:pPr>
            <w:r>
              <w:rPr>
                <w:rFonts w:ascii="Times New Roman" w:hAnsi="Times New Roman" w:eastAsia="Times New Roman" w:cs="Times New Roman"/>
                <w:sz w:val="22"/>
                <w:szCs w:val="22"/>
              </w:rPr>
              <w:t>Đúng</w:t>
            </w:r>
          </w:p>
        </w:tc>
        <w:tc>
          <w:tcPr>
            <w:tcW w:w="74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46B0625">
            <w:pPr>
              <w:keepNext w:val="0"/>
              <w:spacing w:after="0" w:line="260" w:lineRule="auto"/>
              <w:jc w:val="center"/>
            </w:pPr>
            <w:r>
              <w:rPr>
                <w:rFonts w:ascii="Times New Roman" w:hAnsi="Times New Roman" w:eastAsia="Times New Roman" w:cs="Times New Roman"/>
                <w:sz w:val="22"/>
                <w:szCs w:val="22"/>
              </w:rPr>
              <w:t>Sai</w:t>
            </w:r>
          </w:p>
        </w:tc>
        <w:tc>
          <w:tcPr>
            <w:tcW w:w="74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11468CD">
            <w:pPr>
              <w:keepNext w:val="0"/>
              <w:spacing w:after="0" w:line="260" w:lineRule="auto"/>
              <w:jc w:val="center"/>
            </w:pPr>
            <w:r>
              <w:rPr>
                <w:rFonts w:ascii="Times New Roman" w:hAnsi="Times New Roman" w:eastAsia="Times New Roman" w:cs="Times New Roman"/>
                <w:sz w:val="22"/>
                <w:szCs w:val="22"/>
              </w:rPr>
              <w:t>Đúng</w:t>
            </w:r>
          </w:p>
        </w:tc>
        <w:tc>
          <w:tcPr>
            <w:tcW w:w="74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505218B">
            <w:pPr>
              <w:keepNext w:val="0"/>
              <w:spacing w:after="0" w:line="260" w:lineRule="auto"/>
              <w:jc w:val="center"/>
            </w:pPr>
            <w:r>
              <w:rPr>
                <w:rFonts w:ascii="Times New Roman" w:hAnsi="Times New Roman" w:eastAsia="Times New Roman" w:cs="Times New Roman"/>
                <w:sz w:val="22"/>
                <w:szCs w:val="22"/>
              </w:rPr>
              <w:t>Đúng</w:t>
            </w:r>
          </w:p>
        </w:tc>
        <w:tc>
          <w:tcPr>
            <w:tcW w:w="74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D3031A5">
            <w:pPr>
              <w:keepNext w:val="0"/>
              <w:spacing w:after="0" w:line="260" w:lineRule="auto"/>
              <w:jc w:val="center"/>
            </w:pPr>
            <w:r>
              <w:rPr>
                <w:rFonts w:ascii="Times New Roman" w:hAnsi="Times New Roman" w:eastAsia="Times New Roman" w:cs="Times New Roman"/>
                <w:sz w:val="22"/>
                <w:szCs w:val="22"/>
              </w:rPr>
              <w:t>Đúng</w:t>
            </w:r>
          </w:p>
        </w:tc>
        <w:tc>
          <w:tcPr>
            <w:tcW w:w="739"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AFC30DE">
            <w:pPr>
              <w:keepNext w:val="0"/>
              <w:spacing w:after="0" w:line="260" w:lineRule="auto"/>
              <w:jc w:val="center"/>
            </w:pPr>
            <w:r>
              <w:rPr>
                <w:rFonts w:ascii="Times New Roman" w:hAnsi="Times New Roman" w:eastAsia="Times New Roman" w:cs="Times New Roman"/>
                <w:sz w:val="22"/>
                <w:szCs w:val="22"/>
              </w:rPr>
              <w:t>Sai</w:t>
            </w:r>
          </w:p>
        </w:tc>
      </w:tr>
    </w:tbl>
    <w:p w14:paraId="1275C42B">
      <w:pPr>
        <w:spacing w:after="80"/>
      </w:pPr>
    </w:p>
    <w:p w14:paraId="3056B0A2">
      <w:pPr>
        <w:pStyle w:val="4"/>
        <w:keepNext/>
      </w:pPr>
      <w:r>
        <w:rPr>
          <w:rFonts w:ascii="Times New Roman" w:hAnsi="Times New Roman" w:eastAsia="Times New Roman" w:cs="Times New Roman"/>
        </w:rPr>
        <w:t>a) Lập ma trận nhầm lẫn</w:t>
      </w:r>
    </w:p>
    <w:p w14:paraId="2D1DA24A">
      <w:pPr>
        <w:spacing w:before="0" w:after="100" w:line="300" w:lineRule="auto"/>
        <w:jc w:val="both"/>
      </w:pPr>
      <w:r>
        <w:rPr>
          <w:rFonts w:ascii="Times New Roman" w:hAnsi="Times New Roman" w:eastAsia="Times New Roman" w:cs="Times New Roman"/>
          <w:sz w:val="26"/>
          <w:szCs w:val="26"/>
        </w:rPr>
        <w:t>Quy ước: mỗi hàng là nhãn thực, mỗi cột là nhãn dự đoán; ô (i, j) là số mẫu có nhãn thực là lớp i nhưng bị dự đoán thành lớp j. Đếm theo từng lớp thực:</w:t>
      </w:r>
    </w:p>
    <w:p w14:paraId="4A7E26AF">
      <w:pPr>
        <w:pStyle w:val="19"/>
        <w:numPr>
          <w:ilvl w:val="0"/>
          <w:numId w:val="1"/>
        </w:numPr>
        <w:spacing w:after="60" w:line="300" w:lineRule="auto"/>
        <w:jc w:val="both"/>
      </w:pPr>
      <w:r>
        <w:rPr>
          <w:rFonts w:ascii="Times New Roman" w:hAnsi="Times New Roman" w:eastAsia="Times New Roman" w:cs="Times New Roman"/>
          <w:sz w:val="26"/>
          <w:szCs w:val="26"/>
        </w:rPr>
        <w:t>Thực là A (các mẫu 1, 4, 7, 10): dự đoán A có 2 mẫu (mẫu 1, 7), dự đoán B có 1 mẫu (mẫu 4), dự đoán C có 1 mẫu (mẫu 10).</w:t>
      </w:r>
    </w:p>
    <w:p w14:paraId="0877F697">
      <w:pPr>
        <w:pStyle w:val="19"/>
        <w:numPr>
          <w:ilvl w:val="0"/>
          <w:numId w:val="1"/>
        </w:numPr>
        <w:spacing w:after="60" w:line="300" w:lineRule="auto"/>
        <w:jc w:val="both"/>
      </w:pPr>
      <w:r>
        <w:rPr>
          <w:rFonts w:ascii="Times New Roman" w:hAnsi="Times New Roman" w:eastAsia="Times New Roman" w:cs="Times New Roman"/>
          <w:sz w:val="26"/>
          <w:szCs w:val="26"/>
        </w:rPr>
        <w:t>Thực là B (các mẫu 2, 5, 8): dự đoán A có 0 mẫu, dự đoán B có 2 mẫu (mẫu 5, 8), dự đoán C có 1 mẫu (mẫu 2).</w:t>
      </w:r>
    </w:p>
    <w:p w14:paraId="18812EA3">
      <w:pPr>
        <w:pStyle w:val="19"/>
        <w:numPr>
          <w:ilvl w:val="0"/>
          <w:numId w:val="1"/>
        </w:numPr>
        <w:spacing w:after="60" w:line="300" w:lineRule="auto"/>
        <w:jc w:val="both"/>
      </w:pPr>
      <w:r>
        <w:rPr>
          <w:rFonts w:ascii="Times New Roman" w:hAnsi="Times New Roman" w:eastAsia="Times New Roman" w:cs="Times New Roman"/>
          <w:sz w:val="26"/>
          <w:szCs w:val="26"/>
        </w:rPr>
        <w:t>Thực là C (các mẫu 3, 6, 9): dự đoán A có 1 mẫu (mẫu 6), dự đoán B có 0 mẫu, dự đoán C có 2 mẫu (mẫu 3, 9).</w:t>
      </w:r>
    </w:p>
    <w:p w14:paraId="6AD366C3">
      <w:pPr>
        <w:spacing w:before="60" w:after="100" w:line="300" w:lineRule="auto"/>
        <w:jc w:val="both"/>
      </w:pPr>
      <w:r>
        <w:rPr>
          <w:rFonts w:ascii="Times New Roman" w:hAnsi="Times New Roman" w:eastAsia="Times New Roman" w:cs="Times New Roman"/>
          <w:sz w:val="26"/>
          <w:szCs w:val="26"/>
        </w:rPr>
        <w:t>Từ đó ta có ma trận nhầm lẫn:</w:t>
      </w:r>
    </w:p>
    <w:tbl>
      <w:tblPr>
        <w:tblStyle w:val="9"/>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19"/>
        <w:gridCol w:w="1463"/>
        <w:gridCol w:w="1463"/>
        <w:gridCol w:w="1463"/>
        <w:gridCol w:w="1463"/>
      </w:tblGrid>
      <w:tr w14:paraId="52DF0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3219" w:type="dxa"/>
            <w:tcBorders>
              <w:top w:val="single" w:color="000000" w:sz="4" w:space="0"/>
              <w:left w:val="single" w:color="000000" w:sz="4" w:space="0"/>
              <w:bottom w:val="single" w:color="000000" w:sz="4" w:space="0"/>
              <w:right w:val="single" w:color="000000" w:sz="4" w:space="0"/>
            </w:tcBorders>
            <w:shd w:val="clear" w:color="auto" w:fill="E7E6E6"/>
            <w:tcMar>
              <w:top w:w="50" w:type="dxa"/>
              <w:left w:w="90" w:type="dxa"/>
              <w:bottom w:w="50" w:type="dxa"/>
              <w:right w:w="90" w:type="dxa"/>
            </w:tcMar>
            <w:vAlign w:val="center"/>
          </w:tcPr>
          <w:p w14:paraId="4B94B4CF">
            <w:pPr>
              <w:keepNext/>
              <w:spacing w:after="0" w:line="260" w:lineRule="auto"/>
              <w:jc w:val="center"/>
            </w:pPr>
            <w:r>
              <w:rPr>
                <w:rFonts w:ascii="Times New Roman" w:hAnsi="Times New Roman" w:eastAsia="Times New Roman" w:cs="Times New Roman"/>
                <w:b/>
                <w:bCs/>
                <w:sz w:val="24"/>
                <w:szCs w:val="24"/>
              </w:rPr>
              <w:t>Thực tế \ Dự đoán</w:t>
            </w:r>
          </w:p>
        </w:tc>
        <w:tc>
          <w:tcPr>
            <w:tcW w:w="1463" w:type="dxa"/>
            <w:tcBorders>
              <w:top w:val="single" w:color="000000" w:sz="4" w:space="0"/>
              <w:left w:val="single" w:color="000000" w:sz="4" w:space="0"/>
              <w:bottom w:val="single" w:color="000000" w:sz="4" w:space="0"/>
              <w:right w:val="single" w:color="000000" w:sz="4" w:space="0"/>
            </w:tcBorders>
            <w:shd w:val="clear" w:color="auto" w:fill="E7E6E6"/>
            <w:tcMar>
              <w:top w:w="50" w:type="dxa"/>
              <w:left w:w="90" w:type="dxa"/>
              <w:bottom w:w="50" w:type="dxa"/>
              <w:right w:w="90" w:type="dxa"/>
            </w:tcMar>
            <w:vAlign w:val="center"/>
          </w:tcPr>
          <w:p w14:paraId="73877330">
            <w:pPr>
              <w:keepNext/>
              <w:spacing w:after="0" w:line="260" w:lineRule="auto"/>
              <w:jc w:val="center"/>
            </w:pPr>
            <w:r>
              <w:rPr>
                <w:rFonts w:ascii="Times New Roman" w:hAnsi="Times New Roman" w:eastAsia="Times New Roman" w:cs="Times New Roman"/>
                <w:b/>
                <w:bCs/>
                <w:sz w:val="24"/>
                <w:szCs w:val="24"/>
              </w:rPr>
              <w:t>A</w:t>
            </w:r>
          </w:p>
        </w:tc>
        <w:tc>
          <w:tcPr>
            <w:tcW w:w="1463" w:type="dxa"/>
            <w:tcBorders>
              <w:top w:val="single" w:color="000000" w:sz="4" w:space="0"/>
              <w:left w:val="single" w:color="000000" w:sz="4" w:space="0"/>
              <w:bottom w:val="single" w:color="000000" w:sz="4" w:space="0"/>
              <w:right w:val="single" w:color="000000" w:sz="4" w:space="0"/>
            </w:tcBorders>
            <w:shd w:val="clear" w:color="auto" w:fill="E7E6E6"/>
            <w:tcMar>
              <w:top w:w="50" w:type="dxa"/>
              <w:left w:w="90" w:type="dxa"/>
              <w:bottom w:w="50" w:type="dxa"/>
              <w:right w:w="90" w:type="dxa"/>
            </w:tcMar>
            <w:vAlign w:val="center"/>
          </w:tcPr>
          <w:p w14:paraId="4A04B47B">
            <w:pPr>
              <w:keepNext/>
              <w:spacing w:after="0" w:line="260" w:lineRule="auto"/>
              <w:jc w:val="center"/>
            </w:pPr>
            <w:r>
              <w:rPr>
                <w:rFonts w:ascii="Times New Roman" w:hAnsi="Times New Roman" w:eastAsia="Times New Roman" w:cs="Times New Roman"/>
                <w:b/>
                <w:bCs/>
                <w:sz w:val="24"/>
                <w:szCs w:val="24"/>
              </w:rPr>
              <w:t>B</w:t>
            </w:r>
          </w:p>
        </w:tc>
        <w:tc>
          <w:tcPr>
            <w:tcW w:w="1463" w:type="dxa"/>
            <w:tcBorders>
              <w:top w:val="single" w:color="000000" w:sz="4" w:space="0"/>
              <w:left w:val="single" w:color="000000" w:sz="4" w:space="0"/>
              <w:bottom w:val="single" w:color="000000" w:sz="4" w:space="0"/>
              <w:right w:val="single" w:color="000000" w:sz="4" w:space="0"/>
            </w:tcBorders>
            <w:shd w:val="clear" w:color="auto" w:fill="E7E6E6"/>
            <w:tcMar>
              <w:top w:w="50" w:type="dxa"/>
              <w:left w:w="90" w:type="dxa"/>
              <w:bottom w:w="50" w:type="dxa"/>
              <w:right w:w="90" w:type="dxa"/>
            </w:tcMar>
            <w:vAlign w:val="center"/>
          </w:tcPr>
          <w:p w14:paraId="56189C2E">
            <w:pPr>
              <w:keepNext/>
              <w:spacing w:after="0" w:line="260" w:lineRule="auto"/>
              <w:jc w:val="center"/>
            </w:pPr>
            <w:r>
              <w:rPr>
                <w:rFonts w:ascii="Times New Roman" w:hAnsi="Times New Roman" w:eastAsia="Times New Roman" w:cs="Times New Roman"/>
                <w:b/>
                <w:bCs/>
                <w:sz w:val="24"/>
                <w:szCs w:val="24"/>
              </w:rPr>
              <w:t>C</w:t>
            </w:r>
          </w:p>
        </w:tc>
        <w:tc>
          <w:tcPr>
            <w:tcW w:w="1463" w:type="dxa"/>
            <w:tcBorders>
              <w:top w:val="single" w:color="000000" w:sz="4" w:space="0"/>
              <w:left w:val="single" w:color="000000" w:sz="4" w:space="0"/>
              <w:bottom w:val="single" w:color="000000" w:sz="4" w:space="0"/>
              <w:right w:val="single" w:color="000000" w:sz="4" w:space="0"/>
            </w:tcBorders>
            <w:shd w:val="clear" w:color="auto" w:fill="E7E6E6"/>
            <w:tcMar>
              <w:top w:w="50" w:type="dxa"/>
              <w:left w:w="90" w:type="dxa"/>
              <w:bottom w:w="50" w:type="dxa"/>
              <w:right w:w="90" w:type="dxa"/>
            </w:tcMar>
            <w:vAlign w:val="center"/>
          </w:tcPr>
          <w:p w14:paraId="0900F064">
            <w:pPr>
              <w:keepNext/>
              <w:spacing w:after="0" w:line="260" w:lineRule="auto"/>
              <w:jc w:val="center"/>
            </w:pPr>
            <w:r>
              <w:rPr>
                <w:rFonts w:ascii="Times New Roman" w:hAnsi="Times New Roman" w:eastAsia="Times New Roman" w:cs="Times New Roman"/>
                <w:b/>
                <w:bCs/>
                <w:sz w:val="24"/>
                <w:szCs w:val="24"/>
              </w:rPr>
              <w:t>Tổng</w:t>
            </w:r>
          </w:p>
        </w:tc>
      </w:tr>
      <w:tr w14:paraId="5BFCA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219"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BFA994A">
            <w:pPr>
              <w:keepNext/>
              <w:spacing w:after="0" w:line="260" w:lineRule="auto"/>
              <w:jc w:val="center"/>
            </w:pPr>
            <w:r>
              <w:rPr>
                <w:rFonts w:ascii="Times New Roman" w:hAnsi="Times New Roman" w:eastAsia="Times New Roman" w:cs="Times New Roman"/>
                <w:sz w:val="24"/>
                <w:szCs w:val="24"/>
              </w:rPr>
              <w:t>A</w:t>
            </w:r>
          </w:p>
        </w:tc>
        <w:tc>
          <w:tcPr>
            <w:tcW w:w="1463" w:type="dxa"/>
            <w:tcBorders>
              <w:top w:val="single" w:color="000000" w:sz="4" w:space="0"/>
              <w:left w:val="single" w:color="000000" w:sz="4" w:space="0"/>
              <w:bottom w:val="single" w:color="000000" w:sz="4" w:space="0"/>
              <w:right w:val="single" w:color="000000" w:sz="4" w:space="0"/>
            </w:tcBorders>
            <w:shd w:val="clear" w:color="auto" w:fill="F2F2F2"/>
            <w:tcMar>
              <w:top w:w="50" w:type="dxa"/>
              <w:left w:w="90" w:type="dxa"/>
              <w:bottom w:w="50" w:type="dxa"/>
              <w:right w:w="90" w:type="dxa"/>
            </w:tcMar>
            <w:vAlign w:val="center"/>
          </w:tcPr>
          <w:p w14:paraId="6DF00DAB">
            <w:pPr>
              <w:keepNext/>
              <w:spacing w:after="0" w:line="260" w:lineRule="auto"/>
              <w:jc w:val="center"/>
            </w:pPr>
            <w:r>
              <w:rPr>
                <w:rFonts w:ascii="Times New Roman" w:hAnsi="Times New Roman" w:eastAsia="Times New Roman" w:cs="Times New Roman"/>
                <w:sz w:val="24"/>
                <w:szCs w:val="24"/>
              </w:rPr>
              <w:t>2</w:t>
            </w:r>
          </w:p>
        </w:tc>
        <w:tc>
          <w:tcPr>
            <w:tcW w:w="1463"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374EA58">
            <w:pPr>
              <w:keepNext/>
              <w:spacing w:after="0" w:line="260" w:lineRule="auto"/>
              <w:jc w:val="center"/>
            </w:pPr>
            <w:r>
              <w:rPr>
                <w:rFonts w:ascii="Times New Roman" w:hAnsi="Times New Roman" w:eastAsia="Times New Roman" w:cs="Times New Roman"/>
                <w:sz w:val="24"/>
                <w:szCs w:val="24"/>
              </w:rPr>
              <w:t>1</w:t>
            </w:r>
          </w:p>
        </w:tc>
        <w:tc>
          <w:tcPr>
            <w:tcW w:w="1463"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DB8F689">
            <w:pPr>
              <w:keepNext/>
              <w:spacing w:after="0" w:line="260" w:lineRule="auto"/>
              <w:jc w:val="center"/>
            </w:pPr>
            <w:r>
              <w:rPr>
                <w:rFonts w:ascii="Times New Roman" w:hAnsi="Times New Roman" w:eastAsia="Times New Roman" w:cs="Times New Roman"/>
                <w:sz w:val="24"/>
                <w:szCs w:val="24"/>
              </w:rPr>
              <w:t>1</w:t>
            </w:r>
          </w:p>
        </w:tc>
        <w:tc>
          <w:tcPr>
            <w:tcW w:w="1463"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52B40EF">
            <w:pPr>
              <w:keepNext/>
              <w:spacing w:after="0" w:line="260" w:lineRule="auto"/>
              <w:jc w:val="center"/>
            </w:pPr>
            <w:r>
              <w:rPr>
                <w:rFonts w:ascii="Times New Roman" w:hAnsi="Times New Roman" w:eastAsia="Times New Roman" w:cs="Times New Roman"/>
                <w:sz w:val="24"/>
                <w:szCs w:val="24"/>
              </w:rPr>
              <w:t>4</w:t>
            </w:r>
          </w:p>
        </w:tc>
      </w:tr>
      <w:tr w14:paraId="6502A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219"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7D9265D">
            <w:pPr>
              <w:keepNext/>
              <w:spacing w:after="0" w:line="260" w:lineRule="auto"/>
              <w:jc w:val="center"/>
            </w:pPr>
            <w:r>
              <w:rPr>
                <w:rFonts w:ascii="Times New Roman" w:hAnsi="Times New Roman" w:eastAsia="Times New Roman" w:cs="Times New Roman"/>
                <w:sz w:val="24"/>
                <w:szCs w:val="24"/>
              </w:rPr>
              <w:t>B</w:t>
            </w:r>
          </w:p>
        </w:tc>
        <w:tc>
          <w:tcPr>
            <w:tcW w:w="1463"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6B7A07D">
            <w:pPr>
              <w:keepNext/>
              <w:spacing w:after="0" w:line="260" w:lineRule="auto"/>
              <w:jc w:val="center"/>
            </w:pPr>
            <w:r>
              <w:rPr>
                <w:rFonts w:ascii="Times New Roman" w:hAnsi="Times New Roman" w:eastAsia="Times New Roman" w:cs="Times New Roman"/>
                <w:sz w:val="24"/>
                <w:szCs w:val="24"/>
              </w:rPr>
              <w:t>0</w:t>
            </w:r>
          </w:p>
        </w:tc>
        <w:tc>
          <w:tcPr>
            <w:tcW w:w="1463" w:type="dxa"/>
            <w:tcBorders>
              <w:top w:val="single" w:color="000000" w:sz="4" w:space="0"/>
              <w:left w:val="single" w:color="000000" w:sz="4" w:space="0"/>
              <w:bottom w:val="single" w:color="000000" w:sz="4" w:space="0"/>
              <w:right w:val="single" w:color="000000" w:sz="4" w:space="0"/>
            </w:tcBorders>
            <w:shd w:val="clear" w:color="auto" w:fill="F2F2F2"/>
            <w:tcMar>
              <w:top w:w="50" w:type="dxa"/>
              <w:left w:w="90" w:type="dxa"/>
              <w:bottom w:w="50" w:type="dxa"/>
              <w:right w:w="90" w:type="dxa"/>
            </w:tcMar>
            <w:vAlign w:val="center"/>
          </w:tcPr>
          <w:p w14:paraId="2DE6D91A">
            <w:pPr>
              <w:keepNext/>
              <w:spacing w:after="0" w:line="260" w:lineRule="auto"/>
              <w:jc w:val="center"/>
            </w:pPr>
            <w:r>
              <w:rPr>
                <w:rFonts w:ascii="Times New Roman" w:hAnsi="Times New Roman" w:eastAsia="Times New Roman" w:cs="Times New Roman"/>
                <w:sz w:val="24"/>
                <w:szCs w:val="24"/>
              </w:rPr>
              <w:t>2</w:t>
            </w:r>
          </w:p>
        </w:tc>
        <w:tc>
          <w:tcPr>
            <w:tcW w:w="1463"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B6DE56D">
            <w:pPr>
              <w:keepNext/>
              <w:spacing w:after="0" w:line="260" w:lineRule="auto"/>
              <w:jc w:val="center"/>
            </w:pPr>
            <w:r>
              <w:rPr>
                <w:rFonts w:ascii="Times New Roman" w:hAnsi="Times New Roman" w:eastAsia="Times New Roman" w:cs="Times New Roman"/>
                <w:sz w:val="24"/>
                <w:szCs w:val="24"/>
              </w:rPr>
              <w:t>1</w:t>
            </w:r>
          </w:p>
        </w:tc>
        <w:tc>
          <w:tcPr>
            <w:tcW w:w="1463"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BBDF445">
            <w:pPr>
              <w:keepNext/>
              <w:spacing w:after="0" w:line="260" w:lineRule="auto"/>
              <w:jc w:val="center"/>
            </w:pPr>
            <w:r>
              <w:rPr>
                <w:rFonts w:ascii="Times New Roman" w:hAnsi="Times New Roman" w:eastAsia="Times New Roman" w:cs="Times New Roman"/>
                <w:sz w:val="24"/>
                <w:szCs w:val="24"/>
              </w:rPr>
              <w:t>3</w:t>
            </w:r>
          </w:p>
        </w:tc>
      </w:tr>
      <w:tr w14:paraId="1E8D3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219"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5F084DC">
            <w:pPr>
              <w:keepNext/>
              <w:spacing w:after="0" w:line="260" w:lineRule="auto"/>
              <w:jc w:val="center"/>
            </w:pPr>
            <w:r>
              <w:rPr>
                <w:rFonts w:ascii="Times New Roman" w:hAnsi="Times New Roman" w:eastAsia="Times New Roman" w:cs="Times New Roman"/>
                <w:sz w:val="24"/>
                <w:szCs w:val="24"/>
              </w:rPr>
              <w:t>C</w:t>
            </w:r>
          </w:p>
        </w:tc>
        <w:tc>
          <w:tcPr>
            <w:tcW w:w="1463"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12FC4F3">
            <w:pPr>
              <w:keepNext/>
              <w:spacing w:after="0" w:line="260" w:lineRule="auto"/>
              <w:jc w:val="center"/>
            </w:pPr>
            <w:r>
              <w:rPr>
                <w:rFonts w:ascii="Times New Roman" w:hAnsi="Times New Roman" w:eastAsia="Times New Roman" w:cs="Times New Roman"/>
                <w:sz w:val="24"/>
                <w:szCs w:val="24"/>
              </w:rPr>
              <w:t>1</w:t>
            </w:r>
          </w:p>
        </w:tc>
        <w:tc>
          <w:tcPr>
            <w:tcW w:w="1463"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1DF0452">
            <w:pPr>
              <w:keepNext/>
              <w:spacing w:after="0" w:line="260" w:lineRule="auto"/>
              <w:jc w:val="center"/>
            </w:pPr>
            <w:r>
              <w:rPr>
                <w:rFonts w:ascii="Times New Roman" w:hAnsi="Times New Roman" w:eastAsia="Times New Roman" w:cs="Times New Roman"/>
                <w:sz w:val="24"/>
                <w:szCs w:val="24"/>
              </w:rPr>
              <w:t>0</w:t>
            </w:r>
          </w:p>
        </w:tc>
        <w:tc>
          <w:tcPr>
            <w:tcW w:w="1463" w:type="dxa"/>
            <w:tcBorders>
              <w:top w:val="single" w:color="000000" w:sz="4" w:space="0"/>
              <w:left w:val="single" w:color="000000" w:sz="4" w:space="0"/>
              <w:bottom w:val="single" w:color="000000" w:sz="4" w:space="0"/>
              <w:right w:val="single" w:color="000000" w:sz="4" w:space="0"/>
            </w:tcBorders>
            <w:shd w:val="clear" w:color="auto" w:fill="F2F2F2"/>
            <w:tcMar>
              <w:top w:w="50" w:type="dxa"/>
              <w:left w:w="90" w:type="dxa"/>
              <w:bottom w:w="50" w:type="dxa"/>
              <w:right w:w="90" w:type="dxa"/>
            </w:tcMar>
            <w:vAlign w:val="center"/>
          </w:tcPr>
          <w:p w14:paraId="14A275B3">
            <w:pPr>
              <w:keepNext/>
              <w:spacing w:after="0" w:line="260" w:lineRule="auto"/>
              <w:jc w:val="center"/>
            </w:pPr>
            <w:r>
              <w:rPr>
                <w:rFonts w:ascii="Times New Roman" w:hAnsi="Times New Roman" w:eastAsia="Times New Roman" w:cs="Times New Roman"/>
                <w:sz w:val="24"/>
                <w:szCs w:val="24"/>
              </w:rPr>
              <w:t>2</w:t>
            </w:r>
          </w:p>
        </w:tc>
        <w:tc>
          <w:tcPr>
            <w:tcW w:w="1463"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53950A8">
            <w:pPr>
              <w:keepNext/>
              <w:spacing w:after="0" w:line="260" w:lineRule="auto"/>
              <w:jc w:val="center"/>
            </w:pPr>
            <w:r>
              <w:rPr>
                <w:rFonts w:ascii="Times New Roman" w:hAnsi="Times New Roman" w:eastAsia="Times New Roman" w:cs="Times New Roman"/>
                <w:sz w:val="24"/>
                <w:szCs w:val="24"/>
              </w:rPr>
              <w:t>3</w:t>
            </w:r>
          </w:p>
        </w:tc>
      </w:tr>
      <w:tr w14:paraId="7E00F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219"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8B29F9A">
            <w:pPr>
              <w:keepNext w:val="0"/>
              <w:spacing w:after="0" w:line="260" w:lineRule="auto"/>
              <w:jc w:val="center"/>
            </w:pPr>
            <w:r>
              <w:rPr>
                <w:rFonts w:ascii="Times New Roman" w:hAnsi="Times New Roman" w:eastAsia="Times New Roman" w:cs="Times New Roman"/>
                <w:sz w:val="24"/>
                <w:szCs w:val="24"/>
              </w:rPr>
              <w:t>Tổng</w:t>
            </w:r>
          </w:p>
        </w:tc>
        <w:tc>
          <w:tcPr>
            <w:tcW w:w="1463"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ADC8131">
            <w:pPr>
              <w:keepNext w:val="0"/>
              <w:spacing w:after="0" w:line="260" w:lineRule="auto"/>
              <w:jc w:val="center"/>
            </w:pPr>
            <w:r>
              <w:rPr>
                <w:rFonts w:ascii="Times New Roman" w:hAnsi="Times New Roman" w:eastAsia="Times New Roman" w:cs="Times New Roman"/>
                <w:sz w:val="24"/>
                <w:szCs w:val="24"/>
              </w:rPr>
              <w:t>3</w:t>
            </w:r>
          </w:p>
        </w:tc>
        <w:tc>
          <w:tcPr>
            <w:tcW w:w="1463"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3D0286E">
            <w:pPr>
              <w:keepNext w:val="0"/>
              <w:spacing w:after="0" w:line="260" w:lineRule="auto"/>
              <w:jc w:val="center"/>
            </w:pPr>
            <w:r>
              <w:rPr>
                <w:rFonts w:ascii="Times New Roman" w:hAnsi="Times New Roman" w:eastAsia="Times New Roman" w:cs="Times New Roman"/>
                <w:sz w:val="24"/>
                <w:szCs w:val="24"/>
              </w:rPr>
              <w:t>3</w:t>
            </w:r>
          </w:p>
        </w:tc>
        <w:tc>
          <w:tcPr>
            <w:tcW w:w="1463"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F25B664">
            <w:pPr>
              <w:keepNext w:val="0"/>
              <w:spacing w:after="0" w:line="260" w:lineRule="auto"/>
              <w:jc w:val="center"/>
            </w:pPr>
            <w:r>
              <w:rPr>
                <w:rFonts w:ascii="Times New Roman" w:hAnsi="Times New Roman" w:eastAsia="Times New Roman" w:cs="Times New Roman"/>
                <w:sz w:val="24"/>
                <w:szCs w:val="24"/>
              </w:rPr>
              <w:t>4</w:t>
            </w:r>
          </w:p>
        </w:tc>
        <w:tc>
          <w:tcPr>
            <w:tcW w:w="1463"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1690F64">
            <w:pPr>
              <w:keepNext w:val="0"/>
              <w:spacing w:after="0" w:line="260" w:lineRule="auto"/>
              <w:jc w:val="center"/>
            </w:pPr>
            <w:r>
              <w:rPr>
                <w:rFonts w:ascii="Times New Roman" w:hAnsi="Times New Roman" w:eastAsia="Times New Roman" w:cs="Times New Roman"/>
                <w:sz w:val="24"/>
                <w:szCs w:val="24"/>
              </w:rPr>
              <w:t>10</w:t>
            </w:r>
          </w:p>
        </w:tc>
      </w:tr>
    </w:tbl>
    <w:p w14:paraId="1179E113">
      <w:pPr>
        <w:spacing w:before="80" w:after="100" w:line="300" w:lineRule="auto"/>
        <w:jc w:val="both"/>
      </w:pPr>
      <w:r>
        <w:rPr>
          <w:rFonts w:ascii="Times New Roman" w:hAnsi="Times New Roman" w:eastAsia="Times New Roman" w:cs="Times New Roman"/>
          <w:sz w:val="26"/>
          <w:szCs w:val="26"/>
        </w:rPr>
        <w:t>Kiểm tra lại: tổng tất cả các ô là 4 + 3 + 3 = 10, đúng bằng số mẫu nên việc đếm không bị sót.</w:t>
      </w:r>
    </w:p>
    <w:p w14:paraId="6DB9DF57">
      <w:pPr>
        <w:pStyle w:val="4"/>
        <w:keepNext/>
      </w:pPr>
      <w:r>
        <w:rPr>
          <w:rFonts w:ascii="Times New Roman" w:hAnsi="Times New Roman" w:eastAsia="Times New Roman" w:cs="Times New Roman"/>
        </w:rPr>
        <w:t>b) Accuracy tổng thể</w:t>
      </w:r>
    </w:p>
    <w:p w14:paraId="43979BDE">
      <w:pPr>
        <w:spacing w:before="0" w:after="100" w:line="300" w:lineRule="auto"/>
        <w:jc w:val="both"/>
      </w:pPr>
      <w:r>
        <w:rPr>
          <w:rFonts w:ascii="Times New Roman" w:hAnsi="Times New Roman" w:eastAsia="Times New Roman" w:cs="Times New Roman"/>
          <w:sz w:val="26"/>
          <w:szCs w:val="26"/>
        </w:rPr>
        <w:t>Accuracy = (số mẫu dự đoán đúng) / (tổng số mẫu). Số mẫu dự đoán đúng chính là tổng các ô trên đường chéo chính của ma trận.</w:t>
      </w:r>
    </w:p>
    <w:p w14:paraId="5462D62F">
      <w:pPr>
        <w:spacing w:before="0" w:after="100" w:line="300" w:lineRule="auto"/>
        <w:ind w:left="400"/>
        <w:jc w:val="left"/>
      </w:pPr>
      <w:r>
        <w:rPr>
          <w:rFonts w:ascii="Times New Roman" w:hAnsi="Times New Roman" w:eastAsia="Times New Roman" w:cs="Times New Roman"/>
          <w:sz w:val="26"/>
          <w:szCs w:val="26"/>
        </w:rPr>
        <w:t>Accuracy = (2 + 2 + 2) / 10 = 6/10 = 0,6 = 60%</w:t>
      </w:r>
    </w:p>
    <w:p w14:paraId="079BEC09">
      <w:pPr>
        <w:pStyle w:val="4"/>
        <w:keepNext/>
      </w:pPr>
      <w:r>
        <w:rPr>
          <w:rFonts w:ascii="Times New Roman" w:hAnsi="Times New Roman" w:eastAsia="Times New Roman" w:cs="Times New Roman"/>
        </w:rPr>
        <w:t>c) Precision, Recall, F1-score của từng lớp</w:t>
      </w:r>
    </w:p>
    <w:p w14:paraId="30DC28FF">
      <w:pPr>
        <w:spacing w:before="0" w:after="100" w:line="300" w:lineRule="auto"/>
        <w:jc w:val="both"/>
      </w:pPr>
      <w:r>
        <w:rPr>
          <w:rFonts w:ascii="Times New Roman" w:hAnsi="Times New Roman" w:eastAsia="Times New Roman" w:cs="Times New Roman"/>
          <w:sz w:val="26"/>
          <w:szCs w:val="26"/>
        </w:rPr>
        <w:t>Với mỗi lớp, ta xem lớp đó là lớp dương, hai lớp còn lại gộp thành lớp âm. Khi đó:</w:t>
      </w:r>
    </w:p>
    <w:p w14:paraId="1C65E26A">
      <w:pPr>
        <w:pStyle w:val="19"/>
        <w:numPr>
          <w:ilvl w:val="0"/>
          <w:numId w:val="1"/>
        </w:numPr>
        <w:spacing w:after="60" w:line="300" w:lineRule="auto"/>
        <w:jc w:val="both"/>
      </w:pPr>
      <w:r>
        <w:rPr>
          <w:rFonts w:ascii="Times New Roman" w:hAnsi="Times New Roman" w:eastAsia="Times New Roman" w:cs="Times New Roman"/>
          <w:sz w:val="26"/>
          <w:szCs w:val="26"/>
        </w:rPr>
        <w:t>TP = ô đường chéo của lớp đó;</w:t>
      </w:r>
    </w:p>
    <w:p w14:paraId="018FC2DE">
      <w:pPr>
        <w:pStyle w:val="19"/>
        <w:numPr>
          <w:ilvl w:val="0"/>
          <w:numId w:val="1"/>
        </w:numPr>
        <w:spacing w:after="60" w:line="300" w:lineRule="auto"/>
        <w:jc w:val="both"/>
      </w:pPr>
      <w:r>
        <w:rPr>
          <w:rFonts w:ascii="Times New Roman" w:hAnsi="Times New Roman" w:eastAsia="Times New Roman" w:cs="Times New Roman"/>
          <w:sz w:val="26"/>
          <w:szCs w:val="26"/>
        </w:rPr>
        <w:t>FP = tổng cột của lớp đó trừ đi TP (mẫu lớp khác nhưng bị đoán vào lớp này);</w:t>
      </w:r>
    </w:p>
    <w:p w14:paraId="6DA85CE9">
      <w:pPr>
        <w:pStyle w:val="19"/>
        <w:numPr>
          <w:ilvl w:val="0"/>
          <w:numId w:val="1"/>
        </w:numPr>
        <w:spacing w:after="60" w:line="300" w:lineRule="auto"/>
        <w:jc w:val="both"/>
      </w:pPr>
      <w:r>
        <w:rPr>
          <w:rFonts w:ascii="Times New Roman" w:hAnsi="Times New Roman" w:eastAsia="Times New Roman" w:cs="Times New Roman"/>
          <w:sz w:val="26"/>
          <w:szCs w:val="26"/>
        </w:rPr>
        <w:t>FN = tổng hàng của lớp đó trừ đi TP (mẫu của lớp này nhưng bị đoán sang lớp khác);</w:t>
      </w:r>
    </w:p>
    <w:p w14:paraId="66503F2F">
      <w:pPr>
        <w:pStyle w:val="19"/>
        <w:numPr>
          <w:ilvl w:val="0"/>
          <w:numId w:val="1"/>
        </w:numPr>
        <w:spacing w:after="60" w:line="300" w:lineRule="auto"/>
        <w:jc w:val="both"/>
      </w:pPr>
      <w:r>
        <w:rPr>
          <w:rFonts w:ascii="Times New Roman" w:hAnsi="Times New Roman" w:eastAsia="Times New Roman" w:cs="Times New Roman"/>
          <w:sz w:val="26"/>
          <w:szCs w:val="26"/>
        </w:rPr>
        <w:t>Precision = TP/(TP + FP); Recall = TP/(TP + FN); F1 = 2·Precision·Recall/(Precision + Recall).</w:t>
      </w:r>
    </w:p>
    <w:p w14:paraId="0DE1F60B">
      <w:pPr>
        <w:spacing w:before="60" w:after="100" w:line="300" w:lineRule="auto"/>
        <w:jc w:val="both"/>
      </w:pPr>
      <w:r>
        <w:rPr>
          <w:rFonts w:ascii="Times New Roman" w:hAnsi="Times New Roman" w:eastAsia="Times New Roman" w:cs="Times New Roman"/>
          <w:b/>
          <w:bCs/>
          <w:sz w:val="26"/>
          <w:szCs w:val="26"/>
        </w:rPr>
        <w:t>Lớp A:</w:t>
      </w:r>
      <w:r>
        <w:rPr>
          <w:rFonts w:ascii="Times New Roman" w:hAnsi="Times New Roman" w:eastAsia="Times New Roman" w:cs="Times New Roman"/>
          <w:sz w:val="26"/>
          <w:szCs w:val="26"/>
        </w:rPr>
        <w:t xml:space="preserve"> TP = 2; FP = 3 − 2 = 1; FN = 4 − 2 = 2.</w:t>
      </w:r>
    </w:p>
    <w:p w14:paraId="6B3AB266">
      <w:pPr>
        <w:spacing w:before="0" w:after="20" w:line="300" w:lineRule="auto"/>
        <w:ind w:left="400"/>
        <w:jc w:val="left"/>
      </w:pPr>
      <w:r>
        <w:rPr>
          <w:rFonts w:ascii="Times New Roman" w:hAnsi="Times New Roman" w:eastAsia="Times New Roman" w:cs="Times New Roman"/>
          <w:sz w:val="26"/>
          <w:szCs w:val="26"/>
        </w:rPr>
        <w:t>Precision_A = 2/(2 + 1) = 2/3 ≈ 0,6667</w:t>
      </w:r>
    </w:p>
    <w:p w14:paraId="23BAC60B">
      <w:pPr>
        <w:spacing w:before="0" w:after="20" w:line="300" w:lineRule="auto"/>
        <w:ind w:left="400"/>
        <w:jc w:val="left"/>
      </w:pPr>
      <w:r>
        <w:rPr>
          <w:rFonts w:ascii="Times New Roman" w:hAnsi="Times New Roman" w:eastAsia="Times New Roman" w:cs="Times New Roman"/>
          <w:sz w:val="26"/>
          <w:szCs w:val="26"/>
        </w:rPr>
        <w:t>Recall_A = 2/(2 + 2) = 1/2 = 0,5</w:t>
      </w:r>
    </w:p>
    <w:p w14:paraId="6A2CA7EF">
      <w:pPr>
        <w:spacing w:before="0" w:after="100" w:line="300" w:lineRule="auto"/>
        <w:ind w:left="400"/>
        <w:jc w:val="left"/>
      </w:pPr>
      <w:r>
        <w:rPr>
          <w:rFonts w:ascii="Times New Roman" w:hAnsi="Times New Roman" w:eastAsia="Times New Roman" w:cs="Times New Roman"/>
          <w:sz w:val="26"/>
          <w:szCs w:val="26"/>
        </w:rPr>
        <w:t>F1_A = 2·(2/3)·(1/2)/((2/3) + (1/2)) = (2/3)/(7/6) = 4/7 ≈ 0,5714</w:t>
      </w:r>
    </w:p>
    <w:p w14:paraId="1573CEE0">
      <w:pPr>
        <w:spacing w:before="0" w:after="100" w:line="300" w:lineRule="auto"/>
        <w:jc w:val="both"/>
      </w:pPr>
      <w:r>
        <w:rPr>
          <w:rFonts w:ascii="Times New Roman" w:hAnsi="Times New Roman" w:eastAsia="Times New Roman" w:cs="Times New Roman"/>
          <w:b/>
          <w:bCs/>
          <w:sz w:val="26"/>
          <w:szCs w:val="26"/>
        </w:rPr>
        <w:t>Lớp B:</w:t>
      </w:r>
      <w:r>
        <w:rPr>
          <w:rFonts w:ascii="Times New Roman" w:hAnsi="Times New Roman" w:eastAsia="Times New Roman" w:cs="Times New Roman"/>
          <w:sz w:val="26"/>
          <w:szCs w:val="26"/>
        </w:rPr>
        <w:t xml:space="preserve"> TP = 2; FP = 3 − 2 = 1; FN = 3 − 2 = 1.</w:t>
      </w:r>
    </w:p>
    <w:p w14:paraId="25929495">
      <w:pPr>
        <w:spacing w:before="0" w:after="20" w:line="300" w:lineRule="auto"/>
        <w:ind w:left="400"/>
        <w:jc w:val="left"/>
      </w:pPr>
      <w:r>
        <w:rPr>
          <w:rFonts w:ascii="Times New Roman" w:hAnsi="Times New Roman" w:eastAsia="Times New Roman" w:cs="Times New Roman"/>
          <w:sz w:val="26"/>
          <w:szCs w:val="26"/>
        </w:rPr>
        <w:t>Precision_B = 2/(2 + 1) = 2/3 ≈ 0,6667</w:t>
      </w:r>
    </w:p>
    <w:p w14:paraId="155026C7">
      <w:pPr>
        <w:spacing w:before="0" w:after="20" w:line="300" w:lineRule="auto"/>
        <w:ind w:left="400"/>
        <w:jc w:val="left"/>
      </w:pPr>
      <w:r>
        <w:rPr>
          <w:rFonts w:ascii="Times New Roman" w:hAnsi="Times New Roman" w:eastAsia="Times New Roman" w:cs="Times New Roman"/>
          <w:sz w:val="26"/>
          <w:szCs w:val="26"/>
        </w:rPr>
        <w:t>Recall_B = 2/(2 + 1) = 2/3 ≈ 0,6667</w:t>
      </w:r>
    </w:p>
    <w:p w14:paraId="2C258CF5">
      <w:pPr>
        <w:spacing w:before="0" w:after="100" w:line="300" w:lineRule="auto"/>
        <w:ind w:left="400"/>
        <w:jc w:val="left"/>
      </w:pPr>
      <w:r>
        <w:rPr>
          <w:rFonts w:ascii="Times New Roman" w:hAnsi="Times New Roman" w:eastAsia="Times New Roman" w:cs="Times New Roman"/>
          <w:sz w:val="26"/>
          <w:szCs w:val="26"/>
        </w:rPr>
        <w:t>F1_B = 2/3 ≈ 0,6667 (vì Precision bằng Recall nên F1 bằng đúng giá trị đó)</w:t>
      </w:r>
    </w:p>
    <w:p w14:paraId="2FD1A5F0">
      <w:pPr>
        <w:spacing w:before="0" w:after="100" w:line="300" w:lineRule="auto"/>
        <w:jc w:val="both"/>
      </w:pPr>
      <w:r>
        <w:rPr>
          <w:rFonts w:ascii="Times New Roman" w:hAnsi="Times New Roman" w:eastAsia="Times New Roman" w:cs="Times New Roman"/>
          <w:b/>
          <w:bCs/>
          <w:sz w:val="26"/>
          <w:szCs w:val="26"/>
        </w:rPr>
        <w:t>Lớp C:</w:t>
      </w:r>
      <w:r>
        <w:rPr>
          <w:rFonts w:ascii="Times New Roman" w:hAnsi="Times New Roman" w:eastAsia="Times New Roman" w:cs="Times New Roman"/>
          <w:sz w:val="26"/>
          <w:szCs w:val="26"/>
        </w:rPr>
        <w:t xml:space="preserve"> TP = 2; FP = 4 − 2 = 2; FN = 3 − 2 = 1.</w:t>
      </w:r>
    </w:p>
    <w:p w14:paraId="6665BD5F">
      <w:pPr>
        <w:spacing w:before="0" w:after="20" w:line="300" w:lineRule="auto"/>
        <w:ind w:left="400"/>
        <w:jc w:val="left"/>
      </w:pPr>
      <w:r>
        <w:rPr>
          <w:rFonts w:ascii="Times New Roman" w:hAnsi="Times New Roman" w:eastAsia="Times New Roman" w:cs="Times New Roman"/>
          <w:sz w:val="26"/>
          <w:szCs w:val="26"/>
        </w:rPr>
        <w:t>Precision_C = 2/(2 + 2) = 0,5</w:t>
      </w:r>
    </w:p>
    <w:p w14:paraId="1B794ACB">
      <w:pPr>
        <w:spacing w:before="0" w:after="20" w:line="300" w:lineRule="auto"/>
        <w:ind w:left="400"/>
        <w:jc w:val="left"/>
      </w:pPr>
      <w:r>
        <w:rPr>
          <w:rFonts w:ascii="Times New Roman" w:hAnsi="Times New Roman" w:eastAsia="Times New Roman" w:cs="Times New Roman"/>
          <w:sz w:val="26"/>
          <w:szCs w:val="26"/>
        </w:rPr>
        <w:t>Recall_C = 2/(2 + 1) = 2/3 ≈ 0,6667</w:t>
      </w:r>
    </w:p>
    <w:p w14:paraId="58BB9E6C">
      <w:pPr>
        <w:spacing w:before="0" w:after="100" w:line="300" w:lineRule="auto"/>
        <w:ind w:left="400"/>
        <w:jc w:val="left"/>
      </w:pPr>
      <w:r>
        <w:rPr>
          <w:rFonts w:ascii="Times New Roman" w:hAnsi="Times New Roman" w:eastAsia="Times New Roman" w:cs="Times New Roman"/>
          <w:sz w:val="26"/>
          <w:szCs w:val="26"/>
        </w:rPr>
        <w:t>F1_C = 2·0,5·(2/3)/(0,5 + 2/3) = (2/3)/(7/6) = 4/7 ≈ 0,5714</w:t>
      </w:r>
    </w:p>
    <w:p w14:paraId="3CA57DAB">
      <w:pPr>
        <w:keepNext/>
        <w:spacing w:before="60" w:after="100" w:line="300" w:lineRule="auto"/>
        <w:jc w:val="both"/>
      </w:pPr>
      <w:r>
        <w:rPr>
          <w:rFonts w:ascii="Times New Roman" w:hAnsi="Times New Roman" w:eastAsia="Times New Roman" w:cs="Times New Roman"/>
          <w:sz w:val="26"/>
          <w:szCs w:val="26"/>
        </w:rPr>
        <w:t>Tổng hợp kết quả:</w:t>
      </w:r>
    </w:p>
    <w:tbl>
      <w:tblPr>
        <w:tblStyle w:val="9"/>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86"/>
        <w:gridCol w:w="874"/>
        <w:gridCol w:w="874"/>
        <w:gridCol w:w="874"/>
        <w:gridCol w:w="1421"/>
        <w:gridCol w:w="1421"/>
        <w:gridCol w:w="1421"/>
      </w:tblGrid>
      <w:tr w14:paraId="6615B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2186" w:type="dxa"/>
            <w:tcBorders>
              <w:top w:val="single" w:color="000000" w:sz="4" w:space="0"/>
              <w:left w:val="single" w:color="000000" w:sz="4" w:space="0"/>
              <w:bottom w:val="single" w:color="000000" w:sz="4" w:space="0"/>
              <w:right w:val="single" w:color="000000" w:sz="4" w:space="0"/>
            </w:tcBorders>
            <w:shd w:val="clear" w:color="auto" w:fill="E7E6E6"/>
            <w:tcMar>
              <w:top w:w="50" w:type="dxa"/>
              <w:left w:w="90" w:type="dxa"/>
              <w:bottom w:w="50" w:type="dxa"/>
              <w:right w:w="90" w:type="dxa"/>
            </w:tcMar>
            <w:vAlign w:val="center"/>
          </w:tcPr>
          <w:p w14:paraId="3B7D1A4C">
            <w:pPr>
              <w:keepNext/>
              <w:spacing w:after="0" w:line="260" w:lineRule="auto"/>
              <w:jc w:val="center"/>
            </w:pPr>
            <w:r>
              <w:rPr>
                <w:rFonts w:ascii="Times New Roman" w:hAnsi="Times New Roman" w:eastAsia="Times New Roman" w:cs="Times New Roman"/>
                <w:b/>
                <w:bCs/>
                <w:sz w:val="24"/>
                <w:szCs w:val="24"/>
              </w:rPr>
              <w:t>Lớp</w:t>
            </w:r>
          </w:p>
        </w:tc>
        <w:tc>
          <w:tcPr>
            <w:tcW w:w="874" w:type="dxa"/>
            <w:tcBorders>
              <w:top w:val="single" w:color="000000" w:sz="4" w:space="0"/>
              <w:left w:val="single" w:color="000000" w:sz="4" w:space="0"/>
              <w:bottom w:val="single" w:color="000000" w:sz="4" w:space="0"/>
              <w:right w:val="single" w:color="000000" w:sz="4" w:space="0"/>
            </w:tcBorders>
            <w:shd w:val="clear" w:color="auto" w:fill="E7E6E6"/>
            <w:tcMar>
              <w:top w:w="50" w:type="dxa"/>
              <w:left w:w="90" w:type="dxa"/>
              <w:bottom w:w="50" w:type="dxa"/>
              <w:right w:w="90" w:type="dxa"/>
            </w:tcMar>
            <w:vAlign w:val="center"/>
          </w:tcPr>
          <w:p w14:paraId="2BCB28B3">
            <w:pPr>
              <w:keepNext/>
              <w:spacing w:after="0" w:line="260" w:lineRule="auto"/>
              <w:jc w:val="center"/>
            </w:pPr>
            <w:r>
              <w:rPr>
                <w:rFonts w:ascii="Times New Roman" w:hAnsi="Times New Roman" w:eastAsia="Times New Roman" w:cs="Times New Roman"/>
                <w:b/>
                <w:bCs/>
                <w:sz w:val="24"/>
                <w:szCs w:val="24"/>
              </w:rPr>
              <w:t>TP</w:t>
            </w:r>
          </w:p>
        </w:tc>
        <w:tc>
          <w:tcPr>
            <w:tcW w:w="874" w:type="dxa"/>
            <w:tcBorders>
              <w:top w:val="single" w:color="000000" w:sz="4" w:space="0"/>
              <w:left w:val="single" w:color="000000" w:sz="4" w:space="0"/>
              <w:bottom w:val="single" w:color="000000" w:sz="4" w:space="0"/>
              <w:right w:val="single" w:color="000000" w:sz="4" w:space="0"/>
            </w:tcBorders>
            <w:shd w:val="clear" w:color="auto" w:fill="E7E6E6"/>
            <w:tcMar>
              <w:top w:w="50" w:type="dxa"/>
              <w:left w:w="90" w:type="dxa"/>
              <w:bottom w:w="50" w:type="dxa"/>
              <w:right w:w="90" w:type="dxa"/>
            </w:tcMar>
            <w:vAlign w:val="center"/>
          </w:tcPr>
          <w:p w14:paraId="6B5F2FD4">
            <w:pPr>
              <w:keepNext/>
              <w:spacing w:after="0" w:line="260" w:lineRule="auto"/>
              <w:jc w:val="center"/>
            </w:pPr>
            <w:r>
              <w:rPr>
                <w:rFonts w:ascii="Times New Roman" w:hAnsi="Times New Roman" w:eastAsia="Times New Roman" w:cs="Times New Roman"/>
                <w:b/>
                <w:bCs/>
                <w:sz w:val="24"/>
                <w:szCs w:val="24"/>
              </w:rPr>
              <w:t>FP</w:t>
            </w:r>
          </w:p>
        </w:tc>
        <w:tc>
          <w:tcPr>
            <w:tcW w:w="874" w:type="dxa"/>
            <w:tcBorders>
              <w:top w:val="single" w:color="000000" w:sz="4" w:space="0"/>
              <w:left w:val="single" w:color="000000" w:sz="4" w:space="0"/>
              <w:bottom w:val="single" w:color="000000" w:sz="4" w:space="0"/>
              <w:right w:val="single" w:color="000000" w:sz="4" w:space="0"/>
            </w:tcBorders>
            <w:shd w:val="clear" w:color="auto" w:fill="E7E6E6"/>
            <w:tcMar>
              <w:top w:w="50" w:type="dxa"/>
              <w:left w:w="90" w:type="dxa"/>
              <w:bottom w:w="50" w:type="dxa"/>
              <w:right w:w="90" w:type="dxa"/>
            </w:tcMar>
            <w:vAlign w:val="center"/>
          </w:tcPr>
          <w:p w14:paraId="2FB8A722">
            <w:pPr>
              <w:keepNext/>
              <w:spacing w:after="0" w:line="260" w:lineRule="auto"/>
              <w:jc w:val="center"/>
            </w:pPr>
            <w:r>
              <w:rPr>
                <w:rFonts w:ascii="Times New Roman" w:hAnsi="Times New Roman" w:eastAsia="Times New Roman" w:cs="Times New Roman"/>
                <w:b/>
                <w:bCs/>
                <w:sz w:val="24"/>
                <w:szCs w:val="24"/>
              </w:rPr>
              <w:t>FN</w:t>
            </w:r>
          </w:p>
        </w:tc>
        <w:tc>
          <w:tcPr>
            <w:tcW w:w="1421" w:type="dxa"/>
            <w:tcBorders>
              <w:top w:val="single" w:color="000000" w:sz="4" w:space="0"/>
              <w:left w:val="single" w:color="000000" w:sz="4" w:space="0"/>
              <w:bottom w:val="single" w:color="000000" w:sz="4" w:space="0"/>
              <w:right w:val="single" w:color="000000" w:sz="4" w:space="0"/>
            </w:tcBorders>
            <w:shd w:val="clear" w:color="auto" w:fill="E7E6E6"/>
            <w:tcMar>
              <w:top w:w="50" w:type="dxa"/>
              <w:left w:w="90" w:type="dxa"/>
              <w:bottom w:w="50" w:type="dxa"/>
              <w:right w:w="90" w:type="dxa"/>
            </w:tcMar>
            <w:vAlign w:val="center"/>
          </w:tcPr>
          <w:p w14:paraId="4EF05F09">
            <w:pPr>
              <w:keepNext/>
              <w:spacing w:after="0" w:line="260" w:lineRule="auto"/>
              <w:jc w:val="center"/>
            </w:pPr>
            <w:r>
              <w:rPr>
                <w:rFonts w:ascii="Times New Roman" w:hAnsi="Times New Roman" w:eastAsia="Times New Roman" w:cs="Times New Roman"/>
                <w:b/>
                <w:bCs/>
                <w:sz w:val="24"/>
                <w:szCs w:val="24"/>
              </w:rPr>
              <w:t>Precision</w:t>
            </w:r>
          </w:p>
        </w:tc>
        <w:tc>
          <w:tcPr>
            <w:tcW w:w="1421" w:type="dxa"/>
            <w:tcBorders>
              <w:top w:val="single" w:color="000000" w:sz="4" w:space="0"/>
              <w:left w:val="single" w:color="000000" w:sz="4" w:space="0"/>
              <w:bottom w:val="single" w:color="000000" w:sz="4" w:space="0"/>
              <w:right w:val="single" w:color="000000" w:sz="4" w:space="0"/>
            </w:tcBorders>
            <w:shd w:val="clear" w:color="auto" w:fill="E7E6E6"/>
            <w:tcMar>
              <w:top w:w="50" w:type="dxa"/>
              <w:left w:w="90" w:type="dxa"/>
              <w:bottom w:w="50" w:type="dxa"/>
              <w:right w:w="90" w:type="dxa"/>
            </w:tcMar>
            <w:vAlign w:val="center"/>
          </w:tcPr>
          <w:p w14:paraId="0BE2B2C3">
            <w:pPr>
              <w:keepNext/>
              <w:spacing w:after="0" w:line="260" w:lineRule="auto"/>
              <w:jc w:val="center"/>
            </w:pPr>
            <w:r>
              <w:rPr>
                <w:rFonts w:ascii="Times New Roman" w:hAnsi="Times New Roman" w:eastAsia="Times New Roman" w:cs="Times New Roman"/>
                <w:b/>
                <w:bCs/>
                <w:sz w:val="24"/>
                <w:szCs w:val="24"/>
              </w:rPr>
              <w:t>Recall</w:t>
            </w:r>
          </w:p>
        </w:tc>
        <w:tc>
          <w:tcPr>
            <w:tcW w:w="1421" w:type="dxa"/>
            <w:tcBorders>
              <w:top w:val="single" w:color="000000" w:sz="4" w:space="0"/>
              <w:left w:val="single" w:color="000000" w:sz="4" w:space="0"/>
              <w:bottom w:val="single" w:color="000000" w:sz="4" w:space="0"/>
              <w:right w:val="single" w:color="000000" w:sz="4" w:space="0"/>
            </w:tcBorders>
            <w:shd w:val="clear" w:color="auto" w:fill="E7E6E6"/>
            <w:tcMar>
              <w:top w:w="50" w:type="dxa"/>
              <w:left w:w="90" w:type="dxa"/>
              <w:bottom w:w="50" w:type="dxa"/>
              <w:right w:w="90" w:type="dxa"/>
            </w:tcMar>
            <w:vAlign w:val="center"/>
          </w:tcPr>
          <w:p w14:paraId="4C3F420A">
            <w:pPr>
              <w:keepNext/>
              <w:spacing w:after="0" w:line="260" w:lineRule="auto"/>
              <w:jc w:val="center"/>
            </w:pPr>
            <w:r>
              <w:rPr>
                <w:rFonts w:ascii="Times New Roman" w:hAnsi="Times New Roman" w:eastAsia="Times New Roman" w:cs="Times New Roman"/>
                <w:b/>
                <w:bCs/>
                <w:sz w:val="24"/>
                <w:szCs w:val="24"/>
              </w:rPr>
              <w:t>F1-score</w:t>
            </w:r>
          </w:p>
        </w:tc>
      </w:tr>
      <w:tr w14:paraId="3B901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186"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F184BEC">
            <w:pPr>
              <w:keepNext/>
              <w:spacing w:after="0" w:line="260" w:lineRule="auto"/>
              <w:jc w:val="center"/>
            </w:pPr>
            <w:r>
              <w:rPr>
                <w:rFonts w:ascii="Times New Roman" w:hAnsi="Times New Roman" w:eastAsia="Times New Roman" w:cs="Times New Roman"/>
                <w:sz w:val="24"/>
                <w:szCs w:val="24"/>
              </w:rPr>
              <w:t>A</w:t>
            </w:r>
          </w:p>
        </w:tc>
        <w:tc>
          <w:tcPr>
            <w:tcW w:w="87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42BE8D6">
            <w:pPr>
              <w:keepNext/>
              <w:spacing w:after="0" w:line="260" w:lineRule="auto"/>
              <w:jc w:val="center"/>
            </w:pPr>
            <w:r>
              <w:rPr>
                <w:rFonts w:ascii="Times New Roman" w:hAnsi="Times New Roman" w:eastAsia="Times New Roman" w:cs="Times New Roman"/>
                <w:sz w:val="24"/>
                <w:szCs w:val="24"/>
              </w:rPr>
              <w:t>2</w:t>
            </w:r>
          </w:p>
        </w:tc>
        <w:tc>
          <w:tcPr>
            <w:tcW w:w="87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CED6721">
            <w:pPr>
              <w:keepNext/>
              <w:spacing w:after="0" w:line="260" w:lineRule="auto"/>
              <w:jc w:val="center"/>
            </w:pPr>
            <w:r>
              <w:rPr>
                <w:rFonts w:ascii="Times New Roman" w:hAnsi="Times New Roman" w:eastAsia="Times New Roman" w:cs="Times New Roman"/>
                <w:sz w:val="24"/>
                <w:szCs w:val="24"/>
              </w:rPr>
              <w:t>1</w:t>
            </w:r>
          </w:p>
        </w:tc>
        <w:tc>
          <w:tcPr>
            <w:tcW w:w="87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CEAA578">
            <w:pPr>
              <w:keepNext/>
              <w:spacing w:after="0" w:line="260" w:lineRule="auto"/>
              <w:jc w:val="center"/>
            </w:pPr>
            <w:r>
              <w:rPr>
                <w:rFonts w:ascii="Times New Roman" w:hAnsi="Times New Roman" w:eastAsia="Times New Roman" w:cs="Times New Roman"/>
                <w:sz w:val="24"/>
                <w:szCs w:val="24"/>
              </w:rPr>
              <w:t>2</w:t>
            </w:r>
          </w:p>
        </w:tc>
        <w:tc>
          <w:tcPr>
            <w:tcW w:w="142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94792F0">
            <w:pPr>
              <w:keepNext/>
              <w:spacing w:after="0" w:line="260" w:lineRule="auto"/>
              <w:jc w:val="center"/>
            </w:pPr>
            <w:r>
              <w:rPr>
                <w:rFonts w:ascii="Times New Roman" w:hAnsi="Times New Roman" w:eastAsia="Times New Roman" w:cs="Times New Roman"/>
                <w:sz w:val="24"/>
                <w:szCs w:val="24"/>
              </w:rPr>
              <w:t>0,6667</w:t>
            </w:r>
          </w:p>
        </w:tc>
        <w:tc>
          <w:tcPr>
            <w:tcW w:w="142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E82E46A">
            <w:pPr>
              <w:keepNext/>
              <w:spacing w:after="0" w:line="260" w:lineRule="auto"/>
              <w:jc w:val="center"/>
            </w:pPr>
            <w:r>
              <w:rPr>
                <w:rFonts w:ascii="Times New Roman" w:hAnsi="Times New Roman" w:eastAsia="Times New Roman" w:cs="Times New Roman"/>
                <w:sz w:val="24"/>
                <w:szCs w:val="24"/>
              </w:rPr>
              <w:t>0,5000</w:t>
            </w:r>
          </w:p>
        </w:tc>
        <w:tc>
          <w:tcPr>
            <w:tcW w:w="142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41B4628">
            <w:pPr>
              <w:keepNext/>
              <w:spacing w:after="0" w:line="260" w:lineRule="auto"/>
              <w:jc w:val="center"/>
            </w:pPr>
            <w:r>
              <w:rPr>
                <w:rFonts w:ascii="Times New Roman" w:hAnsi="Times New Roman" w:eastAsia="Times New Roman" w:cs="Times New Roman"/>
                <w:sz w:val="24"/>
                <w:szCs w:val="24"/>
              </w:rPr>
              <w:t>0,5714</w:t>
            </w:r>
          </w:p>
        </w:tc>
      </w:tr>
      <w:tr w14:paraId="08E9E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186"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22379CA">
            <w:pPr>
              <w:keepNext/>
              <w:spacing w:after="0" w:line="260" w:lineRule="auto"/>
              <w:jc w:val="center"/>
            </w:pPr>
            <w:r>
              <w:rPr>
                <w:rFonts w:ascii="Times New Roman" w:hAnsi="Times New Roman" w:eastAsia="Times New Roman" w:cs="Times New Roman"/>
                <w:sz w:val="24"/>
                <w:szCs w:val="24"/>
              </w:rPr>
              <w:t>B</w:t>
            </w:r>
          </w:p>
        </w:tc>
        <w:tc>
          <w:tcPr>
            <w:tcW w:w="87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08B98B4">
            <w:pPr>
              <w:keepNext/>
              <w:spacing w:after="0" w:line="260" w:lineRule="auto"/>
              <w:jc w:val="center"/>
            </w:pPr>
            <w:r>
              <w:rPr>
                <w:rFonts w:ascii="Times New Roman" w:hAnsi="Times New Roman" w:eastAsia="Times New Roman" w:cs="Times New Roman"/>
                <w:sz w:val="24"/>
                <w:szCs w:val="24"/>
              </w:rPr>
              <w:t>2</w:t>
            </w:r>
          </w:p>
        </w:tc>
        <w:tc>
          <w:tcPr>
            <w:tcW w:w="87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456F7EC">
            <w:pPr>
              <w:keepNext/>
              <w:spacing w:after="0" w:line="260" w:lineRule="auto"/>
              <w:jc w:val="center"/>
            </w:pPr>
            <w:r>
              <w:rPr>
                <w:rFonts w:ascii="Times New Roman" w:hAnsi="Times New Roman" w:eastAsia="Times New Roman" w:cs="Times New Roman"/>
                <w:sz w:val="24"/>
                <w:szCs w:val="24"/>
              </w:rPr>
              <w:t>1</w:t>
            </w:r>
          </w:p>
        </w:tc>
        <w:tc>
          <w:tcPr>
            <w:tcW w:w="87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782878E">
            <w:pPr>
              <w:keepNext/>
              <w:spacing w:after="0" w:line="260" w:lineRule="auto"/>
              <w:jc w:val="center"/>
            </w:pPr>
            <w:r>
              <w:rPr>
                <w:rFonts w:ascii="Times New Roman" w:hAnsi="Times New Roman" w:eastAsia="Times New Roman" w:cs="Times New Roman"/>
                <w:sz w:val="24"/>
                <w:szCs w:val="24"/>
              </w:rPr>
              <w:t>1</w:t>
            </w:r>
          </w:p>
        </w:tc>
        <w:tc>
          <w:tcPr>
            <w:tcW w:w="142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E16D5FF">
            <w:pPr>
              <w:keepNext/>
              <w:spacing w:after="0" w:line="260" w:lineRule="auto"/>
              <w:jc w:val="center"/>
            </w:pPr>
            <w:r>
              <w:rPr>
                <w:rFonts w:ascii="Times New Roman" w:hAnsi="Times New Roman" w:eastAsia="Times New Roman" w:cs="Times New Roman"/>
                <w:sz w:val="24"/>
                <w:szCs w:val="24"/>
              </w:rPr>
              <w:t>0,6667</w:t>
            </w:r>
          </w:p>
        </w:tc>
        <w:tc>
          <w:tcPr>
            <w:tcW w:w="142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E871931">
            <w:pPr>
              <w:keepNext/>
              <w:spacing w:after="0" w:line="260" w:lineRule="auto"/>
              <w:jc w:val="center"/>
            </w:pPr>
            <w:r>
              <w:rPr>
                <w:rFonts w:ascii="Times New Roman" w:hAnsi="Times New Roman" w:eastAsia="Times New Roman" w:cs="Times New Roman"/>
                <w:sz w:val="24"/>
                <w:szCs w:val="24"/>
              </w:rPr>
              <w:t>0,6667</w:t>
            </w:r>
          </w:p>
        </w:tc>
        <w:tc>
          <w:tcPr>
            <w:tcW w:w="142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CE252C7">
            <w:pPr>
              <w:keepNext/>
              <w:spacing w:after="0" w:line="260" w:lineRule="auto"/>
              <w:jc w:val="center"/>
            </w:pPr>
            <w:r>
              <w:rPr>
                <w:rFonts w:ascii="Times New Roman" w:hAnsi="Times New Roman" w:eastAsia="Times New Roman" w:cs="Times New Roman"/>
                <w:sz w:val="24"/>
                <w:szCs w:val="24"/>
              </w:rPr>
              <w:t>0,6667</w:t>
            </w:r>
          </w:p>
        </w:tc>
      </w:tr>
      <w:tr w14:paraId="314C4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186"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7A71C40">
            <w:pPr>
              <w:keepNext/>
              <w:spacing w:after="0" w:line="260" w:lineRule="auto"/>
              <w:jc w:val="center"/>
            </w:pPr>
            <w:r>
              <w:rPr>
                <w:rFonts w:ascii="Times New Roman" w:hAnsi="Times New Roman" w:eastAsia="Times New Roman" w:cs="Times New Roman"/>
                <w:sz w:val="24"/>
                <w:szCs w:val="24"/>
              </w:rPr>
              <w:t>C</w:t>
            </w:r>
          </w:p>
        </w:tc>
        <w:tc>
          <w:tcPr>
            <w:tcW w:w="87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AEC9AEA">
            <w:pPr>
              <w:keepNext/>
              <w:spacing w:after="0" w:line="260" w:lineRule="auto"/>
              <w:jc w:val="center"/>
            </w:pPr>
            <w:r>
              <w:rPr>
                <w:rFonts w:ascii="Times New Roman" w:hAnsi="Times New Roman" w:eastAsia="Times New Roman" w:cs="Times New Roman"/>
                <w:sz w:val="24"/>
                <w:szCs w:val="24"/>
              </w:rPr>
              <w:t>2</w:t>
            </w:r>
          </w:p>
        </w:tc>
        <w:tc>
          <w:tcPr>
            <w:tcW w:w="87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A113EB5">
            <w:pPr>
              <w:keepNext/>
              <w:spacing w:after="0" w:line="260" w:lineRule="auto"/>
              <w:jc w:val="center"/>
            </w:pPr>
            <w:r>
              <w:rPr>
                <w:rFonts w:ascii="Times New Roman" w:hAnsi="Times New Roman" w:eastAsia="Times New Roman" w:cs="Times New Roman"/>
                <w:sz w:val="24"/>
                <w:szCs w:val="24"/>
              </w:rPr>
              <w:t>2</w:t>
            </w:r>
          </w:p>
        </w:tc>
        <w:tc>
          <w:tcPr>
            <w:tcW w:w="87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2A5914B">
            <w:pPr>
              <w:keepNext/>
              <w:spacing w:after="0" w:line="260" w:lineRule="auto"/>
              <w:jc w:val="center"/>
            </w:pPr>
            <w:r>
              <w:rPr>
                <w:rFonts w:ascii="Times New Roman" w:hAnsi="Times New Roman" w:eastAsia="Times New Roman" w:cs="Times New Roman"/>
                <w:sz w:val="24"/>
                <w:szCs w:val="24"/>
              </w:rPr>
              <w:t>1</w:t>
            </w:r>
          </w:p>
        </w:tc>
        <w:tc>
          <w:tcPr>
            <w:tcW w:w="142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26E8089">
            <w:pPr>
              <w:keepNext/>
              <w:spacing w:after="0" w:line="260" w:lineRule="auto"/>
              <w:jc w:val="center"/>
            </w:pPr>
            <w:r>
              <w:rPr>
                <w:rFonts w:ascii="Times New Roman" w:hAnsi="Times New Roman" w:eastAsia="Times New Roman" w:cs="Times New Roman"/>
                <w:sz w:val="24"/>
                <w:szCs w:val="24"/>
              </w:rPr>
              <w:t>0,5000</w:t>
            </w:r>
          </w:p>
        </w:tc>
        <w:tc>
          <w:tcPr>
            <w:tcW w:w="142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C276525">
            <w:pPr>
              <w:keepNext/>
              <w:spacing w:after="0" w:line="260" w:lineRule="auto"/>
              <w:jc w:val="center"/>
            </w:pPr>
            <w:r>
              <w:rPr>
                <w:rFonts w:ascii="Times New Roman" w:hAnsi="Times New Roman" w:eastAsia="Times New Roman" w:cs="Times New Roman"/>
                <w:sz w:val="24"/>
                <w:szCs w:val="24"/>
              </w:rPr>
              <w:t>0,6667</w:t>
            </w:r>
          </w:p>
        </w:tc>
        <w:tc>
          <w:tcPr>
            <w:tcW w:w="142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B02466F">
            <w:pPr>
              <w:keepNext/>
              <w:spacing w:after="0" w:line="260" w:lineRule="auto"/>
              <w:jc w:val="center"/>
            </w:pPr>
            <w:r>
              <w:rPr>
                <w:rFonts w:ascii="Times New Roman" w:hAnsi="Times New Roman" w:eastAsia="Times New Roman" w:cs="Times New Roman"/>
                <w:sz w:val="24"/>
                <w:szCs w:val="24"/>
              </w:rPr>
              <w:t>0,5714</w:t>
            </w:r>
          </w:p>
        </w:tc>
      </w:tr>
      <w:tr w14:paraId="66B75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186"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73A5FE1">
            <w:pPr>
              <w:keepNext w:val="0"/>
              <w:spacing w:after="0" w:line="260" w:lineRule="auto"/>
              <w:jc w:val="center"/>
            </w:pPr>
            <w:r>
              <w:rPr>
                <w:rFonts w:ascii="Times New Roman" w:hAnsi="Times New Roman" w:eastAsia="Times New Roman" w:cs="Times New Roman"/>
                <w:sz w:val="24"/>
                <w:szCs w:val="24"/>
              </w:rPr>
              <w:t>Trung bình macro</w:t>
            </w:r>
          </w:p>
        </w:tc>
        <w:tc>
          <w:tcPr>
            <w:tcW w:w="87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1A816E9">
            <w:pPr>
              <w:keepNext w:val="0"/>
              <w:spacing w:after="0" w:line="260" w:lineRule="auto"/>
              <w:jc w:val="center"/>
            </w:pPr>
          </w:p>
        </w:tc>
        <w:tc>
          <w:tcPr>
            <w:tcW w:w="87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0F80E65">
            <w:pPr>
              <w:keepNext w:val="0"/>
              <w:spacing w:after="0" w:line="260" w:lineRule="auto"/>
              <w:jc w:val="center"/>
            </w:pPr>
          </w:p>
        </w:tc>
        <w:tc>
          <w:tcPr>
            <w:tcW w:w="87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AF62A90">
            <w:pPr>
              <w:keepNext w:val="0"/>
              <w:spacing w:after="0" w:line="260" w:lineRule="auto"/>
              <w:jc w:val="center"/>
            </w:pPr>
          </w:p>
        </w:tc>
        <w:tc>
          <w:tcPr>
            <w:tcW w:w="142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8CBA6E5">
            <w:pPr>
              <w:keepNext w:val="0"/>
              <w:spacing w:after="0" w:line="260" w:lineRule="auto"/>
              <w:jc w:val="center"/>
            </w:pPr>
            <w:r>
              <w:rPr>
                <w:rFonts w:ascii="Times New Roman" w:hAnsi="Times New Roman" w:eastAsia="Times New Roman" w:cs="Times New Roman"/>
                <w:sz w:val="24"/>
                <w:szCs w:val="24"/>
              </w:rPr>
              <w:t>0,6111</w:t>
            </w:r>
          </w:p>
        </w:tc>
        <w:tc>
          <w:tcPr>
            <w:tcW w:w="142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6627EA9">
            <w:pPr>
              <w:keepNext w:val="0"/>
              <w:spacing w:after="0" w:line="260" w:lineRule="auto"/>
              <w:jc w:val="center"/>
            </w:pPr>
            <w:r>
              <w:rPr>
                <w:rFonts w:ascii="Times New Roman" w:hAnsi="Times New Roman" w:eastAsia="Times New Roman" w:cs="Times New Roman"/>
                <w:sz w:val="24"/>
                <w:szCs w:val="24"/>
              </w:rPr>
              <w:t>0,6111</w:t>
            </w:r>
          </w:p>
        </w:tc>
        <w:tc>
          <w:tcPr>
            <w:tcW w:w="142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3BABDCD">
            <w:pPr>
              <w:keepNext w:val="0"/>
              <w:spacing w:after="0" w:line="260" w:lineRule="auto"/>
              <w:jc w:val="center"/>
            </w:pPr>
            <w:r>
              <w:rPr>
                <w:rFonts w:ascii="Times New Roman" w:hAnsi="Times New Roman" w:eastAsia="Times New Roman" w:cs="Times New Roman"/>
                <w:sz w:val="24"/>
                <w:szCs w:val="24"/>
              </w:rPr>
              <w:t>0,6032</w:t>
            </w:r>
          </w:p>
        </w:tc>
      </w:tr>
    </w:tbl>
    <w:p w14:paraId="08BB5081">
      <w:pPr>
        <w:spacing w:before="80" w:after="100" w:line="300" w:lineRule="auto"/>
        <w:jc w:val="both"/>
      </w:pPr>
      <w:r>
        <w:rPr>
          <w:rFonts w:ascii="Times New Roman" w:hAnsi="Times New Roman" w:eastAsia="Times New Roman" w:cs="Times New Roman"/>
          <w:sz w:val="26"/>
          <w:szCs w:val="26"/>
        </w:rPr>
        <w:t>Nhận xét: lớp B được dự đoán tốt nhất (F1 cao nhất), lớp A hay bị bỏ sót (Recall chỉ 0,5), còn lớp C hay bị đoán nhầm vào (Precision chỉ 0,5). Hàng trung bình macro là phần mình tính thêm cho đầy đủ, đề không bắt buộc.</w:t>
      </w:r>
    </w:p>
    <w:p w14:paraId="1CEDFF0F">
      <w:pPr>
        <w:pStyle w:val="3"/>
        <w:keepNext/>
      </w:pPr>
      <w:r>
        <w:rPr>
          <w:rFonts w:ascii="Times New Roman" w:hAnsi="Times New Roman" w:eastAsia="Times New Roman" w:cs="Times New Roman"/>
        </w:rPr>
        <w:t>Câu 2. Mô hình phân lớp nhị phân (Positive/Negative)</w:t>
      </w:r>
    </w:p>
    <w:p w14:paraId="118C71EC">
      <w:pPr>
        <w:spacing w:before="0" w:after="100" w:line="300" w:lineRule="auto"/>
        <w:jc w:val="both"/>
      </w:pPr>
      <w:r>
        <w:rPr>
          <w:rFonts w:ascii="Times New Roman" w:hAnsi="Times New Roman" w:eastAsia="Times New Roman" w:cs="Times New Roman"/>
          <w:sz w:val="26"/>
          <w:szCs w:val="26"/>
        </w:rPr>
        <w:t>Tương tự câu 1, ta ghép từng cặp nhãn và xác định mỗi mẫu rơi vào TP, TN, FP hay FN. Quy ước P là lớp dương:</w:t>
      </w:r>
    </w:p>
    <w:tbl>
      <w:tblPr>
        <w:tblStyle w:val="9"/>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51"/>
        <w:gridCol w:w="782"/>
        <w:gridCol w:w="782"/>
        <w:gridCol w:w="782"/>
        <w:gridCol w:w="782"/>
        <w:gridCol w:w="782"/>
        <w:gridCol w:w="782"/>
        <w:gridCol w:w="782"/>
        <w:gridCol w:w="782"/>
        <w:gridCol w:w="782"/>
        <w:gridCol w:w="782"/>
      </w:tblGrid>
      <w:tr w14:paraId="24E90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1251" w:type="dxa"/>
            <w:tcBorders>
              <w:top w:val="single" w:color="000000" w:sz="4" w:space="0"/>
              <w:left w:val="single" w:color="000000" w:sz="4" w:space="0"/>
              <w:bottom w:val="single" w:color="000000" w:sz="4" w:space="0"/>
              <w:right w:val="single" w:color="000000" w:sz="4" w:space="0"/>
            </w:tcBorders>
            <w:shd w:val="clear" w:color="auto" w:fill="E7E6E6"/>
            <w:tcMar>
              <w:top w:w="50" w:type="dxa"/>
              <w:left w:w="90" w:type="dxa"/>
              <w:bottom w:w="50" w:type="dxa"/>
              <w:right w:w="90" w:type="dxa"/>
            </w:tcMar>
            <w:vAlign w:val="center"/>
          </w:tcPr>
          <w:p w14:paraId="6EF703D1">
            <w:pPr>
              <w:keepNext/>
              <w:spacing w:after="0" w:line="260" w:lineRule="auto"/>
              <w:jc w:val="center"/>
            </w:pPr>
            <w:r>
              <w:rPr>
                <w:rFonts w:ascii="Times New Roman" w:hAnsi="Times New Roman" w:eastAsia="Times New Roman" w:cs="Times New Roman"/>
                <w:b/>
                <w:bCs/>
                <w:sz w:val="22"/>
                <w:szCs w:val="22"/>
              </w:rPr>
              <w:t>Mẫu</w:t>
            </w:r>
          </w:p>
        </w:tc>
        <w:tc>
          <w:tcPr>
            <w:tcW w:w="782" w:type="dxa"/>
            <w:tcBorders>
              <w:top w:val="single" w:color="000000" w:sz="4" w:space="0"/>
              <w:left w:val="single" w:color="000000" w:sz="4" w:space="0"/>
              <w:bottom w:val="single" w:color="000000" w:sz="4" w:space="0"/>
              <w:right w:val="single" w:color="000000" w:sz="4" w:space="0"/>
            </w:tcBorders>
            <w:shd w:val="clear" w:color="auto" w:fill="E7E6E6"/>
            <w:tcMar>
              <w:top w:w="50" w:type="dxa"/>
              <w:left w:w="90" w:type="dxa"/>
              <w:bottom w:w="50" w:type="dxa"/>
              <w:right w:w="90" w:type="dxa"/>
            </w:tcMar>
            <w:vAlign w:val="center"/>
          </w:tcPr>
          <w:p w14:paraId="587C3CF0">
            <w:pPr>
              <w:keepNext/>
              <w:spacing w:after="0" w:line="260" w:lineRule="auto"/>
              <w:jc w:val="center"/>
            </w:pPr>
            <w:r>
              <w:rPr>
                <w:rFonts w:ascii="Times New Roman" w:hAnsi="Times New Roman" w:eastAsia="Times New Roman" w:cs="Times New Roman"/>
                <w:b/>
                <w:bCs/>
                <w:sz w:val="22"/>
                <w:szCs w:val="22"/>
              </w:rPr>
              <w:t>1</w:t>
            </w:r>
          </w:p>
        </w:tc>
        <w:tc>
          <w:tcPr>
            <w:tcW w:w="782" w:type="dxa"/>
            <w:tcBorders>
              <w:top w:val="single" w:color="000000" w:sz="4" w:space="0"/>
              <w:left w:val="single" w:color="000000" w:sz="4" w:space="0"/>
              <w:bottom w:val="single" w:color="000000" w:sz="4" w:space="0"/>
              <w:right w:val="single" w:color="000000" w:sz="4" w:space="0"/>
            </w:tcBorders>
            <w:shd w:val="clear" w:color="auto" w:fill="E7E6E6"/>
            <w:tcMar>
              <w:top w:w="50" w:type="dxa"/>
              <w:left w:w="90" w:type="dxa"/>
              <w:bottom w:w="50" w:type="dxa"/>
              <w:right w:w="90" w:type="dxa"/>
            </w:tcMar>
            <w:vAlign w:val="center"/>
          </w:tcPr>
          <w:p w14:paraId="5636B3E7">
            <w:pPr>
              <w:keepNext/>
              <w:spacing w:after="0" w:line="260" w:lineRule="auto"/>
              <w:jc w:val="center"/>
            </w:pPr>
            <w:r>
              <w:rPr>
                <w:rFonts w:ascii="Times New Roman" w:hAnsi="Times New Roman" w:eastAsia="Times New Roman" w:cs="Times New Roman"/>
                <w:b/>
                <w:bCs/>
                <w:sz w:val="22"/>
                <w:szCs w:val="22"/>
              </w:rPr>
              <w:t>2</w:t>
            </w:r>
          </w:p>
        </w:tc>
        <w:tc>
          <w:tcPr>
            <w:tcW w:w="782" w:type="dxa"/>
            <w:tcBorders>
              <w:top w:val="single" w:color="000000" w:sz="4" w:space="0"/>
              <w:left w:val="single" w:color="000000" w:sz="4" w:space="0"/>
              <w:bottom w:val="single" w:color="000000" w:sz="4" w:space="0"/>
              <w:right w:val="single" w:color="000000" w:sz="4" w:space="0"/>
            </w:tcBorders>
            <w:shd w:val="clear" w:color="auto" w:fill="E7E6E6"/>
            <w:tcMar>
              <w:top w:w="50" w:type="dxa"/>
              <w:left w:w="90" w:type="dxa"/>
              <w:bottom w:w="50" w:type="dxa"/>
              <w:right w:w="90" w:type="dxa"/>
            </w:tcMar>
            <w:vAlign w:val="center"/>
          </w:tcPr>
          <w:p w14:paraId="642FF159">
            <w:pPr>
              <w:keepNext/>
              <w:spacing w:after="0" w:line="260" w:lineRule="auto"/>
              <w:jc w:val="center"/>
            </w:pPr>
            <w:r>
              <w:rPr>
                <w:rFonts w:ascii="Times New Roman" w:hAnsi="Times New Roman" w:eastAsia="Times New Roman" w:cs="Times New Roman"/>
                <w:b/>
                <w:bCs/>
                <w:sz w:val="22"/>
                <w:szCs w:val="22"/>
              </w:rPr>
              <w:t>3</w:t>
            </w:r>
          </w:p>
        </w:tc>
        <w:tc>
          <w:tcPr>
            <w:tcW w:w="782" w:type="dxa"/>
            <w:tcBorders>
              <w:top w:val="single" w:color="000000" w:sz="4" w:space="0"/>
              <w:left w:val="single" w:color="000000" w:sz="4" w:space="0"/>
              <w:bottom w:val="single" w:color="000000" w:sz="4" w:space="0"/>
              <w:right w:val="single" w:color="000000" w:sz="4" w:space="0"/>
            </w:tcBorders>
            <w:shd w:val="clear" w:color="auto" w:fill="E7E6E6"/>
            <w:tcMar>
              <w:top w:w="50" w:type="dxa"/>
              <w:left w:w="90" w:type="dxa"/>
              <w:bottom w:w="50" w:type="dxa"/>
              <w:right w:w="90" w:type="dxa"/>
            </w:tcMar>
            <w:vAlign w:val="center"/>
          </w:tcPr>
          <w:p w14:paraId="288F238B">
            <w:pPr>
              <w:keepNext/>
              <w:spacing w:after="0" w:line="260" w:lineRule="auto"/>
              <w:jc w:val="center"/>
            </w:pPr>
            <w:r>
              <w:rPr>
                <w:rFonts w:ascii="Times New Roman" w:hAnsi="Times New Roman" w:eastAsia="Times New Roman" w:cs="Times New Roman"/>
                <w:b/>
                <w:bCs/>
                <w:sz w:val="22"/>
                <w:szCs w:val="22"/>
              </w:rPr>
              <w:t>4</w:t>
            </w:r>
          </w:p>
        </w:tc>
        <w:tc>
          <w:tcPr>
            <w:tcW w:w="782" w:type="dxa"/>
            <w:tcBorders>
              <w:top w:val="single" w:color="000000" w:sz="4" w:space="0"/>
              <w:left w:val="single" w:color="000000" w:sz="4" w:space="0"/>
              <w:bottom w:val="single" w:color="000000" w:sz="4" w:space="0"/>
              <w:right w:val="single" w:color="000000" w:sz="4" w:space="0"/>
            </w:tcBorders>
            <w:shd w:val="clear" w:color="auto" w:fill="E7E6E6"/>
            <w:tcMar>
              <w:top w:w="50" w:type="dxa"/>
              <w:left w:w="90" w:type="dxa"/>
              <w:bottom w:w="50" w:type="dxa"/>
              <w:right w:w="90" w:type="dxa"/>
            </w:tcMar>
            <w:vAlign w:val="center"/>
          </w:tcPr>
          <w:p w14:paraId="58E29009">
            <w:pPr>
              <w:keepNext/>
              <w:spacing w:after="0" w:line="260" w:lineRule="auto"/>
              <w:jc w:val="center"/>
            </w:pPr>
            <w:r>
              <w:rPr>
                <w:rFonts w:ascii="Times New Roman" w:hAnsi="Times New Roman" w:eastAsia="Times New Roman" w:cs="Times New Roman"/>
                <w:b/>
                <w:bCs/>
                <w:sz w:val="22"/>
                <w:szCs w:val="22"/>
              </w:rPr>
              <w:t>5</w:t>
            </w:r>
          </w:p>
        </w:tc>
        <w:tc>
          <w:tcPr>
            <w:tcW w:w="782" w:type="dxa"/>
            <w:tcBorders>
              <w:top w:val="single" w:color="000000" w:sz="4" w:space="0"/>
              <w:left w:val="single" w:color="000000" w:sz="4" w:space="0"/>
              <w:bottom w:val="single" w:color="000000" w:sz="4" w:space="0"/>
              <w:right w:val="single" w:color="000000" w:sz="4" w:space="0"/>
            </w:tcBorders>
            <w:shd w:val="clear" w:color="auto" w:fill="E7E6E6"/>
            <w:tcMar>
              <w:top w:w="50" w:type="dxa"/>
              <w:left w:w="90" w:type="dxa"/>
              <w:bottom w:w="50" w:type="dxa"/>
              <w:right w:w="90" w:type="dxa"/>
            </w:tcMar>
            <w:vAlign w:val="center"/>
          </w:tcPr>
          <w:p w14:paraId="7AD5D24E">
            <w:pPr>
              <w:keepNext/>
              <w:spacing w:after="0" w:line="260" w:lineRule="auto"/>
              <w:jc w:val="center"/>
            </w:pPr>
            <w:r>
              <w:rPr>
                <w:rFonts w:ascii="Times New Roman" w:hAnsi="Times New Roman" w:eastAsia="Times New Roman" w:cs="Times New Roman"/>
                <w:b/>
                <w:bCs/>
                <w:sz w:val="22"/>
                <w:szCs w:val="22"/>
              </w:rPr>
              <w:t>6</w:t>
            </w:r>
          </w:p>
        </w:tc>
        <w:tc>
          <w:tcPr>
            <w:tcW w:w="782" w:type="dxa"/>
            <w:tcBorders>
              <w:top w:val="single" w:color="000000" w:sz="4" w:space="0"/>
              <w:left w:val="single" w:color="000000" w:sz="4" w:space="0"/>
              <w:bottom w:val="single" w:color="000000" w:sz="4" w:space="0"/>
              <w:right w:val="single" w:color="000000" w:sz="4" w:space="0"/>
            </w:tcBorders>
            <w:shd w:val="clear" w:color="auto" w:fill="E7E6E6"/>
            <w:tcMar>
              <w:top w:w="50" w:type="dxa"/>
              <w:left w:w="90" w:type="dxa"/>
              <w:bottom w:w="50" w:type="dxa"/>
              <w:right w:w="90" w:type="dxa"/>
            </w:tcMar>
            <w:vAlign w:val="center"/>
          </w:tcPr>
          <w:p w14:paraId="1F3FAA2D">
            <w:pPr>
              <w:keepNext/>
              <w:spacing w:after="0" w:line="260" w:lineRule="auto"/>
              <w:jc w:val="center"/>
            </w:pPr>
            <w:r>
              <w:rPr>
                <w:rFonts w:ascii="Times New Roman" w:hAnsi="Times New Roman" w:eastAsia="Times New Roman" w:cs="Times New Roman"/>
                <w:b/>
                <w:bCs/>
                <w:sz w:val="22"/>
                <w:szCs w:val="22"/>
              </w:rPr>
              <w:t>7</w:t>
            </w:r>
          </w:p>
        </w:tc>
        <w:tc>
          <w:tcPr>
            <w:tcW w:w="782" w:type="dxa"/>
            <w:tcBorders>
              <w:top w:val="single" w:color="000000" w:sz="4" w:space="0"/>
              <w:left w:val="single" w:color="000000" w:sz="4" w:space="0"/>
              <w:bottom w:val="single" w:color="000000" w:sz="4" w:space="0"/>
              <w:right w:val="single" w:color="000000" w:sz="4" w:space="0"/>
            </w:tcBorders>
            <w:shd w:val="clear" w:color="auto" w:fill="E7E6E6"/>
            <w:tcMar>
              <w:top w:w="50" w:type="dxa"/>
              <w:left w:w="90" w:type="dxa"/>
              <w:bottom w:w="50" w:type="dxa"/>
              <w:right w:w="90" w:type="dxa"/>
            </w:tcMar>
            <w:vAlign w:val="center"/>
          </w:tcPr>
          <w:p w14:paraId="1D20E464">
            <w:pPr>
              <w:keepNext/>
              <w:spacing w:after="0" w:line="260" w:lineRule="auto"/>
              <w:jc w:val="center"/>
            </w:pPr>
            <w:r>
              <w:rPr>
                <w:rFonts w:ascii="Times New Roman" w:hAnsi="Times New Roman" w:eastAsia="Times New Roman" w:cs="Times New Roman"/>
                <w:b/>
                <w:bCs/>
                <w:sz w:val="22"/>
                <w:szCs w:val="22"/>
              </w:rPr>
              <w:t>8</w:t>
            </w:r>
          </w:p>
        </w:tc>
        <w:tc>
          <w:tcPr>
            <w:tcW w:w="782" w:type="dxa"/>
            <w:tcBorders>
              <w:top w:val="single" w:color="000000" w:sz="4" w:space="0"/>
              <w:left w:val="single" w:color="000000" w:sz="4" w:space="0"/>
              <w:bottom w:val="single" w:color="000000" w:sz="4" w:space="0"/>
              <w:right w:val="single" w:color="000000" w:sz="4" w:space="0"/>
            </w:tcBorders>
            <w:shd w:val="clear" w:color="auto" w:fill="E7E6E6"/>
            <w:tcMar>
              <w:top w:w="50" w:type="dxa"/>
              <w:left w:w="90" w:type="dxa"/>
              <w:bottom w:w="50" w:type="dxa"/>
              <w:right w:w="90" w:type="dxa"/>
            </w:tcMar>
            <w:vAlign w:val="center"/>
          </w:tcPr>
          <w:p w14:paraId="21F1ADE2">
            <w:pPr>
              <w:keepNext/>
              <w:spacing w:after="0" w:line="260" w:lineRule="auto"/>
              <w:jc w:val="center"/>
            </w:pPr>
            <w:r>
              <w:rPr>
                <w:rFonts w:ascii="Times New Roman" w:hAnsi="Times New Roman" w:eastAsia="Times New Roman" w:cs="Times New Roman"/>
                <w:b/>
                <w:bCs/>
                <w:sz w:val="22"/>
                <w:szCs w:val="22"/>
              </w:rPr>
              <w:t>9</w:t>
            </w:r>
          </w:p>
        </w:tc>
        <w:tc>
          <w:tcPr>
            <w:tcW w:w="782" w:type="dxa"/>
            <w:tcBorders>
              <w:top w:val="single" w:color="000000" w:sz="4" w:space="0"/>
              <w:left w:val="single" w:color="000000" w:sz="4" w:space="0"/>
              <w:bottom w:val="single" w:color="000000" w:sz="4" w:space="0"/>
              <w:right w:val="single" w:color="000000" w:sz="4" w:space="0"/>
            </w:tcBorders>
            <w:shd w:val="clear" w:color="auto" w:fill="E7E6E6"/>
            <w:tcMar>
              <w:top w:w="50" w:type="dxa"/>
              <w:left w:w="90" w:type="dxa"/>
              <w:bottom w:w="50" w:type="dxa"/>
              <w:right w:w="90" w:type="dxa"/>
            </w:tcMar>
            <w:vAlign w:val="center"/>
          </w:tcPr>
          <w:p w14:paraId="105BF3EC">
            <w:pPr>
              <w:keepNext/>
              <w:spacing w:after="0" w:line="260" w:lineRule="auto"/>
              <w:jc w:val="center"/>
            </w:pPr>
            <w:r>
              <w:rPr>
                <w:rFonts w:ascii="Times New Roman" w:hAnsi="Times New Roman" w:eastAsia="Times New Roman" w:cs="Times New Roman"/>
                <w:b/>
                <w:bCs/>
                <w:sz w:val="22"/>
                <w:szCs w:val="22"/>
              </w:rPr>
              <w:t>10</w:t>
            </w:r>
          </w:p>
        </w:tc>
      </w:tr>
      <w:tr w14:paraId="364D5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25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7671DB0">
            <w:pPr>
              <w:keepNext/>
              <w:spacing w:after="0" w:line="260" w:lineRule="auto"/>
              <w:jc w:val="center"/>
            </w:pPr>
            <w:r>
              <w:rPr>
                <w:rFonts w:ascii="Times New Roman" w:hAnsi="Times New Roman" w:eastAsia="Times New Roman" w:cs="Times New Roman"/>
                <w:sz w:val="22"/>
                <w:szCs w:val="22"/>
              </w:rPr>
              <w:t>Thực</w:t>
            </w:r>
          </w:p>
        </w:tc>
        <w:tc>
          <w:tcPr>
            <w:tcW w:w="782"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523F132">
            <w:pPr>
              <w:keepNext/>
              <w:spacing w:after="0" w:line="260" w:lineRule="auto"/>
              <w:jc w:val="center"/>
            </w:pPr>
            <w:r>
              <w:rPr>
                <w:rFonts w:ascii="Times New Roman" w:hAnsi="Times New Roman" w:eastAsia="Times New Roman" w:cs="Times New Roman"/>
                <w:sz w:val="22"/>
                <w:szCs w:val="22"/>
              </w:rPr>
              <w:t>P</w:t>
            </w:r>
          </w:p>
        </w:tc>
        <w:tc>
          <w:tcPr>
            <w:tcW w:w="782"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845CB6F">
            <w:pPr>
              <w:keepNext/>
              <w:spacing w:after="0" w:line="260" w:lineRule="auto"/>
              <w:jc w:val="center"/>
            </w:pPr>
            <w:r>
              <w:rPr>
                <w:rFonts w:ascii="Times New Roman" w:hAnsi="Times New Roman" w:eastAsia="Times New Roman" w:cs="Times New Roman"/>
                <w:sz w:val="22"/>
                <w:szCs w:val="22"/>
              </w:rPr>
              <w:t>N</w:t>
            </w:r>
          </w:p>
        </w:tc>
        <w:tc>
          <w:tcPr>
            <w:tcW w:w="782"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E5F20F2">
            <w:pPr>
              <w:keepNext/>
              <w:spacing w:after="0" w:line="260" w:lineRule="auto"/>
              <w:jc w:val="center"/>
            </w:pPr>
            <w:r>
              <w:rPr>
                <w:rFonts w:ascii="Times New Roman" w:hAnsi="Times New Roman" w:eastAsia="Times New Roman" w:cs="Times New Roman"/>
                <w:sz w:val="22"/>
                <w:szCs w:val="22"/>
              </w:rPr>
              <w:t>P</w:t>
            </w:r>
          </w:p>
        </w:tc>
        <w:tc>
          <w:tcPr>
            <w:tcW w:w="782"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227066D">
            <w:pPr>
              <w:keepNext/>
              <w:spacing w:after="0" w:line="260" w:lineRule="auto"/>
              <w:jc w:val="center"/>
            </w:pPr>
            <w:r>
              <w:rPr>
                <w:rFonts w:ascii="Times New Roman" w:hAnsi="Times New Roman" w:eastAsia="Times New Roman" w:cs="Times New Roman"/>
                <w:sz w:val="22"/>
                <w:szCs w:val="22"/>
              </w:rPr>
              <w:t>P</w:t>
            </w:r>
          </w:p>
        </w:tc>
        <w:tc>
          <w:tcPr>
            <w:tcW w:w="782"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824A272">
            <w:pPr>
              <w:keepNext/>
              <w:spacing w:after="0" w:line="260" w:lineRule="auto"/>
              <w:jc w:val="center"/>
            </w:pPr>
            <w:r>
              <w:rPr>
                <w:rFonts w:ascii="Times New Roman" w:hAnsi="Times New Roman" w:eastAsia="Times New Roman" w:cs="Times New Roman"/>
                <w:sz w:val="22"/>
                <w:szCs w:val="22"/>
              </w:rPr>
              <w:t>N</w:t>
            </w:r>
          </w:p>
        </w:tc>
        <w:tc>
          <w:tcPr>
            <w:tcW w:w="782"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C411AAE">
            <w:pPr>
              <w:keepNext/>
              <w:spacing w:after="0" w:line="260" w:lineRule="auto"/>
              <w:jc w:val="center"/>
            </w:pPr>
            <w:r>
              <w:rPr>
                <w:rFonts w:ascii="Times New Roman" w:hAnsi="Times New Roman" w:eastAsia="Times New Roman" w:cs="Times New Roman"/>
                <w:sz w:val="22"/>
                <w:szCs w:val="22"/>
              </w:rPr>
              <w:t>N</w:t>
            </w:r>
          </w:p>
        </w:tc>
        <w:tc>
          <w:tcPr>
            <w:tcW w:w="782"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EC974A8">
            <w:pPr>
              <w:keepNext/>
              <w:spacing w:after="0" w:line="260" w:lineRule="auto"/>
              <w:jc w:val="center"/>
            </w:pPr>
            <w:r>
              <w:rPr>
                <w:rFonts w:ascii="Times New Roman" w:hAnsi="Times New Roman" w:eastAsia="Times New Roman" w:cs="Times New Roman"/>
                <w:sz w:val="22"/>
                <w:szCs w:val="22"/>
              </w:rPr>
              <w:t>P</w:t>
            </w:r>
          </w:p>
        </w:tc>
        <w:tc>
          <w:tcPr>
            <w:tcW w:w="782"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3E3AAE6">
            <w:pPr>
              <w:keepNext/>
              <w:spacing w:after="0" w:line="260" w:lineRule="auto"/>
              <w:jc w:val="center"/>
            </w:pPr>
            <w:r>
              <w:rPr>
                <w:rFonts w:ascii="Times New Roman" w:hAnsi="Times New Roman" w:eastAsia="Times New Roman" w:cs="Times New Roman"/>
                <w:sz w:val="22"/>
                <w:szCs w:val="22"/>
              </w:rPr>
              <w:t>N</w:t>
            </w:r>
          </w:p>
        </w:tc>
        <w:tc>
          <w:tcPr>
            <w:tcW w:w="782"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C6475A0">
            <w:pPr>
              <w:keepNext/>
              <w:spacing w:after="0" w:line="260" w:lineRule="auto"/>
              <w:jc w:val="center"/>
            </w:pPr>
            <w:r>
              <w:rPr>
                <w:rFonts w:ascii="Times New Roman" w:hAnsi="Times New Roman" w:eastAsia="Times New Roman" w:cs="Times New Roman"/>
                <w:sz w:val="22"/>
                <w:szCs w:val="22"/>
              </w:rPr>
              <w:t>P</w:t>
            </w:r>
          </w:p>
        </w:tc>
        <w:tc>
          <w:tcPr>
            <w:tcW w:w="782"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65B608D">
            <w:pPr>
              <w:keepNext/>
              <w:spacing w:after="0" w:line="260" w:lineRule="auto"/>
              <w:jc w:val="center"/>
            </w:pPr>
            <w:r>
              <w:rPr>
                <w:rFonts w:ascii="Times New Roman" w:hAnsi="Times New Roman" w:eastAsia="Times New Roman" w:cs="Times New Roman"/>
                <w:sz w:val="22"/>
                <w:szCs w:val="22"/>
              </w:rPr>
              <w:t>N</w:t>
            </w:r>
          </w:p>
        </w:tc>
      </w:tr>
      <w:tr w14:paraId="15DA9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25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93C8B9A">
            <w:pPr>
              <w:keepNext/>
              <w:spacing w:after="0" w:line="260" w:lineRule="auto"/>
              <w:jc w:val="center"/>
            </w:pPr>
            <w:r>
              <w:rPr>
                <w:rFonts w:ascii="Times New Roman" w:hAnsi="Times New Roman" w:eastAsia="Times New Roman" w:cs="Times New Roman"/>
                <w:sz w:val="22"/>
                <w:szCs w:val="22"/>
              </w:rPr>
              <w:t>Dự đoán</w:t>
            </w:r>
          </w:p>
        </w:tc>
        <w:tc>
          <w:tcPr>
            <w:tcW w:w="782"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E037B96">
            <w:pPr>
              <w:keepNext/>
              <w:spacing w:after="0" w:line="260" w:lineRule="auto"/>
              <w:jc w:val="center"/>
            </w:pPr>
            <w:r>
              <w:rPr>
                <w:rFonts w:ascii="Times New Roman" w:hAnsi="Times New Roman" w:eastAsia="Times New Roman" w:cs="Times New Roman"/>
                <w:sz w:val="22"/>
                <w:szCs w:val="22"/>
              </w:rPr>
              <w:t>P</w:t>
            </w:r>
          </w:p>
        </w:tc>
        <w:tc>
          <w:tcPr>
            <w:tcW w:w="782"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81548E3">
            <w:pPr>
              <w:keepNext/>
              <w:spacing w:after="0" w:line="260" w:lineRule="auto"/>
              <w:jc w:val="center"/>
            </w:pPr>
            <w:r>
              <w:rPr>
                <w:rFonts w:ascii="Times New Roman" w:hAnsi="Times New Roman" w:eastAsia="Times New Roman" w:cs="Times New Roman"/>
                <w:sz w:val="22"/>
                <w:szCs w:val="22"/>
              </w:rPr>
              <w:t>N</w:t>
            </w:r>
          </w:p>
        </w:tc>
        <w:tc>
          <w:tcPr>
            <w:tcW w:w="782"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AE893C6">
            <w:pPr>
              <w:keepNext/>
              <w:spacing w:after="0" w:line="260" w:lineRule="auto"/>
              <w:jc w:val="center"/>
            </w:pPr>
            <w:r>
              <w:rPr>
                <w:rFonts w:ascii="Times New Roman" w:hAnsi="Times New Roman" w:eastAsia="Times New Roman" w:cs="Times New Roman"/>
                <w:sz w:val="22"/>
                <w:szCs w:val="22"/>
              </w:rPr>
              <w:t>N</w:t>
            </w:r>
          </w:p>
        </w:tc>
        <w:tc>
          <w:tcPr>
            <w:tcW w:w="782"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CF4C6AA">
            <w:pPr>
              <w:keepNext/>
              <w:spacing w:after="0" w:line="260" w:lineRule="auto"/>
              <w:jc w:val="center"/>
            </w:pPr>
            <w:r>
              <w:rPr>
                <w:rFonts w:ascii="Times New Roman" w:hAnsi="Times New Roman" w:eastAsia="Times New Roman" w:cs="Times New Roman"/>
                <w:sz w:val="22"/>
                <w:szCs w:val="22"/>
              </w:rPr>
              <w:t>P</w:t>
            </w:r>
          </w:p>
        </w:tc>
        <w:tc>
          <w:tcPr>
            <w:tcW w:w="782"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8DC41CF">
            <w:pPr>
              <w:keepNext/>
              <w:spacing w:after="0" w:line="260" w:lineRule="auto"/>
              <w:jc w:val="center"/>
            </w:pPr>
            <w:r>
              <w:rPr>
                <w:rFonts w:ascii="Times New Roman" w:hAnsi="Times New Roman" w:eastAsia="Times New Roman" w:cs="Times New Roman"/>
                <w:sz w:val="22"/>
                <w:szCs w:val="22"/>
              </w:rPr>
              <w:t>P</w:t>
            </w:r>
          </w:p>
        </w:tc>
        <w:tc>
          <w:tcPr>
            <w:tcW w:w="782"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0475178">
            <w:pPr>
              <w:keepNext/>
              <w:spacing w:after="0" w:line="260" w:lineRule="auto"/>
              <w:jc w:val="center"/>
            </w:pPr>
            <w:r>
              <w:rPr>
                <w:rFonts w:ascii="Times New Roman" w:hAnsi="Times New Roman" w:eastAsia="Times New Roman" w:cs="Times New Roman"/>
                <w:sz w:val="22"/>
                <w:szCs w:val="22"/>
              </w:rPr>
              <w:t>N</w:t>
            </w:r>
          </w:p>
        </w:tc>
        <w:tc>
          <w:tcPr>
            <w:tcW w:w="782"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D9E7363">
            <w:pPr>
              <w:keepNext/>
              <w:spacing w:after="0" w:line="260" w:lineRule="auto"/>
              <w:jc w:val="center"/>
            </w:pPr>
            <w:r>
              <w:rPr>
                <w:rFonts w:ascii="Times New Roman" w:hAnsi="Times New Roman" w:eastAsia="Times New Roman" w:cs="Times New Roman"/>
                <w:sz w:val="22"/>
                <w:szCs w:val="22"/>
              </w:rPr>
              <w:t>P</w:t>
            </w:r>
          </w:p>
        </w:tc>
        <w:tc>
          <w:tcPr>
            <w:tcW w:w="782"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07E33C0">
            <w:pPr>
              <w:keepNext/>
              <w:spacing w:after="0" w:line="260" w:lineRule="auto"/>
              <w:jc w:val="center"/>
            </w:pPr>
            <w:r>
              <w:rPr>
                <w:rFonts w:ascii="Times New Roman" w:hAnsi="Times New Roman" w:eastAsia="Times New Roman" w:cs="Times New Roman"/>
                <w:sz w:val="22"/>
                <w:szCs w:val="22"/>
              </w:rPr>
              <w:t>N</w:t>
            </w:r>
          </w:p>
        </w:tc>
        <w:tc>
          <w:tcPr>
            <w:tcW w:w="782"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43AB39F">
            <w:pPr>
              <w:keepNext/>
              <w:spacing w:after="0" w:line="260" w:lineRule="auto"/>
              <w:jc w:val="center"/>
            </w:pPr>
            <w:r>
              <w:rPr>
                <w:rFonts w:ascii="Times New Roman" w:hAnsi="Times New Roman" w:eastAsia="Times New Roman" w:cs="Times New Roman"/>
                <w:sz w:val="22"/>
                <w:szCs w:val="22"/>
              </w:rPr>
              <w:t>N</w:t>
            </w:r>
          </w:p>
        </w:tc>
        <w:tc>
          <w:tcPr>
            <w:tcW w:w="782"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92B6EE8">
            <w:pPr>
              <w:keepNext/>
              <w:spacing w:after="0" w:line="260" w:lineRule="auto"/>
              <w:jc w:val="center"/>
            </w:pPr>
            <w:r>
              <w:rPr>
                <w:rFonts w:ascii="Times New Roman" w:hAnsi="Times New Roman" w:eastAsia="Times New Roman" w:cs="Times New Roman"/>
                <w:sz w:val="22"/>
                <w:szCs w:val="22"/>
              </w:rPr>
              <w:t>P</w:t>
            </w:r>
          </w:p>
        </w:tc>
      </w:tr>
      <w:tr w14:paraId="34F9D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25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52BB7C7">
            <w:pPr>
              <w:keepNext w:val="0"/>
              <w:spacing w:after="0" w:line="260" w:lineRule="auto"/>
              <w:jc w:val="center"/>
            </w:pPr>
            <w:r>
              <w:rPr>
                <w:rFonts w:ascii="Times New Roman" w:hAnsi="Times New Roman" w:eastAsia="Times New Roman" w:cs="Times New Roman"/>
                <w:sz w:val="22"/>
                <w:szCs w:val="22"/>
              </w:rPr>
              <w:t>Loại</w:t>
            </w:r>
          </w:p>
        </w:tc>
        <w:tc>
          <w:tcPr>
            <w:tcW w:w="782"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2C7C7ED">
            <w:pPr>
              <w:keepNext w:val="0"/>
              <w:spacing w:after="0" w:line="260" w:lineRule="auto"/>
              <w:jc w:val="center"/>
            </w:pPr>
            <w:r>
              <w:rPr>
                <w:rFonts w:ascii="Times New Roman" w:hAnsi="Times New Roman" w:eastAsia="Times New Roman" w:cs="Times New Roman"/>
                <w:sz w:val="22"/>
                <w:szCs w:val="22"/>
              </w:rPr>
              <w:t>TP</w:t>
            </w:r>
          </w:p>
        </w:tc>
        <w:tc>
          <w:tcPr>
            <w:tcW w:w="782"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39E4678">
            <w:pPr>
              <w:keepNext w:val="0"/>
              <w:spacing w:after="0" w:line="260" w:lineRule="auto"/>
              <w:jc w:val="center"/>
            </w:pPr>
            <w:r>
              <w:rPr>
                <w:rFonts w:ascii="Times New Roman" w:hAnsi="Times New Roman" w:eastAsia="Times New Roman" w:cs="Times New Roman"/>
                <w:sz w:val="22"/>
                <w:szCs w:val="22"/>
              </w:rPr>
              <w:t>TN</w:t>
            </w:r>
          </w:p>
        </w:tc>
        <w:tc>
          <w:tcPr>
            <w:tcW w:w="782"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EA1C9EB">
            <w:pPr>
              <w:keepNext w:val="0"/>
              <w:spacing w:after="0" w:line="260" w:lineRule="auto"/>
              <w:jc w:val="center"/>
            </w:pPr>
            <w:r>
              <w:rPr>
                <w:rFonts w:ascii="Times New Roman" w:hAnsi="Times New Roman" w:eastAsia="Times New Roman" w:cs="Times New Roman"/>
                <w:sz w:val="22"/>
                <w:szCs w:val="22"/>
              </w:rPr>
              <w:t>FN</w:t>
            </w:r>
          </w:p>
        </w:tc>
        <w:tc>
          <w:tcPr>
            <w:tcW w:w="782"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9D3B014">
            <w:pPr>
              <w:keepNext w:val="0"/>
              <w:spacing w:after="0" w:line="260" w:lineRule="auto"/>
              <w:jc w:val="center"/>
            </w:pPr>
            <w:r>
              <w:rPr>
                <w:rFonts w:ascii="Times New Roman" w:hAnsi="Times New Roman" w:eastAsia="Times New Roman" w:cs="Times New Roman"/>
                <w:sz w:val="22"/>
                <w:szCs w:val="22"/>
              </w:rPr>
              <w:t>TP</w:t>
            </w:r>
          </w:p>
        </w:tc>
        <w:tc>
          <w:tcPr>
            <w:tcW w:w="782"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5BB719F">
            <w:pPr>
              <w:keepNext w:val="0"/>
              <w:spacing w:after="0" w:line="260" w:lineRule="auto"/>
              <w:jc w:val="center"/>
            </w:pPr>
            <w:r>
              <w:rPr>
                <w:rFonts w:ascii="Times New Roman" w:hAnsi="Times New Roman" w:eastAsia="Times New Roman" w:cs="Times New Roman"/>
                <w:sz w:val="22"/>
                <w:szCs w:val="22"/>
              </w:rPr>
              <w:t>FP</w:t>
            </w:r>
          </w:p>
        </w:tc>
        <w:tc>
          <w:tcPr>
            <w:tcW w:w="782"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9712A16">
            <w:pPr>
              <w:keepNext w:val="0"/>
              <w:spacing w:after="0" w:line="260" w:lineRule="auto"/>
              <w:jc w:val="center"/>
            </w:pPr>
            <w:r>
              <w:rPr>
                <w:rFonts w:ascii="Times New Roman" w:hAnsi="Times New Roman" w:eastAsia="Times New Roman" w:cs="Times New Roman"/>
                <w:sz w:val="22"/>
                <w:szCs w:val="22"/>
              </w:rPr>
              <w:t>TN</w:t>
            </w:r>
          </w:p>
        </w:tc>
        <w:tc>
          <w:tcPr>
            <w:tcW w:w="782"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A697B99">
            <w:pPr>
              <w:keepNext w:val="0"/>
              <w:spacing w:after="0" w:line="260" w:lineRule="auto"/>
              <w:jc w:val="center"/>
            </w:pPr>
            <w:r>
              <w:rPr>
                <w:rFonts w:ascii="Times New Roman" w:hAnsi="Times New Roman" w:eastAsia="Times New Roman" w:cs="Times New Roman"/>
                <w:sz w:val="22"/>
                <w:szCs w:val="22"/>
              </w:rPr>
              <w:t>TP</w:t>
            </w:r>
          </w:p>
        </w:tc>
        <w:tc>
          <w:tcPr>
            <w:tcW w:w="782"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E116491">
            <w:pPr>
              <w:keepNext w:val="0"/>
              <w:spacing w:after="0" w:line="260" w:lineRule="auto"/>
              <w:jc w:val="center"/>
            </w:pPr>
            <w:r>
              <w:rPr>
                <w:rFonts w:ascii="Times New Roman" w:hAnsi="Times New Roman" w:eastAsia="Times New Roman" w:cs="Times New Roman"/>
                <w:sz w:val="22"/>
                <w:szCs w:val="22"/>
              </w:rPr>
              <w:t>TN</w:t>
            </w:r>
          </w:p>
        </w:tc>
        <w:tc>
          <w:tcPr>
            <w:tcW w:w="782"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5189FDC">
            <w:pPr>
              <w:keepNext w:val="0"/>
              <w:spacing w:after="0" w:line="260" w:lineRule="auto"/>
              <w:jc w:val="center"/>
            </w:pPr>
            <w:r>
              <w:rPr>
                <w:rFonts w:ascii="Times New Roman" w:hAnsi="Times New Roman" w:eastAsia="Times New Roman" w:cs="Times New Roman"/>
                <w:sz w:val="22"/>
                <w:szCs w:val="22"/>
              </w:rPr>
              <w:t>FN</w:t>
            </w:r>
          </w:p>
        </w:tc>
        <w:tc>
          <w:tcPr>
            <w:tcW w:w="782"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09F2384">
            <w:pPr>
              <w:keepNext w:val="0"/>
              <w:spacing w:after="0" w:line="260" w:lineRule="auto"/>
              <w:jc w:val="center"/>
            </w:pPr>
            <w:r>
              <w:rPr>
                <w:rFonts w:ascii="Times New Roman" w:hAnsi="Times New Roman" w:eastAsia="Times New Roman" w:cs="Times New Roman"/>
                <w:sz w:val="22"/>
                <w:szCs w:val="22"/>
              </w:rPr>
              <w:t>FP</w:t>
            </w:r>
          </w:p>
        </w:tc>
      </w:tr>
    </w:tbl>
    <w:p w14:paraId="43EC55A6">
      <w:pPr>
        <w:spacing w:after="80"/>
      </w:pPr>
    </w:p>
    <w:p w14:paraId="307A4627">
      <w:pPr>
        <w:pStyle w:val="4"/>
        <w:keepNext/>
      </w:pPr>
      <w:r>
        <w:rPr>
          <w:rFonts w:ascii="Times New Roman" w:hAnsi="Times New Roman" w:eastAsia="Times New Roman" w:cs="Times New Roman"/>
        </w:rPr>
        <w:t>a) Ma trận nhầm lẫn</w:t>
      </w:r>
    </w:p>
    <w:p w14:paraId="03885F9D">
      <w:pPr>
        <w:spacing w:before="0" w:after="100" w:line="300" w:lineRule="auto"/>
        <w:jc w:val="both"/>
      </w:pPr>
      <w:r>
        <w:rPr>
          <w:rFonts w:ascii="Times New Roman" w:hAnsi="Times New Roman" w:eastAsia="Times New Roman" w:cs="Times New Roman"/>
          <w:sz w:val="26"/>
          <w:szCs w:val="26"/>
        </w:rPr>
        <w:t>Đếm từ dòng "Loại": có 3 mẫu TP (mẫu 1, 4, 7), 3 mẫu TN (mẫu 2, 6, 8), 2 mẫu FP (mẫu 5, 10) và 2 mẫu FN (mẫu 3, 9).</w:t>
      </w:r>
    </w:p>
    <w:tbl>
      <w:tblPr>
        <w:tblStyle w:val="9"/>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19"/>
        <w:gridCol w:w="2195"/>
        <w:gridCol w:w="2195"/>
        <w:gridCol w:w="1462"/>
      </w:tblGrid>
      <w:tr w14:paraId="10A28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3219" w:type="dxa"/>
            <w:tcBorders>
              <w:top w:val="single" w:color="000000" w:sz="4" w:space="0"/>
              <w:left w:val="single" w:color="000000" w:sz="4" w:space="0"/>
              <w:bottom w:val="single" w:color="000000" w:sz="4" w:space="0"/>
              <w:right w:val="single" w:color="000000" w:sz="4" w:space="0"/>
            </w:tcBorders>
            <w:shd w:val="clear" w:color="auto" w:fill="E7E6E6"/>
            <w:tcMar>
              <w:top w:w="50" w:type="dxa"/>
              <w:left w:w="90" w:type="dxa"/>
              <w:bottom w:w="50" w:type="dxa"/>
              <w:right w:w="90" w:type="dxa"/>
            </w:tcMar>
            <w:vAlign w:val="center"/>
          </w:tcPr>
          <w:p w14:paraId="2E12701B">
            <w:pPr>
              <w:keepNext/>
              <w:spacing w:after="0" w:line="260" w:lineRule="auto"/>
              <w:jc w:val="center"/>
            </w:pPr>
            <w:r>
              <w:rPr>
                <w:rFonts w:ascii="Times New Roman" w:hAnsi="Times New Roman" w:eastAsia="Times New Roman" w:cs="Times New Roman"/>
                <w:b/>
                <w:bCs/>
                <w:sz w:val="24"/>
                <w:szCs w:val="24"/>
              </w:rPr>
              <w:t>Thực tế \ Dự đoán</w:t>
            </w:r>
          </w:p>
        </w:tc>
        <w:tc>
          <w:tcPr>
            <w:tcW w:w="2195" w:type="dxa"/>
            <w:tcBorders>
              <w:top w:val="single" w:color="000000" w:sz="4" w:space="0"/>
              <w:left w:val="single" w:color="000000" w:sz="4" w:space="0"/>
              <w:bottom w:val="single" w:color="000000" w:sz="4" w:space="0"/>
              <w:right w:val="single" w:color="000000" w:sz="4" w:space="0"/>
            </w:tcBorders>
            <w:shd w:val="clear" w:color="auto" w:fill="E7E6E6"/>
            <w:tcMar>
              <w:top w:w="50" w:type="dxa"/>
              <w:left w:w="90" w:type="dxa"/>
              <w:bottom w:w="50" w:type="dxa"/>
              <w:right w:w="90" w:type="dxa"/>
            </w:tcMar>
            <w:vAlign w:val="center"/>
          </w:tcPr>
          <w:p w14:paraId="62C635EC">
            <w:pPr>
              <w:keepNext/>
              <w:spacing w:after="0" w:line="260" w:lineRule="auto"/>
              <w:jc w:val="center"/>
            </w:pPr>
            <w:r>
              <w:rPr>
                <w:rFonts w:ascii="Times New Roman" w:hAnsi="Times New Roman" w:eastAsia="Times New Roman" w:cs="Times New Roman"/>
                <w:b/>
                <w:bCs/>
                <w:sz w:val="24"/>
                <w:szCs w:val="24"/>
              </w:rPr>
              <w:t>Positive (P)</w:t>
            </w:r>
          </w:p>
        </w:tc>
        <w:tc>
          <w:tcPr>
            <w:tcW w:w="2195" w:type="dxa"/>
            <w:tcBorders>
              <w:top w:val="single" w:color="000000" w:sz="4" w:space="0"/>
              <w:left w:val="single" w:color="000000" w:sz="4" w:space="0"/>
              <w:bottom w:val="single" w:color="000000" w:sz="4" w:space="0"/>
              <w:right w:val="single" w:color="000000" w:sz="4" w:space="0"/>
            </w:tcBorders>
            <w:shd w:val="clear" w:color="auto" w:fill="E7E6E6"/>
            <w:tcMar>
              <w:top w:w="50" w:type="dxa"/>
              <w:left w:w="90" w:type="dxa"/>
              <w:bottom w:w="50" w:type="dxa"/>
              <w:right w:w="90" w:type="dxa"/>
            </w:tcMar>
            <w:vAlign w:val="center"/>
          </w:tcPr>
          <w:p w14:paraId="0A0564F6">
            <w:pPr>
              <w:keepNext/>
              <w:spacing w:after="0" w:line="260" w:lineRule="auto"/>
              <w:jc w:val="center"/>
            </w:pPr>
            <w:r>
              <w:rPr>
                <w:rFonts w:ascii="Times New Roman" w:hAnsi="Times New Roman" w:eastAsia="Times New Roman" w:cs="Times New Roman"/>
                <w:b/>
                <w:bCs/>
                <w:sz w:val="24"/>
                <w:szCs w:val="24"/>
              </w:rPr>
              <w:t>Negative (N)</w:t>
            </w:r>
          </w:p>
        </w:tc>
        <w:tc>
          <w:tcPr>
            <w:tcW w:w="1462" w:type="dxa"/>
            <w:tcBorders>
              <w:top w:val="single" w:color="000000" w:sz="4" w:space="0"/>
              <w:left w:val="single" w:color="000000" w:sz="4" w:space="0"/>
              <w:bottom w:val="single" w:color="000000" w:sz="4" w:space="0"/>
              <w:right w:val="single" w:color="000000" w:sz="4" w:space="0"/>
            </w:tcBorders>
            <w:shd w:val="clear" w:color="auto" w:fill="E7E6E6"/>
            <w:tcMar>
              <w:top w:w="50" w:type="dxa"/>
              <w:left w:w="90" w:type="dxa"/>
              <w:bottom w:w="50" w:type="dxa"/>
              <w:right w:w="90" w:type="dxa"/>
            </w:tcMar>
            <w:vAlign w:val="center"/>
          </w:tcPr>
          <w:p w14:paraId="541A63DF">
            <w:pPr>
              <w:keepNext/>
              <w:spacing w:after="0" w:line="260" w:lineRule="auto"/>
              <w:jc w:val="center"/>
            </w:pPr>
            <w:r>
              <w:rPr>
                <w:rFonts w:ascii="Times New Roman" w:hAnsi="Times New Roman" w:eastAsia="Times New Roman" w:cs="Times New Roman"/>
                <w:b/>
                <w:bCs/>
                <w:sz w:val="24"/>
                <w:szCs w:val="24"/>
              </w:rPr>
              <w:t>Tổng</w:t>
            </w:r>
          </w:p>
        </w:tc>
      </w:tr>
      <w:tr w14:paraId="41F3C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219"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FD846A2">
            <w:pPr>
              <w:keepNext/>
              <w:spacing w:after="0" w:line="260" w:lineRule="auto"/>
              <w:jc w:val="center"/>
            </w:pPr>
            <w:r>
              <w:rPr>
                <w:rFonts w:ascii="Times New Roman" w:hAnsi="Times New Roman" w:eastAsia="Times New Roman" w:cs="Times New Roman"/>
                <w:sz w:val="24"/>
                <w:szCs w:val="24"/>
              </w:rPr>
              <w:t>Positive (P)</w:t>
            </w:r>
          </w:p>
        </w:tc>
        <w:tc>
          <w:tcPr>
            <w:tcW w:w="2195"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C827045">
            <w:pPr>
              <w:keepNext/>
              <w:spacing w:after="0" w:line="260" w:lineRule="auto"/>
              <w:jc w:val="center"/>
            </w:pPr>
            <w:r>
              <w:rPr>
                <w:rFonts w:ascii="Times New Roman" w:hAnsi="Times New Roman" w:eastAsia="Times New Roman" w:cs="Times New Roman"/>
                <w:sz w:val="24"/>
                <w:szCs w:val="24"/>
              </w:rPr>
              <w:t>TP = 3</w:t>
            </w:r>
          </w:p>
        </w:tc>
        <w:tc>
          <w:tcPr>
            <w:tcW w:w="2195"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2FBBF18">
            <w:pPr>
              <w:keepNext/>
              <w:spacing w:after="0" w:line="260" w:lineRule="auto"/>
              <w:jc w:val="center"/>
            </w:pPr>
            <w:r>
              <w:rPr>
                <w:rFonts w:ascii="Times New Roman" w:hAnsi="Times New Roman" w:eastAsia="Times New Roman" w:cs="Times New Roman"/>
                <w:sz w:val="24"/>
                <w:szCs w:val="24"/>
              </w:rPr>
              <w:t>FN = 2</w:t>
            </w:r>
          </w:p>
        </w:tc>
        <w:tc>
          <w:tcPr>
            <w:tcW w:w="1462"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CD000AE">
            <w:pPr>
              <w:keepNext/>
              <w:spacing w:after="0" w:line="260" w:lineRule="auto"/>
              <w:jc w:val="center"/>
            </w:pPr>
            <w:r>
              <w:rPr>
                <w:rFonts w:ascii="Times New Roman" w:hAnsi="Times New Roman" w:eastAsia="Times New Roman" w:cs="Times New Roman"/>
                <w:sz w:val="24"/>
                <w:szCs w:val="24"/>
              </w:rPr>
              <w:t>5</w:t>
            </w:r>
          </w:p>
        </w:tc>
      </w:tr>
      <w:tr w14:paraId="35566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219"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BFE2553">
            <w:pPr>
              <w:keepNext/>
              <w:spacing w:after="0" w:line="260" w:lineRule="auto"/>
              <w:jc w:val="center"/>
            </w:pPr>
            <w:r>
              <w:rPr>
                <w:rFonts w:ascii="Times New Roman" w:hAnsi="Times New Roman" w:eastAsia="Times New Roman" w:cs="Times New Roman"/>
                <w:sz w:val="24"/>
                <w:szCs w:val="24"/>
              </w:rPr>
              <w:t>Negative (N)</w:t>
            </w:r>
          </w:p>
        </w:tc>
        <w:tc>
          <w:tcPr>
            <w:tcW w:w="2195"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1467A95">
            <w:pPr>
              <w:keepNext/>
              <w:spacing w:after="0" w:line="260" w:lineRule="auto"/>
              <w:jc w:val="center"/>
            </w:pPr>
            <w:r>
              <w:rPr>
                <w:rFonts w:ascii="Times New Roman" w:hAnsi="Times New Roman" w:eastAsia="Times New Roman" w:cs="Times New Roman"/>
                <w:sz w:val="24"/>
                <w:szCs w:val="24"/>
              </w:rPr>
              <w:t>FP = 2</w:t>
            </w:r>
          </w:p>
        </w:tc>
        <w:tc>
          <w:tcPr>
            <w:tcW w:w="2195"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DB8C9B0">
            <w:pPr>
              <w:keepNext/>
              <w:spacing w:after="0" w:line="260" w:lineRule="auto"/>
              <w:jc w:val="center"/>
            </w:pPr>
            <w:r>
              <w:rPr>
                <w:rFonts w:ascii="Times New Roman" w:hAnsi="Times New Roman" w:eastAsia="Times New Roman" w:cs="Times New Roman"/>
                <w:sz w:val="24"/>
                <w:szCs w:val="24"/>
              </w:rPr>
              <w:t>TN = 3</w:t>
            </w:r>
          </w:p>
        </w:tc>
        <w:tc>
          <w:tcPr>
            <w:tcW w:w="1462"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993F6CA">
            <w:pPr>
              <w:keepNext/>
              <w:spacing w:after="0" w:line="260" w:lineRule="auto"/>
              <w:jc w:val="center"/>
            </w:pPr>
            <w:r>
              <w:rPr>
                <w:rFonts w:ascii="Times New Roman" w:hAnsi="Times New Roman" w:eastAsia="Times New Roman" w:cs="Times New Roman"/>
                <w:sz w:val="24"/>
                <w:szCs w:val="24"/>
              </w:rPr>
              <w:t>5</w:t>
            </w:r>
          </w:p>
        </w:tc>
      </w:tr>
      <w:tr w14:paraId="59EF4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219"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A0C3BDD">
            <w:pPr>
              <w:keepNext w:val="0"/>
              <w:spacing w:after="0" w:line="260" w:lineRule="auto"/>
              <w:jc w:val="center"/>
            </w:pPr>
            <w:r>
              <w:rPr>
                <w:rFonts w:ascii="Times New Roman" w:hAnsi="Times New Roman" w:eastAsia="Times New Roman" w:cs="Times New Roman"/>
                <w:sz w:val="24"/>
                <w:szCs w:val="24"/>
              </w:rPr>
              <w:t>Tổng</w:t>
            </w:r>
          </w:p>
        </w:tc>
        <w:tc>
          <w:tcPr>
            <w:tcW w:w="2195"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E1221AA">
            <w:pPr>
              <w:keepNext w:val="0"/>
              <w:spacing w:after="0" w:line="260" w:lineRule="auto"/>
              <w:jc w:val="center"/>
            </w:pPr>
            <w:r>
              <w:rPr>
                <w:rFonts w:ascii="Times New Roman" w:hAnsi="Times New Roman" w:eastAsia="Times New Roman" w:cs="Times New Roman"/>
                <w:sz w:val="24"/>
                <w:szCs w:val="24"/>
              </w:rPr>
              <w:t>5</w:t>
            </w:r>
          </w:p>
        </w:tc>
        <w:tc>
          <w:tcPr>
            <w:tcW w:w="2195"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DA27910">
            <w:pPr>
              <w:keepNext w:val="0"/>
              <w:spacing w:after="0" w:line="260" w:lineRule="auto"/>
              <w:jc w:val="center"/>
            </w:pPr>
            <w:r>
              <w:rPr>
                <w:rFonts w:ascii="Times New Roman" w:hAnsi="Times New Roman" w:eastAsia="Times New Roman" w:cs="Times New Roman"/>
                <w:sz w:val="24"/>
                <w:szCs w:val="24"/>
              </w:rPr>
              <w:t>5</w:t>
            </w:r>
          </w:p>
        </w:tc>
        <w:tc>
          <w:tcPr>
            <w:tcW w:w="1462"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7AFEF8E">
            <w:pPr>
              <w:keepNext w:val="0"/>
              <w:spacing w:after="0" w:line="260" w:lineRule="auto"/>
              <w:jc w:val="center"/>
            </w:pPr>
            <w:r>
              <w:rPr>
                <w:rFonts w:ascii="Times New Roman" w:hAnsi="Times New Roman" w:eastAsia="Times New Roman" w:cs="Times New Roman"/>
                <w:sz w:val="24"/>
                <w:szCs w:val="24"/>
              </w:rPr>
              <w:t>10</w:t>
            </w:r>
          </w:p>
        </w:tc>
      </w:tr>
    </w:tbl>
    <w:p w14:paraId="16AD85F1">
      <w:pPr>
        <w:spacing w:after="80"/>
      </w:pPr>
    </w:p>
    <w:p w14:paraId="28BF1432">
      <w:pPr>
        <w:pStyle w:val="4"/>
        <w:keepNext/>
      </w:pPr>
      <w:r>
        <w:rPr>
          <w:rFonts w:ascii="Times New Roman" w:hAnsi="Times New Roman" w:eastAsia="Times New Roman" w:cs="Times New Roman"/>
        </w:rPr>
        <w:t>b) Các giá trị TP, FP, FN, TN</w:t>
      </w:r>
    </w:p>
    <w:p w14:paraId="39B74CA1">
      <w:pPr>
        <w:spacing w:before="0" w:after="100" w:line="300" w:lineRule="auto"/>
        <w:ind w:left="400"/>
        <w:jc w:val="left"/>
      </w:pPr>
      <w:r>
        <w:rPr>
          <w:rFonts w:ascii="Times New Roman" w:hAnsi="Times New Roman" w:eastAsia="Times New Roman" w:cs="Times New Roman"/>
          <w:sz w:val="26"/>
          <w:szCs w:val="26"/>
        </w:rPr>
        <w:t>TP = 3,   FP = 2,   FN = 2,   TN = 3</w:t>
      </w:r>
    </w:p>
    <w:p w14:paraId="151A4567">
      <w:pPr>
        <w:spacing w:before="0" w:after="100" w:line="300" w:lineRule="auto"/>
        <w:jc w:val="both"/>
      </w:pPr>
      <w:r>
        <w:rPr>
          <w:rFonts w:ascii="Times New Roman" w:hAnsi="Times New Roman" w:eastAsia="Times New Roman" w:cs="Times New Roman"/>
          <w:sz w:val="26"/>
          <w:szCs w:val="26"/>
        </w:rPr>
        <w:t>Kiểm tra: TP + FP + FN + TN = 3 + 2 + 2 + 3 = 10 (đủ 10 mẫu).</w:t>
      </w:r>
    </w:p>
    <w:p w14:paraId="4D979708">
      <w:pPr>
        <w:pStyle w:val="4"/>
        <w:keepNext/>
      </w:pPr>
      <w:r>
        <w:rPr>
          <w:rFonts w:ascii="Times New Roman" w:hAnsi="Times New Roman" w:eastAsia="Times New Roman" w:cs="Times New Roman"/>
        </w:rPr>
        <w:t>c) Accuracy, Precision, Recall, F1-score</w:t>
      </w:r>
    </w:p>
    <w:p w14:paraId="0D028123">
      <w:pPr>
        <w:spacing w:before="0" w:after="20" w:line="300" w:lineRule="auto"/>
        <w:ind w:left="400"/>
        <w:jc w:val="left"/>
      </w:pPr>
      <w:r>
        <w:rPr>
          <w:rFonts w:ascii="Times New Roman" w:hAnsi="Times New Roman" w:eastAsia="Times New Roman" w:cs="Times New Roman"/>
          <w:sz w:val="26"/>
          <w:szCs w:val="26"/>
        </w:rPr>
        <w:t>Accuracy = (TP + TN)/(TP + TN + FP + FN) = (3 + 3)/10 = 0,6</w:t>
      </w:r>
    </w:p>
    <w:p w14:paraId="3543D3E0">
      <w:pPr>
        <w:spacing w:before="0" w:after="20" w:line="300" w:lineRule="auto"/>
        <w:ind w:left="400"/>
        <w:jc w:val="left"/>
      </w:pPr>
      <w:r>
        <w:rPr>
          <w:rFonts w:ascii="Times New Roman" w:hAnsi="Times New Roman" w:eastAsia="Times New Roman" w:cs="Times New Roman"/>
          <w:sz w:val="26"/>
          <w:szCs w:val="26"/>
        </w:rPr>
        <w:t>Precision = TP/(TP + FP) = 3/(3 + 2) = 0,6</w:t>
      </w:r>
    </w:p>
    <w:p w14:paraId="5FF4AA36">
      <w:pPr>
        <w:spacing w:before="0" w:after="20" w:line="300" w:lineRule="auto"/>
        <w:ind w:left="400"/>
        <w:jc w:val="left"/>
      </w:pPr>
      <w:r>
        <w:rPr>
          <w:rFonts w:ascii="Times New Roman" w:hAnsi="Times New Roman" w:eastAsia="Times New Roman" w:cs="Times New Roman"/>
          <w:sz w:val="26"/>
          <w:szCs w:val="26"/>
        </w:rPr>
        <w:t>Recall = TP/(TP + FN) = 3/(3 + 2) = 0,6</w:t>
      </w:r>
    </w:p>
    <w:p w14:paraId="016FD9FC">
      <w:pPr>
        <w:spacing w:before="0" w:after="100" w:line="300" w:lineRule="auto"/>
        <w:ind w:left="400"/>
        <w:jc w:val="left"/>
      </w:pPr>
      <w:r>
        <w:rPr>
          <w:rFonts w:ascii="Times New Roman" w:hAnsi="Times New Roman" w:eastAsia="Times New Roman" w:cs="Times New Roman"/>
          <w:sz w:val="26"/>
          <w:szCs w:val="26"/>
        </w:rPr>
        <w:t>F1 = 2·Precision·Recall/(Precision + Recall) = 2·0,6·0,6/(0,6 + 0,6) = 0,6</w:t>
      </w:r>
    </w:p>
    <w:p w14:paraId="73EFC5AE">
      <w:pPr>
        <w:spacing w:before="60" w:after="100" w:line="300" w:lineRule="auto"/>
        <w:jc w:val="both"/>
      </w:pPr>
      <w:r>
        <w:rPr>
          <w:rFonts w:ascii="Times New Roman" w:hAnsi="Times New Roman" w:eastAsia="Times New Roman" w:cs="Times New Roman"/>
          <w:sz w:val="26"/>
          <w:szCs w:val="26"/>
        </w:rPr>
        <w:t>Nhận xét: do FP = FN = 2 nên Precision và Recall bằng nhau, kéo theo F1 cũng bằng 0,6. Mô hình chỉ đúng 60% nên chưa tốt lắm.</w:t>
      </w:r>
    </w:p>
    <w:p w14:paraId="0AEC4739">
      <w:pPr>
        <w:pStyle w:val="3"/>
        <w:keepNext/>
      </w:pPr>
      <w:r>
        <w:rPr>
          <w:rFonts w:ascii="Times New Roman" w:hAnsi="Times New Roman" w:eastAsia="Times New Roman" w:cs="Times New Roman"/>
        </w:rPr>
        <w:t>Câu 3. Decision list trên tập dữ liệu thời tiết (play)</w:t>
      </w:r>
    </w:p>
    <w:p w14:paraId="2299618E">
      <w:pPr>
        <w:spacing w:before="0" w:after="100" w:line="300" w:lineRule="auto"/>
        <w:jc w:val="both"/>
      </w:pPr>
      <w:r>
        <w:rPr>
          <w:rFonts w:ascii="Times New Roman" w:hAnsi="Times New Roman" w:eastAsia="Times New Roman" w:cs="Times New Roman"/>
          <w:sz w:val="26"/>
          <w:szCs w:val="26"/>
        </w:rPr>
        <w:t>Decision list gồm 4 luật, áp dụng theo thứ tự từ trên xuống, mẫu khớp luật nào đầu tiên thì lấy kết quả của luật đó và dừng, không xét các luật sau. Ta đặt tên các luật là:</w:t>
      </w:r>
    </w:p>
    <w:p w14:paraId="6474E856">
      <w:pPr>
        <w:pStyle w:val="19"/>
        <w:numPr>
          <w:ilvl w:val="0"/>
          <w:numId w:val="1"/>
        </w:numPr>
        <w:spacing w:after="60" w:line="300" w:lineRule="auto"/>
        <w:jc w:val="both"/>
      </w:pPr>
      <w:r>
        <w:rPr>
          <w:rFonts w:ascii="Times New Roman" w:hAnsi="Times New Roman" w:eastAsia="Times New Roman" w:cs="Times New Roman"/>
          <w:sz w:val="26"/>
          <w:szCs w:val="26"/>
        </w:rPr>
        <w:t>R1: outlook = overcast → yes</w:t>
      </w:r>
    </w:p>
    <w:p w14:paraId="09C000B5">
      <w:pPr>
        <w:pStyle w:val="19"/>
        <w:numPr>
          <w:ilvl w:val="0"/>
          <w:numId w:val="1"/>
        </w:numPr>
        <w:spacing w:after="60" w:line="300" w:lineRule="auto"/>
        <w:jc w:val="both"/>
      </w:pPr>
      <w:r>
        <w:rPr>
          <w:rFonts w:ascii="Times New Roman" w:hAnsi="Times New Roman" w:eastAsia="Times New Roman" w:cs="Times New Roman"/>
          <w:sz w:val="26"/>
          <w:szCs w:val="26"/>
        </w:rPr>
        <w:t>R2: windy = TRUE → no</w:t>
      </w:r>
    </w:p>
    <w:p w14:paraId="3AD2C8CA">
      <w:pPr>
        <w:pStyle w:val="19"/>
        <w:numPr>
          <w:ilvl w:val="0"/>
          <w:numId w:val="1"/>
        </w:numPr>
        <w:spacing w:after="60" w:line="300" w:lineRule="auto"/>
        <w:jc w:val="both"/>
      </w:pPr>
      <w:r>
        <w:rPr>
          <w:rFonts w:ascii="Times New Roman" w:hAnsi="Times New Roman" w:eastAsia="Times New Roman" w:cs="Times New Roman"/>
          <w:sz w:val="26"/>
          <w:szCs w:val="26"/>
        </w:rPr>
        <w:t>R3: outlook = sunny → no</w:t>
      </w:r>
    </w:p>
    <w:p w14:paraId="3A06381E">
      <w:pPr>
        <w:pStyle w:val="19"/>
        <w:numPr>
          <w:ilvl w:val="0"/>
          <w:numId w:val="1"/>
        </w:numPr>
        <w:spacing w:after="60" w:line="300" w:lineRule="auto"/>
        <w:jc w:val="both"/>
      </w:pPr>
      <w:r>
        <w:rPr>
          <w:rFonts w:ascii="Times New Roman" w:hAnsi="Times New Roman" w:eastAsia="Times New Roman" w:cs="Times New Roman"/>
          <w:sz w:val="26"/>
          <w:szCs w:val="26"/>
        </w:rPr>
        <w:t>R4: còn lại → yes</w:t>
      </w:r>
    </w:p>
    <w:p w14:paraId="44A64A23">
      <w:pPr>
        <w:pStyle w:val="4"/>
        <w:keepNext/>
      </w:pPr>
      <w:r>
        <w:rPr>
          <w:rFonts w:ascii="Times New Roman" w:hAnsi="Times New Roman" w:eastAsia="Times New Roman" w:cs="Times New Roman"/>
        </w:rPr>
        <w:t>a) Dự đoán nhãn play cho 14 mẫu</w:t>
      </w:r>
    </w:p>
    <w:p w14:paraId="1D87441F">
      <w:pPr>
        <w:spacing w:before="0" w:after="100" w:line="300" w:lineRule="auto"/>
        <w:jc w:val="both"/>
      </w:pPr>
      <w:r>
        <w:rPr>
          <w:rFonts w:ascii="Times New Roman" w:hAnsi="Times New Roman" w:eastAsia="Times New Roman" w:cs="Times New Roman"/>
          <w:sz w:val="26"/>
          <w:szCs w:val="26"/>
        </w:rPr>
        <w:t>Các luật chỉ dùng outlook và windy nên hai cột temperature, humidity không cần xét. Bảng dưới ghi luật đầu tiên khớp với từng mẫu:</w:t>
      </w:r>
    </w:p>
    <w:tbl>
      <w:tblPr>
        <w:tblStyle w:val="9"/>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85"/>
        <w:gridCol w:w="1438"/>
        <w:gridCol w:w="1327"/>
        <w:gridCol w:w="1438"/>
        <w:gridCol w:w="1327"/>
        <w:gridCol w:w="1327"/>
        <w:gridCol w:w="1329"/>
      </w:tblGrid>
      <w:tr w14:paraId="4769B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885" w:type="dxa"/>
            <w:tcBorders>
              <w:top w:val="single" w:color="000000" w:sz="4" w:space="0"/>
              <w:left w:val="single" w:color="000000" w:sz="4" w:space="0"/>
              <w:bottom w:val="single" w:color="000000" w:sz="4" w:space="0"/>
              <w:right w:val="single" w:color="000000" w:sz="4" w:space="0"/>
            </w:tcBorders>
            <w:shd w:val="clear" w:color="auto" w:fill="E7E6E6"/>
            <w:tcMar>
              <w:top w:w="50" w:type="dxa"/>
              <w:left w:w="90" w:type="dxa"/>
              <w:bottom w:w="50" w:type="dxa"/>
              <w:right w:w="90" w:type="dxa"/>
            </w:tcMar>
            <w:vAlign w:val="center"/>
          </w:tcPr>
          <w:p w14:paraId="0FEB3059">
            <w:pPr>
              <w:keepNext/>
              <w:spacing w:after="0" w:line="260" w:lineRule="auto"/>
              <w:jc w:val="center"/>
            </w:pPr>
            <w:r>
              <w:rPr>
                <w:rFonts w:ascii="Times New Roman" w:hAnsi="Times New Roman" w:eastAsia="Times New Roman" w:cs="Times New Roman"/>
                <w:b/>
                <w:bCs/>
                <w:sz w:val="22"/>
                <w:szCs w:val="22"/>
              </w:rPr>
              <w:t>STT</w:t>
            </w:r>
          </w:p>
        </w:tc>
        <w:tc>
          <w:tcPr>
            <w:tcW w:w="1438" w:type="dxa"/>
            <w:tcBorders>
              <w:top w:val="single" w:color="000000" w:sz="4" w:space="0"/>
              <w:left w:val="single" w:color="000000" w:sz="4" w:space="0"/>
              <w:bottom w:val="single" w:color="000000" w:sz="4" w:space="0"/>
              <w:right w:val="single" w:color="000000" w:sz="4" w:space="0"/>
            </w:tcBorders>
            <w:shd w:val="clear" w:color="auto" w:fill="E7E6E6"/>
            <w:tcMar>
              <w:top w:w="50" w:type="dxa"/>
              <w:left w:w="90" w:type="dxa"/>
              <w:bottom w:w="50" w:type="dxa"/>
              <w:right w:w="90" w:type="dxa"/>
            </w:tcMar>
            <w:vAlign w:val="center"/>
          </w:tcPr>
          <w:p w14:paraId="5ADBE037">
            <w:pPr>
              <w:keepNext/>
              <w:spacing w:after="0" w:line="260" w:lineRule="auto"/>
              <w:jc w:val="center"/>
            </w:pPr>
            <w:r>
              <w:rPr>
                <w:rFonts w:ascii="Times New Roman" w:hAnsi="Times New Roman" w:eastAsia="Times New Roman" w:cs="Times New Roman"/>
                <w:b/>
                <w:bCs/>
                <w:sz w:val="22"/>
                <w:szCs w:val="22"/>
              </w:rPr>
              <w:t>outlook</w:t>
            </w:r>
          </w:p>
        </w:tc>
        <w:tc>
          <w:tcPr>
            <w:tcW w:w="1327" w:type="dxa"/>
            <w:tcBorders>
              <w:top w:val="single" w:color="000000" w:sz="4" w:space="0"/>
              <w:left w:val="single" w:color="000000" w:sz="4" w:space="0"/>
              <w:bottom w:val="single" w:color="000000" w:sz="4" w:space="0"/>
              <w:right w:val="single" w:color="000000" w:sz="4" w:space="0"/>
            </w:tcBorders>
            <w:shd w:val="clear" w:color="auto" w:fill="E7E6E6"/>
            <w:tcMar>
              <w:top w:w="50" w:type="dxa"/>
              <w:left w:w="90" w:type="dxa"/>
              <w:bottom w:w="50" w:type="dxa"/>
              <w:right w:w="90" w:type="dxa"/>
            </w:tcMar>
            <w:vAlign w:val="center"/>
          </w:tcPr>
          <w:p w14:paraId="04204DE8">
            <w:pPr>
              <w:keepNext/>
              <w:spacing w:after="0" w:line="260" w:lineRule="auto"/>
              <w:jc w:val="center"/>
            </w:pPr>
            <w:r>
              <w:rPr>
                <w:rFonts w:ascii="Times New Roman" w:hAnsi="Times New Roman" w:eastAsia="Times New Roman" w:cs="Times New Roman"/>
                <w:b/>
                <w:bCs/>
                <w:sz w:val="22"/>
                <w:szCs w:val="22"/>
              </w:rPr>
              <w:t>windy</w:t>
            </w:r>
          </w:p>
        </w:tc>
        <w:tc>
          <w:tcPr>
            <w:tcW w:w="1438" w:type="dxa"/>
            <w:tcBorders>
              <w:top w:val="single" w:color="000000" w:sz="4" w:space="0"/>
              <w:left w:val="single" w:color="000000" w:sz="4" w:space="0"/>
              <w:bottom w:val="single" w:color="000000" w:sz="4" w:space="0"/>
              <w:right w:val="single" w:color="000000" w:sz="4" w:space="0"/>
            </w:tcBorders>
            <w:shd w:val="clear" w:color="auto" w:fill="E7E6E6"/>
            <w:tcMar>
              <w:top w:w="50" w:type="dxa"/>
              <w:left w:w="90" w:type="dxa"/>
              <w:bottom w:w="50" w:type="dxa"/>
              <w:right w:w="90" w:type="dxa"/>
            </w:tcMar>
            <w:vAlign w:val="center"/>
          </w:tcPr>
          <w:p w14:paraId="292805AF">
            <w:pPr>
              <w:keepNext/>
              <w:spacing w:after="0" w:line="260" w:lineRule="auto"/>
              <w:jc w:val="center"/>
            </w:pPr>
            <w:r>
              <w:rPr>
                <w:rFonts w:ascii="Times New Roman" w:hAnsi="Times New Roman" w:eastAsia="Times New Roman" w:cs="Times New Roman"/>
                <w:b/>
                <w:bCs/>
                <w:sz w:val="22"/>
                <w:szCs w:val="22"/>
              </w:rPr>
              <w:t>play thực</w:t>
            </w:r>
          </w:p>
        </w:tc>
        <w:tc>
          <w:tcPr>
            <w:tcW w:w="1327" w:type="dxa"/>
            <w:tcBorders>
              <w:top w:val="single" w:color="000000" w:sz="4" w:space="0"/>
              <w:left w:val="single" w:color="000000" w:sz="4" w:space="0"/>
              <w:bottom w:val="single" w:color="000000" w:sz="4" w:space="0"/>
              <w:right w:val="single" w:color="000000" w:sz="4" w:space="0"/>
            </w:tcBorders>
            <w:shd w:val="clear" w:color="auto" w:fill="E7E6E6"/>
            <w:tcMar>
              <w:top w:w="50" w:type="dxa"/>
              <w:left w:w="90" w:type="dxa"/>
              <w:bottom w:w="50" w:type="dxa"/>
              <w:right w:w="90" w:type="dxa"/>
            </w:tcMar>
            <w:vAlign w:val="center"/>
          </w:tcPr>
          <w:p w14:paraId="396C8659">
            <w:pPr>
              <w:keepNext/>
              <w:spacing w:after="0" w:line="260" w:lineRule="auto"/>
              <w:jc w:val="center"/>
            </w:pPr>
            <w:r>
              <w:rPr>
                <w:rFonts w:ascii="Times New Roman" w:hAnsi="Times New Roman" w:eastAsia="Times New Roman" w:cs="Times New Roman"/>
                <w:b/>
                <w:bCs/>
                <w:sz w:val="22"/>
                <w:szCs w:val="22"/>
              </w:rPr>
              <w:t>Luật khớp</w:t>
            </w:r>
          </w:p>
        </w:tc>
        <w:tc>
          <w:tcPr>
            <w:tcW w:w="1327" w:type="dxa"/>
            <w:tcBorders>
              <w:top w:val="single" w:color="000000" w:sz="4" w:space="0"/>
              <w:left w:val="single" w:color="000000" w:sz="4" w:space="0"/>
              <w:bottom w:val="single" w:color="000000" w:sz="4" w:space="0"/>
              <w:right w:val="single" w:color="000000" w:sz="4" w:space="0"/>
            </w:tcBorders>
            <w:shd w:val="clear" w:color="auto" w:fill="E7E6E6"/>
            <w:tcMar>
              <w:top w:w="50" w:type="dxa"/>
              <w:left w:w="90" w:type="dxa"/>
              <w:bottom w:w="50" w:type="dxa"/>
              <w:right w:w="90" w:type="dxa"/>
            </w:tcMar>
            <w:vAlign w:val="center"/>
          </w:tcPr>
          <w:p w14:paraId="5B92F0D6">
            <w:pPr>
              <w:keepNext/>
              <w:spacing w:after="0" w:line="260" w:lineRule="auto"/>
              <w:jc w:val="center"/>
            </w:pPr>
            <w:r>
              <w:rPr>
                <w:rFonts w:ascii="Times New Roman" w:hAnsi="Times New Roman" w:eastAsia="Times New Roman" w:cs="Times New Roman"/>
                <w:b/>
                <w:bCs/>
                <w:sz w:val="22"/>
                <w:szCs w:val="22"/>
              </w:rPr>
              <w:t>Dự đoán</w:t>
            </w:r>
          </w:p>
        </w:tc>
        <w:tc>
          <w:tcPr>
            <w:tcW w:w="1329" w:type="dxa"/>
            <w:tcBorders>
              <w:top w:val="single" w:color="000000" w:sz="4" w:space="0"/>
              <w:left w:val="single" w:color="000000" w:sz="4" w:space="0"/>
              <w:bottom w:val="single" w:color="000000" w:sz="4" w:space="0"/>
              <w:right w:val="single" w:color="000000" w:sz="4" w:space="0"/>
            </w:tcBorders>
            <w:shd w:val="clear" w:color="auto" w:fill="E7E6E6"/>
            <w:tcMar>
              <w:top w:w="50" w:type="dxa"/>
              <w:left w:w="90" w:type="dxa"/>
              <w:bottom w:w="50" w:type="dxa"/>
              <w:right w:w="90" w:type="dxa"/>
            </w:tcMar>
            <w:vAlign w:val="center"/>
          </w:tcPr>
          <w:p w14:paraId="355BEE90">
            <w:pPr>
              <w:keepNext/>
              <w:spacing w:after="0" w:line="260" w:lineRule="auto"/>
              <w:jc w:val="center"/>
            </w:pPr>
            <w:r>
              <w:rPr>
                <w:rFonts w:ascii="Times New Roman" w:hAnsi="Times New Roman" w:eastAsia="Times New Roman" w:cs="Times New Roman"/>
                <w:b/>
                <w:bCs/>
                <w:sz w:val="22"/>
                <w:szCs w:val="22"/>
              </w:rPr>
              <w:t>Kết quả</w:t>
            </w:r>
          </w:p>
        </w:tc>
      </w:tr>
      <w:tr w14:paraId="6ADAE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885"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A2191FD">
            <w:pPr>
              <w:keepNext/>
              <w:spacing w:after="0" w:line="260" w:lineRule="auto"/>
              <w:jc w:val="center"/>
            </w:pPr>
            <w:r>
              <w:rPr>
                <w:rFonts w:ascii="Times New Roman" w:hAnsi="Times New Roman" w:eastAsia="Times New Roman" w:cs="Times New Roman"/>
                <w:sz w:val="22"/>
                <w:szCs w:val="22"/>
              </w:rPr>
              <w:t>1</w:t>
            </w:r>
          </w:p>
        </w:tc>
        <w:tc>
          <w:tcPr>
            <w:tcW w:w="1438"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EDC5DFA">
            <w:pPr>
              <w:keepNext/>
              <w:spacing w:after="0" w:line="260" w:lineRule="auto"/>
              <w:jc w:val="center"/>
            </w:pPr>
            <w:r>
              <w:rPr>
                <w:rFonts w:ascii="Times New Roman" w:hAnsi="Times New Roman" w:eastAsia="Times New Roman" w:cs="Times New Roman"/>
                <w:sz w:val="22"/>
                <w:szCs w:val="22"/>
              </w:rPr>
              <w:t>sunny</w:t>
            </w:r>
          </w:p>
        </w:tc>
        <w:tc>
          <w:tcPr>
            <w:tcW w:w="1327"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433E9BE">
            <w:pPr>
              <w:keepNext/>
              <w:spacing w:after="0" w:line="260" w:lineRule="auto"/>
              <w:jc w:val="center"/>
            </w:pPr>
            <w:r>
              <w:rPr>
                <w:rFonts w:ascii="Times New Roman" w:hAnsi="Times New Roman" w:eastAsia="Times New Roman" w:cs="Times New Roman"/>
                <w:sz w:val="22"/>
                <w:szCs w:val="22"/>
              </w:rPr>
              <w:t>FALSE</w:t>
            </w:r>
          </w:p>
        </w:tc>
        <w:tc>
          <w:tcPr>
            <w:tcW w:w="1438"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C546A20">
            <w:pPr>
              <w:keepNext/>
              <w:spacing w:after="0" w:line="260" w:lineRule="auto"/>
              <w:jc w:val="center"/>
            </w:pPr>
            <w:r>
              <w:rPr>
                <w:rFonts w:ascii="Times New Roman" w:hAnsi="Times New Roman" w:eastAsia="Times New Roman" w:cs="Times New Roman"/>
                <w:sz w:val="22"/>
                <w:szCs w:val="22"/>
              </w:rPr>
              <w:t>no</w:t>
            </w:r>
          </w:p>
        </w:tc>
        <w:tc>
          <w:tcPr>
            <w:tcW w:w="1327"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18C368C">
            <w:pPr>
              <w:keepNext/>
              <w:spacing w:after="0" w:line="260" w:lineRule="auto"/>
              <w:jc w:val="center"/>
            </w:pPr>
            <w:r>
              <w:rPr>
                <w:rFonts w:ascii="Times New Roman" w:hAnsi="Times New Roman" w:eastAsia="Times New Roman" w:cs="Times New Roman"/>
                <w:sz w:val="22"/>
                <w:szCs w:val="22"/>
              </w:rPr>
              <w:t>R3</w:t>
            </w:r>
          </w:p>
        </w:tc>
        <w:tc>
          <w:tcPr>
            <w:tcW w:w="1327"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C15A18D">
            <w:pPr>
              <w:keepNext/>
              <w:spacing w:after="0" w:line="260" w:lineRule="auto"/>
              <w:jc w:val="center"/>
            </w:pPr>
            <w:r>
              <w:rPr>
                <w:rFonts w:ascii="Times New Roman" w:hAnsi="Times New Roman" w:eastAsia="Times New Roman" w:cs="Times New Roman"/>
                <w:sz w:val="22"/>
                <w:szCs w:val="22"/>
              </w:rPr>
              <w:t>no</w:t>
            </w:r>
          </w:p>
        </w:tc>
        <w:tc>
          <w:tcPr>
            <w:tcW w:w="1329"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1378887">
            <w:pPr>
              <w:keepNext/>
              <w:spacing w:after="0" w:line="260" w:lineRule="auto"/>
              <w:jc w:val="center"/>
            </w:pPr>
            <w:r>
              <w:rPr>
                <w:rFonts w:ascii="Times New Roman" w:hAnsi="Times New Roman" w:eastAsia="Times New Roman" w:cs="Times New Roman"/>
                <w:sz w:val="22"/>
                <w:szCs w:val="22"/>
              </w:rPr>
              <w:t>Đúng</w:t>
            </w:r>
          </w:p>
        </w:tc>
      </w:tr>
      <w:tr w14:paraId="62BE0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885"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9F2D800">
            <w:pPr>
              <w:keepNext/>
              <w:spacing w:after="0" w:line="260" w:lineRule="auto"/>
              <w:jc w:val="center"/>
            </w:pPr>
            <w:r>
              <w:rPr>
                <w:rFonts w:ascii="Times New Roman" w:hAnsi="Times New Roman" w:eastAsia="Times New Roman" w:cs="Times New Roman"/>
                <w:sz w:val="22"/>
                <w:szCs w:val="22"/>
              </w:rPr>
              <w:t>2</w:t>
            </w:r>
          </w:p>
        </w:tc>
        <w:tc>
          <w:tcPr>
            <w:tcW w:w="1438"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BE5E81F">
            <w:pPr>
              <w:keepNext/>
              <w:spacing w:after="0" w:line="260" w:lineRule="auto"/>
              <w:jc w:val="center"/>
            </w:pPr>
            <w:r>
              <w:rPr>
                <w:rFonts w:ascii="Times New Roman" w:hAnsi="Times New Roman" w:eastAsia="Times New Roman" w:cs="Times New Roman"/>
                <w:sz w:val="22"/>
                <w:szCs w:val="22"/>
              </w:rPr>
              <w:t>sunny</w:t>
            </w:r>
          </w:p>
        </w:tc>
        <w:tc>
          <w:tcPr>
            <w:tcW w:w="1327"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DF0CEFB">
            <w:pPr>
              <w:keepNext/>
              <w:spacing w:after="0" w:line="260" w:lineRule="auto"/>
              <w:jc w:val="center"/>
            </w:pPr>
            <w:r>
              <w:rPr>
                <w:rFonts w:ascii="Times New Roman" w:hAnsi="Times New Roman" w:eastAsia="Times New Roman" w:cs="Times New Roman"/>
                <w:sz w:val="22"/>
                <w:szCs w:val="22"/>
              </w:rPr>
              <w:t>TRUE</w:t>
            </w:r>
          </w:p>
        </w:tc>
        <w:tc>
          <w:tcPr>
            <w:tcW w:w="1438"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6F8EDBC">
            <w:pPr>
              <w:keepNext/>
              <w:spacing w:after="0" w:line="260" w:lineRule="auto"/>
              <w:jc w:val="center"/>
            </w:pPr>
            <w:r>
              <w:rPr>
                <w:rFonts w:ascii="Times New Roman" w:hAnsi="Times New Roman" w:eastAsia="Times New Roman" w:cs="Times New Roman"/>
                <w:sz w:val="22"/>
                <w:szCs w:val="22"/>
              </w:rPr>
              <w:t>no</w:t>
            </w:r>
          </w:p>
        </w:tc>
        <w:tc>
          <w:tcPr>
            <w:tcW w:w="1327"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C9FBFE6">
            <w:pPr>
              <w:keepNext/>
              <w:spacing w:after="0" w:line="260" w:lineRule="auto"/>
              <w:jc w:val="center"/>
            </w:pPr>
            <w:r>
              <w:rPr>
                <w:rFonts w:ascii="Times New Roman" w:hAnsi="Times New Roman" w:eastAsia="Times New Roman" w:cs="Times New Roman"/>
                <w:sz w:val="22"/>
                <w:szCs w:val="22"/>
              </w:rPr>
              <w:t>R2</w:t>
            </w:r>
          </w:p>
        </w:tc>
        <w:tc>
          <w:tcPr>
            <w:tcW w:w="1327"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88EDD32">
            <w:pPr>
              <w:keepNext/>
              <w:spacing w:after="0" w:line="260" w:lineRule="auto"/>
              <w:jc w:val="center"/>
            </w:pPr>
            <w:r>
              <w:rPr>
                <w:rFonts w:ascii="Times New Roman" w:hAnsi="Times New Roman" w:eastAsia="Times New Roman" w:cs="Times New Roman"/>
                <w:sz w:val="22"/>
                <w:szCs w:val="22"/>
              </w:rPr>
              <w:t>no</w:t>
            </w:r>
          </w:p>
        </w:tc>
        <w:tc>
          <w:tcPr>
            <w:tcW w:w="1329"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FC2D31A">
            <w:pPr>
              <w:keepNext/>
              <w:spacing w:after="0" w:line="260" w:lineRule="auto"/>
              <w:jc w:val="center"/>
            </w:pPr>
            <w:r>
              <w:rPr>
                <w:rFonts w:ascii="Times New Roman" w:hAnsi="Times New Roman" w:eastAsia="Times New Roman" w:cs="Times New Roman"/>
                <w:sz w:val="22"/>
                <w:szCs w:val="22"/>
              </w:rPr>
              <w:t>Đúng</w:t>
            </w:r>
          </w:p>
        </w:tc>
      </w:tr>
      <w:tr w14:paraId="0B0FC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885"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0A3D419">
            <w:pPr>
              <w:keepNext/>
              <w:spacing w:after="0" w:line="260" w:lineRule="auto"/>
              <w:jc w:val="center"/>
            </w:pPr>
            <w:r>
              <w:rPr>
                <w:rFonts w:ascii="Times New Roman" w:hAnsi="Times New Roman" w:eastAsia="Times New Roman" w:cs="Times New Roman"/>
                <w:sz w:val="22"/>
                <w:szCs w:val="22"/>
              </w:rPr>
              <w:t>3</w:t>
            </w:r>
          </w:p>
        </w:tc>
        <w:tc>
          <w:tcPr>
            <w:tcW w:w="1438"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A1095A9">
            <w:pPr>
              <w:keepNext/>
              <w:spacing w:after="0" w:line="260" w:lineRule="auto"/>
              <w:jc w:val="center"/>
            </w:pPr>
            <w:r>
              <w:rPr>
                <w:rFonts w:ascii="Times New Roman" w:hAnsi="Times New Roman" w:eastAsia="Times New Roman" w:cs="Times New Roman"/>
                <w:sz w:val="22"/>
                <w:szCs w:val="22"/>
              </w:rPr>
              <w:t>overcast</w:t>
            </w:r>
          </w:p>
        </w:tc>
        <w:tc>
          <w:tcPr>
            <w:tcW w:w="1327"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94D9C8E">
            <w:pPr>
              <w:keepNext/>
              <w:spacing w:after="0" w:line="260" w:lineRule="auto"/>
              <w:jc w:val="center"/>
            </w:pPr>
            <w:r>
              <w:rPr>
                <w:rFonts w:ascii="Times New Roman" w:hAnsi="Times New Roman" w:eastAsia="Times New Roman" w:cs="Times New Roman"/>
                <w:sz w:val="22"/>
                <w:szCs w:val="22"/>
              </w:rPr>
              <w:t>FALSE</w:t>
            </w:r>
          </w:p>
        </w:tc>
        <w:tc>
          <w:tcPr>
            <w:tcW w:w="1438"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EDE2B55">
            <w:pPr>
              <w:keepNext/>
              <w:spacing w:after="0" w:line="260" w:lineRule="auto"/>
              <w:jc w:val="center"/>
            </w:pPr>
            <w:r>
              <w:rPr>
                <w:rFonts w:ascii="Times New Roman" w:hAnsi="Times New Roman" w:eastAsia="Times New Roman" w:cs="Times New Roman"/>
                <w:sz w:val="22"/>
                <w:szCs w:val="22"/>
              </w:rPr>
              <w:t>yes</w:t>
            </w:r>
          </w:p>
        </w:tc>
        <w:tc>
          <w:tcPr>
            <w:tcW w:w="1327"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7630DA5">
            <w:pPr>
              <w:keepNext/>
              <w:spacing w:after="0" w:line="260" w:lineRule="auto"/>
              <w:jc w:val="center"/>
            </w:pPr>
            <w:r>
              <w:rPr>
                <w:rFonts w:ascii="Times New Roman" w:hAnsi="Times New Roman" w:eastAsia="Times New Roman" w:cs="Times New Roman"/>
                <w:sz w:val="22"/>
                <w:szCs w:val="22"/>
              </w:rPr>
              <w:t>R1</w:t>
            </w:r>
          </w:p>
        </w:tc>
        <w:tc>
          <w:tcPr>
            <w:tcW w:w="1327"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B18E1A2">
            <w:pPr>
              <w:keepNext/>
              <w:spacing w:after="0" w:line="260" w:lineRule="auto"/>
              <w:jc w:val="center"/>
            </w:pPr>
            <w:r>
              <w:rPr>
                <w:rFonts w:ascii="Times New Roman" w:hAnsi="Times New Roman" w:eastAsia="Times New Roman" w:cs="Times New Roman"/>
                <w:sz w:val="22"/>
                <w:szCs w:val="22"/>
              </w:rPr>
              <w:t>yes</w:t>
            </w:r>
          </w:p>
        </w:tc>
        <w:tc>
          <w:tcPr>
            <w:tcW w:w="1329"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4659105">
            <w:pPr>
              <w:keepNext/>
              <w:spacing w:after="0" w:line="260" w:lineRule="auto"/>
              <w:jc w:val="center"/>
            </w:pPr>
            <w:r>
              <w:rPr>
                <w:rFonts w:ascii="Times New Roman" w:hAnsi="Times New Roman" w:eastAsia="Times New Roman" w:cs="Times New Roman"/>
                <w:sz w:val="22"/>
                <w:szCs w:val="22"/>
              </w:rPr>
              <w:t>Đúng</w:t>
            </w:r>
          </w:p>
        </w:tc>
      </w:tr>
      <w:tr w14:paraId="18917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885"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C8BC6F9">
            <w:pPr>
              <w:keepNext/>
              <w:spacing w:after="0" w:line="260" w:lineRule="auto"/>
              <w:jc w:val="center"/>
            </w:pPr>
            <w:r>
              <w:rPr>
                <w:rFonts w:ascii="Times New Roman" w:hAnsi="Times New Roman" w:eastAsia="Times New Roman" w:cs="Times New Roman"/>
                <w:sz w:val="22"/>
                <w:szCs w:val="22"/>
              </w:rPr>
              <w:t>4</w:t>
            </w:r>
          </w:p>
        </w:tc>
        <w:tc>
          <w:tcPr>
            <w:tcW w:w="1438"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3B62333">
            <w:pPr>
              <w:keepNext/>
              <w:spacing w:after="0" w:line="260" w:lineRule="auto"/>
              <w:jc w:val="center"/>
            </w:pPr>
            <w:r>
              <w:rPr>
                <w:rFonts w:ascii="Times New Roman" w:hAnsi="Times New Roman" w:eastAsia="Times New Roman" w:cs="Times New Roman"/>
                <w:sz w:val="22"/>
                <w:szCs w:val="22"/>
              </w:rPr>
              <w:t>rainy</w:t>
            </w:r>
          </w:p>
        </w:tc>
        <w:tc>
          <w:tcPr>
            <w:tcW w:w="1327"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5CF3661">
            <w:pPr>
              <w:keepNext/>
              <w:spacing w:after="0" w:line="260" w:lineRule="auto"/>
              <w:jc w:val="center"/>
            </w:pPr>
            <w:r>
              <w:rPr>
                <w:rFonts w:ascii="Times New Roman" w:hAnsi="Times New Roman" w:eastAsia="Times New Roman" w:cs="Times New Roman"/>
                <w:sz w:val="22"/>
                <w:szCs w:val="22"/>
              </w:rPr>
              <w:t>FALSE</w:t>
            </w:r>
          </w:p>
        </w:tc>
        <w:tc>
          <w:tcPr>
            <w:tcW w:w="1438"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91E35D3">
            <w:pPr>
              <w:keepNext/>
              <w:spacing w:after="0" w:line="260" w:lineRule="auto"/>
              <w:jc w:val="center"/>
            </w:pPr>
            <w:r>
              <w:rPr>
                <w:rFonts w:ascii="Times New Roman" w:hAnsi="Times New Roman" w:eastAsia="Times New Roman" w:cs="Times New Roman"/>
                <w:sz w:val="22"/>
                <w:szCs w:val="22"/>
              </w:rPr>
              <w:t>yes</w:t>
            </w:r>
          </w:p>
        </w:tc>
        <w:tc>
          <w:tcPr>
            <w:tcW w:w="1327"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707B125">
            <w:pPr>
              <w:keepNext/>
              <w:spacing w:after="0" w:line="260" w:lineRule="auto"/>
              <w:jc w:val="center"/>
            </w:pPr>
            <w:r>
              <w:rPr>
                <w:rFonts w:ascii="Times New Roman" w:hAnsi="Times New Roman" w:eastAsia="Times New Roman" w:cs="Times New Roman"/>
                <w:sz w:val="22"/>
                <w:szCs w:val="22"/>
              </w:rPr>
              <w:t>R4</w:t>
            </w:r>
          </w:p>
        </w:tc>
        <w:tc>
          <w:tcPr>
            <w:tcW w:w="1327"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EA1B465">
            <w:pPr>
              <w:keepNext/>
              <w:spacing w:after="0" w:line="260" w:lineRule="auto"/>
              <w:jc w:val="center"/>
            </w:pPr>
            <w:r>
              <w:rPr>
                <w:rFonts w:ascii="Times New Roman" w:hAnsi="Times New Roman" w:eastAsia="Times New Roman" w:cs="Times New Roman"/>
                <w:sz w:val="22"/>
                <w:szCs w:val="22"/>
              </w:rPr>
              <w:t>yes</w:t>
            </w:r>
          </w:p>
        </w:tc>
        <w:tc>
          <w:tcPr>
            <w:tcW w:w="1329"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A96DFFE">
            <w:pPr>
              <w:keepNext/>
              <w:spacing w:after="0" w:line="260" w:lineRule="auto"/>
              <w:jc w:val="center"/>
            </w:pPr>
            <w:r>
              <w:rPr>
                <w:rFonts w:ascii="Times New Roman" w:hAnsi="Times New Roman" w:eastAsia="Times New Roman" w:cs="Times New Roman"/>
                <w:sz w:val="22"/>
                <w:szCs w:val="22"/>
              </w:rPr>
              <w:t>Đúng</w:t>
            </w:r>
          </w:p>
        </w:tc>
      </w:tr>
      <w:tr w14:paraId="78308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885"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5C381D8">
            <w:pPr>
              <w:keepNext/>
              <w:spacing w:after="0" w:line="260" w:lineRule="auto"/>
              <w:jc w:val="center"/>
            </w:pPr>
            <w:r>
              <w:rPr>
                <w:rFonts w:ascii="Times New Roman" w:hAnsi="Times New Roman" w:eastAsia="Times New Roman" w:cs="Times New Roman"/>
                <w:sz w:val="22"/>
                <w:szCs w:val="22"/>
              </w:rPr>
              <w:t>5</w:t>
            </w:r>
          </w:p>
        </w:tc>
        <w:tc>
          <w:tcPr>
            <w:tcW w:w="1438"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A158DA9">
            <w:pPr>
              <w:keepNext/>
              <w:spacing w:after="0" w:line="260" w:lineRule="auto"/>
              <w:jc w:val="center"/>
            </w:pPr>
            <w:r>
              <w:rPr>
                <w:rFonts w:ascii="Times New Roman" w:hAnsi="Times New Roman" w:eastAsia="Times New Roman" w:cs="Times New Roman"/>
                <w:sz w:val="22"/>
                <w:szCs w:val="22"/>
              </w:rPr>
              <w:t>rainy</w:t>
            </w:r>
          </w:p>
        </w:tc>
        <w:tc>
          <w:tcPr>
            <w:tcW w:w="1327"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23DA1A3">
            <w:pPr>
              <w:keepNext/>
              <w:spacing w:after="0" w:line="260" w:lineRule="auto"/>
              <w:jc w:val="center"/>
            </w:pPr>
            <w:r>
              <w:rPr>
                <w:rFonts w:ascii="Times New Roman" w:hAnsi="Times New Roman" w:eastAsia="Times New Roman" w:cs="Times New Roman"/>
                <w:sz w:val="22"/>
                <w:szCs w:val="22"/>
              </w:rPr>
              <w:t>FALSE</w:t>
            </w:r>
          </w:p>
        </w:tc>
        <w:tc>
          <w:tcPr>
            <w:tcW w:w="1438"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85351E0">
            <w:pPr>
              <w:keepNext/>
              <w:spacing w:after="0" w:line="260" w:lineRule="auto"/>
              <w:jc w:val="center"/>
            </w:pPr>
            <w:r>
              <w:rPr>
                <w:rFonts w:ascii="Times New Roman" w:hAnsi="Times New Roman" w:eastAsia="Times New Roman" w:cs="Times New Roman"/>
                <w:sz w:val="22"/>
                <w:szCs w:val="22"/>
              </w:rPr>
              <w:t>yes</w:t>
            </w:r>
          </w:p>
        </w:tc>
        <w:tc>
          <w:tcPr>
            <w:tcW w:w="1327"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F9B41C3">
            <w:pPr>
              <w:keepNext/>
              <w:spacing w:after="0" w:line="260" w:lineRule="auto"/>
              <w:jc w:val="center"/>
            </w:pPr>
            <w:r>
              <w:rPr>
                <w:rFonts w:ascii="Times New Roman" w:hAnsi="Times New Roman" w:eastAsia="Times New Roman" w:cs="Times New Roman"/>
                <w:sz w:val="22"/>
                <w:szCs w:val="22"/>
              </w:rPr>
              <w:t>R4</w:t>
            </w:r>
          </w:p>
        </w:tc>
        <w:tc>
          <w:tcPr>
            <w:tcW w:w="1327"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92B01A5">
            <w:pPr>
              <w:keepNext/>
              <w:spacing w:after="0" w:line="260" w:lineRule="auto"/>
              <w:jc w:val="center"/>
            </w:pPr>
            <w:r>
              <w:rPr>
                <w:rFonts w:ascii="Times New Roman" w:hAnsi="Times New Roman" w:eastAsia="Times New Roman" w:cs="Times New Roman"/>
                <w:sz w:val="22"/>
                <w:szCs w:val="22"/>
              </w:rPr>
              <w:t>yes</w:t>
            </w:r>
          </w:p>
        </w:tc>
        <w:tc>
          <w:tcPr>
            <w:tcW w:w="1329"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1B0C2D7">
            <w:pPr>
              <w:keepNext/>
              <w:spacing w:after="0" w:line="260" w:lineRule="auto"/>
              <w:jc w:val="center"/>
            </w:pPr>
            <w:r>
              <w:rPr>
                <w:rFonts w:ascii="Times New Roman" w:hAnsi="Times New Roman" w:eastAsia="Times New Roman" w:cs="Times New Roman"/>
                <w:sz w:val="22"/>
                <w:szCs w:val="22"/>
              </w:rPr>
              <w:t>Đúng</w:t>
            </w:r>
          </w:p>
        </w:tc>
      </w:tr>
      <w:tr w14:paraId="325B2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885"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6039D00">
            <w:pPr>
              <w:keepNext/>
              <w:spacing w:after="0" w:line="260" w:lineRule="auto"/>
              <w:jc w:val="center"/>
            </w:pPr>
            <w:r>
              <w:rPr>
                <w:rFonts w:ascii="Times New Roman" w:hAnsi="Times New Roman" w:eastAsia="Times New Roman" w:cs="Times New Roman"/>
                <w:sz w:val="22"/>
                <w:szCs w:val="22"/>
              </w:rPr>
              <w:t>6</w:t>
            </w:r>
          </w:p>
        </w:tc>
        <w:tc>
          <w:tcPr>
            <w:tcW w:w="1438"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A1EE8BB">
            <w:pPr>
              <w:keepNext/>
              <w:spacing w:after="0" w:line="260" w:lineRule="auto"/>
              <w:jc w:val="center"/>
            </w:pPr>
            <w:r>
              <w:rPr>
                <w:rFonts w:ascii="Times New Roman" w:hAnsi="Times New Roman" w:eastAsia="Times New Roman" w:cs="Times New Roman"/>
                <w:sz w:val="22"/>
                <w:szCs w:val="22"/>
              </w:rPr>
              <w:t>rainy</w:t>
            </w:r>
          </w:p>
        </w:tc>
        <w:tc>
          <w:tcPr>
            <w:tcW w:w="1327"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47E712C">
            <w:pPr>
              <w:keepNext/>
              <w:spacing w:after="0" w:line="260" w:lineRule="auto"/>
              <w:jc w:val="center"/>
            </w:pPr>
            <w:r>
              <w:rPr>
                <w:rFonts w:ascii="Times New Roman" w:hAnsi="Times New Roman" w:eastAsia="Times New Roman" w:cs="Times New Roman"/>
                <w:sz w:val="22"/>
                <w:szCs w:val="22"/>
              </w:rPr>
              <w:t>TRUE</w:t>
            </w:r>
          </w:p>
        </w:tc>
        <w:tc>
          <w:tcPr>
            <w:tcW w:w="1438"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5247E2E">
            <w:pPr>
              <w:keepNext/>
              <w:spacing w:after="0" w:line="260" w:lineRule="auto"/>
              <w:jc w:val="center"/>
            </w:pPr>
            <w:r>
              <w:rPr>
                <w:rFonts w:ascii="Times New Roman" w:hAnsi="Times New Roman" w:eastAsia="Times New Roman" w:cs="Times New Roman"/>
                <w:sz w:val="22"/>
                <w:szCs w:val="22"/>
              </w:rPr>
              <w:t>no</w:t>
            </w:r>
          </w:p>
        </w:tc>
        <w:tc>
          <w:tcPr>
            <w:tcW w:w="1327"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97B4317">
            <w:pPr>
              <w:keepNext/>
              <w:spacing w:after="0" w:line="260" w:lineRule="auto"/>
              <w:jc w:val="center"/>
            </w:pPr>
            <w:r>
              <w:rPr>
                <w:rFonts w:ascii="Times New Roman" w:hAnsi="Times New Roman" w:eastAsia="Times New Roman" w:cs="Times New Roman"/>
                <w:sz w:val="22"/>
                <w:szCs w:val="22"/>
              </w:rPr>
              <w:t>R2</w:t>
            </w:r>
          </w:p>
        </w:tc>
        <w:tc>
          <w:tcPr>
            <w:tcW w:w="1327"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F45AB34">
            <w:pPr>
              <w:keepNext/>
              <w:spacing w:after="0" w:line="260" w:lineRule="auto"/>
              <w:jc w:val="center"/>
            </w:pPr>
            <w:r>
              <w:rPr>
                <w:rFonts w:ascii="Times New Roman" w:hAnsi="Times New Roman" w:eastAsia="Times New Roman" w:cs="Times New Roman"/>
                <w:sz w:val="22"/>
                <w:szCs w:val="22"/>
              </w:rPr>
              <w:t>no</w:t>
            </w:r>
          </w:p>
        </w:tc>
        <w:tc>
          <w:tcPr>
            <w:tcW w:w="1329"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EBCEED0">
            <w:pPr>
              <w:keepNext/>
              <w:spacing w:after="0" w:line="260" w:lineRule="auto"/>
              <w:jc w:val="center"/>
            </w:pPr>
            <w:r>
              <w:rPr>
                <w:rFonts w:ascii="Times New Roman" w:hAnsi="Times New Roman" w:eastAsia="Times New Roman" w:cs="Times New Roman"/>
                <w:sz w:val="22"/>
                <w:szCs w:val="22"/>
              </w:rPr>
              <w:t>Đúng</w:t>
            </w:r>
          </w:p>
        </w:tc>
      </w:tr>
      <w:tr w14:paraId="4AF01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885"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F99CC77">
            <w:pPr>
              <w:keepNext/>
              <w:spacing w:after="0" w:line="260" w:lineRule="auto"/>
              <w:jc w:val="center"/>
            </w:pPr>
            <w:r>
              <w:rPr>
                <w:rFonts w:ascii="Times New Roman" w:hAnsi="Times New Roman" w:eastAsia="Times New Roman" w:cs="Times New Roman"/>
                <w:sz w:val="22"/>
                <w:szCs w:val="22"/>
              </w:rPr>
              <w:t>7</w:t>
            </w:r>
          </w:p>
        </w:tc>
        <w:tc>
          <w:tcPr>
            <w:tcW w:w="1438"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2F9DA6A">
            <w:pPr>
              <w:keepNext/>
              <w:spacing w:after="0" w:line="260" w:lineRule="auto"/>
              <w:jc w:val="center"/>
            </w:pPr>
            <w:r>
              <w:rPr>
                <w:rFonts w:ascii="Times New Roman" w:hAnsi="Times New Roman" w:eastAsia="Times New Roman" w:cs="Times New Roman"/>
                <w:sz w:val="22"/>
                <w:szCs w:val="22"/>
              </w:rPr>
              <w:t>overcast</w:t>
            </w:r>
          </w:p>
        </w:tc>
        <w:tc>
          <w:tcPr>
            <w:tcW w:w="1327"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8C251F7">
            <w:pPr>
              <w:keepNext/>
              <w:spacing w:after="0" w:line="260" w:lineRule="auto"/>
              <w:jc w:val="center"/>
            </w:pPr>
            <w:r>
              <w:rPr>
                <w:rFonts w:ascii="Times New Roman" w:hAnsi="Times New Roman" w:eastAsia="Times New Roman" w:cs="Times New Roman"/>
                <w:sz w:val="22"/>
                <w:szCs w:val="22"/>
              </w:rPr>
              <w:t>TRUE</w:t>
            </w:r>
          </w:p>
        </w:tc>
        <w:tc>
          <w:tcPr>
            <w:tcW w:w="1438"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DAD20D0">
            <w:pPr>
              <w:keepNext/>
              <w:spacing w:after="0" w:line="260" w:lineRule="auto"/>
              <w:jc w:val="center"/>
            </w:pPr>
            <w:r>
              <w:rPr>
                <w:rFonts w:ascii="Times New Roman" w:hAnsi="Times New Roman" w:eastAsia="Times New Roman" w:cs="Times New Roman"/>
                <w:sz w:val="22"/>
                <w:szCs w:val="22"/>
              </w:rPr>
              <w:t>yes</w:t>
            </w:r>
          </w:p>
        </w:tc>
        <w:tc>
          <w:tcPr>
            <w:tcW w:w="1327"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4783214">
            <w:pPr>
              <w:keepNext/>
              <w:spacing w:after="0" w:line="260" w:lineRule="auto"/>
              <w:jc w:val="center"/>
            </w:pPr>
            <w:r>
              <w:rPr>
                <w:rFonts w:ascii="Times New Roman" w:hAnsi="Times New Roman" w:eastAsia="Times New Roman" w:cs="Times New Roman"/>
                <w:sz w:val="22"/>
                <w:szCs w:val="22"/>
              </w:rPr>
              <w:t>R1</w:t>
            </w:r>
          </w:p>
        </w:tc>
        <w:tc>
          <w:tcPr>
            <w:tcW w:w="1327"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33CF349">
            <w:pPr>
              <w:keepNext/>
              <w:spacing w:after="0" w:line="260" w:lineRule="auto"/>
              <w:jc w:val="center"/>
            </w:pPr>
            <w:r>
              <w:rPr>
                <w:rFonts w:ascii="Times New Roman" w:hAnsi="Times New Roman" w:eastAsia="Times New Roman" w:cs="Times New Roman"/>
                <w:sz w:val="22"/>
                <w:szCs w:val="22"/>
              </w:rPr>
              <w:t>yes</w:t>
            </w:r>
          </w:p>
        </w:tc>
        <w:tc>
          <w:tcPr>
            <w:tcW w:w="1329"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1BECFF4">
            <w:pPr>
              <w:keepNext/>
              <w:spacing w:after="0" w:line="260" w:lineRule="auto"/>
              <w:jc w:val="center"/>
            </w:pPr>
            <w:r>
              <w:rPr>
                <w:rFonts w:ascii="Times New Roman" w:hAnsi="Times New Roman" w:eastAsia="Times New Roman" w:cs="Times New Roman"/>
                <w:sz w:val="22"/>
                <w:szCs w:val="22"/>
              </w:rPr>
              <w:t>Đúng</w:t>
            </w:r>
          </w:p>
        </w:tc>
      </w:tr>
      <w:tr w14:paraId="51367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885"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2437691">
            <w:pPr>
              <w:keepNext/>
              <w:spacing w:after="0" w:line="260" w:lineRule="auto"/>
              <w:jc w:val="center"/>
            </w:pPr>
            <w:r>
              <w:rPr>
                <w:rFonts w:ascii="Times New Roman" w:hAnsi="Times New Roman" w:eastAsia="Times New Roman" w:cs="Times New Roman"/>
                <w:sz w:val="22"/>
                <w:szCs w:val="22"/>
              </w:rPr>
              <w:t>8</w:t>
            </w:r>
          </w:p>
        </w:tc>
        <w:tc>
          <w:tcPr>
            <w:tcW w:w="1438"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C53622E">
            <w:pPr>
              <w:keepNext/>
              <w:spacing w:after="0" w:line="260" w:lineRule="auto"/>
              <w:jc w:val="center"/>
            </w:pPr>
            <w:r>
              <w:rPr>
                <w:rFonts w:ascii="Times New Roman" w:hAnsi="Times New Roman" w:eastAsia="Times New Roman" w:cs="Times New Roman"/>
                <w:sz w:val="22"/>
                <w:szCs w:val="22"/>
              </w:rPr>
              <w:t>sunny</w:t>
            </w:r>
          </w:p>
        </w:tc>
        <w:tc>
          <w:tcPr>
            <w:tcW w:w="1327"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C31B478">
            <w:pPr>
              <w:keepNext/>
              <w:spacing w:after="0" w:line="260" w:lineRule="auto"/>
              <w:jc w:val="center"/>
            </w:pPr>
            <w:r>
              <w:rPr>
                <w:rFonts w:ascii="Times New Roman" w:hAnsi="Times New Roman" w:eastAsia="Times New Roman" w:cs="Times New Roman"/>
                <w:sz w:val="22"/>
                <w:szCs w:val="22"/>
              </w:rPr>
              <w:t>FALSE</w:t>
            </w:r>
          </w:p>
        </w:tc>
        <w:tc>
          <w:tcPr>
            <w:tcW w:w="1438"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ED7A8C3">
            <w:pPr>
              <w:keepNext/>
              <w:spacing w:after="0" w:line="260" w:lineRule="auto"/>
              <w:jc w:val="center"/>
            </w:pPr>
            <w:r>
              <w:rPr>
                <w:rFonts w:ascii="Times New Roman" w:hAnsi="Times New Roman" w:eastAsia="Times New Roman" w:cs="Times New Roman"/>
                <w:sz w:val="22"/>
                <w:szCs w:val="22"/>
              </w:rPr>
              <w:t>no</w:t>
            </w:r>
          </w:p>
        </w:tc>
        <w:tc>
          <w:tcPr>
            <w:tcW w:w="1327"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68A1ACF">
            <w:pPr>
              <w:keepNext/>
              <w:spacing w:after="0" w:line="260" w:lineRule="auto"/>
              <w:jc w:val="center"/>
            </w:pPr>
            <w:r>
              <w:rPr>
                <w:rFonts w:ascii="Times New Roman" w:hAnsi="Times New Roman" w:eastAsia="Times New Roman" w:cs="Times New Roman"/>
                <w:sz w:val="22"/>
                <w:szCs w:val="22"/>
              </w:rPr>
              <w:t>R3</w:t>
            </w:r>
          </w:p>
        </w:tc>
        <w:tc>
          <w:tcPr>
            <w:tcW w:w="1327"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8C7E6A7">
            <w:pPr>
              <w:keepNext/>
              <w:spacing w:after="0" w:line="260" w:lineRule="auto"/>
              <w:jc w:val="center"/>
            </w:pPr>
            <w:r>
              <w:rPr>
                <w:rFonts w:ascii="Times New Roman" w:hAnsi="Times New Roman" w:eastAsia="Times New Roman" w:cs="Times New Roman"/>
                <w:sz w:val="22"/>
                <w:szCs w:val="22"/>
              </w:rPr>
              <w:t>no</w:t>
            </w:r>
          </w:p>
        </w:tc>
        <w:tc>
          <w:tcPr>
            <w:tcW w:w="1329"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8CD4C94">
            <w:pPr>
              <w:keepNext/>
              <w:spacing w:after="0" w:line="260" w:lineRule="auto"/>
              <w:jc w:val="center"/>
            </w:pPr>
            <w:r>
              <w:rPr>
                <w:rFonts w:ascii="Times New Roman" w:hAnsi="Times New Roman" w:eastAsia="Times New Roman" w:cs="Times New Roman"/>
                <w:sz w:val="22"/>
                <w:szCs w:val="22"/>
              </w:rPr>
              <w:t>Đúng</w:t>
            </w:r>
          </w:p>
        </w:tc>
      </w:tr>
      <w:tr w14:paraId="5B8B1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885"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06B00D6">
            <w:pPr>
              <w:keepNext/>
              <w:spacing w:after="0" w:line="260" w:lineRule="auto"/>
              <w:jc w:val="center"/>
            </w:pPr>
            <w:r>
              <w:rPr>
                <w:rFonts w:ascii="Times New Roman" w:hAnsi="Times New Roman" w:eastAsia="Times New Roman" w:cs="Times New Roman"/>
                <w:sz w:val="22"/>
                <w:szCs w:val="22"/>
              </w:rPr>
              <w:t>9</w:t>
            </w:r>
          </w:p>
        </w:tc>
        <w:tc>
          <w:tcPr>
            <w:tcW w:w="1438"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16EA4D1">
            <w:pPr>
              <w:keepNext/>
              <w:spacing w:after="0" w:line="260" w:lineRule="auto"/>
              <w:jc w:val="center"/>
            </w:pPr>
            <w:r>
              <w:rPr>
                <w:rFonts w:ascii="Times New Roman" w:hAnsi="Times New Roman" w:eastAsia="Times New Roman" w:cs="Times New Roman"/>
                <w:sz w:val="22"/>
                <w:szCs w:val="22"/>
              </w:rPr>
              <w:t>sunny</w:t>
            </w:r>
          </w:p>
        </w:tc>
        <w:tc>
          <w:tcPr>
            <w:tcW w:w="1327"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8BA77C0">
            <w:pPr>
              <w:keepNext/>
              <w:spacing w:after="0" w:line="260" w:lineRule="auto"/>
              <w:jc w:val="center"/>
            </w:pPr>
            <w:r>
              <w:rPr>
                <w:rFonts w:ascii="Times New Roman" w:hAnsi="Times New Roman" w:eastAsia="Times New Roman" w:cs="Times New Roman"/>
                <w:sz w:val="22"/>
                <w:szCs w:val="22"/>
              </w:rPr>
              <w:t>FALSE</w:t>
            </w:r>
          </w:p>
        </w:tc>
        <w:tc>
          <w:tcPr>
            <w:tcW w:w="1438"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DE8A028">
            <w:pPr>
              <w:keepNext/>
              <w:spacing w:after="0" w:line="260" w:lineRule="auto"/>
              <w:jc w:val="center"/>
            </w:pPr>
            <w:r>
              <w:rPr>
                <w:rFonts w:ascii="Times New Roman" w:hAnsi="Times New Roman" w:eastAsia="Times New Roman" w:cs="Times New Roman"/>
                <w:sz w:val="22"/>
                <w:szCs w:val="22"/>
              </w:rPr>
              <w:t>yes</w:t>
            </w:r>
          </w:p>
        </w:tc>
        <w:tc>
          <w:tcPr>
            <w:tcW w:w="1327"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008AE86">
            <w:pPr>
              <w:keepNext/>
              <w:spacing w:after="0" w:line="260" w:lineRule="auto"/>
              <w:jc w:val="center"/>
            </w:pPr>
            <w:r>
              <w:rPr>
                <w:rFonts w:ascii="Times New Roman" w:hAnsi="Times New Roman" w:eastAsia="Times New Roman" w:cs="Times New Roman"/>
                <w:sz w:val="22"/>
                <w:szCs w:val="22"/>
              </w:rPr>
              <w:t>R3</w:t>
            </w:r>
          </w:p>
        </w:tc>
        <w:tc>
          <w:tcPr>
            <w:tcW w:w="1327"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6F7800D">
            <w:pPr>
              <w:keepNext/>
              <w:spacing w:after="0" w:line="260" w:lineRule="auto"/>
              <w:jc w:val="center"/>
            </w:pPr>
            <w:r>
              <w:rPr>
                <w:rFonts w:ascii="Times New Roman" w:hAnsi="Times New Roman" w:eastAsia="Times New Roman" w:cs="Times New Roman"/>
                <w:sz w:val="22"/>
                <w:szCs w:val="22"/>
              </w:rPr>
              <w:t>no</w:t>
            </w:r>
          </w:p>
        </w:tc>
        <w:tc>
          <w:tcPr>
            <w:tcW w:w="1329"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2E1BAFD">
            <w:pPr>
              <w:keepNext/>
              <w:spacing w:after="0" w:line="260" w:lineRule="auto"/>
              <w:jc w:val="center"/>
            </w:pPr>
            <w:r>
              <w:rPr>
                <w:rFonts w:ascii="Times New Roman" w:hAnsi="Times New Roman" w:eastAsia="Times New Roman" w:cs="Times New Roman"/>
                <w:b/>
                <w:bCs/>
                <w:sz w:val="22"/>
                <w:szCs w:val="22"/>
              </w:rPr>
              <w:t>Sai</w:t>
            </w:r>
          </w:p>
        </w:tc>
      </w:tr>
      <w:tr w14:paraId="46219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885"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DA5828D">
            <w:pPr>
              <w:keepNext/>
              <w:spacing w:after="0" w:line="260" w:lineRule="auto"/>
              <w:jc w:val="center"/>
            </w:pPr>
            <w:r>
              <w:rPr>
                <w:rFonts w:ascii="Times New Roman" w:hAnsi="Times New Roman" w:eastAsia="Times New Roman" w:cs="Times New Roman"/>
                <w:sz w:val="22"/>
                <w:szCs w:val="22"/>
              </w:rPr>
              <w:t>10</w:t>
            </w:r>
          </w:p>
        </w:tc>
        <w:tc>
          <w:tcPr>
            <w:tcW w:w="1438"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F800C28">
            <w:pPr>
              <w:keepNext/>
              <w:spacing w:after="0" w:line="260" w:lineRule="auto"/>
              <w:jc w:val="center"/>
            </w:pPr>
            <w:r>
              <w:rPr>
                <w:rFonts w:ascii="Times New Roman" w:hAnsi="Times New Roman" w:eastAsia="Times New Roman" w:cs="Times New Roman"/>
                <w:sz w:val="22"/>
                <w:szCs w:val="22"/>
              </w:rPr>
              <w:t>rainy</w:t>
            </w:r>
          </w:p>
        </w:tc>
        <w:tc>
          <w:tcPr>
            <w:tcW w:w="1327"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FC67472">
            <w:pPr>
              <w:keepNext/>
              <w:spacing w:after="0" w:line="260" w:lineRule="auto"/>
              <w:jc w:val="center"/>
            </w:pPr>
            <w:r>
              <w:rPr>
                <w:rFonts w:ascii="Times New Roman" w:hAnsi="Times New Roman" w:eastAsia="Times New Roman" w:cs="Times New Roman"/>
                <w:sz w:val="22"/>
                <w:szCs w:val="22"/>
              </w:rPr>
              <w:t>FALSE</w:t>
            </w:r>
          </w:p>
        </w:tc>
        <w:tc>
          <w:tcPr>
            <w:tcW w:w="1438"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745B741">
            <w:pPr>
              <w:keepNext/>
              <w:spacing w:after="0" w:line="260" w:lineRule="auto"/>
              <w:jc w:val="center"/>
            </w:pPr>
            <w:r>
              <w:rPr>
                <w:rFonts w:ascii="Times New Roman" w:hAnsi="Times New Roman" w:eastAsia="Times New Roman" w:cs="Times New Roman"/>
                <w:sz w:val="22"/>
                <w:szCs w:val="22"/>
              </w:rPr>
              <w:t>yes</w:t>
            </w:r>
          </w:p>
        </w:tc>
        <w:tc>
          <w:tcPr>
            <w:tcW w:w="1327"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5EA2BD6">
            <w:pPr>
              <w:keepNext/>
              <w:spacing w:after="0" w:line="260" w:lineRule="auto"/>
              <w:jc w:val="center"/>
            </w:pPr>
            <w:r>
              <w:rPr>
                <w:rFonts w:ascii="Times New Roman" w:hAnsi="Times New Roman" w:eastAsia="Times New Roman" w:cs="Times New Roman"/>
                <w:sz w:val="22"/>
                <w:szCs w:val="22"/>
              </w:rPr>
              <w:t>R4</w:t>
            </w:r>
          </w:p>
        </w:tc>
        <w:tc>
          <w:tcPr>
            <w:tcW w:w="1327"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98EFA28">
            <w:pPr>
              <w:keepNext/>
              <w:spacing w:after="0" w:line="260" w:lineRule="auto"/>
              <w:jc w:val="center"/>
            </w:pPr>
            <w:r>
              <w:rPr>
                <w:rFonts w:ascii="Times New Roman" w:hAnsi="Times New Roman" w:eastAsia="Times New Roman" w:cs="Times New Roman"/>
                <w:sz w:val="22"/>
                <w:szCs w:val="22"/>
              </w:rPr>
              <w:t>yes</w:t>
            </w:r>
          </w:p>
        </w:tc>
        <w:tc>
          <w:tcPr>
            <w:tcW w:w="1329"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41CB078">
            <w:pPr>
              <w:keepNext/>
              <w:spacing w:after="0" w:line="260" w:lineRule="auto"/>
              <w:jc w:val="center"/>
            </w:pPr>
            <w:r>
              <w:rPr>
                <w:rFonts w:ascii="Times New Roman" w:hAnsi="Times New Roman" w:eastAsia="Times New Roman" w:cs="Times New Roman"/>
                <w:sz w:val="22"/>
                <w:szCs w:val="22"/>
              </w:rPr>
              <w:t>Đúng</w:t>
            </w:r>
          </w:p>
        </w:tc>
      </w:tr>
      <w:tr w14:paraId="6F875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885"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4F9935B">
            <w:pPr>
              <w:keepNext/>
              <w:spacing w:after="0" w:line="260" w:lineRule="auto"/>
              <w:jc w:val="center"/>
            </w:pPr>
            <w:r>
              <w:rPr>
                <w:rFonts w:ascii="Times New Roman" w:hAnsi="Times New Roman" w:eastAsia="Times New Roman" w:cs="Times New Roman"/>
                <w:sz w:val="22"/>
                <w:szCs w:val="22"/>
              </w:rPr>
              <w:t>11</w:t>
            </w:r>
          </w:p>
        </w:tc>
        <w:tc>
          <w:tcPr>
            <w:tcW w:w="1438"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D92E5AB">
            <w:pPr>
              <w:keepNext/>
              <w:spacing w:after="0" w:line="260" w:lineRule="auto"/>
              <w:jc w:val="center"/>
            </w:pPr>
            <w:r>
              <w:rPr>
                <w:rFonts w:ascii="Times New Roman" w:hAnsi="Times New Roman" w:eastAsia="Times New Roman" w:cs="Times New Roman"/>
                <w:sz w:val="22"/>
                <w:szCs w:val="22"/>
              </w:rPr>
              <w:t>sunny</w:t>
            </w:r>
          </w:p>
        </w:tc>
        <w:tc>
          <w:tcPr>
            <w:tcW w:w="1327"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F5C6BE8">
            <w:pPr>
              <w:keepNext/>
              <w:spacing w:after="0" w:line="260" w:lineRule="auto"/>
              <w:jc w:val="center"/>
            </w:pPr>
            <w:r>
              <w:rPr>
                <w:rFonts w:ascii="Times New Roman" w:hAnsi="Times New Roman" w:eastAsia="Times New Roman" w:cs="Times New Roman"/>
                <w:sz w:val="22"/>
                <w:szCs w:val="22"/>
              </w:rPr>
              <w:t>TRUE</w:t>
            </w:r>
          </w:p>
        </w:tc>
        <w:tc>
          <w:tcPr>
            <w:tcW w:w="1438"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EB640A3">
            <w:pPr>
              <w:keepNext/>
              <w:spacing w:after="0" w:line="260" w:lineRule="auto"/>
              <w:jc w:val="center"/>
            </w:pPr>
            <w:r>
              <w:rPr>
                <w:rFonts w:ascii="Times New Roman" w:hAnsi="Times New Roman" w:eastAsia="Times New Roman" w:cs="Times New Roman"/>
                <w:sz w:val="22"/>
                <w:szCs w:val="22"/>
              </w:rPr>
              <w:t>yes</w:t>
            </w:r>
          </w:p>
        </w:tc>
        <w:tc>
          <w:tcPr>
            <w:tcW w:w="1327"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F3A8994">
            <w:pPr>
              <w:keepNext/>
              <w:spacing w:after="0" w:line="260" w:lineRule="auto"/>
              <w:jc w:val="center"/>
            </w:pPr>
            <w:r>
              <w:rPr>
                <w:rFonts w:ascii="Times New Roman" w:hAnsi="Times New Roman" w:eastAsia="Times New Roman" w:cs="Times New Roman"/>
                <w:sz w:val="22"/>
                <w:szCs w:val="22"/>
              </w:rPr>
              <w:t>R2</w:t>
            </w:r>
          </w:p>
        </w:tc>
        <w:tc>
          <w:tcPr>
            <w:tcW w:w="1327"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7DB5E28">
            <w:pPr>
              <w:keepNext/>
              <w:spacing w:after="0" w:line="260" w:lineRule="auto"/>
              <w:jc w:val="center"/>
            </w:pPr>
            <w:r>
              <w:rPr>
                <w:rFonts w:ascii="Times New Roman" w:hAnsi="Times New Roman" w:eastAsia="Times New Roman" w:cs="Times New Roman"/>
                <w:sz w:val="22"/>
                <w:szCs w:val="22"/>
              </w:rPr>
              <w:t>no</w:t>
            </w:r>
          </w:p>
        </w:tc>
        <w:tc>
          <w:tcPr>
            <w:tcW w:w="1329"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23AF47D">
            <w:pPr>
              <w:keepNext/>
              <w:spacing w:after="0" w:line="260" w:lineRule="auto"/>
              <w:jc w:val="center"/>
            </w:pPr>
            <w:r>
              <w:rPr>
                <w:rFonts w:ascii="Times New Roman" w:hAnsi="Times New Roman" w:eastAsia="Times New Roman" w:cs="Times New Roman"/>
                <w:b/>
                <w:bCs/>
                <w:sz w:val="22"/>
                <w:szCs w:val="22"/>
              </w:rPr>
              <w:t>Sai</w:t>
            </w:r>
          </w:p>
        </w:tc>
      </w:tr>
      <w:tr w14:paraId="4DB13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885"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F1F714E">
            <w:pPr>
              <w:keepNext/>
              <w:spacing w:after="0" w:line="260" w:lineRule="auto"/>
              <w:jc w:val="center"/>
            </w:pPr>
            <w:r>
              <w:rPr>
                <w:rFonts w:ascii="Times New Roman" w:hAnsi="Times New Roman" w:eastAsia="Times New Roman" w:cs="Times New Roman"/>
                <w:sz w:val="22"/>
                <w:szCs w:val="22"/>
              </w:rPr>
              <w:t>12</w:t>
            </w:r>
          </w:p>
        </w:tc>
        <w:tc>
          <w:tcPr>
            <w:tcW w:w="1438"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2A6D38F">
            <w:pPr>
              <w:keepNext/>
              <w:spacing w:after="0" w:line="260" w:lineRule="auto"/>
              <w:jc w:val="center"/>
            </w:pPr>
            <w:r>
              <w:rPr>
                <w:rFonts w:ascii="Times New Roman" w:hAnsi="Times New Roman" w:eastAsia="Times New Roman" w:cs="Times New Roman"/>
                <w:sz w:val="22"/>
                <w:szCs w:val="22"/>
              </w:rPr>
              <w:t>overcast</w:t>
            </w:r>
          </w:p>
        </w:tc>
        <w:tc>
          <w:tcPr>
            <w:tcW w:w="1327"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7777FC1">
            <w:pPr>
              <w:keepNext/>
              <w:spacing w:after="0" w:line="260" w:lineRule="auto"/>
              <w:jc w:val="center"/>
            </w:pPr>
            <w:r>
              <w:rPr>
                <w:rFonts w:ascii="Times New Roman" w:hAnsi="Times New Roman" w:eastAsia="Times New Roman" w:cs="Times New Roman"/>
                <w:sz w:val="22"/>
                <w:szCs w:val="22"/>
              </w:rPr>
              <w:t>TRUE</w:t>
            </w:r>
          </w:p>
        </w:tc>
        <w:tc>
          <w:tcPr>
            <w:tcW w:w="1438"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DB37852">
            <w:pPr>
              <w:keepNext/>
              <w:spacing w:after="0" w:line="260" w:lineRule="auto"/>
              <w:jc w:val="center"/>
            </w:pPr>
            <w:r>
              <w:rPr>
                <w:rFonts w:ascii="Times New Roman" w:hAnsi="Times New Roman" w:eastAsia="Times New Roman" w:cs="Times New Roman"/>
                <w:sz w:val="22"/>
                <w:szCs w:val="22"/>
              </w:rPr>
              <w:t>yes</w:t>
            </w:r>
          </w:p>
        </w:tc>
        <w:tc>
          <w:tcPr>
            <w:tcW w:w="1327"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60434A3">
            <w:pPr>
              <w:keepNext/>
              <w:spacing w:after="0" w:line="260" w:lineRule="auto"/>
              <w:jc w:val="center"/>
            </w:pPr>
            <w:r>
              <w:rPr>
                <w:rFonts w:ascii="Times New Roman" w:hAnsi="Times New Roman" w:eastAsia="Times New Roman" w:cs="Times New Roman"/>
                <w:sz w:val="22"/>
                <w:szCs w:val="22"/>
              </w:rPr>
              <w:t>R1</w:t>
            </w:r>
          </w:p>
        </w:tc>
        <w:tc>
          <w:tcPr>
            <w:tcW w:w="1327"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10CA1D1">
            <w:pPr>
              <w:keepNext/>
              <w:spacing w:after="0" w:line="260" w:lineRule="auto"/>
              <w:jc w:val="center"/>
            </w:pPr>
            <w:r>
              <w:rPr>
                <w:rFonts w:ascii="Times New Roman" w:hAnsi="Times New Roman" w:eastAsia="Times New Roman" w:cs="Times New Roman"/>
                <w:sz w:val="22"/>
                <w:szCs w:val="22"/>
              </w:rPr>
              <w:t>yes</w:t>
            </w:r>
          </w:p>
        </w:tc>
        <w:tc>
          <w:tcPr>
            <w:tcW w:w="1329"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2D40AC2">
            <w:pPr>
              <w:keepNext/>
              <w:spacing w:after="0" w:line="260" w:lineRule="auto"/>
              <w:jc w:val="center"/>
            </w:pPr>
            <w:r>
              <w:rPr>
                <w:rFonts w:ascii="Times New Roman" w:hAnsi="Times New Roman" w:eastAsia="Times New Roman" w:cs="Times New Roman"/>
                <w:sz w:val="22"/>
                <w:szCs w:val="22"/>
              </w:rPr>
              <w:t>Đúng</w:t>
            </w:r>
          </w:p>
        </w:tc>
      </w:tr>
      <w:tr w14:paraId="000FD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885"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ABF38A1">
            <w:pPr>
              <w:keepNext/>
              <w:spacing w:after="0" w:line="260" w:lineRule="auto"/>
              <w:jc w:val="center"/>
            </w:pPr>
            <w:r>
              <w:rPr>
                <w:rFonts w:ascii="Times New Roman" w:hAnsi="Times New Roman" w:eastAsia="Times New Roman" w:cs="Times New Roman"/>
                <w:sz w:val="22"/>
                <w:szCs w:val="22"/>
              </w:rPr>
              <w:t>13</w:t>
            </w:r>
          </w:p>
        </w:tc>
        <w:tc>
          <w:tcPr>
            <w:tcW w:w="1438"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B6837DD">
            <w:pPr>
              <w:keepNext/>
              <w:spacing w:after="0" w:line="260" w:lineRule="auto"/>
              <w:jc w:val="center"/>
            </w:pPr>
            <w:r>
              <w:rPr>
                <w:rFonts w:ascii="Times New Roman" w:hAnsi="Times New Roman" w:eastAsia="Times New Roman" w:cs="Times New Roman"/>
                <w:sz w:val="22"/>
                <w:szCs w:val="22"/>
              </w:rPr>
              <w:t>overcast</w:t>
            </w:r>
          </w:p>
        </w:tc>
        <w:tc>
          <w:tcPr>
            <w:tcW w:w="1327"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4EFD19B">
            <w:pPr>
              <w:keepNext/>
              <w:spacing w:after="0" w:line="260" w:lineRule="auto"/>
              <w:jc w:val="center"/>
            </w:pPr>
            <w:r>
              <w:rPr>
                <w:rFonts w:ascii="Times New Roman" w:hAnsi="Times New Roman" w:eastAsia="Times New Roman" w:cs="Times New Roman"/>
                <w:sz w:val="22"/>
                <w:szCs w:val="22"/>
              </w:rPr>
              <w:t>FALSE</w:t>
            </w:r>
          </w:p>
        </w:tc>
        <w:tc>
          <w:tcPr>
            <w:tcW w:w="1438"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53A4B39">
            <w:pPr>
              <w:keepNext/>
              <w:spacing w:after="0" w:line="260" w:lineRule="auto"/>
              <w:jc w:val="center"/>
            </w:pPr>
            <w:r>
              <w:rPr>
                <w:rFonts w:ascii="Times New Roman" w:hAnsi="Times New Roman" w:eastAsia="Times New Roman" w:cs="Times New Roman"/>
                <w:sz w:val="22"/>
                <w:szCs w:val="22"/>
              </w:rPr>
              <w:t>yes</w:t>
            </w:r>
          </w:p>
        </w:tc>
        <w:tc>
          <w:tcPr>
            <w:tcW w:w="1327"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D876435">
            <w:pPr>
              <w:keepNext/>
              <w:spacing w:after="0" w:line="260" w:lineRule="auto"/>
              <w:jc w:val="center"/>
            </w:pPr>
            <w:r>
              <w:rPr>
                <w:rFonts w:ascii="Times New Roman" w:hAnsi="Times New Roman" w:eastAsia="Times New Roman" w:cs="Times New Roman"/>
                <w:sz w:val="22"/>
                <w:szCs w:val="22"/>
              </w:rPr>
              <w:t>R1</w:t>
            </w:r>
          </w:p>
        </w:tc>
        <w:tc>
          <w:tcPr>
            <w:tcW w:w="1327"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90ADF6A">
            <w:pPr>
              <w:keepNext/>
              <w:spacing w:after="0" w:line="260" w:lineRule="auto"/>
              <w:jc w:val="center"/>
            </w:pPr>
            <w:r>
              <w:rPr>
                <w:rFonts w:ascii="Times New Roman" w:hAnsi="Times New Roman" w:eastAsia="Times New Roman" w:cs="Times New Roman"/>
                <w:sz w:val="22"/>
                <w:szCs w:val="22"/>
              </w:rPr>
              <w:t>yes</w:t>
            </w:r>
          </w:p>
        </w:tc>
        <w:tc>
          <w:tcPr>
            <w:tcW w:w="1329"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15334AC">
            <w:pPr>
              <w:keepNext/>
              <w:spacing w:after="0" w:line="260" w:lineRule="auto"/>
              <w:jc w:val="center"/>
            </w:pPr>
            <w:r>
              <w:rPr>
                <w:rFonts w:ascii="Times New Roman" w:hAnsi="Times New Roman" w:eastAsia="Times New Roman" w:cs="Times New Roman"/>
                <w:sz w:val="22"/>
                <w:szCs w:val="22"/>
              </w:rPr>
              <w:t>Đúng</w:t>
            </w:r>
          </w:p>
        </w:tc>
      </w:tr>
      <w:tr w14:paraId="7ED01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885"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8F5DB6F">
            <w:pPr>
              <w:keepNext w:val="0"/>
              <w:spacing w:after="0" w:line="260" w:lineRule="auto"/>
              <w:jc w:val="center"/>
            </w:pPr>
            <w:r>
              <w:rPr>
                <w:rFonts w:ascii="Times New Roman" w:hAnsi="Times New Roman" w:eastAsia="Times New Roman" w:cs="Times New Roman"/>
                <w:sz w:val="22"/>
                <w:szCs w:val="22"/>
              </w:rPr>
              <w:t>14</w:t>
            </w:r>
          </w:p>
        </w:tc>
        <w:tc>
          <w:tcPr>
            <w:tcW w:w="1438"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35C0D2B">
            <w:pPr>
              <w:keepNext w:val="0"/>
              <w:spacing w:after="0" w:line="260" w:lineRule="auto"/>
              <w:jc w:val="center"/>
            </w:pPr>
            <w:r>
              <w:rPr>
                <w:rFonts w:ascii="Times New Roman" w:hAnsi="Times New Roman" w:eastAsia="Times New Roman" w:cs="Times New Roman"/>
                <w:sz w:val="22"/>
                <w:szCs w:val="22"/>
              </w:rPr>
              <w:t>rainy</w:t>
            </w:r>
          </w:p>
        </w:tc>
        <w:tc>
          <w:tcPr>
            <w:tcW w:w="1327"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E763BF4">
            <w:pPr>
              <w:keepNext w:val="0"/>
              <w:spacing w:after="0" w:line="260" w:lineRule="auto"/>
              <w:jc w:val="center"/>
            </w:pPr>
            <w:r>
              <w:rPr>
                <w:rFonts w:ascii="Times New Roman" w:hAnsi="Times New Roman" w:eastAsia="Times New Roman" w:cs="Times New Roman"/>
                <w:sz w:val="22"/>
                <w:szCs w:val="22"/>
              </w:rPr>
              <w:t>TRUE</w:t>
            </w:r>
          </w:p>
        </w:tc>
        <w:tc>
          <w:tcPr>
            <w:tcW w:w="1438"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1881587">
            <w:pPr>
              <w:keepNext w:val="0"/>
              <w:spacing w:after="0" w:line="260" w:lineRule="auto"/>
              <w:jc w:val="center"/>
            </w:pPr>
            <w:r>
              <w:rPr>
                <w:rFonts w:ascii="Times New Roman" w:hAnsi="Times New Roman" w:eastAsia="Times New Roman" w:cs="Times New Roman"/>
                <w:sz w:val="22"/>
                <w:szCs w:val="22"/>
              </w:rPr>
              <w:t>no</w:t>
            </w:r>
          </w:p>
        </w:tc>
        <w:tc>
          <w:tcPr>
            <w:tcW w:w="1327"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0B0EF75">
            <w:pPr>
              <w:keepNext w:val="0"/>
              <w:spacing w:after="0" w:line="260" w:lineRule="auto"/>
              <w:jc w:val="center"/>
            </w:pPr>
            <w:r>
              <w:rPr>
                <w:rFonts w:ascii="Times New Roman" w:hAnsi="Times New Roman" w:eastAsia="Times New Roman" w:cs="Times New Roman"/>
                <w:sz w:val="22"/>
                <w:szCs w:val="22"/>
              </w:rPr>
              <w:t>R2</w:t>
            </w:r>
          </w:p>
        </w:tc>
        <w:tc>
          <w:tcPr>
            <w:tcW w:w="1327"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8D88760">
            <w:pPr>
              <w:keepNext w:val="0"/>
              <w:spacing w:after="0" w:line="260" w:lineRule="auto"/>
              <w:jc w:val="center"/>
            </w:pPr>
            <w:r>
              <w:rPr>
                <w:rFonts w:ascii="Times New Roman" w:hAnsi="Times New Roman" w:eastAsia="Times New Roman" w:cs="Times New Roman"/>
                <w:sz w:val="22"/>
                <w:szCs w:val="22"/>
              </w:rPr>
              <w:t>no</w:t>
            </w:r>
          </w:p>
        </w:tc>
        <w:tc>
          <w:tcPr>
            <w:tcW w:w="1329"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6E2A568">
            <w:pPr>
              <w:keepNext w:val="0"/>
              <w:spacing w:after="0" w:line="260" w:lineRule="auto"/>
              <w:jc w:val="center"/>
            </w:pPr>
            <w:r>
              <w:rPr>
                <w:rFonts w:ascii="Times New Roman" w:hAnsi="Times New Roman" w:eastAsia="Times New Roman" w:cs="Times New Roman"/>
                <w:sz w:val="22"/>
                <w:szCs w:val="22"/>
              </w:rPr>
              <w:t>Đúng</w:t>
            </w:r>
          </w:p>
        </w:tc>
      </w:tr>
    </w:tbl>
    <w:p w14:paraId="11A4E88E">
      <w:pPr>
        <w:spacing w:before="80" w:after="100" w:line="300" w:lineRule="auto"/>
        <w:jc w:val="both"/>
      </w:pPr>
      <w:r>
        <w:rPr>
          <w:rFonts w:ascii="Times New Roman" w:hAnsi="Times New Roman" w:eastAsia="Times New Roman" w:cs="Times New Roman"/>
          <w:sz w:val="26"/>
          <w:szCs w:val="26"/>
        </w:rPr>
        <w:t>Một vài mẫu cần chú ý vì thứ tự luật ảnh hưởng đến kết quả: mẫu 7 và 12 vừa overcast vừa windy = TRUE, nhưng R1 đứng trước R2 nên dự đoán là yes. Mẫu 11 vừa sunny vừa windy = TRUE, R2 đứng trước R3 nên cũng ra no (và dự đoán này bị sai). Mẫu 9 sunny, không có gió, khớp R3 nên đoán no nhưng thực tế là yes, nên sai.</w:t>
      </w:r>
    </w:p>
    <w:p w14:paraId="0F99A91E">
      <w:pPr>
        <w:pStyle w:val="4"/>
        <w:keepNext/>
      </w:pPr>
      <w:r>
        <w:rPr>
          <w:rFonts w:ascii="Times New Roman" w:hAnsi="Times New Roman" w:eastAsia="Times New Roman" w:cs="Times New Roman"/>
        </w:rPr>
        <w:t>b) Ma trận nhầm lẫn (lớp dương là play = yes)</w:t>
      </w:r>
    </w:p>
    <w:p w14:paraId="4E0837AC">
      <w:pPr>
        <w:spacing w:before="0" w:after="100" w:line="300" w:lineRule="auto"/>
        <w:jc w:val="both"/>
      </w:pPr>
      <w:r>
        <w:rPr>
          <w:rFonts w:ascii="Times New Roman" w:hAnsi="Times New Roman" w:eastAsia="Times New Roman" w:cs="Times New Roman"/>
          <w:sz w:val="26"/>
          <w:szCs w:val="26"/>
        </w:rPr>
        <w:t>Từ bảng trên ta đếm:</w:t>
      </w:r>
    </w:p>
    <w:p w14:paraId="6A1C2469">
      <w:pPr>
        <w:pStyle w:val="19"/>
        <w:numPr>
          <w:ilvl w:val="0"/>
          <w:numId w:val="1"/>
        </w:numPr>
        <w:spacing w:after="60" w:line="300" w:lineRule="auto"/>
        <w:jc w:val="both"/>
      </w:pPr>
      <w:r>
        <w:rPr>
          <w:rFonts w:ascii="Times New Roman" w:hAnsi="Times New Roman" w:eastAsia="Times New Roman" w:cs="Times New Roman"/>
          <w:sz w:val="26"/>
          <w:szCs w:val="26"/>
        </w:rPr>
        <w:t>TP (thực yes, đoán yes): mẫu 3, 4, 5, 7, 10, 12, 13 → TP = 7</w:t>
      </w:r>
    </w:p>
    <w:p w14:paraId="3EFBB59A">
      <w:pPr>
        <w:pStyle w:val="19"/>
        <w:numPr>
          <w:ilvl w:val="0"/>
          <w:numId w:val="1"/>
        </w:numPr>
        <w:spacing w:after="60" w:line="300" w:lineRule="auto"/>
        <w:jc w:val="both"/>
      </w:pPr>
      <w:r>
        <w:rPr>
          <w:rFonts w:ascii="Times New Roman" w:hAnsi="Times New Roman" w:eastAsia="Times New Roman" w:cs="Times New Roman"/>
          <w:sz w:val="26"/>
          <w:szCs w:val="26"/>
        </w:rPr>
        <w:t>FN (thực yes, đoán no): mẫu 9, 11 → FN = 2</w:t>
      </w:r>
    </w:p>
    <w:p w14:paraId="79FB6EC2">
      <w:pPr>
        <w:pStyle w:val="19"/>
        <w:numPr>
          <w:ilvl w:val="0"/>
          <w:numId w:val="1"/>
        </w:numPr>
        <w:spacing w:after="60" w:line="300" w:lineRule="auto"/>
        <w:jc w:val="both"/>
      </w:pPr>
      <w:r>
        <w:rPr>
          <w:rFonts w:ascii="Times New Roman" w:hAnsi="Times New Roman" w:eastAsia="Times New Roman" w:cs="Times New Roman"/>
          <w:sz w:val="26"/>
          <w:szCs w:val="26"/>
        </w:rPr>
        <w:t>FP (thực no, đoán yes): không có mẫu nào → FP = 0</w:t>
      </w:r>
    </w:p>
    <w:p w14:paraId="243701AD">
      <w:pPr>
        <w:pStyle w:val="19"/>
        <w:numPr>
          <w:ilvl w:val="0"/>
          <w:numId w:val="1"/>
        </w:numPr>
        <w:spacing w:after="60" w:line="300" w:lineRule="auto"/>
        <w:jc w:val="both"/>
      </w:pPr>
      <w:r>
        <w:rPr>
          <w:rFonts w:ascii="Times New Roman" w:hAnsi="Times New Roman" w:eastAsia="Times New Roman" w:cs="Times New Roman"/>
          <w:sz w:val="26"/>
          <w:szCs w:val="26"/>
        </w:rPr>
        <w:t>TN (thực no, đoán no): mẫu 1, 2, 6, 8, 14 → TN = 5</w:t>
      </w:r>
    </w:p>
    <w:tbl>
      <w:tblPr>
        <w:tblStyle w:val="9"/>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19"/>
        <w:gridCol w:w="2195"/>
        <w:gridCol w:w="2195"/>
        <w:gridCol w:w="1462"/>
      </w:tblGrid>
      <w:tr w14:paraId="1330C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3219" w:type="dxa"/>
            <w:tcBorders>
              <w:top w:val="single" w:color="000000" w:sz="4" w:space="0"/>
              <w:left w:val="single" w:color="000000" w:sz="4" w:space="0"/>
              <w:bottom w:val="single" w:color="000000" w:sz="4" w:space="0"/>
              <w:right w:val="single" w:color="000000" w:sz="4" w:space="0"/>
            </w:tcBorders>
            <w:shd w:val="clear" w:color="auto" w:fill="E7E6E6"/>
            <w:tcMar>
              <w:top w:w="50" w:type="dxa"/>
              <w:left w:w="90" w:type="dxa"/>
              <w:bottom w:w="50" w:type="dxa"/>
              <w:right w:w="90" w:type="dxa"/>
            </w:tcMar>
            <w:vAlign w:val="center"/>
          </w:tcPr>
          <w:p w14:paraId="21A2451F">
            <w:pPr>
              <w:keepNext/>
              <w:spacing w:after="0" w:line="260" w:lineRule="auto"/>
              <w:jc w:val="center"/>
            </w:pPr>
            <w:r>
              <w:rPr>
                <w:rFonts w:ascii="Times New Roman" w:hAnsi="Times New Roman" w:eastAsia="Times New Roman" w:cs="Times New Roman"/>
                <w:b/>
                <w:bCs/>
                <w:sz w:val="24"/>
                <w:szCs w:val="24"/>
              </w:rPr>
              <w:t>Thực tế \ Dự đoán</w:t>
            </w:r>
          </w:p>
        </w:tc>
        <w:tc>
          <w:tcPr>
            <w:tcW w:w="2195" w:type="dxa"/>
            <w:tcBorders>
              <w:top w:val="single" w:color="000000" w:sz="4" w:space="0"/>
              <w:left w:val="single" w:color="000000" w:sz="4" w:space="0"/>
              <w:bottom w:val="single" w:color="000000" w:sz="4" w:space="0"/>
              <w:right w:val="single" w:color="000000" w:sz="4" w:space="0"/>
            </w:tcBorders>
            <w:shd w:val="clear" w:color="auto" w:fill="E7E6E6"/>
            <w:tcMar>
              <w:top w:w="50" w:type="dxa"/>
              <w:left w:w="90" w:type="dxa"/>
              <w:bottom w:w="50" w:type="dxa"/>
              <w:right w:w="90" w:type="dxa"/>
            </w:tcMar>
            <w:vAlign w:val="center"/>
          </w:tcPr>
          <w:p w14:paraId="29387984">
            <w:pPr>
              <w:keepNext/>
              <w:spacing w:after="0" w:line="260" w:lineRule="auto"/>
              <w:jc w:val="center"/>
            </w:pPr>
            <w:r>
              <w:rPr>
                <w:rFonts w:ascii="Times New Roman" w:hAnsi="Times New Roman" w:eastAsia="Times New Roman" w:cs="Times New Roman"/>
                <w:b/>
                <w:bCs/>
                <w:sz w:val="24"/>
                <w:szCs w:val="24"/>
              </w:rPr>
              <w:t>yes</w:t>
            </w:r>
          </w:p>
        </w:tc>
        <w:tc>
          <w:tcPr>
            <w:tcW w:w="2195" w:type="dxa"/>
            <w:tcBorders>
              <w:top w:val="single" w:color="000000" w:sz="4" w:space="0"/>
              <w:left w:val="single" w:color="000000" w:sz="4" w:space="0"/>
              <w:bottom w:val="single" w:color="000000" w:sz="4" w:space="0"/>
              <w:right w:val="single" w:color="000000" w:sz="4" w:space="0"/>
            </w:tcBorders>
            <w:shd w:val="clear" w:color="auto" w:fill="E7E6E6"/>
            <w:tcMar>
              <w:top w:w="50" w:type="dxa"/>
              <w:left w:w="90" w:type="dxa"/>
              <w:bottom w:w="50" w:type="dxa"/>
              <w:right w:w="90" w:type="dxa"/>
            </w:tcMar>
            <w:vAlign w:val="center"/>
          </w:tcPr>
          <w:p w14:paraId="7F0A9FB7">
            <w:pPr>
              <w:keepNext/>
              <w:spacing w:after="0" w:line="260" w:lineRule="auto"/>
              <w:jc w:val="center"/>
            </w:pPr>
            <w:r>
              <w:rPr>
                <w:rFonts w:ascii="Times New Roman" w:hAnsi="Times New Roman" w:eastAsia="Times New Roman" w:cs="Times New Roman"/>
                <w:b/>
                <w:bCs/>
                <w:sz w:val="24"/>
                <w:szCs w:val="24"/>
              </w:rPr>
              <w:t>no</w:t>
            </w:r>
          </w:p>
        </w:tc>
        <w:tc>
          <w:tcPr>
            <w:tcW w:w="1462" w:type="dxa"/>
            <w:tcBorders>
              <w:top w:val="single" w:color="000000" w:sz="4" w:space="0"/>
              <w:left w:val="single" w:color="000000" w:sz="4" w:space="0"/>
              <w:bottom w:val="single" w:color="000000" w:sz="4" w:space="0"/>
              <w:right w:val="single" w:color="000000" w:sz="4" w:space="0"/>
            </w:tcBorders>
            <w:shd w:val="clear" w:color="auto" w:fill="E7E6E6"/>
            <w:tcMar>
              <w:top w:w="50" w:type="dxa"/>
              <w:left w:w="90" w:type="dxa"/>
              <w:bottom w:w="50" w:type="dxa"/>
              <w:right w:w="90" w:type="dxa"/>
            </w:tcMar>
            <w:vAlign w:val="center"/>
          </w:tcPr>
          <w:p w14:paraId="3F247F32">
            <w:pPr>
              <w:keepNext/>
              <w:spacing w:after="0" w:line="260" w:lineRule="auto"/>
              <w:jc w:val="center"/>
            </w:pPr>
            <w:r>
              <w:rPr>
                <w:rFonts w:ascii="Times New Roman" w:hAnsi="Times New Roman" w:eastAsia="Times New Roman" w:cs="Times New Roman"/>
                <w:b/>
                <w:bCs/>
                <w:sz w:val="24"/>
                <w:szCs w:val="24"/>
              </w:rPr>
              <w:t>Tổng</w:t>
            </w:r>
          </w:p>
        </w:tc>
      </w:tr>
      <w:tr w14:paraId="29F2E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219"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5337014">
            <w:pPr>
              <w:keepNext/>
              <w:spacing w:after="0" w:line="260" w:lineRule="auto"/>
              <w:jc w:val="center"/>
            </w:pPr>
            <w:r>
              <w:rPr>
                <w:rFonts w:ascii="Times New Roman" w:hAnsi="Times New Roman" w:eastAsia="Times New Roman" w:cs="Times New Roman"/>
                <w:sz w:val="24"/>
                <w:szCs w:val="24"/>
              </w:rPr>
              <w:t>yes</w:t>
            </w:r>
          </w:p>
        </w:tc>
        <w:tc>
          <w:tcPr>
            <w:tcW w:w="2195"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8F743C9">
            <w:pPr>
              <w:keepNext/>
              <w:spacing w:after="0" w:line="260" w:lineRule="auto"/>
              <w:jc w:val="center"/>
            </w:pPr>
            <w:r>
              <w:rPr>
                <w:rFonts w:ascii="Times New Roman" w:hAnsi="Times New Roman" w:eastAsia="Times New Roman" w:cs="Times New Roman"/>
                <w:sz w:val="24"/>
                <w:szCs w:val="24"/>
              </w:rPr>
              <w:t>TP = 7</w:t>
            </w:r>
          </w:p>
        </w:tc>
        <w:tc>
          <w:tcPr>
            <w:tcW w:w="2195"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87770DB">
            <w:pPr>
              <w:keepNext/>
              <w:spacing w:after="0" w:line="260" w:lineRule="auto"/>
              <w:jc w:val="center"/>
            </w:pPr>
            <w:r>
              <w:rPr>
                <w:rFonts w:ascii="Times New Roman" w:hAnsi="Times New Roman" w:eastAsia="Times New Roman" w:cs="Times New Roman"/>
                <w:sz w:val="24"/>
                <w:szCs w:val="24"/>
              </w:rPr>
              <w:t>FN = 2</w:t>
            </w:r>
          </w:p>
        </w:tc>
        <w:tc>
          <w:tcPr>
            <w:tcW w:w="1462"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582E422">
            <w:pPr>
              <w:keepNext/>
              <w:spacing w:after="0" w:line="260" w:lineRule="auto"/>
              <w:jc w:val="center"/>
            </w:pPr>
            <w:r>
              <w:rPr>
                <w:rFonts w:ascii="Times New Roman" w:hAnsi="Times New Roman" w:eastAsia="Times New Roman" w:cs="Times New Roman"/>
                <w:sz w:val="24"/>
                <w:szCs w:val="24"/>
              </w:rPr>
              <w:t>9</w:t>
            </w:r>
          </w:p>
        </w:tc>
      </w:tr>
      <w:tr w14:paraId="697DF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219"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08B5586">
            <w:pPr>
              <w:keepNext/>
              <w:spacing w:after="0" w:line="260" w:lineRule="auto"/>
              <w:jc w:val="center"/>
            </w:pPr>
            <w:r>
              <w:rPr>
                <w:rFonts w:ascii="Times New Roman" w:hAnsi="Times New Roman" w:eastAsia="Times New Roman" w:cs="Times New Roman"/>
                <w:sz w:val="24"/>
                <w:szCs w:val="24"/>
              </w:rPr>
              <w:t>no</w:t>
            </w:r>
          </w:p>
        </w:tc>
        <w:tc>
          <w:tcPr>
            <w:tcW w:w="2195"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63D5CD6">
            <w:pPr>
              <w:keepNext/>
              <w:spacing w:after="0" w:line="260" w:lineRule="auto"/>
              <w:jc w:val="center"/>
            </w:pPr>
            <w:r>
              <w:rPr>
                <w:rFonts w:ascii="Times New Roman" w:hAnsi="Times New Roman" w:eastAsia="Times New Roman" w:cs="Times New Roman"/>
                <w:sz w:val="24"/>
                <w:szCs w:val="24"/>
              </w:rPr>
              <w:t>FP = 0</w:t>
            </w:r>
          </w:p>
        </w:tc>
        <w:tc>
          <w:tcPr>
            <w:tcW w:w="2195"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7479BDE">
            <w:pPr>
              <w:keepNext/>
              <w:spacing w:after="0" w:line="260" w:lineRule="auto"/>
              <w:jc w:val="center"/>
            </w:pPr>
            <w:r>
              <w:rPr>
                <w:rFonts w:ascii="Times New Roman" w:hAnsi="Times New Roman" w:eastAsia="Times New Roman" w:cs="Times New Roman"/>
                <w:sz w:val="24"/>
                <w:szCs w:val="24"/>
              </w:rPr>
              <w:t>TN = 5</w:t>
            </w:r>
          </w:p>
        </w:tc>
        <w:tc>
          <w:tcPr>
            <w:tcW w:w="1462"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B149896">
            <w:pPr>
              <w:keepNext/>
              <w:spacing w:after="0" w:line="260" w:lineRule="auto"/>
              <w:jc w:val="center"/>
            </w:pPr>
            <w:r>
              <w:rPr>
                <w:rFonts w:ascii="Times New Roman" w:hAnsi="Times New Roman" w:eastAsia="Times New Roman" w:cs="Times New Roman"/>
                <w:sz w:val="24"/>
                <w:szCs w:val="24"/>
              </w:rPr>
              <w:t>5</w:t>
            </w:r>
          </w:p>
        </w:tc>
      </w:tr>
      <w:tr w14:paraId="120AB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219"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11C69DD">
            <w:pPr>
              <w:keepNext w:val="0"/>
              <w:spacing w:after="0" w:line="260" w:lineRule="auto"/>
              <w:jc w:val="center"/>
            </w:pPr>
            <w:r>
              <w:rPr>
                <w:rFonts w:ascii="Times New Roman" w:hAnsi="Times New Roman" w:eastAsia="Times New Roman" w:cs="Times New Roman"/>
                <w:sz w:val="24"/>
                <w:szCs w:val="24"/>
              </w:rPr>
              <w:t>Tổng</w:t>
            </w:r>
          </w:p>
        </w:tc>
        <w:tc>
          <w:tcPr>
            <w:tcW w:w="2195"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1655B1D">
            <w:pPr>
              <w:keepNext w:val="0"/>
              <w:spacing w:after="0" w:line="260" w:lineRule="auto"/>
              <w:jc w:val="center"/>
            </w:pPr>
            <w:r>
              <w:rPr>
                <w:rFonts w:ascii="Times New Roman" w:hAnsi="Times New Roman" w:eastAsia="Times New Roman" w:cs="Times New Roman"/>
                <w:sz w:val="24"/>
                <w:szCs w:val="24"/>
              </w:rPr>
              <w:t>7</w:t>
            </w:r>
          </w:p>
        </w:tc>
        <w:tc>
          <w:tcPr>
            <w:tcW w:w="2195"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9FC6819">
            <w:pPr>
              <w:keepNext w:val="0"/>
              <w:spacing w:after="0" w:line="260" w:lineRule="auto"/>
              <w:jc w:val="center"/>
            </w:pPr>
            <w:r>
              <w:rPr>
                <w:rFonts w:ascii="Times New Roman" w:hAnsi="Times New Roman" w:eastAsia="Times New Roman" w:cs="Times New Roman"/>
                <w:sz w:val="24"/>
                <w:szCs w:val="24"/>
              </w:rPr>
              <w:t>7</w:t>
            </w:r>
          </w:p>
        </w:tc>
        <w:tc>
          <w:tcPr>
            <w:tcW w:w="1462"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E9B3028">
            <w:pPr>
              <w:keepNext w:val="0"/>
              <w:spacing w:after="0" w:line="260" w:lineRule="auto"/>
              <w:jc w:val="center"/>
            </w:pPr>
            <w:r>
              <w:rPr>
                <w:rFonts w:ascii="Times New Roman" w:hAnsi="Times New Roman" w:eastAsia="Times New Roman" w:cs="Times New Roman"/>
                <w:sz w:val="24"/>
                <w:szCs w:val="24"/>
              </w:rPr>
              <w:t>14</w:t>
            </w:r>
          </w:p>
        </w:tc>
      </w:tr>
    </w:tbl>
    <w:p w14:paraId="3FF38F1C">
      <w:pPr>
        <w:spacing w:before="80" w:after="100" w:line="300" w:lineRule="auto"/>
        <w:jc w:val="both"/>
      </w:pPr>
      <w:r>
        <w:rPr>
          <w:rFonts w:ascii="Times New Roman" w:hAnsi="Times New Roman" w:eastAsia="Times New Roman" w:cs="Times New Roman"/>
          <w:sz w:val="26"/>
          <w:szCs w:val="26"/>
        </w:rPr>
        <w:t>Số mẫu thực yes trong dữ liệu là 9, thực no là 5, khớp với tổng hàng của ma trận.</w:t>
      </w:r>
    </w:p>
    <w:p w14:paraId="69B514F2">
      <w:pPr>
        <w:pStyle w:val="4"/>
        <w:keepNext/>
      </w:pPr>
      <w:r>
        <w:rPr>
          <w:rFonts w:ascii="Times New Roman" w:hAnsi="Times New Roman" w:eastAsia="Times New Roman" w:cs="Times New Roman"/>
        </w:rPr>
        <w:t>c) Các chỉ số đánh giá</w:t>
      </w:r>
    </w:p>
    <w:p w14:paraId="31CD566C">
      <w:pPr>
        <w:spacing w:before="0" w:after="20" w:line="300" w:lineRule="auto"/>
        <w:ind w:left="400"/>
        <w:jc w:val="left"/>
      </w:pPr>
      <w:r>
        <w:rPr>
          <w:rFonts w:ascii="Times New Roman" w:hAnsi="Times New Roman" w:eastAsia="Times New Roman" w:cs="Times New Roman"/>
          <w:sz w:val="26"/>
          <w:szCs w:val="26"/>
        </w:rPr>
        <w:t>Accuracy = (TP + TN)/(TP + TN + FP + FN) = (7 + 5)/14 = 12/14 ≈ 0,8571</w:t>
      </w:r>
    </w:p>
    <w:p w14:paraId="6658E6E0">
      <w:pPr>
        <w:spacing w:before="0" w:after="20" w:line="300" w:lineRule="auto"/>
        <w:ind w:left="400"/>
        <w:jc w:val="left"/>
      </w:pPr>
      <w:r>
        <w:rPr>
          <w:rFonts w:ascii="Times New Roman" w:hAnsi="Times New Roman" w:eastAsia="Times New Roman" w:cs="Times New Roman"/>
          <w:sz w:val="26"/>
          <w:szCs w:val="26"/>
        </w:rPr>
        <w:t>Precision = TP/(TP + FP) = 7/(7 + 0) = 1</w:t>
      </w:r>
    </w:p>
    <w:p w14:paraId="04D8AC5E">
      <w:pPr>
        <w:spacing w:before="0" w:after="20" w:line="300" w:lineRule="auto"/>
        <w:ind w:left="400"/>
        <w:jc w:val="left"/>
      </w:pPr>
      <w:r>
        <w:rPr>
          <w:rFonts w:ascii="Times New Roman" w:hAnsi="Times New Roman" w:eastAsia="Times New Roman" w:cs="Times New Roman"/>
          <w:sz w:val="26"/>
          <w:szCs w:val="26"/>
        </w:rPr>
        <w:t>Recall (Sensitivity) = TP/(TP + FN) = 7/(7 + 2) = 7/9 ≈ 0,7778</w:t>
      </w:r>
    </w:p>
    <w:p w14:paraId="191578E2">
      <w:pPr>
        <w:spacing w:before="0" w:after="20" w:line="300" w:lineRule="auto"/>
        <w:ind w:left="400"/>
        <w:jc w:val="left"/>
      </w:pPr>
      <w:r>
        <w:rPr>
          <w:rFonts w:ascii="Times New Roman" w:hAnsi="Times New Roman" w:eastAsia="Times New Roman" w:cs="Times New Roman"/>
          <w:sz w:val="26"/>
          <w:szCs w:val="26"/>
        </w:rPr>
        <w:t>Specificity = TN/(TN + FP) = 5/(5 + 0) = 1</w:t>
      </w:r>
    </w:p>
    <w:p w14:paraId="5450FDEB">
      <w:pPr>
        <w:spacing w:before="0" w:after="100" w:line="300" w:lineRule="auto"/>
        <w:ind w:left="400"/>
        <w:jc w:val="left"/>
      </w:pPr>
      <w:r>
        <w:rPr>
          <w:rFonts w:ascii="Times New Roman" w:hAnsi="Times New Roman" w:eastAsia="Times New Roman" w:cs="Times New Roman"/>
          <w:sz w:val="26"/>
          <w:szCs w:val="26"/>
        </w:rPr>
        <w:t>F1-score = 2·Precision·Recall/(Precision + Recall) = 2·1·0,7778/(1 + 0,7778) ≈ 0,875</w:t>
      </w:r>
    </w:p>
    <w:p w14:paraId="546177F0">
      <w:pPr>
        <w:spacing w:before="60" w:after="100" w:line="300" w:lineRule="auto"/>
        <w:jc w:val="both"/>
      </w:pPr>
      <w:r>
        <w:rPr>
          <w:rFonts w:ascii="Times New Roman" w:hAnsi="Times New Roman" w:eastAsia="Times New Roman" w:cs="Times New Roman"/>
          <w:sz w:val="26"/>
          <w:szCs w:val="26"/>
        </w:rPr>
        <w:t>Nhận xét: mô hình không đoán nhầm mẫu no nào thành yes (Precision và Specificity đều bằng 1), nhưng bỏ sót 2 mẫu yes nên Recall chỉ khoảng 77,8%. Hai mẫu bị bỏ sót đều là mẫu sunny có yes, mà luật R2/R3 lại cho là no.</w:t>
      </w:r>
    </w:p>
    <w:p w14:paraId="29637F1E">
      <w:pPr>
        <w:pStyle w:val="3"/>
        <w:keepNext/>
      </w:pPr>
      <w:r>
        <w:rPr>
          <w:rFonts w:ascii="Times New Roman" w:hAnsi="Times New Roman" w:eastAsia="Times New Roman" w:cs="Times New Roman"/>
        </w:rPr>
        <w:t>Câu 4. Tính các chỉ số từ ma trận nhầm lẫn cho sẵn</w:t>
      </w:r>
    </w:p>
    <w:p w14:paraId="61B5B3E5">
      <w:pPr>
        <w:spacing w:before="0" w:after="100" w:line="300" w:lineRule="auto"/>
        <w:jc w:val="both"/>
      </w:pPr>
      <w:r>
        <w:rPr>
          <w:rFonts w:ascii="Times New Roman" w:hAnsi="Times New Roman" w:eastAsia="Times New Roman" w:cs="Times New Roman"/>
          <w:sz w:val="26"/>
          <w:szCs w:val="26"/>
        </w:rPr>
        <w:t>Đọc ma trận: TN = 50, FP = 10, FN = 5, TP = 100. Thực tế NO có 50 + 10 = 60 mẫu, thực tế YES có 5 + 100 = 105 mẫu, tổng cộng 165 mẫu. Lớp dương là YES. Ta tính theo công thức rồi thay số:</w:t>
      </w:r>
    </w:p>
    <w:tbl>
      <w:tblPr>
        <w:tblStyle w:val="9"/>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28"/>
        <w:gridCol w:w="2016"/>
        <w:gridCol w:w="2800"/>
        <w:gridCol w:w="2127"/>
      </w:tblGrid>
      <w:tr w14:paraId="78F5E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2128" w:type="dxa"/>
            <w:tcBorders>
              <w:top w:val="single" w:color="000000" w:sz="4" w:space="0"/>
              <w:left w:val="single" w:color="000000" w:sz="4" w:space="0"/>
              <w:bottom w:val="single" w:color="000000" w:sz="4" w:space="0"/>
              <w:right w:val="single" w:color="000000" w:sz="4" w:space="0"/>
            </w:tcBorders>
            <w:shd w:val="clear" w:color="auto" w:fill="E7E6E6"/>
            <w:tcMar>
              <w:top w:w="50" w:type="dxa"/>
              <w:left w:w="90" w:type="dxa"/>
              <w:bottom w:w="50" w:type="dxa"/>
              <w:right w:w="90" w:type="dxa"/>
            </w:tcMar>
            <w:vAlign w:val="center"/>
          </w:tcPr>
          <w:p w14:paraId="48863E97">
            <w:pPr>
              <w:keepNext/>
              <w:spacing w:after="0" w:line="260" w:lineRule="auto"/>
              <w:jc w:val="center"/>
            </w:pPr>
            <w:r>
              <w:rPr>
                <w:rFonts w:ascii="Times New Roman" w:hAnsi="Times New Roman" w:eastAsia="Times New Roman" w:cs="Times New Roman"/>
                <w:b/>
                <w:bCs/>
                <w:sz w:val="22"/>
                <w:szCs w:val="22"/>
              </w:rPr>
              <w:t>Chỉ số</w:t>
            </w:r>
          </w:p>
        </w:tc>
        <w:tc>
          <w:tcPr>
            <w:tcW w:w="2016" w:type="dxa"/>
            <w:tcBorders>
              <w:top w:val="single" w:color="000000" w:sz="4" w:space="0"/>
              <w:left w:val="single" w:color="000000" w:sz="4" w:space="0"/>
              <w:bottom w:val="single" w:color="000000" w:sz="4" w:space="0"/>
              <w:right w:val="single" w:color="000000" w:sz="4" w:space="0"/>
            </w:tcBorders>
            <w:shd w:val="clear" w:color="auto" w:fill="E7E6E6"/>
            <w:tcMar>
              <w:top w:w="50" w:type="dxa"/>
              <w:left w:w="90" w:type="dxa"/>
              <w:bottom w:w="50" w:type="dxa"/>
              <w:right w:w="90" w:type="dxa"/>
            </w:tcMar>
            <w:vAlign w:val="center"/>
          </w:tcPr>
          <w:p w14:paraId="36223EC1">
            <w:pPr>
              <w:keepNext/>
              <w:spacing w:after="0" w:line="260" w:lineRule="auto"/>
              <w:jc w:val="center"/>
            </w:pPr>
            <w:r>
              <w:rPr>
                <w:rFonts w:ascii="Times New Roman" w:hAnsi="Times New Roman" w:eastAsia="Times New Roman" w:cs="Times New Roman"/>
                <w:b/>
                <w:bCs/>
                <w:sz w:val="22"/>
                <w:szCs w:val="22"/>
              </w:rPr>
              <w:t>Công thức</w:t>
            </w:r>
          </w:p>
        </w:tc>
        <w:tc>
          <w:tcPr>
            <w:tcW w:w="2800" w:type="dxa"/>
            <w:tcBorders>
              <w:top w:val="single" w:color="000000" w:sz="4" w:space="0"/>
              <w:left w:val="single" w:color="000000" w:sz="4" w:space="0"/>
              <w:bottom w:val="single" w:color="000000" w:sz="4" w:space="0"/>
              <w:right w:val="single" w:color="000000" w:sz="4" w:space="0"/>
            </w:tcBorders>
            <w:shd w:val="clear" w:color="auto" w:fill="E7E6E6"/>
            <w:tcMar>
              <w:top w:w="50" w:type="dxa"/>
              <w:left w:w="90" w:type="dxa"/>
              <w:bottom w:w="50" w:type="dxa"/>
              <w:right w:w="90" w:type="dxa"/>
            </w:tcMar>
            <w:vAlign w:val="center"/>
          </w:tcPr>
          <w:p w14:paraId="0ACB1978">
            <w:pPr>
              <w:keepNext/>
              <w:spacing w:after="0" w:line="260" w:lineRule="auto"/>
              <w:jc w:val="center"/>
            </w:pPr>
            <w:r>
              <w:rPr>
                <w:rFonts w:ascii="Times New Roman" w:hAnsi="Times New Roman" w:eastAsia="Times New Roman" w:cs="Times New Roman"/>
                <w:b/>
                <w:bCs/>
                <w:sz w:val="22"/>
                <w:szCs w:val="22"/>
              </w:rPr>
              <w:t>Thay số</w:t>
            </w:r>
          </w:p>
        </w:tc>
        <w:tc>
          <w:tcPr>
            <w:tcW w:w="2127" w:type="dxa"/>
            <w:tcBorders>
              <w:top w:val="single" w:color="000000" w:sz="4" w:space="0"/>
              <w:left w:val="single" w:color="000000" w:sz="4" w:space="0"/>
              <w:bottom w:val="single" w:color="000000" w:sz="4" w:space="0"/>
              <w:right w:val="single" w:color="000000" w:sz="4" w:space="0"/>
            </w:tcBorders>
            <w:shd w:val="clear" w:color="auto" w:fill="E7E6E6"/>
            <w:tcMar>
              <w:top w:w="50" w:type="dxa"/>
              <w:left w:w="90" w:type="dxa"/>
              <w:bottom w:w="50" w:type="dxa"/>
              <w:right w:w="90" w:type="dxa"/>
            </w:tcMar>
            <w:vAlign w:val="center"/>
          </w:tcPr>
          <w:p w14:paraId="3EB9B26F">
            <w:pPr>
              <w:keepNext/>
              <w:spacing w:after="0" w:line="260" w:lineRule="auto"/>
              <w:jc w:val="center"/>
            </w:pPr>
            <w:r>
              <w:rPr>
                <w:rFonts w:ascii="Times New Roman" w:hAnsi="Times New Roman" w:eastAsia="Times New Roman" w:cs="Times New Roman"/>
                <w:b/>
                <w:bCs/>
                <w:sz w:val="22"/>
                <w:szCs w:val="22"/>
              </w:rPr>
              <w:t>Kết quả</w:t>
            </w:r>
          </w:p>
        </w:tc>
      </w:tr>
      <w:tr w14:paraId="7DC46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128"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96945F7">
            <w:pPr>
              <w:keepNext/>
              <w:spacing w:after="0" w:line="260" w:lineRule="auto"/>
              <w:jc w:val="center"/>
            </w:pPr>
            <w:r>
              <w:rPr>
                <w:rFonts w:ascii="Times New Roman" w:hAnsi="Times New Roman" w:eastAsia="Times New Roman" w:cs="Times New Roman"/>
                <w:sz w:val="22"/>
                <w:szCs w:val="22"/>
              </w:rPr>
              <w:t>Accuracy</w:t>
            </w:r>
          </w:p>
        </w:tc>
        <w:tc>
          <w:tcPr>
            <w:tcW w:w="2016"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A792949">
            <w:pPr>
              <w:keepNext/>
              <w:spacing w:after="0" w:line="260" w:lineRule="auto"/>
              <w:jc w:val="center"/>
            </w:pPr>
            <w:r>
              <w:rPr>
                <w:rFonts w:ascii="Times New Roman" w:hAnsi="Times New Roman" w:eastAsia="Times New Roman" w:cs="Times New Roman"/>
                <w:sz w:val="22"/>
                <w:szCs w:val="22"/>
              </w:rPr>
              <w:t>(TP + TN)/Tổng</w:t>
            </w:r>
          </w:p>
        </w:tc>
        <w:tc>
          <w:tcPr>
            <w:tcW w:w="28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F8E50DA">
            <w:pPr>
              <w:keepNext/>
              <w:spacing w:after="0" w:line="260" w:lineRule="auto"/>
              <w:jc w:val="center"/>
            </w:pPr>
            <w:r>
              <w:rPr>
                <w:rFonts w:ascii="Times New Roman" w:hAnsi="Times New Roman" w:eastAsia="Times New Roman" w:cs="Times New Roman"/>
                <w:sz w:val="22"/>
                <w:szCs w:val="22"/>
              </w:rPr>
              <w:t>(100 + 50)/165 = 150/165</w:t>
            </w:r>
          </w:p>
        </w:tc>
        <w:tc>
          <w:tcPr>
            <w:tcW w:w="2127"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EF38ED9">
            <w:pPr>
              <w:keepNext/>
              <w:spacing w:after="0" w:line="260" w:lineRule="auto"/>
              <w:jc w:val="center"/>
            </w:pPr>
            <w:r>
              <w:rPr>
                <w:rFonts w:ascii="Times New Roman" w:hAnsi="Times New Roman" w:eastAsia="Times New Roman" w:cs="Times New Roman"/>
                <w:sz w:val="22"/>
                <w:szCs w:val="22"/>
              </w:rPr>
              <w:t>≈ 0,9091 (90,91%)</w:t>
            </w:r>
          </w:p>
        </w:tc>
      </w:tr>
      <w:tr w14:paraId="38BBC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128"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B31BEF4">
            <w:pPr>
              <w:keepNext/>
              <w:spacing w:after="0" w:line="260" w:lineRule="auto"/>
              <w:jc w:val="center"/>
            </w:pPr>
            <w:r>
              <w:rPr>
                <w:rFonts w:ascii="Times New Roman" w:hAnsi="Times New Roman" w:eastAsia="Times New Roman" w:cs="Times New Roman"/>
                <w:sz w:val="22"/>
                <w:szCs w:val="22"/>
              </w:rPr>
              <w:t>Misclassification rate</w:t>
            </w:r>
          </w:p>
        </w:tc>
        <w:tc>
          <w:tcPr>
            <w:tcW w:w="2016"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47B5260">
            <w:pPr>
              <w:keepNext/>
              <w:spacing w:after="0" w:line="260" w:lineRule="auto"/>
              <w:jc w:val="center"/>
            </w:pPr>
            <w:r>
              <w:rPr>
                <w:rFonts w:ascii="Times New Roman" w:hAnsi="Times New Roman" w:eastAsia="Times New Roman" w:cs="Times New Roman"/>
                <w:sz w:val="22"/>
                <w:szCs w:val="22"/>
              </w:rPr>
              <w:t>(FP + FN)/Tổng</w:t>
            </w:r>
          </w:p>
        </w:tc>
        <w:tc>
          <w:tcPr>
            <w:tcW w:w="28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D5D024A">
            <w:pPr>
              <w:keepNext/>
              <w:spacing w:after="0" w:line="260" w:lineRule="auto"/>
              <w:jc w:val="center"/>
            </w:pPr>
            <w:r>
              <w:rPr>
                <w:rFonts w:ascii="Times New Roman" w:hAnsi="Times New Roman" w:eastAsia="Times New Roman" w:cs="Times New Roman"/>
                <w:sz w:val="22"/>
                <w:szCs w:val="22"/>
              </w:rPr>
              <w:t>(10 + 5)/165 = 15/165</w:t>
            </w:r>
          </w:p>
        </w:tc>
        <w:tc>
          <w:tcPr>
            <w:tcW w:w="2127"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09AF0BB">
            <w:pPr>
              <w:keepNext/>
              <w:spacing w:after="0" w:line="260" w:lineRule="auto"/>
              <w:jc w:val="center"/>
            </w:pPr>
            <w:r>
              <w:rPr>
                <w:rFonts w:ascii="Times New Roman" w:hAnsi="Times New Roman" w:eastAsia="Times New Roman" w:cs="Times New Roman"/>
                <w:sz w:val="22"/>
                <w:szCs w:val="22"/>
              </w:rPr>
              <w:t>≈ 0,0909 (9,09%)</w:t>
            </w:r>
          </w:p>
        </w:tc>
      </w:tr>
      <w:tr w14:paraId="293D3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128"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833A265">
            <w:pPr>
              <w:keepNext/>
              <w:spacing w:after="0" w:line="260" w:lineRule="auto"/>
              <w:jc w:val="center"/>
            </w:pPr>
            <w:r>
              <w:rPr>
                <w:rFonts w:ascii="Times New Roman" w:hAnsi="Times New Roman" w:eastAsia="Times New Roman" w:cs="Times New Roman"/>
                <w:sz w:val="22"/>
                <w:szCs w:val="22"/>
              </w:rPr>
              <w:t>TPR</w:t>
            </w:r>
          </w:p>
        </w:tc>
        <w:tc>
          <w:tcPr>
            <w:tcW w:w="2016"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4CDD9A2">
            <w:pPr>
              <w:keepNext/>
              <w:spacing w:after="0" w:line="260" w:lineRule="auto"/>
              <w:jc w:val="center"/>
            </w:pPr>
            <w:r>
              <w:rPr>
                <w:rFonts w:ascii="Times New Roman" w:hAnsi="Times New Roman" w:eastAsia="Times New Roman" w:cs="Times New Roman"/>
                <w:sz w:val="22"/>
                <w:szCs w:val="22"/>
              </w:rPr>
              <w:t>TP/(TP + FN)</w:t>
            </w:r>
          </w:p>
        </w:tc>
        <w:tc>
          <w:tcPr>
            <w:tcW w:w="28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FDBDD9D">
            <w:pPr>
              <w:keepNext/>
              <w:spacing w:after="0" w:line="260" w:lineRule="auto"/>
              <w:jc w:val="center"/>
            </w:pPr>
            <w:r>
              <w:rPr>
                <w:rFonts w:ascii="Times New Roman" w:hAnsi="Times New Roman" w:eastAsia="Times New Roman" w:cs="Times New Roman"/>
                <w:sz w:val="22"/>
                <w:szCs w:val="22"/>
              </w:rPr>
              <w:t>100/(100 + 5) = 100/105</w:t>
            </w:r>
          </w:p>
        </w:tc>
        <w:tc>
          <w:tcPr>
            <w:tcW w:w="2127"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8A28AF1">
            <w:pPr>
              <w:keepNext/>
              <w:spacing w:after="0" w:line="260" w:lineRule="auto"/>
              <w:jc w:val="center"/>
            </w:pPr>
            <w:r>
              <w:rPr>
                <w:rFonts w:ascii="Times New Roman" w:hAnsi="Times New Roman" w:eastAsia="Times New Roman" w:cs="Times New Roman"/>
                <w:sz w:val="22"/>
                <w:szCs w:val="22"/>
              </w:rPr>
              <w:t>≈ 0,9524</w:t>
            </w:r>
          </w:p>
        </w:tc>
      </w:tr>
      <w:tr w14:paraId="71F3A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128"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83CD92D">
            <w:pPr>
              <w:keepNext/>
              <w:spacing w:after="0" w:line="260" w:lineRule="auto"/>
              <w:jc w:val="center"/>
            </w:pPr>
            <w:r>
              <w:rPr>
                <w:rFonts w:ascii="Times New Roman" w:hAnsi="Times New Roman" w:eastAsia="Times New Roman" w:cs="Times New Roman"/>
                <w:sz w:val="22"/>
                <w:szCs w:val="22"/>
              </w:rPr>
              <w:t>FPR</w:t>
            </w:r>
          </w:p>
        </w:tc>
        <w:tc>
          <w:tcPr>
            <w:tcW w:w="2016"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C9FE94F">
            <w:pPr>
              <w:keepNext/>
              <w:spacing w:after="0" w:line="260" w:lineRule="auto"/>
              <w:jc w:val="center"/>
            </w:pPr>
            <w:r>
              <w:rPr>
                <w:rFonts w:ascii="Times New Roman" w:hAnsi="Times New Roman" w:eastAsia="Times New Roman" w:cs="Times New Roman"/>
                <w:sz w:val="22"/>
                <w:szCs w:val="22"/>
              </w:rPr>
              <w:t>FP/(FP + TN)</w:t>
            </w:r>
          </w:p>
        </w:tc>
        <w:tc>
          <w:tcPr>
            <w:tcW w:w="28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2D0BB4D">
            <w:pPr>
              <w:keepNext/>
              <w:spacing w:after="0" w:line="260" w:lineRule="auto"/>
              <w:jc w:val="center"/>
            </w:pPr>
            <w:r>
              <w:rPr>
                <w:rFonts w:ascii="Times New Roman" w:hAnsi="Times New Roman" w:eastAsia="Times New Roman" w:cs="Times New Roman"/>
                <w:sz w:val="22"/>
                <w:szCs w:val="22"/>
              </w:rPr>
              <w:t>10/(10 + 50) = 10/60</w:t>
            </w:r>
          </w:p>
        </w:tc>
        <w:tc>
          <w:tcPr>
            <w:tcW w:w="2127"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067EFC2">
            <w:pPr>
              <w:keepNext/>
              <w:spacing w:after="0" w:line="260" w:lineRule="auto"/>
              <w:jc w:val="center"/>
            </w:pPr>
            <w:r>
              <w:rPr>
                <w:rFonts w:ascii="Times New Roman" w:hAnsi="Times New Roman" w:eastAsia="Times New Roman" w:cs="Times New Roman"/>
                <w:sz w:val="22"/>
                <w:szCs w:val="22"/>
              </w:rPr>
              <w:t>≈ 0,1667</w:t>
            </w:r>
          </w:p>
        </w:tc>
      </w:tr>
      <w:tr w14:paraId="07F4E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128"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7AAB899">
            <w:pPr>
              <w:keepNext/>
              <w:spacing w:after="0" w:line="260" w:lineRule="auto"/>
              <w:jc w:val="center"/>
            </w:pPr>
            <w:r>
              <w:rPr>
                <w:rFonts w:ascii="Times New Roman" w:hAnsi="Times New Roman" w:eastAsia="Times New Roman" w:cs="Times New Roman"/>
                <w:sz w:val="22"/>
                <w:szCs w:val="22"/>
              </w:rPr>
              <w:t>TNR</w:t>
            </w:r>
          </w:p>
        </w:tc>
        <w:tc>
          <w:tcPr>
            <w:tcW w:w="2016"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51E23A9">
            <w:pPr>
              <w:keepNext/>
              <w:spacing w:after="0" w:line="260" w:lineRule="auto"/>
              <w:jc w:val="center"/>
            </w:pPr>
            <w:r>
              <w:rPr>
                <w:rFonts w:ascii="Times New Roman" w:hAnsi="Times New Roman" w:eastAsia="Times New Roman" w:cs="Times New Roman"/>
                <w:sz w:val="22"/>
                <w:szCs w:val="22"/>
              </w:rPr>
              <w:t>TN/(TN + FP)</w:t>
            </w:r>
          </w:p>
        </w:tc>
        <w:tc>
          <w:tcPr>
            <w:tcW w:w="28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F5C0EAE">
            <w:pPr>
              <w:keepNext/>
              <w:spacing w:after="0" w:line="260" w:lineRule="auto"/>
              <w:jc w:val="center"/>
            </w:pPr>
            <w:r>
              <w:rPr>
                <w:rFonts w:ascii="Times New Roman" w:hAnsi="Times New Roman" w:eastAsia="Times New Roman" w:cs="Times New Roman"/>
                <w:sz w:val="22"/>
                <w:szCs w:val="22"/>
              </w:rPr>
              <w:t>50/(50 + 10) = 50/60</w:t>
            </w:r>
          </w:p>
        </w:tc>
        <w:tc>
          <w:tcPr>
            <w:tcW w:w="2127"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74AA1A5">
            <w:pPr>
              <w:keepNext/>
              <w:spacing w:after="0" w:line="260" w:lineRule="auto"/>
              <w:jc w:val="center"/>
            </w:pPr>
            <w:r>
              <w:rPr>
                <w:rFonts w:ascii="Times New Roman" w:hAnsi="Times New Roman" w:eastAsia="Times New Roman" w:cs="Times New Roman"/>
                <w:sz w:val="22"/>
                <w:szCs w:val="22"/>
              </w:rPr>
              <w:t>≈ 0,8333</w:t>
            </w:r>
          </w:p>
        </w:tc>
      </w:tr>
      <w:tr w14:paraId="11C4C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128"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65AD203">
            <w:pPr>
              <w:keepNext/>
              <w:spacing w:after="0" w:line="260" w:lineRule="auto"/>
              <w:jc w:val="center"/>
            </w:pPr>
            <w:r>
              <w:rPr>
                <w:rFonts w:ascii="Times New Roman" w:hAnsi="Times New Roman" w:eastAsia="Times New Roman" w:cs="Times New Roman"/>
                <w:sz w:val="22"/>
                <w:szCs w:val="22"/>
              </w:rPr>
              <w:t>Precision</w:t>
            </w:r>
          </w:p>
        </w:tc>
        <w:tc>
          <w:tcPr>
            <w:tcW w:w="2016"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9C1CBB6">
            <w:pPr>
              <w:keepNext/>
              <w:spacing w:after="0" w:line="260" w:lineRule="auto"/>
              <w:jc w:val="center"/>
            </w:pPr>
            <w:r>
              <w:rPr>
                <w:rFonts w:ascii="Times New Roman" w:hAnsi="Times New Roman" w:eastAsia="Times New Roman" w:cs="Times New Roman"/>
                <w:sz w:val="22"/>
                <w:szCs w:val="22"/>
              </w:rPr>
              <w:t>TP/(TP + FP)</w:t>
            </w:r>
          </w:p>
        </w:tc>
        <w:tc>
          <w:tcPr>
            <w:tcW w:w="28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FCFCB3A">
            <w:pPr>
              <w:keepNext/>
              <w:spacing w:after="0" w:line="260" w:lineRule="auto"/>
              <w:jc w:val="center"/>
            </w:pPr>
            <w:r>
              <w:rPr>
                <w:rFonts w:ascii="Times New Roman" w:hAnsi="Times New Roman" w:eastAsia="Times New Roman" w:cs="Times New Roman"/>
                <w:sz w:val="22"/>
                <w:szCs w:val="22"/>
              </w:rPr>
              <w:t>100/(100 + 10) = 100/110</w:t>
            </w:r>
          </w:p>
        </w:tc>
        <w:tc>
          <w:tcPr>
            <w:tcW w:w="2127"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C768D28">
            <w:pPr>
              <w:keepNext/>
              <w:spacing w:after="0" w:line="260" w:lineRule="auto"/>
              <w:jc w:val="center"/>
            </w:pPr>
            <w:r>
              <w:rPr>
                <w:rFonts w:ascii="Times New Roman" w:hAnsi="Times New Roman" w:eastAsia="Times New Roman" w:cs="Times New Roman"/>
                <w:sz w:val="22"/>
                <w:szCs w:val="22"/>
              </w:rPr>
              <w:t>≈ 0,9091</w:t>
            </w:r>
          </w:p>
        </w:tc>
      </w:tr>
      <w:tr w14:paraId="3DEB6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128"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55D3145">
            <w:pPr>
              <w:keepNext/>
              <w:spacing w:after="0" w:line="260" w:lineRule="auto"/>
              <w:jc w:val="center"/>
            </w:pPr>
            <w:r>
              <w:rPr>
                <w:rFonts w:ascii="Times New Roman" w:hAnsi="Times New Roman" w:eastAsia="Times New Roman" w:cs="Times New Roman"/>
                <w:sz w:val="22"/>
                <w:szCs w:val="22"/>
              </w:rPr>
              <w:t>Recall</w:t>
            </w:r>
          </w:p>
        </w:tc>
        <w:tc>
          <w:tcPr>
            <w:tcW w:w="2016"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3606A76">
            <w:pPr>
              <w:keepNext/>
              <w:spacing w:after="0" w:line="260" w:lineRule="auto"/>
              <w:jc w:val="center"/>
            </w:pPr>
            <w:r>
              <w:rPr>
                <w:rFonts w:ascii="Times New Roman" w:hAnsi="Times New Roman" w:eastAsia="Times New Roman" w:cs="Times New Roman"/>
                <w:sz w:val="22"/>
                <w:szCs w:val="22"/>
              </w:rPr>
              <w:t>TP/(TP + FN)</w:t>
            </w:r>
          </w:p>
        </w:tc>
        <w:tc>
          <w:tcPr>
            <w:tcW w:w="28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078DF8A">
            <w:pPr>
              <w:keepNext/>
              <w:spacing w:after="0" w:line="260" w:lineRule="auto"/>
              <w:jc w:val="center"/>
            </w:pPr>
            <w:r>
              <w:rPr>
                <w:rFonts w:ascii="Times New Roman" w:hAnsi="Times New Roman" w:eastAsia="Times New Roman" w:cs="Times New Roman"/>
                <w:sz w:val="22"/>
                <w:szCs w:val="22"/>
              </w:rPr>
              <w:t>100/105</w:t>
            </w:r>
          </w:p>
        </w:tc>
        <w:tc>
          <w:tcPr>
            <w:tcW w:w="2127"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06A878A">
            <w:pPr>
              <w:keepNext/>
              <w:spacing w:after="0" w:line="260" w:lineRule="auto"/>
              <w:jc w:val="center"/>
            </w:pPr>
            <w:r>
              <w:rPr>
                <w:rFonts w:ascii="Times New Roman" w:hAnsi="Times New Roman" w:eastAsia="Times New Roman" w:cs="Times New Roman"/>
                <w:sz w:val="22"/>
                <w:szCs w:val="22"/>
              </w:rPr>
              <w:t>≈ 0,9524</w:t>
            </w:r>
          </w:p>
        </w:tc>
      </w:tr>
      <w:tr w14:paraId="6CF48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128"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A1CDECD">
            <w:pPr>
              <w:keepNext/>
              <w:spacing w:after="0" w:line="260" w:lineRule="auto"/>
              <w:jc w:val="center"/>
            </w:pPr>
            <w:r>
              <w:rPr>
                <w:rFonts w:ascii="Times New Roman" w:hAnsi="Times New Roman" w:eastAsia="Times New Roman" w:cs="Times New Roman"/>
                <w:sz w:val="22"/>
                <w:szCs w:val="22"/>
              </w:rPr>
              <w:t>Sensitivity</w:t>
            </w:r>
          </w:p>
        </w:tc>
        <w:tc>
          <w:tcPr>
            <w:tcW w:w="2016"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642C5B2">
            <w:pPr>
              <w:keepNext/>
              <w:spacing w:after="0" w:line="260" w:lineRule="auto"/>
              <w:jc w:val="center"/>
            </w:pPr>
            <w:r>
              <w:rPr>
                <w:rFonts w:ascii="Times New Roman" w:hAnsi="Times New Roman" w:eastAsia="Times New Roman" w:cs="Times New Roman"/>
                <w:sz w:val="22"/>
                <w:szCs w:val="22"/>
              </w:rPr>
              <w:t>TP/(TP + FN)</w:t>
            </w:r>
          </w:p>
        </w:tc>
        <w:tc>
          <w:tcPr>
            <w:tcW w:w="28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FFBC3A1">
            <w:pPr>
              <w:keepNext/>
              <w:spacing w:after="0" w:line="260" w:lineRule="auto"/>
              <w:jc w:val="center"/>
            </w:pPr>
            <w:r>
              <w:rPr>
                <w:rFonts w:ascii="Times New Roman" w:hAnsi="Times New Roman" w:eastAsia="Times New Roman" w:cs="Times New Roman"/>
                <w:sz w:val="22"/>
                <w:szCs w:val="22"/>
              </w:rPr>
              <w:t>100/105</w:t>
            </w:r>
          </w:p>
        </w:tc>
        <w:tc>
          <w:tcPr>
            <w:tcW w:w="2127"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BFE545C">
            <w:pPr>
              <w:keepNext/>
              <w:spacing w:after="0" w:line="260" w:lineRule="auto"/>
              <w:jc w:val="center"/>
            </w:pPr>
            <w:r>
              <w:rPr>
                <w:rFonts w:ascii="Times New Roman" w:hAnsi="Times New Roman" w:eastAsia="Times New Roman" w:cs="Times New Roman"/>
                <w:sz w:val="22"/>
                <w:szCs w:val="22"/>
              </w:rPr>
              <w:t>≈ 0,9524</w:t>
            </w:r>
          </w:p>
        </w:tc>
      </w:tr>
      <w:tr w14:paraId="407CB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128"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06BDC52">
            <w:pPr>
              <w:keepNext/>
              <w:spacing w:after="0" w:line="260" w:lineRule="auto"/>
              <w:jc w:val="center"/>
            </w:pPr>
            <w:r>
              <w:rPr>
                <w:rFonts w:ascii="Times New Roman" w:hAnsi="Times New Roman" w:eastAsia="Times New Roman" w:cs="Times New Roman"/>
                <w:sz w:val="22"/>
                <w:szCs w:val="22"/>
              </w:rPr>
              <w:t>Specificity</w:t>
            </w:r>
          </w:p>
        </w:tc>
        <w:tc>
          <w:tcPr>
            <w:tcW w:w="2016"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86324B2">
            <w:pPr>
              <w:keepNext/>
              <w:spacing w:after="0" w:line="260" w:lineRule="auto"/>
              <w:jc w:val="center"/>
            </w:pPr>
            <w:r>
              <w:rPr>
                <w:rFonts w:ascii="Times New Roman" w:hAnsi="Times New Roman" w:eastAsia="Times New Roman" w:cs="Times New Roman"/>
                <w:sz w:val="22"/>
                <w:szCs w:val="22"/>
              </w:rPr>
              <w:t>TN/(TN + FP)</w:t>
            </w:r>
          </w:p>
        </w:tc>
        <w:tc>
          <w:tcPr>
            <w:tcW w:w="28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668C4BD">
            <w:pPr>
              <w:keepNext/>
              <w:spacing w:after="0" w:line="260" w:lineRule="auto"/>
              <w:jc w:val="center"/>
            </w:pPr>
            <w:r>
              <w:rPr>
                <w:rFonts w:ascii="Times New Roman" w:hAnsi="Times New Roman" w:eastAsia="Times New Roman" w:cs="Times New Roman"/>
                <w:sz w:val="22"/>
                <w:szCs w:val="22"/>
              </w:rPr>
              <w:t>50/60</w:t>
            </w:r>
          </w:p>
        </w:tc>
        <w:tc>
          <w:tcPr>
            <w:tcW w:w="2127"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DFFDE60">
            <w:pPr>
              <w:keepNext/>
              <w:spacing w:after="0" w:line="260" w:lineRule="auto"/>
              <w:jc w:val="center"/>
            </w:pPr>
            <w:r>
              <w:rPr>
                <w:rFonts w:ascii="Times New Roman" w:hAnsi="Times New Roman" w:eastAsia="Times New Roman" w:cs="Times New Roman"/>
                <w:sz w:val="22"/>
                <w:szCs w:val="22"/>
              </w:rPr>
              <w:t>≈ 0,8333</w:t>
            </w:r>
          </w:p>
        </w:tc>
      </w:tr>
      <w:tr w14:paraId="5FE28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128"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7F66954">
            <w:pPr>
              <w:keepNext w:val="0"/>
              <w:spacing w:after="0" w:line="260" w:lineRule="auto"/>
              <w:jc w:val="center"/>
            </w:pPr>
            <w:r>
              <w:rPr>
                <w:rFonts w:ascii="Times New Roman" w:hAnsi="Times New Roman" w:eastAsia="Times New Roman" w:cs="Times New Roman"/>
                <w:sz w:val="22"/>
                <w:szCs w:val="22"/>
              </w:rPr>
              <w:t>Prevalence</w:t>
            </w:r>
          </w:p>
        </w:tc>
        <w:tc>
          <w:tcPr>
            <w:tcW w:w="2016"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53479A5">
            <w:pPr>
              <w:keepNext w:val="0"/>
              <w:spacing w:after="0" w:line="260" w:lineRule="auto"/>
              <w:jc w:val="center"/>
            </w:pPr>
            <w:r>
              <w:rPr>
                <w:rFonts w:ascii="Times New Roman" w:hAnsi="Times New Roman" w:eastAsia="Times New Roman" w:cs="Times New Roman"/>
                <w:sz w:val="22"/>
                <w:szCs w:val="22"/>
              </w:rPr>
              <w:t>(TP + FN)/Tổng</w:t>
            </w:r>
          </w:p>
        </w:tc>
        <w:tc>
          <w:tcPr>
            <w:tcW w:w="28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B7167A4">
            <w:pPr>
              <w:keepNext w:val="0"/>
              <w:spacing w:after="0" w:line="260" w:lineRule="auto"/>
              <w:jc w:val="center"/>
            </w:pPr>
            <w:r>
              <w:rPr>
                <w:rFonts w:ascii="Times New Roman" w:hAnsi="Times New Roman" w:eastAsia="Times New Roman" w:cs="Times New Roman"/>
                <w:sz w:val="22"/>
                <w:szCs w:val="22"/>
              </w:rPr>
              <w:t>105/165</w:t>
            </w:r>
          </w:p>
        </w:tc>
        <w:tc>
          <w:tcPr>
            <w:tcW w:w="2127"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3BF3C57">
            <w:pPr>
              <w:keepNext w:val="0"/>
              <w:spacing w:after="0" w:line="260" w:lineRule="auto"/>
              <w:jc w:val="center"/>
            </w:pPr>
            <w:r>
              <w:rPr>
                <w:rFonts w:ascii="Times New Roman" w:hAnsi="Times New Roman" w:eastAsia="Times New Roman" w:cs="Times New Roman"/>
                <w:sz w:val="22"/>
                <w:szCs w:val="22"/>
              </w:rPr>
              <w:t>≈ 0,6364</w:t>
            </w:r>
          </w:p>
        </w:tc>
      </w:tr>
    </w:tbl>
    <w:p w14:paraId="121ACC4C">
      <w:pPr>
        <w:spacing w:before="100" w:after="100" w:line="300" w:lineRule="auto"/>
        <w:jc w:val="both"/>
      </w:pPr>
      <w:r>
        <w:rPr>
          <w:rFonts w:ascii="Times New Roman" w:hAnsi="Times New Roman" w:eastAsia="Times New Roman" w:cs="Times New Roman"/>
          <w:sz w:val="26"/>
          <w:szCs w:val="26"/>
        </w:rPr>
        <w:t>Một số nhận xét để kiểm tra kết quả:</w:t>
      </w:r>
    </w:p>
    <w:p w14:paraId="0C0608D1">
      <w:pPr>
        <w:pStyle w:val="19"/>
        <w:numPr>
          <w:ilvl w:val="0"/>
          <w:numId w:val="1"/>
        </w:numPr>
        <w:spacing w:after="60" w:line="300" w:lineRule="auto"/>
        <w:jc w:val="both"/>
      </w:pPr>
      <w:r>
        <w:rPr>
          <w:rFonts w:ascii="Times New Roman" w:hAnsi="Times New Roman" w:eastAsia="Times New Roman" w:cs="Times New Roman"/>
          <w:sz w:val="26"/>
          <w:szCs w:val="26"/>
        </w:rPr>
        <w:t>Misclassification rate = 1 − Accuracy: 1 − 0,9091 = 0,0909, khớp.</w:t>
      </w:r>
    </w:p>
    <w:p w14:paraId="03D12B69">
      <w:pPr>
        <w:pStyle w:val="19"/>
        <w:numPr>
          <w:ilvl w:val="0"/>
          <w:numId w:val="1"/>
        </w:numPr>
        <w:spacing w:after="60" w:line="300" w:lineRule="auto"/>
        <w:jc w:val="both"/>
      </w:pPr>
      <w:r>
        <w:rPr>
          <w:rFonts w:ascii="Times New Roman" w:hAnsi="Times New Roman" w:eastAsia="Times New Roman" w:cs="Times New Roman"/>
          <w:sz w:val="26"/>
          <w:szCs w:val="26"/>
        </w:rPr>
        <w:t>TPR, Recall và Sensitivity thực chất là một đại lượng (cùng công thức TP/(TP + FN)) nên cùng giá trị 0,9524.</w:t>
      </w:r>
    </w:p>
    <w:p w14:paraId="5AD6831C">
      <w:pPr>
        <w:pStyle w:val="19"/>
        <w:numPr>
          <w:ilvl w:val="0"/>
          <w:numId w:val="1"/>
        </w:numPr>
        <w:spacing w:after="60" w:line="300" w:lineRule="auto"/>
        <w:jc w:val="both"/>
      </w:pPr>
      <w:r>
        <w:rPr>
          <w:rFonts w:ascii="Times New Roman" w:hAnsi="Times New Roman" w:eastAsia="Times New Roman" w:cs="Times New Roman"/>
          <w:sz w:val="26"/>
          <w:szCs w:val="26"/>
        </w:rPr>
        <w:t>TNR và Specificity cũng là một: 0,8333. Ngoài ra FPR = 1 − TNR = 1 − 0,8333 = 0,1667, khớp.</w:t>
      </w:r>
    </w:p>
    <w:p w14:paraId="2C994A60">
      <w:pPr>
        <w:pStyle w:val="19"/>
        <w:numPr>
          <w:ilvl w:val="0"/>
          <w:numId w:val="1"/>
        </w:numPr>
        <w:spacing w:after="60" w:line="300" w:lineRule="auto"/>
        <w:jc w:val="both"/>
      </w:pPr>
      <w:r>
        <w:rPr>
          <w:rFonts w:ascii="Times New Roman" w:hAnsi="Times New Roman" w:eastAsia="Times New Roman" w:cs="Times New Roman"/>
          <w:sz w:val="26"/>
          <w:szCs w:val="26"/>
        </w:rPr>
        <w:t>Prevalence cho biết lớp YES chiếm khoảng 63,64% dữ liệu, tức là dữ liệu hơi lệch về phía YES.</w:t>
      </w:r>
    </w:p>
    <w:p w14:paraId="20926FB6">
      <w:pPr>
        <w:pStyle w:val="2"/>
        <w:keepNext/>
      </w:pPr>
      <w:r>
        <w:rPr>
          <w:rFonts w:ascii="Times New Roman" w:hAnsi="Times New Roman" w:eastAsia="Times New Roman" w:cs="Times New Roman"/>
        </w:rPr>
        <w:t>PHẦN II. KHÁI NIỆM MÁY HỌC CƠ BẢN</w:t>
      </w:r>
    </w:p>
    <w:p w14:paraId="4982BE13">
      <w:pPr>
        <w:keepNext/>
        <w:spacing w:before="80" w:after="60" w:line="300" w:lineRule="auto"/>
        <w:jc w:val="both"/>
      </w:pPr>
      <w:r>
        <w:rPr>
          <w:rFonts w:ascii="Times New Roman" w:hAnsi="Times New Roman" w:eastAsia="Times New Roman" w:cs="Times New Roman"/>
          <w:b/>
          <w:bCs/>
          <w:sz w:val="26"/>
          <w:szCs w:val="26"/>
        </w:rPr>
        <w:t>1. Các phương pháp học được giới thiệu</w:t>
      </w:r>
    </w:p>
    <w:p w14:paraId="58421382">
      <w:pPr>
        <w:spacing w:before="0" w:after="100" w:line="300" w:lineRule="auto"/>
        <w:jc w:val="both"/>
      </w:pPr>
      <w:r>
        <w:rPr>
          <w:rFonts w:ascii="Times New Roman" w:hAnsi="Times New Roman" w:eastAsia="Times New Roman" w:cs="Times New Roman"/>
          <w:sz w:val="26"/>
          <w:szCs w:val="26"/>
        </w:rPr>
        <w:t>Có bốn nhóm phương pháp học chính:</w:t>
      </w:r>
    </w:p>
    <w:p w14:paraId="7F65A9B0">
      <w:pPr>
        <w:pStyle w:val="19"/>
        <w:numPr>
          <w:ilvl w:val="0"/>
          <w:numId w:val="1"/>
        </w:numPr>
        <w:spacing w:after="60" w:line="300" w:lineRule="auto"/>
        <w:jc w:val="both"/>
      </w:pPr>
      <w:r>
        <w:rPr>
          <w:rFonts w:ascii="Times New Roman" w:hAnsi="Times New Roman" w:eastAsia="Times New Roman" w:cs="Times New Roman"/>
          <w:b/>
          <w:bCs/>
          <w:sz w:val="26"/>
          <w:szCs w:val="26"/>
        </w:rPr>
        <w:t>Học có giám sát (supervised learning):</w:t>
      </w:r>
      <w:r>
        <w:rPr>
          <w:rFonts w:ascii="Times New Roman" w:hAnsi="Times New Roman" w:eastAsia="Times New Roman" w:cs="Times New Roman"/>
          <w:sz w:val="26"/>
          <w:szCs w:val="26"/>
        </w:rPr>
        <w:t xml:space="preserve"> dữ liệu huấn luyện có nhãn, mô hình học một ánh xạ từ đầu vào x sang nhãn y. Nếu y rời rạc thì là bài toán phân lớp (ví dụ lọc thư rác), nếu y liên tục thì là hồi quy (ví dụ dự đoán giá nhà).</w:t>
      </w:r>
    </w:p>
    <w:p w14:paraId="535BB92E">
      <w:pPr>
        <w:pStyle w:val="19"/>
        <w:numPr>
          <w:ilvl w:val="0"/>
          <w:numId w:val="1"/>
        </w:numPr>
        <w:spacing w:after="60" w:line="300" w:lineRule="auto"/>
        <w:jc w:val="both"/>
      </w:pPr>
      <w:r>
        <w:rPr>
          <w:rFonts w:ascii="Times New Roman" w:hAnsi="Times New Roman" w:eastAsia="Times New Roman" w:cs="Times New Roman"/>
          <w:b/>
          <w:bCs/>
          <w:sz w:val="26"/>
          <w:szCs w:val="26"/>
        </w:rPr>
        <w:t>Học không giám sát (unsupervised learning):</w:t>
      </w:r>
      <w:r>
        <w:rPr>
          <w:rFonts w:ascii="Times New Roman" w:hAnsi="Times New Roman" w:eastAsia="Times New Roman" w:cs="Times New Roman"/>
          <w:sz w:val="26"/>
          <w:szCs w:val="26"/>
        </w:rPr>
        <w:t xml:space="preserve"> dữ liệu không có nhãn, mô hình tự tìm cấu trúc ẩn trong dữ liệu như phân cụm, giảm chiều, tìm luật kết hợp.</w:t>
      </w:r>
    </w:p>
    <w:p w14:paraId="47B6A04A">
      <w:pPr>
        <w:pStyle w:val="19"/>
        <w:numPr>
          <w:ilvl w:val="0"/>
          <w:numId w:val="1"/>
        </w:numPr>
        <w:spacing w:after="60" w:line="300" w:lineRule="auto"/>
        <w:jc w:val="both"/>
      </w:pPr>
      <w:r>
        <w:rPr>
          <w:rFonts w:ascii="Times New Roman" w:hAnsi="Times New Roman" w:eastAsia="Times New Roman" w:cs="Times New Roman"/>
          <w:b/>
          <w:bCs/>
          <w:sz w:val="26"/>
          <w:szCs w:val="26"/>
        </w:rPr>
        <w:t>Học bán giám sát (semi-supervised learning):</w:t>
      </w:r>
      <w:r>
        <w:rPr>
          <w:rFonts w:ascii="Times New Roman" w:hAnsi="Times New Roman" w:eastAsia="Times New Roman" w:cs="Times New Roman"/>
          <w:sz w:val="26"/>
          <w:szCs w:val="26"/>
        </w:rPr>
        <w:t xml:space="preserve"> kết hợp một lượng nhỏ dữ liệu có nhãn với lượng lớn dữ liệu chưa có nhãn, dùng khi việc gán nhãn tốn kém.</w:t>
      </w:r>
    </w:p>
    <w:p w14:paraId="62CC451D">
      <w:pPr>
        <w:pStyle w:val="19"/>
        <w:numPr>
          <w:ilvl w:val="0"/>
          <w:numId w:val="1"/>
        </w:numPr>
        <w:spacing w:after="60" w:line="300" w:lineRule="auto"/>
        <w:jc w:val="both"/>
      </w:pPr>
      <w:r>
        <w:rPr>
          <w:rFonts w:ascii="Times New Roman" w:hAnsi="Times New Roman" w:eastAsia="Times New Roman" w:cs="Times New Roman"/>
          <w:b/>
          <w:bCs/>
          <w:sz w:val="26"/>
          <w:szCs w:val="26"/>
        </w:rPr>
        <w:t>Học tăng cường (reinforcement learning):</w:t>
      </w:r>
      <w:r>
        <w:rPr>
          <w:rFonts w:ascii="Times New Roman" w:hAnsi="Times New Roman" w:eastAsia="Times New Roman" w:cs="Times New Roman"/>
          <w:sz w:val="26"/>
          <w:szCs w:val="26"/>
        </w:rPr>
        <w:t xml:space="preserve"> tác tử tương tác với môi trường, mỗi hành động nhận phần thưởng hoặc phạt, mục tiêu là học chính sách để tổng phần thưởng nhận được là lớn nhất.</w:t>
      </w:r>
    </w:p>
    <w:p w14:paraId="55880E57">
      <w:pPr>
        <w:keepNext/>
        <w:spacing w:before="80" w:after="60" w:line="300" w:lineRule="auto"/>
        <w:jc w:val="both"/>
      </w:pPr>
      <w:r>
        <w:rPr>
          <w:rFonts w:ascii="Times New Roman" w:hAnsi="Times New Roman" w:eastAsia="Times New Roman" w:cs="Times New Roman"/>
          <w:b/>
          <w:bCs/>
          <w:sz w:val="26"/>
          <w:szCs w:val="26"/>
        </w:rPr>
        <w:t>2. Giả thuyết (hypothesis) và không gian giả thuyết (hypothesis space)</w:t>
      </w:r>
    </w:p>
    <w:p w14:paraId="1B0E02CF">
      <w:pPr>
        <w:spacing w:before="0" w:after="100" w:line="300" w:lineRule="auto"/>
        <w:jc w:val="both"/>
      </w:pPr>
      <w:r>
        <w:rPr>
          <w:rFonts w:ascii="Times New Roman" w:hAnsi="Times New Roman" w:eastAsia="Times New Roman" w:cs="Times New Roman"/>
          <w:sz w:val="26"/>
          <w:szCs w:val="26"/>
        </w:rPr>
        <w:t>Giả thuyết h là một hàm do thuật toán học đề xuất, h: X → Y, dùng để xấp xỉ hàm mục tiêu thật sự mà ta chưa biết. Không gian giả thuyết H là tập hợp tất cả các giả thuyết mà thuật toán có thể biểu diễn và xem xét. Ví dụ H có thể là tập tất cả các đường thẳng trong mặt phẳng, hoặc (trong Find-S) là tập các hội của những ràng buộc trên thuộc tính. Quá trình học chính là tìm trong H một giả thuyết phù hợp nhất với dữ liệu huấn luyện.</w:t>
      </w:r>
    </w:p>
    <w:p w14:paraId="29B3499A">
      <w:pPr>
        <w:keepNext/>
        <w:spacing w:before="80" w:after="60" w:line="300" w:lineRule="auto"/>
        <w:jc w:val="both"/>
      </w:pPr>
      <w:r>
        <w:rPr>
          <w:rFonts w:ascii="Times New Roman" w:hAnsi="Times New Roman" w:eastAsia="Times New Roman" w:cs="Times New Roman"/>
          <w:b/>
          <w:bCs/>
          <w:sz w:val="26"/>
          <w:szCs w:val="26"/>
        </w:rPr>
        <w:t>3. Biến dự báo và biến mục tiêu</w:t>
      </w:r>
    </w:p>
    <w:p w14:paraId="67576717">
      <w:pPr>
        <w:spacing w:before="0" w:after="100" w:line="300" w:lineRule="auto"/>
        <w:jc w:val="both"/>
      </w:pPr>
      <w:r>
        <w:rPr>
          <w:rFonts w:ascii="Times New Roman" w:hAnsi="Times New Roman" w:eastAsia="Times New Roman" w:cs="Times New Roman"/>
          <w:sz w:val="26"/>
          <w:szCs w:val="26"/>
        </w:rPr>
        <w:t>Biến dự báo (predictor variables, còn gọi là biến độc lập, đặc trưng, đầu vào) là các biến dùng để đưa vào mô hình nhằm dự đoán. Biến mục tiêu (target variable, còn gọi là biến phụ thuộc, nhãn, đầu ra) là biến mà ta muốn dự đoán. Ví dụ trong bài dự đoán giá nhà thì diện tích, số phòng ngủ, vị trí là biến dự báo còn giá nhà là biến mục tiêu.</w:t>
      </w:r>
    </w:p>
    <w:p w14:paraId="23E807A8">
      <w:pPr>
        <w:keepNext/>
        <w:spacing w:before="80" w:after="60" w:line="300" w:lineRule="auto"/>
        <w:jc w:val="both"/>
      </w:pPr>
      <w:r>
        <w:rPr>
          <w:rFonts w:ascii="Times New Roman" w:hAnsi="Times New Roman" w:eastAsia="Times New Roman" w:cs="Times New Roman"/>
          <w:b/>
          <w:bCs/>
          <w:sz w:val="26"/>
          <w:szCs w:val="26"/>
        </w:rPr>
        <w:t>4. Hàm mục tiêu (target function)</w:t>
      </w:r>
    </w:p>
    <w:p w14:paraId="049C4D62">
      <w:pPr>
        <w:spacing w:before="0" w:after="100" w:line="300" w:lineRule="auto"/>
        <w:jc w:val="both"/>
      </w:pPr>
      <w:r>
        <w:rPr>
          <w:rFonts w:ascii="Times New Roman" w:hAnsi="Times New Roman" w:eastAsia="Times New Roman" w:cs="Times New Roman"/>
          <w:sz w:val="26"/>
          <w:szCs w:val="26"/>
        </w:rPr>
        <w:t>Hàm mục tiêu f: X → Y là hàm thật sự mô tả mối quan hệ giữa đầu vào và đầu ra, và đây là thứ ta cần học. Ta không biết công thức của f mà chỉ quan sát được một số cặp (x, f(x)) trong tập huấn luyện (thường có kèm nhiễu). Thuật toán học sẽ tìm giả thuyết h ∈ H sao cho h càng gần f càng tốt.</w:t>
      </w:r>
    </w:p>
    <w:p w14:paraId="034D1EE5">
      <w:pPr>
        <w:keepNext/>
        <w:spacing w:before="80" w:after="60" w:line="300" w:lineRule="auto"/>
        <w:jc w:val="both"/>
      </w:pPr>
      <w:r>
        <w:rPr>
          <w:rFonts w:ascii="Times New Roman" w:hAnsi="Times New Roman" w:eastAsia="Times New Roman" w:cs="Times New Roman"/>
          <w:b/>
          <w:bCs/>
          <w:sz w:val="26"/>
          <w:szCs w:val="26"/>
        </w:rPr>
        <w:t>5. Học khái niệm (concept learning)</w:t>
      </w:r>
    </w:p>
    <w:p w14:paraId="63C030E2">
      <w:pPr>
        <w:spacing w:before="0" w:after="100" w:line="300" w:lineRule="auto"/>
        <w:jc w:val="both"/>
      </w:pPr>
      <w:r>
        <w:rPr>
          <w:rFonts w:ascii="Times New Roman" w:hAnsi="Times New Roman" w:eastAsia="Times New Roman" w:cs="Times New Roman"/>
          <w:sz w:val="26"/>
          <w:szCs w:val="26"/>
        </w:rPr>
        <w:t>Học khái niệm là bài toán suy ra một hàm có giá trị boolean (đúng/sai, 1/0) từ các ví dụ huấn luyện gồm ví dụ dương (thuộc khái niệm) và ví dụ âm (không thuộc khái niệm). Nói cách khác, đó là tìm ra định nghĩa tổng quát của một khái niệm dựa trên những ví dụ cụ thể đã cho.</w:t>
      </w:r>
    </w:p>
    <w:p w14:paraId="63FD4E3F">
      <w:pPr>
        <w:keepNext/>
        <w:spacing w:before="80" w:after="60" w:line="300" w:lineRule="auto"/>
        <w:jc w:val="both"/>
      </w:pPr>
      <w:r>
        <w:rPr>
          <w:rFonts w:ascii="Times New Roman" w:hAnsi="Times New Roman" w:eastAsia="Times New Roman" w:cs="Times New Roman"/>
          <w:b/>
          <w:bCs/>
          <w:sz w:val="26"/>
          <w:szCs w:val="26"/>
        </w:rPr>
        <w:t>6. Khái niệm (concept) trong học khái niệm</w:t>
      </w:r>
    </w:p>
    <w:p w14:paraId="45EBDD19">
      <w:pPr>
        <w:spacing w:before="0" w:after="100" w:line="300" w:lineRule="auto"/>
        <w:jc w:val="both"/>
      </w:pPr>
      <w:r>
        <w:rPr>
          <w:rFonts w:ascii="Times New Roman" w:hAnsi="Times New Roman" w:eastAsia="Times New Roman" w:cs="Times New Roman"/>
          <w:sz w:val="26"/>
          <w:szCs w:val="26"/>
        </w:rPr>
        <w:t>Khái niệm là một tập con các đối tượng trong không gian mẫu X, hoặc tương đương là một hàm boolean c: X → {0, 1} trong đó c(x) = 1 khi x thuộc khái niệm và c(x) = 0 khi x không thuộc. Ví dụ "con voi" hay "ngày thích hợp để chơi thể thao" là những khái niệm; mỗi đối tượng được mô tả bằng một bộ giá trị thuộc tính.</w:t>
      </w:r>
    </w:p>
    <w:p w14:paraId="4439B0EB">
      <w:pPr>
        <w:keepNext/>
        <w:spacing w:before="80" w:after="60" w:line="300" w:lineRule="auto"/>
        <w:jc w:val="both"/>
      </w:pPr>
      <w:r>
        <w:rPr>
          <w:rFonts w:ascii="Times New Roman" w:hAnsi="Times New Roman" w:eastAsia="Times New Roman" w:cs="Times New Roman"/>
          <w:b/>
          <w:bCs/>
          <w:sz w:val="26"/>
          <w:szCs w:val="26"/>
        </w:rPr>
        <w:t>7. Ba thành phần của một bài toán học khái niệm</w:t>
      </w:r>
    </w:p>
    <w:p w14:paraId="2629DEEF">
      <w:pPr>
        <w:pStyle w:val="19"/>
        <w:numPr>
          <w:ilvl w:val="0"/>
          <w:numId w:val="1"/>
        </w:numPr>
        <w:spacing w:after="60" w:line="300" w:lineRule="auto"/>
        <w:jc w:val="both"/>
      </w:pPr>
      <w:r>
        <w:rPr>
          <w:rFonts w:ascii="Times New Roman" w:hAnsi="Times New Roman" w:eastAsia="Times New Roman" w:cs="Times New Roman"/>
          <w:sz w:val="26"/>
          <w:szCs w:val="26"/>
        </w:rPr>
        <w:t>Tập các mẫu (instances) X: các đối tượng cần phân loại, mỗi mẫu được mô tả bằng một tập thuộc tính.</w:t>
      </w:r>
    </w:p>
    <w:p w14:paraId="08566EED">
      <w:pPr>
        <w:pStyle w:val="19"/>
        <w:numPr>
          <w:ilvl w:val="0"/>
          <w:numId w:val="1"/>
        </w:numPr>
        <w:spacing w:after="60" w:line="300" w:lineRule="auto"/>
        <w:jc w:val="both"/>
      </w:pPr>
      <w:r>
        <w:rPr>
          <w:rFonts w:ascii="Times New Roman" w:hAnsi="Times New Roman" w:eastAsia="Times New Roman" w:cs="Times New Roman"/>
          <w:sz w:val="26"/>
          <w:szCs w:val="26"/>
        </w:rPr>
        <w:t>Khái niệm (hàm) mục tiêu c: X → {0, 1}: là cái cần học.</w:t>
      </w:r>
    </w:p>
    <w:p w14:paraId="45DE7977">
      <w:pPr>
        <w:pStyle w:val="19"/>
        <w:numPr>
          <w:ilvl w:val="0"/>
          <w:numId w:val="1"/>
        </w:numPr>
        <w:spacing w:after="60" w:line="300" w:lineRule="auto"/>
        <w:jc w:val="both"/>
      </w:pPr>
      <w:r>
        <w:rPr>
          <w:rFonts w:ascii="Times New Roman" w:hAnsi="Times New Roman" w:eastAsia="Times New Roman" w:cs="Times New Roman"/>
          <w:sz w:val="26"/>
          <w:szCs w:val="26"/>
        </w:rPr>
        <w:t>Tập ví dụ huấn luyện D: các cặp ⟨x, c(x)⟩ gồm ví dụ dương và ví dụ âm.</w:t>
      </w:r>
    </w:p>
    <w:p w14:paraId="7594C9B8">
      <w:pPr>
        <w:spacing w:before="40" w:after="100" w:line="300" w:lineRule="auto"/>
        <w:jc w:val="both"/>
      </w:pPr>
      <w:r>
        <w:rPr>
          <w:rFonts w:ascii="Times New Roman" w:hAnsi="Times New Roman" w:eastAsia="Times New Roman" w:cs="Times New Roman"/>
          <w:sz w:val="26"/>
          <w:szCs w:val="26"/>
        </w:rPr>
        <w:t>Ngoài ba thành phần này, để biểu diễn lời giải người ta còn cần không gian giả thuyết H (một số tài liệu tính H là thành phần thứ tư). Yêu cầu của bài toán là tìm h ∈ H sao cho h(x) = c(x) với mọi x trong D.</w:t>
      </w:r>
    </w:p>
    <w:p w14:paraId="260B6B83">
      <w:pPr>
        <w:keepNext/>
        <w:spacing w:before="80" w:after="60" w:line="300" w:lineRule="auto"/>
        <w:jc w:val="both"/>
      </w:pPr>
      <w:r>
        <w:rPr>
          <w:rFonts w:ascii="Times New Roman" w:hAnsi="Times New Roman" w:eastAsia="Times New Roman" w:cs="Times New Roman"/>
          <w:b/>
          <w:bCs/>
          <w:sz w:val="26"/>
          <w:szCs w:val="26"/>
        </w:rPr>
        <w:t>8. Cách biểu diễn một giả thuyết</w:t>
      </w:r>
    </w:p>
    <w:p w14:paraId="22E97210">
      <w:pPr>
        <w:spacing w:before="0" w:after="100" w:line="300" w:lineRule="auto"/>
        <w:jc w:val="both"/>
      </w:pPr>
      <w:r>
        <w:rPr>
          <w:rFonts w:ascii="Times New Roman" w:hAnsi="Times New Roman" w:eastAsia="Times New Roman" w:cs="Times New Roman"/>
          <w:sz w:val="26"/>
          <w:szCs w:val="26"/>
        </w:rPr>
        <w:t>Giả thuyết thường biểu diễn bằng một vector các ràng buộc trên từng thuộc tính, h = ⟨c1, c2, ..., cn⟩ (là hội của các ràng buộc). Mỗi ràng buộc ci có thể là: một giá trị cụ thể của thuộc tính (ví dụ Yes, Short), dấu "?" nghĩa là chấp nhận bất kỳ giá trị nào, hoặc dấu "∅" nghĩa là không chấp nhận giá trị nào. Một mẫu x được h phân loại là dương (h(x) = 1) khi x thỏa mãn tất cả các ràng buộc. Giả thuyết tổng quát nhất là ⟨?, ?, ..., ?⟩ (mọi mẫu đều dương), giả thuyết cụ thể nhất là ⟨∅, ∅, ..., ∅⟩ (không mẫu nào dương).</w:t>
      </w:r>
    </w:p>
    <w:p w14:paraId="2A0AF2BA">
      <w:pPr>
        <w:keepNext/>
        <w:spacing w:before="80" w:after="60" w:line="300" w:lineRule="auto"/>
        <w:jc w:val="both"/>
      </w:pPr>
      <w:r>
        <w:rPr>
          <w:rFonts w:ascii="Times New Roman" w:hAnsi="Times New Roman" w:eastAsia="Times New Roman" w:cs="Times New Roman"/>
          <w:b/>
          <w:bCs/>
          <w:sz w:val="26"/>
          <w:szCs w:val="26"/>
        </w:rPr>
        <w:t>9. Phép quy nạp và thiên lệch quy nạp (inductive bias)</w:t>
      </w:r>
    </w:p>
    <w:p w14:paraId="189F9356">
      <w:pPr>
        <w:spacing w:before="0" w:after="100" w:line="300" w:lineRule="auto"/>
        <w:jc w:val="both"/>
      </w:pPr>
      <w:r>
        <w:rPr>
          <w:rFonts w:ascii="Times New Roman" w:hAnsi="Times New Roman" w:eastAsia="Times New Roman" w:cs="Times New Roman"/>
          <w:sz w:val="26"/>
          <w:szCs w:val="26"/>
        </w:rPr>
        <w:t>Phép quy nạp là quá trình suy luận từ các ví dụ cụ thể đã quan sát để rút ra quy luật tổng quát, rồi áp dụng quy luật đó cho những mẫu chưa gặp. Thiên lệch quy nạp là tập các giả định mà thuật toán học dùng để chọn ra giả thuyết và dự đoán cho các mẫu mới. Cần có thiên lệch này vì với một tập dữ liệu huấn luyện hữu hạn thì có vô số hàm cùng khớp với dữ liệu, nếu không có giả định nào thêm thì mô hình chỉ học thuộc lòng chứ không khái quát hóa được. Ví dụ: Find-S và Candidate Elimination giả định khái niệm mục tiêu nằm trong H (là một hội các thuộc tính); nguyên tắc Occam's razor thì ưu tiên giả thuyết đơn giản hơn.</w:t>
      </w:r>
    </w:p>
    <w:p w14:paraId="45EC7D1D">
      <w:pPr>
        <w:keepNext/>
        <w:spacing w:before="80" w:after="60" w:line="300" w:lineRule="auto"/>
        <w:jc w:val="both"/>
      </w:pPr>
      <w:r>
        <w:rPr>
          <w:rFonts w:ascii="Times New Roman" w:hAnsi="Times New Roman" w:eastAsia="Times New Roman" w:cs="Times New Roman"/>
          <w:b/>
          <w:bCs/>
          <w:sz w:val="26"/>
          <w:szCs w:val="26"/>
        </w:rPr>
        <w:t>10. Ba loại sai số dự đoán</w:t>
      </w:r>
    </w:p>
    <w:p w14:paraId="463951FF">
      <w:pPr>
        <w:pStyle w:val="19"/>
        <w:numPr>
          <w:ilvl w:val="0"/>
          <w:numId w:val="1"/>
        </w:numPr>
        <w:spacing w:after="60" w:line="300" w:lineRule="auto"/>
        <w:jc w:val="both"/>
      </w:pPr>
      <w:r>
        <w:rPr>
          <w:rFonts w:ascii="Times New Roman" w:hAnsi="Times New Roman" w:eastAsia="Times New Roman" w:cs="Times New Roman"/>
          <w:sz w:val="26"/>
          <w:szCs w:val="26"/>
        </w:rPr>
        <w:t>Sai số do bias (thiên lệch): do mô hình đưa ra giả định quá đơn giản so với thực tế.</w:t>
      </w:r>
    </w:p>
    <w:p w14:paraId="111602DA">
      <w:pPr>
        <w:pStyle w:val="19"/>
        <w:numPr>
          <w:ilvl w:val="0"/>
          <w:numId w:val="1"/>
        </w:numPr>
        <w:spacing w:after="60" w:line="300" w:lineRule="auto"/>
        <w:jc w:val="both"/>
      </w:pPr>
      <w:r>
        <w:rPr>
          <w:rFonts w:ascii="Times New Roman" w:hAnsi="Times New Roman" w:eastAsia="Times New Roman" w:cs="Times New Roman"/>
          <w:sz w:val="26"/>
          <w:szCs w:val="26"/>
        </w:rPr>
        <w:t>Sai số do variance (phương sai): do mô hình quá nhạy với dữ liệu huấn luyện cụ thể, đổi tập huấn luyện thì kết quả thay đổi nhiều.</w:t>
      </w:r>
    </w:p>
    <w:p w14:paraId="446BCFE1">
      <w:pPr>
        <w:pStyle w:val="19"/>
        <w:numPr>
          <w:ilvl w:val="0"/>
          <w:numId w:val="1"/>
        </w:numPr>
        <w:spacing w:after="60" w:line="300" w:lineRule="auto"/>
        <w:jc w:val="both"/>
      </w:pPr>
      <w:r>
        <w:rPr>
          <w:rFonts w:ascii="Times New Roman" w:hAnsi="Times New Roman" w:eastAsia="Times New Roman" w:cs="Times New Roman"/>
          <w:sz w:val="26"/>
          <w:szCs w:val="26"/>
        </w:rPr>
        <w:t>Sai số không thể giảm (irreducible error): do nhiễu vốn có trong dữ liệu, mô hình nào cũng không loại bỏ được.</w:t>
      </w:r>
    </w:p>
    <w:p w14:paraId="4A6BFD14">
      <w:pPr>
        <w:spacing w:before="40" w:after="100" w:line="300" w:lineRule="auto"/>
        <w:jc w:val="both"/>
      </w:pPr>
      <w:r>
        <w:rPr>
          <w:rFonts w:ascii="Times New Roman" w:hAnsi="Times New Roman" w:eastAsia="Times New Roman" w:cs="Times New Roman"/>
          <w:sz w:val="26"/>
          <w:szCs w:val="26"/>
        </w:rPr>
        <w:t>Sai số dự đoán kỳ vọng = Bias² + Variance + Irreducible error.</w:t>
      </w:r>
    </w:p>
    <w:p w14:paraId="10F71968">
      <w:pPr>
        <w:keepNext/>
        <w:spacing w:before="80" w:after="60" w:line="300" w:lineRule="auto"/>
        <w:jc w:val="both"/>
      </w:pPr>
      <w:r>
        <w:rPr>
          <w:rFonts w:ascii="Times New Roman" w:hAnsi="Times New Roman" w:eastAsia="Times New Roman" w:cs="Times New Roman"/>
          <w:b/>
          <w:bCs/>
          <w:sz w:val="26"/>
          <w:szCs w:val="26"/>
        </w:rPr>
        <w:t>11. Sự đánh đổi giữa bias và variance</w:t>
      </w:r>
    </w:p>
    <w:p w14:paraId="5F7D8551">
      <w:pPr>
        <w:spacing w:before="0" w:after="100" w:line="300" w:lineRule="auto"/>
        <w:jc w:val="both"/>
      </w:pPr>
      <w:r>
        <w:rPr>
          <w:rFonts w:ascii="Times New Roman" w:hAnsi="Times New Roman" w:eastAsia="Times New Roman" w:cs="Times New Roman"/>
          <w:sz w:val="26"/>
          <w:szCs w:val="26"/>
        </w:rPr>
        <w:t>Bias là độ chênh giữa dự đoán trung bình của mô hình với giá trị thật; variance là mức độ dự đoán của mô hình dao động khi thay đổi tập huấn luyện. Mô hình đơn giản (ví dụ đường thẳng) thường có bias cao, variance thấp. Mô hình phức tạp (ví dụ cây rất sâu) thì bias thấp nhưng variance cao. Khi tăng độ phức tạp của mô hình thì bias giảm còn variance tăng, và ngược lại, nên không thể giảm cả hai cùng lúc một cách tùy ý. Vì vậy phải chọn mức độ phức tạp vừa phải sao cho tổng sai số trên dữ liệu kiểm tra là nhỏ nhất, đây chính là sự đánh đổi bias-variance.</w:t>
      </w:r>
    </w:p>
    <w:p w14:paraId="5B2A4EAE">
      <w:pPr>
        <w:keepNext/>
        <w:spacing w:before="80" w:after="60" w:line="300" w:lineRule="auto"/>
        <w:jc w:val="both"/>
      </w:pPr>
      <w:r>
        <w:rPr>
          <w:rFonts w:ascii="Times New Roman" w:hAnsi="Times New Roman" w:eastAsia="Times New Roman" w:cs="Times New Roman"/>
          <w:b/>
          <w:bCs/>
          <w:sz w:val="26"/>
          <w:szCs w:val="26"/>
        </w:rPr>
        <w:t>12. Overfitting và underfitting</w:t>
      </w:r>
    </w:p>
    <w:p w14:paraId="69181EFD">
      <w:pPr>
        <w:spacing w:before="0" w:after="100" w:line="300" w:lineRule="auto"/>
        <w:jc w:val="both"/>
      </w:pPr>
      <w:r>
        <w:rPr>
          <w:rFonts w:ascii="Times New Roman" w:hAnsi="Times New Roman" w:eastAsia="Times New Roman" w:cs="Times New Roman"/>
          <w:b/>
          <w:bCs/>
          <w:sz w:val="26"/>
          <w:szCs w:val="26"/>
        </w:rPr>
        <w:t>Overfitting (quá khớp):</w:t>
      </w:r>
      <w:r>
        <w:rPr>
          <w:rFonts w:ascii="Times New Roman" w:hAnsi="Times New Roman" w:eastAsia="Times New Roman" w:cs="Times New Roman"/>
          <w:sz w:val="26"/>
          <w:szCs w:val="26"/>
        </w:rPr>
        <w:t xml:space="preserve"> mô hình học quá sát dữ liệu huấn luyện, kể cả nhiễu, nên sai số huấn luyện rất thấp nhưng sai số trên dữ liệu mới lại cao. Nguyên nhân thường là mô hình quá phức tạp (bias thấp, variance cao). Cách khắc phục: thêm dữ liệu, giảm độ phức tạp, dùng regularization, early stopping, cross-validation.</w:t>
      </w:r>
    </w:p>
    <w:p w14:paraId="259F88CA">
      <w:pPr>
        <w:spacing w:before="0" w:after="100" w:line="300" w:lineRule="auto"/>
        <w:jc w:val="both"/>
      </w:pPr>
      <w:r>
        <w:rPr>
          <w:rFonts w:ascii="Times New Roman" w:hAnsi="Times New Roman" w:eastAsia="Times New Roman" w:cs="Times New Roman"/>
          <w:b/>
          <w:bCs/>
          <w:sz w:val="26"/>
          <w:szCs w:val="26"/>
        </w:rPr>
        <w:t>Underfitting (chưa khớp):</w:t>
      </w:r>
      <w:r>
        <w:rPr>
          <w:rFonts w:ascii="Times New Roman" w:hAnsi="Times New Roman" w:eastAsia="Times New Roman" w:cs="Times New Roman"/>
          <w:sz w:val="26"/>
          <w:szCs w:val="26"/>
        </w:rPr>
        <w:t xml:space="preserve"> mô hình quá đơn giản nên không nắm được quy luật của dữ liệu, sai số cao cả trên tập huấn luyện lẫn tập kiểm tra (bias cao, variance thấp). Cách khắc phục: dùng mô hình phức tạp hơn, thêm đặc trưng, huấn luyện lâu hơn.</w:t>
      </w:r>
    </w:p>
    <w:p w14:paraId="4AEA6341">
      <w:pPr>
        <w:keepNext/>
        <w:spacing w:before="80" w:after="60" w:line="300" w:lineRule="auto"/>
        <w:jc w:val="both"/>
      </w:pPr>
      <w:r>
        <w:rPr>
          <w:rFonts w:ascii="Times New Roman" w:hAnsi="Times New Roman" w:eastAsia="Times New Roman" w:cs="Times New Roman"/>
          <w:b/>
          <w:bCs/>
          <w:sz w:val="26"/>
          <w:szCs w:val="26"/>
        </w:rPr>
        <w:t>13. Tham số mô hình và siêu tham số</w:t>
      </w:r>
    </w:p>
    <w:p w14:paraId="2F12A22C">
      <w:pPr>
        <w:spacing w:before="0" w:after="100" w:line="300" w:lineRule="auto"/>
        <w:jc w:val="both"/>
      </w:pPr>
      <w:r>
        <w:rPr>
          <w:rFonts w:ascii="Times New Roman" w:hAnsi="Times New Roman" w:eastAsia="Times New Roman" w:cs="Times New Roman"/>
          <w:sz w:val="26"/>
          <w:szCs w:val="26"/>
        </w:rPr>
        <w:t>Tham số mô hình (model parameters) là các giá trị được học từ dữ liệu trong quá trình huấn luyện, ví dụ hệ số hồi quy, trọng số của mạng nơ-ron. Siêu tham số (hyperparameters) là các giá trị do người dùng đặt trước khi huấn luyện, không được học trực tiếp từ dữ liệu mà điều khiển cách học hoặc độ phức tạp của mô hình, ví dụ learning rate, giá trị k trong kNN, độ sâu tối đa của cây, hệ số regularization. Siêu tham số thường được chọn bằng validation, cross-validation hoặc grid search.</w:t>
      </w:r>
    </w:p>
    <w:p w14:paraId="5F119717">
      <w:pPr>
        <w:keepNext/>
        <w:spacing w:before="80" w:after="60" w:line="300" w:lineRule="auto"/>
        <w:jc w:val="both"/>
      </w:pPr>
      <w:r>
        <w:rPr>
          <w:rFonts w:ascii="Times New Roman" w:hAnsi="Times New Roman" w:eastAsia="Times New Roman" w:cs="Times New Roman"/>
          <w:b/>
          <w:bCs/>
          <w:sz w:val="26"/>
          <w:szCs w:val="26"/>
        </w:rPr>
        <w:t>14. Các phương pháp lấy mẫu lại (re-sampling)</w:t>
      </w:r>
    </w:p>
    <w:p w14:paraId="5E5D6C63">
      <w:pPr>
        <w:spacing w:before="0" w:after="100" w:line="300" w:lineRule="auto"/>
        <w:jc w:val="both"/>
      </w:pPr>
      <w:r>
        <w:rPr>
          <w:rFonts w:ascii="Times New Roman" w:hAnsi="Times New Roman" w:eastAsia="Times New Roman" w:cs="Times New Roman"/>
          <w:sz w:val="26"/>
          <w:szCs w:val="26"/>
        </w:rPr>
        <w:t>Re-sampling là việc chia/lấy lại dữ liệu nhiều lần để huấn luyện và đánh giá mô hình. Các phương pháp gồm:</w:t>
      </w:r>
    </w:p>
    <w:p w14:paraId="6E3BCD11">
      <w:pPr>
        <w:pStyle w:val="19"/>
        <w:numPr>
          <w:ilvl w:val="0"/>
          <w:numId w:val="1"/>
        </w:numPr>
        <w:spacing w:after="60" w:line="300" w:lineRule="auto"/>
        <w:jc w:val="both"/>
      </w:pPr>
      <w:r>
        <w:rPr>
          <w:rFonts w:ascii="Times New Roman" w:hAnsi="Times New Roman" w:eastAsia="Times New Roman" w:cs="Times New Roman"/>
          <w:sz w:val="26"/>
          <w:szCs w:val="26"/>
        </w:rPr>
        <w:t>Holdout: chia dữ liệu thành tập huấn luyện và tập kiểm tra (có thể thêm tập validation).</w:t>
      </w:r>
    </w:p>
    <w:p w14:paraId="5F925073">
      <w:pPr>
        <w:pStyle w:val="19"/>
        <w:numPr>
          <w:ilvl w:val="0"/>
          <w:numId w:val="1"/>
        </w:numPr>
        <w:spacing w:after="60" w:line="300" w:lineRule="auto"/>
        <w:jc w:val="both"/>
      </w:pPr>
      <w:r>
        <w:rPr>
          <w:rFonts w:ascii="Times New Roman" w:hAnsi="Times New Roman" w:eastAsia="Times New Roman" w:cs="Times New Roman"/>
          <w:sz w:val="26"/>
          <w:szCs w:val="26"/>
        </w:rPr>
        <w:t>K-fold cross-validation: chia dữ liệu thành k phần, lần lượt lấy mỗi phần làm tập kiểm tra.</w:t>
      </w:r>
    </w:p>
    <w:p w14:paraId="244BA1FE">
      <w:pPr>
        <w:pStyle w:val="19"/>
        <w:numPr>
          <w:ilvl w:val="0"/>
          <w:numId w:val="1"/>
        </w:numPr>
        <w:spacing w:after="60" w:line="300" w:lineRule="auto"/>
        <w:jc w:val="both"/>
      </w:pPr>
      <w:r>
        <w:rPr>
          <w:rFonts w:ascii="Times New Roman" w:hAnsi="Times New Roman" w:eastAsia="Times New Roman" w:cs="Times New Roman"/>
          <w:sz w:val="26"/>
          <w:szCs w:val="26"/>
        </w:rPr>
        <w:t>Stratified K-fold: giống k-fold nhưng giữ tỷ lệ các lớp trong mỗi fold.</w:t>
      </w:r>
    </w:p>
    <w:p w14:paraId="278469AE">
      <w:pPr>
        <w:pStyle w:val="19"/>
        <w:numPr>
          <w:ilvl w:val="0"/>
          <w:numId w:val="1"/>
        </w:numPr>
        <w:spacing w:after="60" w:line="300" w:lineRule="auto"/>
        <w:jc w:val="both"/>
      </w:pPr>
      <w:r>
        <w:rPr>
          <w:rFonts w:ascii="Times New Roman" w:hAnsi="Times New Roman" w:eastAsia="Times New Roman" w:cs="Times New Roman"/>
          <w:sz w:val="26"/>
          <w:szCs w:val="26"/>
        </w:rPr>
        <w:t>Leave-One-Out CV (LOOCV): trường hợp k = N, mỗi lần chỉ để lại một mẫu để kiểm tra.</w:t>
      </w:r>
    </w:p>
    <w:p w14:paraId="4962CF39">
      <w:pPr>
        <w:pStyle w:val="19"/>
        <w:numPr>
          <w:ilvl w:val="0"/>
          <w:numId w:val="1"/>
        </w:numPr>
        <w:spacing w:after="60" w:line="300" w:lineRule="auto"/>
        <w:jc w:val="both"/>
      </w:pPr>
      <w:r>
        <w:rPr>
          <w:rFonts w:ascii="Times New Roman" w:hAnsi="Times New Roman" w:eastAsia="Times New Roman" w:cs="Times New Roman"/>
          <w:sz w:val="26"/>
          <w:szCs w:val="26"/>
        </w:rPr>
        <w:t>Ngoài ra còn có bootstrap (lấy mẫu có hoàn lại) và repeated random sub-sampling.</w:t>
      </w:r>
    </w:p>
    <w:p w14:paraId="1953179E">
      <w:pPr>
        <w:spacing w:before="40" w:after="100" w:line="300" w:lineRule="auto"/>
        <w:jc w:val="both"/>
      </w:pPr>
      <w:r>
        <w:rPr>
          <w:rFonts w:ascii="Times New Roman" w:hAnsi="Times New Roman" w:eastAsia="Times New Roman" w:cs="Times New Roman"/>
          <w:sz w:val="26"/>
          <w:szCs w:val="26"/>
        </w:rPr>
        <w:t>Nguyên lý chi tiết của từng phương pháp được trình bày ở Câu 4 (phần lý thuyết học) bên dưới.</w:t>
      </w:r>
    </w:p>
    <w:p w14:paraId="63E9E7C1">
      <w:pPr>
        <w:keepNext/>
        <w:spacing w:before="80" w:after="60" w:line="300" w:lineRule="auto"/>
        <w:jc w:val="both"/>
      </w:pPr>
      <w:r>
        <w:rPr>
          <w:rFonts w:ascii="Times New Roman" w:hAnsi="Times New Roman" w:eastAsia="Times New Roman" w:cs="Times New Roman"/>
          <w:b/>
          <w:bCs/>
          <w:sz w:val="26"/>
          <w:szCs w:val="26"/>
        </w:rPr>
        <w:t>15. Các learning frameworks được giới thiệu trong chương</w:t>
      </w:r>
    </w:p>
    <w:p w14:paraId="4DC26CA4">
      <w:pPr>
        <w:spacing w:before="0" w:after="100" w:line="300" w:lineRule="auto"/>
        <w:jc w:val="both"/>
      </w:pPr>
      <w:r>
        <w:rPr>
          <w:rFonts w:ascii="Times New Roman" w:hAnsi="Times New Roman" w:eastAsia="Times New Roman" w:cs="Times New Roman"/>
          <w:sz w:val="26"/>
          <w:szCs w:val="26"/>
        </w:rPr>
        <w:t>Theo nội dung chương, có thể khái quát thành ba khung nhìn về việc học:</w:t>
      </w:r>
    </w:p>
    <w:p w14:paraId="1E56932D">
      <w:pPr>
        <w:pStyle w:val="19"/>
        <w:numPr>
          <w:ilvl w:val="0"/>
          <w:numId w:val="1"/>
        </w:numPr>
        <w:spacing w:after="60" w:line="300" w:lineRule="auto"/>
        <w:jc w:val="both"/>
      </w:pPr>
      <w:r>
        <w:rPr>
          <w:rFonts w:ascii="Times New Roman" w:hAnsi="Times New Roman" w:eastAsia="Times New Roman" w:cs="Times New Roman"/>
          <w:b/>
          <w:bCs/>
          <w:sz w:val="26"/>
          <w:szCs w:val="26"/>
        </w:rPr>
        <w:t>Học khái niệm và tìm kiếm trong không gian giả thuyết:</w:t>
      </w:r>
      <w:r>
        <w:rPr>
          <w:rFonts w:ascii="Times New Roman" w:hAnsi="Times New Roman" w:eastAsia="Times New Roman" w:cs="Times New Roman"/>
          <w:sz w:val="26"/>
          <w:szCs w:val="26"/>
        </w:rPr>
        <w:t xml:space="preserve"> coi học là tìm một giả thuyết h ∈ H nhất quán với các ví dụ huấn luyện, với các thuật toán Find-S và Candidate Elimination (version space với biên S và G).</w:t>
      </w:r>
    </w:p>
    <w:p w14:paraId="5983841C">
      <w:pPr>
        <w:pStyle w:val="19"/>
        <w:numPr>
          <w:ilvl w:val="0"/>
          <w:numId w:val="1"/>
        </w:numPr>
        <w:spacing w:after="60" w:line="300" w:lineRule="auto"/>
        <w:jc w:val="both"/>
      </w:pPr>
      <w:r>
        <w:rPr>
          <w:rFonts w:ascii="Times New Roman" w:hAnsi="Times New Roman" w:eastAsia="Times New Roman" w:cs="Times New Roman"/>
          <w:b/>
          <w:bCs/>
          <w:sz w:val="26"/>
          <w:szCs w:val="26"/>
        </w:rPr>
        <w:t>Khung PAC (Probably Approximately Correct):</w:t>
      </w:r>
      <w:r>
        <w:rPr>
          <w:rFonts w:ascii="Times New Roman" w:hAnsi="Times New Roman" w:eastAsia="Times New Roman" w:cs="Times New Roman"/>
          <w:sz w:val="26"/>
          <w:szCs w:val="26"/>
        </w:rPr>
        <w:t xml:space="preserve"> hỏi cần bao nhiêu mẫu và bao nhiêu thời gian để với xác suất cao (≥ 1 − δ) học được giả thuyết có sai số nhỏ (≤ ε).</w:t>
      </w:r>
    </w:p>
    <w:p w14:paraId="18F392D5">
      <w:pPr>
        <w:pStyle w:val="19"/>
        <w:numPr>
          <w:ilvl w:val="0"/>
          <w:numId w:val="1"/>
        </w:numPr>
        <w:spacing w:after="60" w:line="300" w:lineRule="auto"/>
        <w:jc w:val="both"/>
      </w:pPr>
      <w:r>
        <w:rPr>
          <w:rFonts w:ascii="Times New Roman" w:hAnsi="Times New Roman" w:eastAsia="Times New Roman" w:cs="Times New Roman"/>
          <w:b/>
          <w:bCs/>
          <w:sz w:val="26"/>
          <w:szCs w:val="26"/>
        </w:rPr>
        <w:t>Khung thống kê/lý thuyết VC:</w:t>
      </w:r>
      <w:r>
        <w:rPr>
          <w:rFonts w:ascii="Times New Roman" w:hAnsi="Times New Roman" w:eastAsia="Times New Roman" w:cs="Times New Roman"/>
          <w:sz w:val="26"/>
          <w:szCs w:val="26"/>
        </w:rPr>
        <w:t xml:space="preserve"> dùng bất đẳng thức Hoeffding và VC dimension để liên hệ sai số trong mẫu E_in với sai số ngoài mẫu E_out, từ đó biết khi nào mô hình khái quát hóa được, kể cả khi không gian giả thuyết vô hạn.</w:t>
      </w:r>
    </w:p>
    <w:p w14:paraId="02F6473C">
      <w:pPr>
        <w:spacing w:before="40" w:after="100" w:line="300" w:lineRule="auto"/>
        <w:jc w:val="both"/>
      </w:pPr>
      <w:r>
        <w:rPr>
          <w:rFonts w:ascii="Times New Roman" w:hAnsi="Times New Roman" w:eastAsia="Times New Roman" w:cs="Times New Roman"/>
          <w:sz w:val="26"/>
          <w:szCs w:val="26"/>
        </w:rPr>
        <w:t>Bên cạnh đó là các cách phân loại bài toán học theo dữ liệu (có giám sát, không giám sát, bán giám sát, tăng cường) đã nêu ở mục 1.</w:t>
      </w:r>
    </w:p>
    <w:p w14:paraId="7E2F1516">
      <w:pPr>
        <w:pStyle w:val="2"/>
        <w:keepNext/>
      </w:pPr>
      <w:r>
        <w:rPr>
          <w:rFonts w:ascii="Times New Roman" w:hAnsi="Times New Roman" w:eastAsia="Times New Roman" w:cs="Times New Roman"/>
        </w:rPr>
        <w:t>PHẦN III. HỌC KHÁI NIỆM VÀ LÝ THUYẾT HỌC</w:t>
      </w:r>
    </w:p>
    <w:p w14:paraId="5ECD8EA9">
      <w:pPr>
        <w:pStyle w:val="3"/>
        <w:keepNext/>
      </w:pPr>
      <w:r>
        <w:rPr>
          <w:rFonts w:ascii="Times New Roman" w:hAnsi="Times New Roman" w:eastAsia="Times New Roman" w:cs="Times New Roman"/>
        </w:rPr>
        <w:t>Câu 5. Học khái niệm và tìm kiếm không gian giả thuyết (bài Elephant)</w:t>
      </w:r>
    </w:p>
    <w:p w14:paraId="1D5EB95A">
      <w:pPr>
        <w:pStyle w:val="4"/>
        <w:keepNext/>
      </w:pPr>
      <w:r>
        <w:rPr>
          <w:rFonts w:ascii="Times New Roman" w:hAnsi="Times New Roman" w:eastAsia="Times New Roman" w:cs="Times New Roman"/>
        </w:rPr>
        <w:t>a) Thuộc tính đầu vào, thuộc tính đích, biểu diễn giả thuyết</w:t>
      </w:r>
    </w:p>
    <w:p w14:paraId="211D5430">
      <w:pPr>
        <w:spacing w:before="0" w:after="100" w:line="300" w:lineRule="auto"/>
        <w:jc w:val="both"/>
      </w:pPr>
      <w:r>
        <w:rPr>
          <w:rFonts w:ascii="Times New Roman" w:hAnsi="Times New Roman" w:eastAsia="Times New Roman" w:cs="Times New Roman"/>
          <w:sz w:val="26"/>
          <w:szCs w:val="26"/>
        </w:rPr>
        <w:t>Tập dữ liệu có 8 thuộc tính đầu vào (bỏ cột S.No vì chỉ là số thứ tự), mỗi thuộc tính có miền giá trị quan sát được như sau:</w:t>
      </w:r>
    </w:p>
    <w:tbl>
      <w:tblPr>
        <w:tblStyle w:val="9"/>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99"/>
        <w:gridCol w:w="5772"/>
      </w:tblGrid>
      <w:tr w14:paraId="39B16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3299" w:type="dxa"/>
            <w:tcBorders>
              <w:top w:val="single" w:color="000000" w:sz="4" w:space="0"/>
              <w:left w:val="single" w:color="000000" w:sz="4" w:space="0"/>
              <w:bottom w:val="single" w:color="000000" w:sz="4" w:space="0"/>
              <w:right w:val="single" w:color="000000" w:sz="4" w:space="0"/>
            </w:tcBorders>
            <w:shd w:val="clear" w:color="auto" w:fill="E7E6E6"/>
            <w:tcMar>
              <w:top w:w="50" w:type="dxa"/>
              <w:left w:w="90" w:type="dxa"/>
              <w:bottom w:w="50" w:type="dxa"/>
              <w:right w:w="90" w:type="dxa"/>
            </w:tcMar>
            <w:vAlign w:val="center"/>
          </w:tcPr>
          <w:p w14:paraId="307D50F9">
            <w:pPr>
              <w:keepNext/>
              <w:spacing w:after="0" w:line="260" w:lineRule="auto"/>
              <w:jc w:val="center"/>
            </w:pPr>
            <w:r>
              <w:rPr>
                <w:rFonts w:ascii="Times New Roman" w:hAnsi="Times New Roman" w:eastAsia="Times New Roman" w:cs="Times New Roman"/>
                <w:b/>
                <w:bCs/>
                <w:sz w:val="24"/>
                <w:szCs w:val="24"/>
              </w:rPr>
              <w:t>Thuộc tính</w:t>
            </w:r>
          </w:p>
        </w:tc>
        <w:tc>
          <w:tcPr>
            <w:tcW w:w="5772" w:type="dxa"/>
            <w:tcBorders>
              <w:top w:val="single" w:color="000000" w:sz="4" w:space="0"/>
              <w:left w:val="single" w:color="000000" w:sz="4" w:space="0"/>
              <w:bottom w:val="single" w:color="000000" w:sz="4" w:space="0"/>
              <w:right w:val="single" w:color="000000" w:sz="4" w:space="0"/>
            </w:tcBorders>
            <w:shd w:val="clear" w:color="auto" w:fill="E7E6E6"/>
            <w:tcMar>
              <w:top w:w="50" w:type="dxa"/>
              <w:left w:w="90" w:type="dxa"/>
              <w:bottom w:w="50" w:type="dxa"/>
              <w:right w:w="90" w:type="dxa"/>
            </w:tcMar>
            <w:vAlign w:val="center"/>
          </w:tcPr>
          <w:p w14:paraId="402B2CE6">
            <w:pPr>
              <w:keepNext/>
              <w:spacing w:after="0" w:line="260" w:lineRule="auto"/>
              <w:jc w:val="center"/>
            </w:pPr>
            <w:r>
              <w:rPr>
                <w:rFonts w:ascii="Times New Roman" w:hAnsi="Times New Roman" w:eastAsia="Times New Roman" w:cs="Times New Roman"/>
                <w:b/>
                <w:bCs/>
                <w:sz w:val="24"/>
                <w:szCs w:val="24"/>
              </w:rPr>
              <w:t>Miền giá trị</w:t>
            </w:r>
          </w:p>
        </w:tc>
      </w:tr>
      <w:tr w14:paraId="288CD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299"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8586641">
            <w:pPr>
              <w:keepNext/>
              <w:spacing w:after="0" w:line="260" w:lineRule="auto"/>
              <w:jc w:val="center"/>
            </w:pPr>
            <w:r>
              <w:rPr>
                <w:rFonts w:ascii="Times New Roman" w:hAnsi="Times New Roman" w:eastAsia="Times New Roman" w:cs="Times New Roman"/>
                <w:sz w:val="24"/>
                <w:szCs w:val="24"/>
              </w:rPr>
              <w:t>Horns</w:t>
            </w:r>
          </w:p>
        </w:tc>
        <w:tc>
          <w:tcPr>
            <w:tcW w:w="5772"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EC93CAF">
            <w:pPr>
              <w:keepNext/>
              <w:spacing w:after="0" w:line="260" w:lineRule="auto"/>
              <w:jc w:val="center"/>
            </w:pPr>
            <w:r>
              <w:rPr>
                <w:rFonts w:ascii="Times New Roman" w:hAnsi="Times New Roman" w:eastAsia="Times New Roman" w:cs="Times New Roman"/>
                <w:sz w:val="24"/>
                <w:szCs w:val="24"/>
              </w:rPr>
              <w:t>Yes, No</w:t>
            </w:r>
          </w:p>
        </w:tc>
      </w:tr>
      <w:tr w14:paraId="529C6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299"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00D417E">
            <w:pPr>
              <w:keepNext/>
              <w:spacing w:after="0" w:line="260" w:lineRule="auto"/>
              <w:jc w:val="center"/>
            </w:pPr>
            <w:r>
              <w:rPr>
                <w:rFonts w:ascii="Times New Roman" w:hAnsi="Times New Roman" w:eastAsia="Times New Roman" w:cs="Times New Roman"/>
                <w:sz w:val="24"/>
                <w:szCs w:val="24"/>
              </w:rPr>
              <w:t>Tail</w:t>
            </w:r>
          </w:p>
        </w:tc>
        <w:tc>
          <w:tcPr>
            <w:tcW w:w="5772"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174C703">
            <w:pPr>
              <w:keepNext/>
              <w:spacing w:after="0" w:line="260" w:lineRule="auto"/>
              <w:jc w:val="center"/>
            </w:pPr>
            <w:r>
              <w:rPr>
                <w:rFonts w:ascii="Times New Roman" w:hAnsi="Times New Roman" w:eastAsia="Times New Roman" w:cs="Times New Roman"/>
                <w:sz w:val="24"/>
                <w:szCs w:val="24"/>
              </w:rPr>
              <w:t>Short, Long</w:t>
            </w:r>
          </w:p>
        </w:tc>
      </w:tr>
      <w:tr w14:paraId="38FCE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299"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DF55B5A">
            <w:pPr>
              <w:keepNext/>
              <w:spacing w:after="0" w:line="260" w:lineRule="auto"/>
              <w:jc w:val="center"/>
            </w:pPr>
            <w:r>
              <w:rPr>
                <w:rFonts w:ascii="Times New Roman" w:hAnsi="Times New Roman" w:eastAsia="Times New Roman" w:cs="Times New Roman"/>
                <w:sz w:val="24"/>
                <w:szCs w:val="24"/>
              </w:rPr>
              <w:t>Tusks</w:t>
            </w:r>
          </w:p>
        </w:tc>
        <w:tc>
          <w:tcPr>
            <w:tcW w:w="5772"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FC18BC1">
            <w:pPr>
              <w:keepNext/>
              <w:spacing w:after="0" w:line="260" w:lineRule="auto"/>
              <w:jc w:val="center"/>
            </w:pPr>
            <w:r>
              <w:rPr>
                <w:rFonts w:ascii="Times New Roman" w:hAnsi="Times New Roman" w:eastAsia="Times New Roman" w:cs="Times New Roman"/>
                <w:sz w:val="24"/>
                <w:szCs w:val="24"/>
              </w:rPr>
              <w:t>Yes, No</w:t>
            </w:r>
          </w:p>
        </w:tc>
      </w:tr>
      <w:tr w14:paraId="103B8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299"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427BFE2">
            <w:pPr>
              <w:keepNext/>
              <w:spacing w:after="0" w:line="260" w:lineRule="auto"/>
              <w:jc w:val="center"/>
            </w:pPr>
            <w:r>
              <w:rPr>
                <w:rFonts w:ascii="Times New Roman" w:hAnsi="Times New Roman" w:eastAsia="Times New Roman" w:cs="Times New Roman"/>
                <w:sz w:val="24"/>
                <w:szCs w:val="24"/>
              </w:rPr>
              <w:t>Paws</w:t>
            </w:r>
          </w:p>
        </w:tc>
        <w:tc>
          <w:tcPr>
            <w:tcW w:w="5772"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A7E3D58">
            <w:pPr>
              <w:keepNext/>
              <w:spacing w:after="0" w:line="260" w:lineRule="auto"/>
              <w:jc w:val="center"/>
            </w:pPr>
            <w:r>
              <w:rPr>
                <w:rFonts w:ascii="Times New Roman" w:hAnsi="Times New Roman" w:eastAsia="Times New Roman" w:cs="Times New Roman"/>
                <w:sz w:val="24"/>
                <w:szCs w:val="24"/>
              </w:rPr>
              <w:t>Yes, No</w:t>
            </w:r>
          </w:p>
        </w:tc>
      </w:tr>
      <w:tr w14:paraId="32EE8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299"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2E9A1A3">
            <w:pPr>
              <w:keepNext/>
              <w:spacing w:after="0" w:line="260" w:lineRule="auto"/>
              <w:jc w:val="center"/>
            </w:pPr>
            <w:r>
              <w:rPr>
                <w:rFonts w:ascii="Times New Roman" w:hAnsi="Times New Roman" w:eastAsia="Times New Roman" w:cs="Times New Roman"/>
                <w:sz w:val="24"/>
                <w:szCs w:val="24"/>
              </w:rPr>
              <w:t>Fur</w:t>
            </w:r>
          </w:p>
        </w:tc>
        <w:tc>
          <w:tcPr>
            <w:tcW w:w="5772"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5314FCF">
            <w:pPr>
              <w:keepNext/>
              <w:spacing w:after="0" w:line="260" w:lineRule="auto"/>
              <w:jc w:val="center"/>
            </w:pPr>
            <w:r>
              <w:rPr>
                <w:rFonts w:ascii="Times New Roman" w:hAnsi="Times New Roman" w:eastAsia="Times New Roman" w:cs="Times New Roman"/>
                <w:sz w:val="24"/>
                <w:szCs w:val="24"/>
              </w:rPr>
              <w:t>Yes, No</w:t>
            </w:r>
          </w:p>
        </w:tc>
      </w:tr>
      <w:tr w14:paraId="3B922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299"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FD88B0A">
            <w:pPr>
              <w:keepNext/>
              <w:spacing w:after="0" w:line="260" w:lineRule="auto"/>
              <w:jc w:val="center"/>
            </w:pPr>
            <w:r>
              <w:rPr>
                <w:rFonts w:ascii="Times New Roman" w:hAnsi="Times New Roman" w:eastAsia="Times New Roman" w:cs="Times New Roman"/>
                <w:sz w:val="24"/>
                <w:szCs w:val="24"/>
              </w:rPr>
              <w:t>Color</w:t>
            </w:r>
          </w:p>
        </w:tc>
        <w:tc>
          <w:tcPr>
            <w:tcW w:w="5772"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EE7087F">
            <w:pPr>
              <w:keepNext/>
              <w:spacing w:after="0" w:line="260" w:lineRule="auto"/>
              <w:jc w:val="center"/>
            </w:pPr>
            <w:r>
              <w:rPr>
                <w:rFonts w:ascii="Times New Roman" w:hAnsi="Times New Roman" w:eastAsia="Times New Roman" w:cs="Times New Roman"/>
                <w:sz w:val="24"/>
                <w:szCs w:val="24"/>
              </w:rPr>
              <w:t>Black, Brown, White</w:t>
            </w:r>
          </w:p>
        </w:tc>
      </w:tr>
      <w:tr w14:paraId="1004A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299"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7044955">
            <w:pPr>
              <w:keepNext/>
              <w:spacing w:after="0" w:line="260" w:lineRule="auto"/>
              <w:jc w:val="center"/>
            </w:pPr>
            <w:r>
              <w:rPr>
                <w:rFonts w:ascii="Times New Roman" w:hAnsi="Times New Roman" w:eastAsia="Times New Roman" w:cs="Times New Roman"/>
                <w:sz w:val="24"/>
                <w:szCs w:val="24"/>
              </w:rPr>
              <w:t>Hooves</w:t>
            </w:r>
          </w:p>
        </w:tc>
        <w:tc>
          <w:tcPr>
            <w:tcW w:w="5772"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AC6FD7F">
            <w:pPr>
              <w:keepNext/>
              <w:spacing w:after="0" w:line="260" w:lineRule="auto"/>
              <w:jc w:val="center"/>
            </w:pPr>
            <w:r>
              <w:rPr>
                <w:rFonts w:ascii="Times New Roman" w:hAnsi="Times New Roman" w:eastAsia="Times New Roman" w:cs="Times New Roman"/>
                <w:sz w:val="24"/>
                <w:szCs w:val="24"/>
              </w:rPr>
              <w:t>Yes, No</w:t>
            </w:r>
          </w:p>
        </w:tc>
      </w:tr>
      <w:tr w14:paraId="7D8AC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299"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F62C592">
            <w:pPr>
              <w:keepNext w:val="0"/>
              <w:spacing w:after="0" w:line="260" w:lineRule="auto"/>
              <w:jc w:val="center"/>
            </w:pPr>
            <w:r>
              <w:rPr>
                <w:rFonts w:ascii="Times New Roman" w:hAnsi="Times New Roman" w:eastAsia="Times New Roman" w:cs="Times New Roman"/>
                <w:sz w:val="24"/>
                <w:szCs w:val="24"/>
              </w:rPr>
              <w:t>Size</w:t>
            </w:r>
          </w:p>
        </w:tc>
        <w:tc>
          <w:tcPr>
            <w:tcW w:w="5772"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BDFFCEE">
            <w:pPr>
              <w:keepNext w:val="0"/>
              <w:spacing w:after="0" w:line="260" w:lineRule="auto"/>
              <w:jc w:val="center"/>
            </w:pPr>
            <w:r>
              <w:rPr>
                <w:rFonts w:ascii="Times New Roman" w:hAnsi="Times New Roman" w:eastAsia="Times New Roman" w:cs="Times New Roman"/>
                <w:sz w:val="24"/>
                <w:szCs w:val="24"/>
              </w:rPr>
              <w:t>Big, Medium</w:t>
            </w:r>
          </w:p>
        </w:tc>
      </w:tr>
    </w:tbl>
    <w:p w14:paraId="579C0A02">
      <w:pPr>
        <w:spacing w:before="80" w:after="100" w:line="300" w:lineRule="auto"/>
        <w:jc w:val="both"/>
      </w:pPr>
      <w:r>
        <w:rPr>
          <w:rFonts w:ascii="Times New Roman" w:hAnsi="Times New Roman" w:eastAsia="Times New Roman" w:cs="Times New Roman"/>
          <w:sz w:val="26"/>
          <w:szCs w:val="26"/>
        </w:rPr>
        <w:t>Thuộc tính đích là Elephant với hai giá trị Yes (là voi) và No (không phải voi). Dữ liệu có 4 mẫu dương (mẫu 1, 2, 4, 6) và 2 mẫu âm (mẫu 3, 5).</w:t>
      </w:r>
    </w:p>
    <w:p w14:paraId="2A6E7367">
      <w:pPr>
        <w:spacing w:before="0" w:after="100" w:line="300" w:lineRule="auto"/>
        <w:jc w:val="both"/>
      </w:pPr>
      <w:r>
        <w:rPr>
          <w:rFonts w:ascii="Times New Roman" w:hAnsi="Times New Roman" w:eastAsia="Times New Roman" w:cs="Times New Roman"/>
          <w:sz w:val="26"/>
          <w:szCs w:val="26"/>
        </w:rPr>
        <w:t>Một giả thuyết h được biểu diễn là một vector 8 ràng buộc theo đúng thứ tự thuộc tính:</w:t>
      </w:r>
    </w:p>
    <w:p w14:paraId="23E0858F">
      <w:pPr>
        <w:spacing w:before="0" w:after="100" w:line="300" w:lineRule="auto"/>
        <w:ind w:left="400"/>
        <w:jc w:val="left"/>
      </w:pPr>
      <w:r>
        <w:rPr>
          <w:rFonts w:ascii="Times New Roman" w:hAnsi="Times New Roman" w:eastAsia="Times New Roman" w:cs="Times New Roman"/>
          <w:sz w:val="26"/>
          <w:szCs w:val="26"/>
        </w:rPr>
        <w:t>h = &lt;Horns, Tail, Tusks, Paws, Fur, Color, Hooves, Size&gt;</w:t>
      </w:r>
    </w:p>
    <w:p w14:paraId="4D928621">
      <w:pPr>
        <w:spacing w:before="0" w:after="100" w:line="300" w:lineRule="auto"/>
        <w:jc w:val="both"/>
      </w:pPr>
      <w:r>
        <w:rPr>
          <w:rFonts w:ascii="Times New Roman" w:hAnsi="Times New Roman" w:eastAsia="Times New Roman" w:cs="Times New Roman"/>
          <w:sz w:val="26"/>
          <w:szCs w:val="26"/>
        </w:rPr>
        <w:t>Mỗi ràng buộc là một giá trị cụ thể, hoặc "?" (nhận mọi giá trị), hoặc "∅" (không nhận giá trị nào). Ví dụ h = &lt;No,Short,?,?,?,?,No,?&gt; có nghĩa là: không có sừng, đuôi ngắn, không có móng guốc, các thuộc tính khác thế nào cũng được thì là voi.</w:t>
      </w:r>
    </w:p>
    <w:p w14:paraId="5FE14C6A">
      <w:pPr>
        <w:pStyle w:val="4"/>
        <w:keepNext/>
      </w:pPr>
      <w:r>
        <w:rPr>
          <w:rFonts w:ascii="Times New Roman" w:hAnsi="Times New Roman" w:eastAsia="Times New Roman" w:cs="Times New Roman"/>
        </w:rPr>
        <w:t>b) Giả thuyết tổng quát nhất và cụ thể nhất</w:t>
      </w:r>
    </w:p>
    <w:p w14:paraId="34FAEC9A">
      <w:pPr>
        <w:spacing w:before="0" w:after="20" w:line="300" w:lineRule="auto"/>
        <w:ind w:left="400"/>
        <w:jc w:val="left"/>
      </w:pPr>
      <w:r>
        <w:rPr>
          <w:rFonts w:ascii="Times New Roman" w:hAnsi="Times New Roman" w:eastAsia="Times New Roman" w:cs="Times New Roman"/>
          <w:sz w:val="26"/>
          <w:szCs w:val="26"/>
        </w:rPr>
        <w:t>Tổng quát nhất: G0 = &lt;?,?,?,?,?,?,?,?&gt;  (mọi mẫu đều được phân loại là voi)</w:t>
      </w:r>
    </w:p>
    <w:p w14:paraId="0AD746EE">
      <w:pPr>
        <w:spacing w:before="0" w:after="100" w:line="300" w:lineRule="auto"/>
        <w:ind w:left="400"/>
        <w:jc w:val="left"/>
      </w:pPr>
      <w:r>
        <w:rPr>
          <w:rFonts w:ascii="Times New Roman" w:hAnsi="Times New Roman" w:eastAsia="Times New Roman" w:cs="Times New Roman"/>
          <w:sz w:val="26"/>
          <w:szCs w:val="26"/>
        </w:rPr>
        <w:t>Cụ thể nhất: S0 = &lt;∅,∅,∅,∅,∅,∅,∅,∅&gt;  (không mẫu nào được phân loại là voi)</w:t>
      </w:r>
    </w:p>
    <w:p w14:paraId="2DB0D079">
      <w:pPr>
        <w:pStyle w:val="4"/>
        <w:keepNext/>
      </w:pPr>
      <w:r>
        <w:rPr>
          <w:rFonts w:ascii="Times New Roman" w:hAnsi="Times New Roman" w:eastAsia="Times New Roman" w:cs="Times New Roman"/>
        </w:rPr>
        <w:t>c) Thuật toán Find-S</w:t>
      </w:r>
    </w:p>
    <w:p w14:paraId="09A0B995">
      <w:pPr>
        <w:spacing w:before="0" w:after="100" w:line="300" w:lineRule="auto"/>
        <w:jc w:val="both"/>
      </w:pPr>
      <w:r>
        <w:rPr>
          <w:rFonts w:ascii="Times New Roman" w:hAnsi="Times New Roman" w:eastAsia="Times New Roman" w:cs="Times New Roman"/>
          <w:sz w:val="26"/>
          <w:szCs w:val="26"/>
        </w:rPr>
        <w:t>Find-S bắt đầu từ giả thuyết cụ thể nhất h0 = S0, chỉ xét các mẫu dương, bỏ qua mẫu âm. Với mỗi mẫu dương, nếu một thuộc tính của h chưa khớp với giá trị của mẫu thì ta tổng quát hóa thuộc tính đó: nếu đang là ∅ thì thay bằng giá trị của mẫu, nếu đang là một giá trị khác thì đổi thành "?".</w:t>
      </w:r>
    </w:p>
    <w:p w14:paraId="0CED85E9">
      <w:pPr>
        <w:spacing w:before="0" w:after="100" w:line="300" w:lineRule="auto"/>
        <w:jc w:val="both"/>
      </w:pPr>
      <w:r>
        <w:rPr>
          <w:rFonts w:ascii="Times New Roman" w:hAnsi="Times New Roman" w:eastAsia="Times New Roman" w:cs="Times New Roman"/>
          <w:b/>
          <w:bCs/>
          <w:sz w:val="26"/>
          <w:szCs w:val="26"/>
        </w:rPr>
        <w:t>Mẫu 1 (dương):</w:t>
      </w:r>
      <w:r>
        <w:rPr>
          <w:rFonts w:ascii="Times New Roman" w:hAnsi="Times New Roman" w:eastAsia="Times New Roman" w:cs="Times New Roman"/>
          <w:sz w:val="26"/>
          <w:szCs w:val="26"/>
        </w:rPr>
        <w:t xml:space="preserve"> (No, Short, Yes, No, No, Black, No, Big). Vì h0 toàn ∅ nên ta gán luôn các giá trị của mẫu:</w:t>
      </w:r>
    </w:p>
    <w:p w14:paraId="3C38FF16">
      <w:pPr>
        <w:spacing w:before="0" w:after="100" w:line="300" w:lineRule="auto"/>
        <w:ind w:left="400"/>
        <w:jc w:val="left"/>
      </w:pPr>
      <w:r>
        <w:rPr>
          <w:rFonts w:ascii="Times New Roman" w:hAnsi="Times New Roman" w:eastAsia="Times New Roman" w:cs="Times New Roman"/>
          <w:sz w:val="26"/>
          <w:szCs w:val="26"/>
        </w:rPr>
        <w:t>h1 = &lt;No,Short,Yes,No,No,Black,No,Big&gt;</w:t>
      </w:r>
    </w:p>
    <w:p w14:paraId="73088E30">
      <w:pPr>
        <w:spacing w:before="0" w:after="100" w:line="300" w:lineRule="auto"/>
        <w:jc w:val="both"/>
      </w:pPr>
      <w:r>
        <w:rPr>
          <w:rFonts w:ascii="Times New Roman" w:hAnsi="Times New Roman" w:eastAsia="Times New Roman" w:cs="Times New Roman"/>
          <w:b/>
          <w:bCs/>
          <w:sz w:val="26"/>
          <w:szCs w:val="26"/>
        </w:rPr>
        <w:t>Mẫu 2 (dương):</w:t>
      </w:r>
      <w:r>
        <w:rPr>
          <w:rFonts w:ascii="Times New Roman" w:hAnsi="Times New Roman" w:eastAsia="Times New Roman" w:cs="Times New Roman"/>
          <w:sz w:val="26"/>
          <w:szCs w:val="26"/>
        </w:rPr>
        <w:t xml:space="preserve"> (No, Short, No, No, No, Brown, No, Medium). So sánh từng thuộc tính với h1: Horns (No = No, giữ), Tail (Short = Short, giữ), Tusks (Yes ≠ No, đổi thành ?), Paws (giữ), Fur (giữ), Color (Black ≠ Brown, đổi thành ?), Hooves (giữ), Size (Big ≠ Medium, đổi thành ?):</w:t>
      </w:r>
    </w:p>
    <w:p w14:paraId="50EA8F1E">
      <w:pPr>
        <w:spacing w:before="0" w:after="100" w:line="300" w:lineRule="auto"/>
        <w:ind w:left="400"/>
        <w:jc w:val="left"/>
      </w:pPr>
      <w:r>
        <w:rPr>
          <w:rFonts w:ascii="Times New Roman" w:hAnsi="Times New Roman" w:eastAsia="Times New Roman" w:cs="Times New Roman"/>
          <w:sz w:val="26"/>
          <w:szCs w:val="26"/>
        </w:rPr>
        <w:t>h2 = &lt;No,Short,?,No,No,?,No,?&gt;</w:t>
      </w:r>
    </w:p>
    <w:p w14:paraId="67AB954F">
      <w:pPr>
        <w:spacing w:before="0" w:after="100" w:line="300" w:lineRule="auto"/>
        <w:jc w:val="both"/>
      </w:pPr>
      <w:r>
        <w:rPr>
          <w:rFonts w:ascii="Times New Roman" w:hAnsi="Times New Roman" w:eastAsia="Times New Roman" w:cs="Times New Roman"/>
          <w:b/>
          <w:bCs/>
          <w:sz w:val="26"/>
          <w:szCs w:val="26"/>
        </w:rPr>
        <w:t>Mẫu 3 (âm):</w:t>
      </w:r>
      <w:r>
        <w:rPr>
          <w:rFonts w:ascii="Times New Roman" w:hAnsi="Times New Roman" w:eastAsia="Times New Roman" w:cs="Times New Roman"/>
          <w:sz w:val="26"/>
          <w:szCs w:val="26"/>
        </w:rPr>
        <w:t xml:space="preserve"> bỏ qua, h3 = h2.</w:t>
      </w:r>
    </w:p>
    <w:p w14:paraId="7C3D3EFA">
      <w:pPr>
        <w:spacing w:before="0" w:after="100" w:line="300" w:lineRule="auto"/>
        <w:jc w:val="both"/>
      </w:pPr>
      <w:r>
        <w:rPr>
          <w:rFonts w:ascii="Times New Roman" w:hAnsi="Times New Roman" w:eastAsia="Times New Roman" w:cs="Times New Roman"/>
          <w:b/>
          <w:bCs/>
          <w:sz w:val="26"/>
          <w:szCs w:val="26"/>
        </w:rPr>
        <w:t>Mẫu 4 (dương):</w:t>
      </w:r>
      <w:r>
        <w:rPr>
          <w:rFonts w:ascii="Times New Roman" w:hAnsi="Times New Roman" w:eastAsia="Times New Roman" w:cs="Times New Roman"/>
          <w:sz w:val="26"/>
          <w:szCs w:val="26"/>
        </w:rPr>
        <w:t xml:space="preserve"> (No, Short, Yes, No, No, Black, No, Medium). Các ràng buộc cụ thể của h3 (Horns = No, Tail = Short, Paws = No, Fur = No, Hooves = No) đều khớp với mẫu 4, các vị trí "?" thì nhận mọi giá trị, nên h không đổi:</w:t>
      </w:r>
    </w:p>
    <w:p w14:paraId="173CC06F">
      <w:pPr>
        <w:spacing w:before="0" w:after="100" w:line="300" w:lineRule="auto"/>
        <w:ind w:left="400"/>
        <w:jc w:val="left"/>
      </w:pPr>
      <w:r>
        <w:rPr>
          <w:rFonts w:ascii="Times New Roman" w:hAnsi="Times New Roman" w:eastAsia="Times New Roman" w:cs="Times New Roman"/>
          <w:sz w:val="26"/>
          <w:szCs w:val="26"/>
        </w:rPr>
        <w:t>h4 = &lt;No,Short,?,No,No,?,No,?&gt;</w:t>
      </w:r>
    </w:p>
    <w:p w14:paraId="2D4BA7E2">
      <w:pPr>
        <w:spacing w:before="0" w:after="100" w:line="300" w:lineRule="auto"/>
        <w:jc w:val="both"/>
      </w:pPr>
      <w:r>
        <w:rPr>
          <w:rFonts w:ascii="Times New Roman" w:hAnsi="Times New Roman" w:eastAsia="Times New Roman" w:cs="Times New Roman"/>
          <w:b/>
          <w:bCs/>
          <w:sz w:val="26"/>
          <w:szCs w:val="26"/>
        </w:rPr>
        <w:t>Mẫu 5 (âm):</w:t>
      </w:r>
      <w:r>
        <w:rPr>
          <w:rFonts w:ascii="Times New Roman" w:hAnsi="Times New Roman" w:eastAsia="Times New Roman" w:cs="Times New Roman"/>
          <w:sz w:val="26"/>
          <w:szCs w:val="26"/>
        </w:rPr>
        <w:t xml:space="preserve"> bỏ qua, h5 = h4.</w:t>
      </w:r>
    </w:p>
    <w:p w14:paraId="5F83F653">
      <w:pPr>
        <w:spacing w:before="0" w:after="100" w:line="300" w:lineRule="auto"/>
        <w:jc w:val="both"/>
      </w:pPr>
      <w:r>
        <w:rPr>
          <w:rFonts w:ascii="Times New Roman" w:hAnsi="Times New Roman" w:eastAsia="Times New Roman" w:cs="Times New Roman"/>
          <w:b/>
          <w:bCs/>
          <w:sz w:val="26"/>
          <w:szCs w:val="26"/>
        </w:rPr>
        <w:t>Mẫu 6 (dương):</w:t>
      </w:r>
      <w:r>
        <w:rPr>
          <w:rFonts w:ascii="Times New Roman" w:hAnsi="Times New Roman" w:eastAsia="Times New Roman" w:cs="Times New Roman"/>
          <w:sz w:val="26"/>
          <w:szCs w:val="26"/>
        </w:rPr>
        <w:t xml:space="preserve"> (No, Short, Yes, Yes, Yes, Black, No, Big). So với h5 thì Paws (No ≠ Yes) và Fur (No ≠ Yes) không khớp nên đổi thành ?, các thuộc tính còn lại giữ nguyên:</w:t>
      </w:r>
    </w:p>
    <w:p w14:paraId="1F8AA05D">
      <w:pPr>
        <w:spacing w:before="0" w:after="100" w:line="300" w:lineRule="auto"/>
        <w:ind w:left="400"/>
        <w:jc w:val="left"/>
      </w:pPr>
      <w:r>
        <w:rPr>
          <w:rFonts w:ascii="Times New Roman" w:hAnsi="Times New Roman" w:eastAsia="Times New Roman" w:cs="Times New Roman"/>
          <w:sz w:val="26"/>
          <w:szCs w:val="26"/>
        </w:rPr>
        <w:t>h6 = &lt;No,Short,?,?,?,?,No,?&gt;</w:t>
      </w:r>
    </w:p>
    <w:p w14:paraId="0AA0B645">
      <w:pPr>
        <w:keepNext/>
        <w:spacing w:before="60" w:after="100" w:line="300" w:lineRule="auto"/>
        <w:jc w:val="both"/>
      </w:pPr>
      <w:r>
        <w:rPr>
          <w:rFonts w:ascii="Times New Roman" w:hAnsi="Times New Roman" w:eastAsia="Times New Roman" w:cs="Times New Roman"/>
          <w:sz w:val="26"/>
          <w:szCs w:val="26"/>
        </w:rPr>
        <w:t>Bảng tóm tắt:</w:t>
      </w:r>
    </w:p>
    <w:tbl>
      <w:tblPr>
        <w:tblStyle w:val="9"/>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15"/>
        <w:gridCol w:w="1243"/>
        <w:gridCol w:w="6213"/>
      </w:tblGrid>
      <w:tr w14:paraId="669E1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1615" w:type="dxa"/>
            <w:tcBorders>
              <w:top w:val="single" w:color="000000" w:sz="4" w:space="0"/>
              <w:left w:val="single" w:color="000000" w:sz="4" w:space="0"/>
              <w:bottom w:val="single" w:color="000000" w:sz="4" w:space="0"/>
              <w:right w:val="single" w:color="000000" w:sz="4" w:space="0"/>
            </w:tcBorders>
            <w:shd w:val="clear" w:color="auto" w:fill="E7E6E6"/>
            <w:tcMar>
              <w:top w:w="50" w:type="dxa"/>
              <w:left w:w="90" w:type="dxa"/>
              <w:bottom w:w="50" w:type="dxa"/>
              <w:right w:w="90" w:type="dxa"/>
            </w:tcMar>
            <w:vAlign w:val="center"/>
          </w:tcPr>
          <w:p w14:paraId="648A07CB">
            <w:pPr>
              <w:keepNext/>
              <w:spacing w:after="0" w:line="260" w:lineRule="auto"/>
              <w:jc w:val="center"/>
            </w:pPr>
            <w:r>
              <w:rPr>
                <w:rFonts w:ascii="Times New Roman" w:hAnsi="Times New Roman" w:eastAsia="Times New Roman" w:cs="Times New Roman"/>
                <w:b/>
                <w:bCs/>
                <w:sz w:val="22"/>
                <w:szCs w:val="22"/>
              </w:rPr>
              <w:t>Mẫu</w:t>
            </w:r>
          </w:p>
        </w:tc>
        <w:tc>
          <w:tcPr>
            <w:tcW w:w="1243" w:type="dxa"/>
            <w:tcBorders>
              <w:top w:val="single" w:color="000000" w:sz="4" w:space="0"/>
              <w:left w:val="single" w:color="000000" w:sz="4" w:space="0"/>
              <w:bottom w:val="single" w:color="000000" w:sz="4" w:space="0"/>
              <w:right w:val="single" w:color="000000" w:sz="4" w:space="0"/>
            </w:tcBorders>
            <w:shd w:val="clear" w:color="auto" w:fill="E7E6E6"/>
            <w:tcMar>
              <w:top w:w="50" w:type="dxa"/>
              <w:left w:w="90" w:type="dxa"/>
              <w:bottom w:w="50" w:type="dxa"/>
              <w:right w:w="90" w:type="dxa"/>
            </w:tcMar>
            <w:vAlign w:val="center"/>
          </w:tcPr>
          <w:p w14:paraId="67CC57C4">
            <w:pPr>
              <w:keepNext/>
              <w:spacing w:after="0" w:line="260" w:lineRule="auto"/>
              <w:jc w:val="center"/>
            </w:pPr>
            <w:r>
              <w:rPr>
                <w:rFonts w:ascii="Times New Roman" w:hAnsi="Times New Roman" w:eastAsia="Times New Roman" w:cs="Times New Roman"/>
                <w:b/>
                <w:bCs/>
                <w:sz w:val="22"/>
                <w:szCs w:val="22"/>
              </w:rPr>
              <w:t>Loại</w:t>
            </w:r>
          </w:p>
        </w:tc>
        <w:tc>
          <w:tcPr>
            <w:tcW w:w="6213" w:type="dxa"/>
            <w:tcBorders>
              <w:top w:val="single" w:color="000000" w:sz="4" w:space="0"/>
              <w:left w:val="single" w:color="000000" w:sz="4" w:space="0"/>
              <w:bottom w:val="single" w:color="000000" w:sz="4" w:space="0"/>
              <w:right w:val="single" w:color="000000" w:sz="4" w:space="0"/>
            </w:tcBorders>
            <w:shd w:val="clear" w:color="auto" w:fill="E7E6E6"/>
            <w:tcMar>
              <w:top w:w="50" w:type="dxa"/>
              <w:left w:w="90" w:type="dxa"/>
              <w:bottom w:w="50" w:type="dxa"/>
              <w:right w:w="90" w:type="dxa"/>
            </w:tcMar>
            <w:vAlign w:val="center"/>
          </w:tcPr>
          <w:p w14:paraId="2CBB5E8C">
            <w:pPr>
              <w:keepNext/>
              <w:spacing w:after="0" w:line="260" w:lineRule="auto"/>
              <w:jc w:val="center"/>
            </w:pPr>
            <w:r>
              <w:rPr>
                <w:rFonts w:ascii="Times New Roman" w:hAnsi="Times New Roman" w:eastAsia="Times New Roman" w:cs="Times New Roman"/>
                <w:b/>
                <w:bCs/>
                <w:sz w:val="22"/>
                <w:szCs w:val="22"/>
              </w:rPr>
              <w:t>Giả thuyết sau khi xét</w:t>
            </w:r>
          </w:p>
        </w:tc>
      </w:tr>
      <w:tr w14:paraId="0038B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615"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A212DD2">
            <w:pPr>
              <w:keepNext/>
              <w:spacing w:after="0" w:line="260" w:lineRule="auto"/>
              <w:jc w:val="center"/>
            </w:pPr>
            <w:r>
              <w:rPr>
                <w:rFonts w:ascii="Times New Roman" w:hAnsi="Times New Roman" w:eastAsia="Times New Roman" w:cs="Times New Roman"/>
                <w:sz w:val="22"/>
                <w:szCs w:val="22"/>
              </w:rPr>
              <w:t>Khởi tạo</w:t>
            </w:r>
          </w:p>
        </w:tc>
        <w:tc>
          <w:tcPr>
            <w:tcW w:w="1243"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845F90C">
            <w:pPr>
              <w:keepNext/>
              <w:spacing w:after="0" w:line="260" w:lineRule="auto"/>
              <w:jc w:val="center"/>
            </w:pPr>
            <w:r>
              <w:rPr>
                <w:rFonts w:ascii="Times New Roman" w:hAnsi="Times New Roman" w:eastAsia="Times New Roman" w:cs="Times New Roman"/>
                <w:sz w:val="22"/>
                <w:szCs w:val="22"/>
              </w:rPr>
              <w:t>–</w:t>
            </w:r>
          </w:p>
        </w:tc>
        <w:tc>
          <w:tcPr>
            <w:tcW w:w="6213"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6B67FA3">
            <w:pPr>
              <w:keepNext/>
              <w:spacing w:after="0" w:line="260" w:lineRule="auto"/>
              <w:jc w:val="center"/>
            </w:pPr>
            <w:r>
              <w:rPr>
                <w:rFonts w:ascii="Times New Roman" w:hAnsi="Times New Roman" w:eastAsia="Times New Roman" w:cs="Times New Roman"/>
                <w:sz w:val="22"/>
                <w:szCs w:val="22"/>
              </w:rPr>
              <w:t>h0 = &lt;∅,∅,∅,∅,∅,∅,∅,∅&gt;</w:t>
            </w:r>
          </w:p>
        </w:tc>
      </w:tr>
      <w:tr w14:paraId="7F846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615"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0BDE16A">
            <w:pPr>
              <w:keepNext/>
              <w:spacing w:after="0" w:line="260" w:lineRule="auto"/>
              <w:jc w:val="center"/>
            </w:pPr>
            <w:r>
              <w:rPr>
                <w:rFonts w:ascii="Times New Roman" w:hAnsi="Times New Roman" w:eastAsia="Times New Roman" w:cs="Times New Roman"/>
                <w:sz w:val="22"/>
                <w:szCs w:val="22"/>
              </w:rPr>
              <w:t>1</w:t>
            </w:r>
          </w:p>
        </w:tc>
        <w:tc>
          <w:tcPr>
            <w:tcW w:w="1243"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C66A3CB">
            <w:pPr>
              <w:keepNext/>
              <w:spacing w:after="0" w:line="260" w:lineRule="auto"/>
              <w:jc w:val="center"/>
            </w:pPr>
            <w:r>
              <w:rPr>
                <w:rFonts w:ascii="Times New Roman" w:hAnsi="Times New Roman" w:eastAsia="Times New Roman" w:cs="Times New Roman"/>
                <w:sz w:val="22"/>
                <w:szCs w:val="22"/>
              </w:rPr>
              <w:t>Dương</w:t>
            </w:r>
          </w:p>
        </w:tc>
        <w:tc>
          <w:tcPr>
            <w:tcW w:w="6213"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68173C7">
            <w:pPr>
              <w:keepNext/>
              <w:spacing w:after="0" w:line="260" w:lineRule="auto"/>
              <w:jc w:val="center"/>
            </w:pPr>
            <w:r>
              <w:rPr>
                <w:rFonts w:ascii="Times New Roman" w:hAnsi="Times New Roman" w:eastAsia="Times New Roman" w:cs="Times New Roman"/>
                <w:sz w:val="22"/>
                <w:szCs w:val="22"/>
              </w:rPr>
              <w:t>h1 = &lt;No,Short,Yes,No,No,Black,No,Big&gt;</w:t>
            </w:r>
          </w:p>
        </w:tc>
      </w:tr>
      <w:tr w14:paraId="629BC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615"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ED4D26A">
            <w:pPr>
              <w:keepNext/>
              <w:spacing w:after="0" w:line="260" w:lineRule="auto"/>
              <w:jc w:val="center"/>
            </w:pPr>
            <w:r>
              <w:rPr>
                <w:rFonts w:ascii="Times New Roman" w:hAnsi="Times New Roman" w:eastAsia="Times New Roman" w:cs="Times New Roman"/>
                <w:sz w:val="22"/>
                <w:szCs w:val="22"/>
              </w:rPr>
              <w:t>2</w:t>
            </w:r>
          </w:p>
        </w:tc>
        <w:tc>
          <w:tcPr>
            <w:tcW w:w="1243"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5D42AEF">
            <w:pPr>
              <w:keepNext/>
              <w:spacing w:after="0" w:line="260" w:lineRule="auto"/>
              <w:jc w:val="center"/>
            </w:pPr>
            <w:r>
              <w:rPr>
                <w:rFonts w:ascii="Times New Roman" w:hAnsi="Times New Roman" w:eastAsia="Times New Roman" w:cs="Times New Roman"/>
                <w:sz w:val="22"/>
                <w:szCs w:val="22"/>
              </w:rPr>
              <w:t>Dương</w:t>
            </w:r>
          </w:p>
        </w:tc>
        <w:tc>
          <w:tcPr>
            <w:tcW w:w="6213"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D32FC7E">
            <w:pPr>
              <w:keepNext/>
              <w:spacing w:after="0" w:line="260" w:lineRule="auto"/>
              <w:jc w:val="center"/>
            </w:pPr>
            <w:r>
              <w:rPr>
                <w:rFonts w:ascii="Times New Roman" w:hAnsi="Times New Roman" w:eastAsia="Times New Roman" w:cs="Times New Roman"/>
                <w:sz w:val="22"/>
                <w:szCs w:val="22"/>
              </w:rPr>
              <w:t>h2 = &lt;No,Short,?,No,No,?,No,?&gt;</w:t>
            </w:r>
          </w:p>
        </w:tc>
      </w:tr>
      <w:tr w14:paraId="67403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615"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C7048E4">
            <w:pPr>
              <w:keepNext/>
              <w:spacing w:after="0" w:line="260" w:lineRule="auto"/>
              <w:jc w:val="center"/>
            </w:pPr>
            <w:r>
              <w:rPr>
                <w:rFonts w:ascii="Times New Roman" w:hAnsi="Times New Roman" w:eastAsia="Times New Roman" w:cs="Times New Roman"/>
                <w:sz w:val="22"/>
                <w:szCs w:val="22"/>
              </w:rPr>
              <w:t>3</w:t>
            </w:r>
          </w:p>
        </w:tc>
        <w:tc>
          <w:tcPr>
            <w:tcW w:w="1243"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FC73B1D">
            <w:pPr>
              <w:keepNext/>
              <w:spacing w:after="0" w:line="260" w:lineRule="auto"/>
              <w:jc w:val="center"/>
            </w:pPr>
            <w:r>
              <w:rPr>
                <w:rFonts w:ascii="Times New Roman" w:hAnsi="Times New Roman" w:eastAsia="Times New Roman" w:cs="Times New Roman"/>
                <w:sz w:val="22"/>
                <w:szCs w:val="22"/>
              </w:rPr>
              <w:t>Âm</w:t>
            </w:r>
          </w:p>
        </w:tc>
        <w:tc>
          <w:tcPr>
            <w:tcW w:w="6213"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A6C2CB2">
            <w:pPr>
              <w:keepNext/>
              <w:spacing w:after="0" w:line="260" w:lineRule="auto"/>
              <w:jc w:val="center"/>
            </w:pPr>
            <w:r>
              <w:rPr>
                <w:rFonts w:ascii="Times New Roman" w:hAnsi="Times New Roman" w:eastAsia="Times New Roman" w:cs="Times New Roman"/>
                <w:sz w:val="22"/>
                <w:szCs w:val="22"/>
              </w:rPr>
              <w:t>h3 = h2 (bỏ qua)</w:t>
            </w:r>
          </w:p>
        </w:tc>
      </w:tr>
      <w:tr w14:paraId="78F4C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615"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07474E6">
            <w:pPr>
              <w:keepNext/>
              <w:spacing w:after="0" w:line="260" w:lineRule="auto"/>
              <w:jc w:val="center"/>
            </w:pPr>
            <w:r>
              <w:rPr>
                <w:rFonts w:ascii="Times New Roman" w:hAnsi="Times New Roman" w:eastAsia="Times New Roman" w:cs="Times New Roman"/>
                <w:sz w:val="22"/>
                <w:szCs w:val="22"/>
              </w:rPr>
              <w:t>4</w:t>
            </w:r>
          </w:p>
        </w:tc>
        <w:tc>
          <w:tcPr>
            <w:tcW w:w="1243"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5B7A7CB">
            <w:pPr>
              <w:keepNext/>
              <w:spacing w:after="0" w:line="260" w:lineRule="auto"/>
              <w:jc w:val="center"/>
            </w:pPr>
            <w:r>
              <w:rPr>
                <w:rFonts w:ascii="Times New Roman" w:hAnsi="Times New Roman" w:eastAsia="Times New Roman" w:cs="Times New Roman"/>
                <w:sz w:val="22"/>
                <w:szCs w:val="22"/>
              </w:rPr>
              <w:t>Dương</w:t>
            </w:r>
          </w:p>
        </w:tc>
        <w:tc>
          <w:tcPr>
            <w:tcW w:w="6213"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6108FFF">
            <w:pPr>
              <w:keepNext/>
              <w:spacing w:after="0" w:line="260" w:lineRule="auto"/>
              <w:jc w:val="center"/>
            </w:pPr>
            <w:r>
              <w:rPr>
                <w:rFonts w:ascii="Times New Roman" w:hAnsi="Times New Roman" w:eastAsia="Times New Roman" w:cs="Times New Roman"/>
                <w:sz w:val="22"/>
                <w:szCs w:val="22"/>
              </w:rPr>
              <w:t>h4 = &lt;No,Short,?,No,No,?,No,?&gt;</w:t>
            </w:r>
          </w:p>
        </w:tc>
      </w:tr>
      <w:tr w14:paraId="3E58E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615"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40B8E83">
            <w:pPr>
              <w:keepNext/>
              <w:spacing w:after="0" w:line="260" w:lineRule="auto"/>
              <w:jc w:val="center"/>
            </w:pPr>
            <w:r>
              <w:rPr>
                <w:rFonts w:ascii="Times New Roman" w:hAnsi="Times New Roman" w:eastAsia="Times New Roman" w:cs="Times New Roman"/>
                <w:sz w:val="22"/>
                <w:szCs w:val="22"/>
              </w:rPr>
              <w:t>5</w:t>
            </w:r>
          </w:p>
        </w:tc>
        <w:tc>
          <w:tcPr>
            <w:tcW w:w="1243"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61F1C3D">
            <w:pPr>
              <w:keepNext/>
              <w:spacing w:after="0" w:line="260" w:lineRule="auto"/>
              <w:jc w:val="center"/>
            </w:pPr>
            <w:r>
              <w:rPr>
                <w:rFonts w:ascii="Times New Roman" w:hAnsi="Times New Roman" w:eastAsia="Times New Roman" w:cs="Times New Roman"/>
                <w:sz w:val="22"/>
                <w:szCs w:val="22"/>
              </w:rPr>
              <w:t>Âm</w:t>
            </w:r>
          </w:p>
        </w:tc>
        <w:tc>
          <w:tcPr>
            <w:tcW w:w="6213"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097E466">
            <w:pPr>
              <w:keepNext/>
              <w:spacing w:after="0" w:line="260" w:lineRule="auto"/>
              <w:jc w:val="center"/>
            </w:pPr>
            <w:r>
              <w:rPr>
                <w:rFonts w:ascii="Times New Roman" w:hAnsi="Times New Roman" w:eastAsia="Times New Roman" w:cs="Times New Roman"/>
                <w:sz w:val="22"/>
                <w:szCs w:val="22"/>
              </w:rPr>
              <w:t>h5 = h4 (bỏ qua)</w:t>
            </w:r>
          </w:p>
        </w:tc>
      </w:tr>
      <w:tr w14:paraId="21845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615"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62F4FAE">
            <w:pPr>
              <w:keepNext w:val="0"/>
              <w:spacing w:after="0" w:line="260" w:lineRule="auto"/>
              <w:jc w:val="center"/>
            </w:pPr>
            <w:r>
              <w:rPr>
                <w:rFonts w:ascii="Times New Roman" w:hAnsi="Times New Roman" w:eastAsia="Times New Roman" w:cs="Times New Roman"/>
                <w:sz w:val="22"/>
                <w:szCs w:val="22"/>
              </w:rPr>
              <w:t>6</w:t>
            </w:r>
          </w:p>
        </w:tc>
        <w:tc>
          <w:tcPr>
            <w:tcW w:w="1243"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71351BC">
            <w:pPr>
              <w:keepNext w:val="0"/>
              <w:spacing w:after="0" w:line="260" w:lineRule="auto"/>
              <w:jc w:val="center"/>
            </w:pPr>
            <w:r>
              <w:rPr>
                <w:rFonts w:ascii="Times New Roman" w:hAnsi="Times New Roman" w:eastAsia="Times New Roman" w:cs="Times New Roman"/>
                <w:sz w:val="22"/>
                <w:szCs w:val="22"/>
              </w:rPr>
              <w:t>Dương</w:t>
            </w:r>
          </w:p>
        </w:tc>
        <w:tc>
          <w:tcPr>
            <w:tcW w:w="6213"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C32A59A">
            <w:pPr>
              <w:keepNext w:val="0"/>
              <w:spacing w:after="0" w:line="260" w:lineRule="auto"/>
              <w:jc w:val="center"/>
            </w:pPr>
            <w:r>
              <w:rPr>
                <w:rFonts w:ascii="Times New Roman" w:hAnsi="Times New Roman" w:eastAsia="Times New Roman" w:cs="Times New Roman"/>
                <w:sz w:val="22"/>
                <w:szCs w:val="22"/>
              </w:rPr>
              <w:t>h6 = &lt;No,Short,?,?,?,?,No,?&gt;</w:t>
            </w:r>
          </w:p>
        </w:tc>
      </w:tr>
    </w:tbl>
    <w:p w14:paraId="46B2C295">
      <w:pPr>
        <w:pStyle w:val="4"/>
        <w:keepNext/>
      </w:pPr>
      <w:r>
        <w:rPr>
          <w:rFonts w:ascii="Times New Roman" w:hAnsi="Times New Roman" w:eastAsia="Times New Roman" w:cs="Times New Roman"/>
        </w:rPr>
        <w:t>d) Giả thuyết cuối cùng của Find-S</w:t>
      </w:r>
    </w:p>
    <w:p w14:paraId="1552BC84">
      <w:pPr>
        <w:spacing w:before="0" w:after="100" w:line="300" w:lineRule="auto"/>
        <w:ind w:left="400"/>
        <w:jc w:val="left"/>
      </w:pPr>
      <w:r>
        <w:rPr>
          <w:rFonts w:ascii="Times New Roman" w:hAnsi="Times New Roman" w:eastAsia="Times New Roman" w:cs="Times New Roman"/>
          <w:sz w:val="26"/>
          <w:szCs w:val="26"/>
        </w:rPr>
        <w:t>h_final = &lt;No,Short,?,?,?,?,No,?&gt;</w:t>
      </w:r>
    </w:p>
    <w:p w14:paraId="7BC8ABCA">
      <w:pPr>
        <w:spacing w:before="60" w:after="100" w:line="300" w:lineRule="auto"/>
        <w:jc w:val="both"/>
      </w:pPr>
      <w:r>
        <w:rPr>
          <w:rFonts w:ascii="Times New Roman" w:hAnsi="Times New Roman" w:eastAsia="Times New Roman" w:cs="Times New Roman"/>
          <w:sz w:val="26"/>
          <w:szCs w:val="26"/>
        </w:rPr>
        <w:t>Tức là: không có sừng, đuôi ngắn, không có móng guốc thì là voi. Kiểm tra với hai mẫu âm: mẫu 3 có Horns = Yes nên không khớp (được phân loại âm, đúng); mẫu 5 có Tail = Long nên không khớp (được phân loại âm, đúng). Vậy giả thuyết này nhất quán với toàn bộ dữ liệu.</w:t>
      </w:r>
    </w:p>
    <w:p w14:paraId="1B947B31">
      <w:pPr>
        <w:pStyle w:val="4"/>
        <w:keepNext/>
      </w:pPr>
      <w:r>
        <w:rPr>
          <w:rFonts w:ascii="Times New Roman" w:hAnsi="Times New Roman" w:eastAsia="Times New Roman" w:cs="Times New Roman"/>
        </w:rPr>
        <w:t>e) Thuật toán Candidate Elimination</w:t>
      </w:r>
    </w:p>
    <w:p w14:paraId="22D2F49F">
      <w:pPr>
        <w:spacing w:before="0" w:after="100" w:line="300" w:lineRule="auto"/>
        <w:jc w:val="both"/>
      </w:pPr>
      <w:r>
        <w:rPr>
          <w:rFonts w:ascii="Times New Roman" w:hAnsi="Times New Roman" w:eastAsia="Times New Roman" w:cs="Times New Roman"/>
          <w:sz w:val="26"/>
          <w:szCs w:val="26"/>
        </w:rPr>
        <w:t>Khởi tạo S0 = &lt;∅,...,∅&gt; và G0 = {&lt;?,...,?&gt;}. Quy tắc xử lý:</w:t>
      </w:r>
    </w:p>
    <w:p w14:paraId="65F0E905">
      <w:pPr>
        <w:pStyle w:val="19"/>
        <w:numPr>
          <w:ilvl w:val="0"/>
          <w:numId w:val="1"/>
        </w:numPr>
        <w:spacing w:after="60" w:line="300" w:lineRule="auto"/>
        <w:jc w:val="both"/>
      </w:pPr>
      <w:r>
        <w:rPr>
          <w:rFonts w:ascii="Times New Roman" w:hAnsi="Times New Roman" w:eastAsia="Times New Roman" w:cs="Times New Roman"/>
          <w:sz w:val="26"/>
          <w:szCs w:val="26"/>
        </w:rPr>
        <w:t>Gặp mẫu dương: bỏ khỏi G những giả thuyết không phủ mẫu đó; với S, tổng quát hóa tối thiểu để S phủ được mẫu.</w:t>
      </w:r>
    </w:p>
    <w:p w14:paraId="01E59C50">
      <w:pPr>
        <w:pStyle w:val="19"/>
        <w:numPr>
          <w:ilvl w:val="0"/>
          <w:numId w:val="1"/>
        </w:numPr>
        <w:spacing w:after="60" w:line="300" w:lineRule="auto"/>
        <w:jc w:val="both"/>
      </w:pPr>
      <w:r>
        <w:rPr>
          <w:rFonts w:ascii="Times New Roman" w:hAnsi="Times New Roman" w:eastAsia="Times New Roman" w:cs="Times New Roman"/>
          <w:sz w:val="26"/>
          <w:szCs w:val="26"/>
        </w:rPr>
        <w:t>Gặp mẫu âm: bỏ khỏi S những giả thuyết phủ mẫu đó (nếu có); với mỗi giả thuyết trong G đang phủ mẫu âm thì đặc biệt hóa tối thiểu (thay một "?" bằng giá trị của S ở vị trí đó, giá trị này phải khác giá trị của mẫu âm), và chỉ giữ những giả thuyết vẫn tổng quát hơn hoặc bằng S.</w:t>
      </w:r>
    </w:p>
    <w:p w14:paraId="007DAE66">
      <w:pPr>
        <w:spacing w:before="60" w:after="100" w:line="300" w:lineRule="auto"/>
        <w:jc w:val="both"/>
      </w:pPr>
      <w:r>
        <w:rPr>
          <w:rFonts w:ascii="Times New Roman" w:hAnsi="Times New Roman" w:eastAsia="Times New Roman" w:cs="Times New Roman"/>
          <w:b/>
          <w:bCs/>
          <w:sz w:val="26"/>
          <w:szCs w:val="26"/>
        </w:rPr>
        <w:t>Mẫu 1 (+):</w:t>
      </w:r>
      <w:r>
        <w:rPr>
          <w:rFonts w:ascii="Times New Roman" w:hAnsi="Times New Roman" w:eastAsia="Times New Roman" w:cs="Times New Roman"/>
          <w:sz w:val="26"/>
          <w:szCs w:val="26"/>
        </w:rPr>
        <w:t xml:space="preserve"> G0 phủ mẫu 1 nên giữ nguyên. S được tổng quát hóa để phủ mẫu 1: S1 = &lt;No,Short,Yes,No,No,Black,No,Big&gt;, G1 = G0.</w:t>
      </w:r>
    </w:p>
    <w:p w14:paraId="7AFBA56B">
      <w:pPr>
        <w:spacing w:before="0" w:after="100" w:line="300" w:lineRule="auto"/>
        <w:jc w:val="both"/>
      </w:pPr>
      <w:r>
        <w:rPr>
          <w:rFonts w:ascii="Times New Roman" w:hAnsi="Times New Roman" w:eastAsia="Times New Roman" w:cs="Times New Roman"/>
          <w:b/>
          <w:bCs/>
          <w:sz w:val="26"/>
          <w:szCs w:val="26"/>
        </w:rPr>
        <w:t>Mẫu 2 (+):</w:t>
      </w:r>
      <w:r>
        <w:rPr>
          <w:rFonts w:ascii="Times New Roman" w:hAnsi="Times New Roman" w:eastAsia="Times New Roman" w:cs="Times New Roman"/>
          <w:sz w:val="26"/>
          <w:szCs w:val="26"/>
        </w:rPr>
        <w:t xml:space="preserve"> G1 vẫn phủ mẫu 2. S1 so với mẫu 2 thì Tusks, Color, Size khác nhau nên chuyển thành ?: S2 = &lt;No,Short,?,No,No,?,No,?&gt;, G2 = G1.</w:t>
      </w:r>
    </w:p>
    <w:p w14:paraId="3B124E70">
      <w:pPr>
        <w:spacing w:before="0" w:after="100" w:line="300" w:lineRule="auto"/>
        <w:jc w:val="both"/>
      </w:pPr>
      <w:r>
        <w:rPr>
          <w:rFonts w:ascii="Times New Roman" w:hAnsi="Times New Roman" w:eastAsia="Times New Roman" w:cs="Times New Roman"/>
          <w:b/>
          <w:bCs/>
          <w:sz w:val="26"/>
          <w:szCs w:val="26"/>
        </w:rPr>
        <w:t>Mẫu 3 (−):</w:t>
      </w:r>
      <w:r>
        <w:rPr>
          <w:rFonts w:ascii="Times New Roman" w:hAnsi="Times New Roman" w:eastAsia="Times New Roman" w:cs="Times New Roman"/>
          <w:sz w:val="26"/>
          <w:szCs w:val="26"/>
        </w:rPr>
        <w:t xml:space="preserve"> (Yes, Short, No, No, No, Brown, Yes, Medium). S2 không phủ mẫu 3 (Horns No ≠ Yes) nên S3 = S2. G2 = &lt;?,...,?&gt; đang phủ mẫu 3 nên phải đặc biệt hóa. Ta xét từng thuộc tính mà S2 có giá trị cụ thể và giá trị đó khác mẫu 3: chỉ có Horns (S2 là No, mẫu 3 là Yes) và Hooves (S2 là No, mẫu 3 là Yes). Các thuộc tính còn lại hoặc S2 cũng là ? (không đặt ràng buộc được) hoặc giá trị trùng với mẫu 3 (đặt vào thì vẫn phủ mẫu 3, không loại được). Vậy:</w:t>
      </w:r>
    </w:p>
    <w:p w14:paraId="149FF42B">
      <w:pPr>
        <w:spacing w:before="0" w:after="100" w:line="300" w:lineRule="auto"/>
        <w:ind w:left="400"/>
        <w:jc w:val="left"/>
      </w:pPr>
      <w:r>
        <w:rPr>
          <w:rFonts w:ascii="Times New Roman" w:hAnsi="Times New Roman" w:eastAsia="Times New Roman" w:cs="Times New Roman"/>
          <w:sz w:val="26"/>
          <w:szCs w:val="26"/>
        </w:rPr>
        <w:t>G3 = {&lt;No,?,?,?,?,?,?,?&gt;, &lt;?,?,?,?,?,?,No,?&gt;}</w:t>
      </w:r>
    </w:p>
    <w:p w14:paraId="67087CDF">
      <w:pPr>
        <w:spacing w:before="0" w:after="100" w:line="300" w:lineRule="auto"/>
        <w:jc w:val="both"/>
      </w:pPr>
      <w:r>
        <w:rPr>
          <w:rFonts w:ascii="Times New Roman" w:hAnsi="Times New Roman" w:eastAsia="Times New Roman" w:cs="Times New Roman"/>
          <w:b/>
          <w:bCs/>
          <w:sz w:val="26"/>
          <w:szCs w:val="26"/>
        </w:rPr>
        <w:t>Mẫu 4 (+):</w:t>
      </w:r>
      <w:r>
        <w:rPr>
          <w:rFonts w:ascii="Times New Roman" w:hAnsi="Times New Roman" w:eastAsia="Times New Roman" w:cs="Times New Roman"/>
          <w:sz w:val="26"/>
          <w:szCs w:val="26"/>
        </w:rPr>
        <w:t xml:space="preserve"> cả hai giả thuyết trong G3 đều phủ mẫu 4 (Horns = No, Hooves = No), còn S3 cũng phủ mẫu 4 nên S4 = S3, G4 = G3.</w:t>
      </w:r>
    </w:p>
    <w:p w14:paraId="3864D2A3">
      <w:pPr>
        <w:spacing w:before="0" w:after="100" w:line="300" w:lineRule="auto"/>
        <w:jc w:val="both"/>
      </w:pPr>
      <w:r>
        <w:rPr>
          <w:rFonts w:ascii="Times New Roman" w:hAnsi="Times New Roman" w:eastAsia="Times New Roman" w:cs="Times New Roman"/>
          <w:b/>
          <w:bCs/>
          <w:sz w:val="26"/>
          <w:szCs w:val="26"/>
        </w:rPr>
        <w:t>Mẫu 5 (−):</w:t>
      </w:r>
      <w:r>
        <w:rPr>
          <w:rFonts w:ascii="Times New Roman" w:hAnsi="Times New Roman" w:eastAsia="Times New Roman" w:cs="Times New Roman"/>
          <w:sz w:val="26"/>
          <w:szCs w:val="26"/>
        </w:rPr>
        <w:t xml:space="preserve"> (No, Long, No, Yes, Yes, White, No, Medium). S4 có Tail = Short nên không phủ mẫu 5, S5 = S4. Cả hai giả thuyết trong G4 đều phủ mẫu 5 (cùng có Horns = No hoặc Hooves = No) nên phải đặc biệt hóa. Với từng giả thuyết, ta thêm ràng buộc ở các thuộc tính mà S4 có giá trị cụ thể khác mẫu 5, đó là Tail (Short ≠ Long), Paws (No ≠ Yes) và Fur (No ≠ Yes):</w:t>
      </w:r>
    </w:p>
    <w:p w14:paraId="7A776EF8">
      <w:pPr>
        <w:pStyle w:val="19"/>
        <w:numPr>
          <w:ilvl w:val="0"/>
          <w:numId w:val="1"/>
        </w:numPr>
        <w:spacing w:after="60" w:line="300" w:lineRule="auto"/>
        <w:jc w:val="both"/>
      </w:pPr>
      <w:r>
        <w:rPr>
          <w:rFonts w:ascii="Times New Roman" w:hAnsi="Times New Roman" w:eastAsia="Times New Roman" w:cs="Times New Roman"/>
          <w:sz w:val="26"/>
          <w:szCs w:val="26"/>
        </w:rPr>
        <w:t>Từ &lt;No,?,?,?,?,?,?,?&gt; ta được: &lt;No,Short,?,?,?,?,?,?&gt;, &lt;No,?,?,No,?,?,?,?&gt;, &lt;No,?,?,?,No,?,?,?&gt;.</w:t>
      </w:r>
    </w:p>
    <w:p w14:paraId="0EAADEDF">
      <w:pPr>
        <w:pStyle w:val="19"/>
        <w:numPr>
          <w:ilvl w:val="0"/>
          <w:numId w:val="1"/>
        </w:numPr>
        <w:spacing w:after="60" w:line="300" w:lineRule="auto"/>
        <w:jc w:val="both"/>
      </w:pPr>
      <w:r>
        <w:rPr>
          <w:rFonts w:ascii="Times New Roman" w:hAnsi="Times New Roman" w:eastAsia="Times New Roman" w:cs="Times New Roman"/>
          <w:sz w:val="26"/>
          <w:szCs w:val="26"/>
        </w:rPr>
        <w:t>Từ &lt;?,?,?,?,?,?,No,?&gt; ta được: &lt;?,Short,?,?,?,?,No,?&gt;, &lt;?,?,?,No,?,?,No,?&gt;, &lt;?,?,?,?,No,?,No,?&gt;.</w:t>
      </w:r>
    </w:p>
    <w:p w14:paraId="1042BD52">
      <w:pPr>
        <w:spacing w:before="0" w:after="100" w:line="300" w:lineRule="auto"/>
        <w:jc w:val="both"/>
      </w:pPr>
      <w:r>
        <w:rPr>
          <w:rFonts w:ascii="Times New Roman" w:hAnsi="Times New Roman" w:eastAsia="Times New Roman" w:cs="Times New Roman"/>
          <w:sz w:val="26"/>
          <w:szCs w:val="26"/>
        </w:rPr>
        <w:t>Cả 6 giả thuyết này đều tổng quát hơn S5 và không giả thuyết nào tổng quát hơn giả thuyết khác (mỗi cái có đúng 2 ràng buộc khác nhau), nên giữ cả 6:</w:t>
      </w:r>
    </w:p>
    <w:p w14:paraId="09FF30C4">
      <w:pPr>
        <w:spacing w:before="0" w:after="100" w:line="300" w:lineRule="auto"/>
        <w:ind w:left="400"/>
        <w:jc w:val="left"/>
      </w:pPr>
      <w:r>
        <w:rPr>
          <w:rFonts w:ascii="Times New Roman" w:hAnsi="Times New Roman" w:eastAsia="Times New Roman" w:cs="Times New Roman"/>
          <w:sz w:val="26"/>
          <w:szCs w:val="26"/>
        </w:rPr>
        <w:t>G5 = {&lt;No,Short,?,?,?,?,?,?&gt;, &lt;No,?,?,No,?,?,?,?&gt;, &lt;No,?,?,?,No,?,?,?&gt;, &lt;?,Short,?,?,?,?,No,?&gt;, &lt;?,?,?,No,?,?,No,?&gt;, &lt;?,?,?,?,No,?,No,?&gt;}</w:t>
      </w:r>
    </w:p>
    <w:p w14:paraId="6D900789">
      <w:pPr>
        <w:spacing w:before="0" w:after="100" w:line="300" w:lineRule="auto"/>
        <w:jc w:val="both"/>
      </w:pPr>
      <w:r>
        <w:rPr>
          <w:rFonts w:ascii="Times New Roman" w:hAnsi="Times New Roman" w:eastAsia="Times New Roman" w:cs="Times New Roman"/>
          <w:b/>
          <w:bCs/>
          <w:sz w:val="26"/>
          <w:szCs w:val="26"/>
        </w:rPr>
        <w:t>Mẫu 6 (+):</w:t>
      </w:r>
      <w:r>
        <w:rPr>
          <w:rFonts w:ascii="Times New Roman" w:hAnsi="Times New Roman" w:eastAsia="Times New Roman" w:cs="Times New Roman"/>
          <w:sz w:val="26"/>
          <w:szCs w:val="26"/>
        </w:rPr>
        <w:t xml:space="preserve"> (No, Short, Yes, Yes, Yes, Black, No, Big). Xét từng giả thuyết trong G5 xem có phủ mẫu 6 không: các giả thuyết có ràng buộc Paws = No hoặc Fur = No sẽ không phủ mẫu 6 (vì mẫu 6 có Paws = Yes, Fur = Yes) nên bị loại. Chỉ còn lại &lt;No,Short,?,?,?,?,?,?&gt; và &lt;?,Short,?,?,?,?,No,?&gt;. Với S, tổng quát hóa Paws và Fur thành ? như bên Find-S:</w:t>
      </w:r>
    </w:p>
    <w:p w14:paraId="2CA51A8F">
      <w:pPr>
        <w:spacing w:before="0" w:after="20" w:line="300" w:lineRule="auto"/>
        <w:ind w:left="400"/>
        <w:jc w:val="left"/>
      </w:pPr>
      <w:r>
        <w:rPr>
          <w:rFonts w:ascii="Times New Roman" w:hAnsi="Times New Roman" w:eastAsia="Times New Roman" w:cs="Times New Roman"/>
          <w:sz w:val="26"/>
          <w:szCs w:val="26"/>
        </w:rPr>
        <w:t>S6 = {&lt;No,Short,?,?,?,?,No,?&gt;}</w:t>
      </w:r>
    </w:p>
    <w:p w14:paraId="31B3882D">
      <w:pPr>
        <w:spacing w:before="0" w:after="100" w:line="300" w:lineRule="auto"/>
        <w:ind w:left="400"/>
        <w:jc w:val="left"/>
      </w:pPr>
      <w:r>
        <w:rPr>
          <w:rFonts w:ascii="Times New Roman" w:hAnsi="Times New Roman" w:eastAsia="Times New Roman" w:cs="Times New Roman"/>
          <w:sz w:val="26"/>
          <w:szCs w:val="26"/>
        </w:rPr>
        <w:t>G6 = {&lt;No,Short,?,?,?,?,?,?&gt;, &lt;?,Short,?,?,?,?,No,?&gt;}</w:t>
      </w:r>
    </w:p>
    <w:p w14:paraId="27399A30">
      <w:pPr>
        <w:keepNext/>
        <w:spacing w:before="60" w:after="100" w:line="300" w:lineRule="auto"/>
        <w:jc w:val="both"/>
      </w:pPr>
      <w:r>
        <w:rPr>
          <w:rFonts w:ascii="Times New Roman" w:hAnsi="Times New Roman" w:eastAsia="Times New Roman" w:cs="Times New Roman"/>
          <w:sz w:val="26"/>
          <w:szCs w:val="26"/>
        </w:rPr>
        <w:t>Bảng tóm tắt S và G sau mỗi mẫu:</w:t>
      </w:r>
    </w:p>
    <w:tbl>
      <w:tblPr>
        <w:tblStyle w:val="9"/>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2"/>
        <w:gridCol w:w="3934"/>
        <w:gridCol w:w="3935"/>
      </w:tblGrid>
      <w:tr w14:paraId="7370B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1202" w:type="dxa"/>
            <w:tcBorders>
              <w:top w:val="single" w:color="000000" w:sz="4" w:space="0"/>
              <w:left w:val="single" w:color="000000" w:sz="4" w:space="0"/>
              <w:bottom w:val="single" w:color="000000" w:sz="4" w:space="0"/>
              <w:right w:val="single" w:color="000000" w:sz="4" w:space="0"/>
            </w:tcBorders>
            <w:shd w:val="clear" w:color="auto" w:fill="E7E6E6"/>
            <w:tcMar>
              <w:top w:w="50" w:type="dxa"/>
              <w:left w:w="90" w:type="dxa"/>
              <w:bottom w:w="50" w:type="dxa"/>
              <w:right w:w="90" w:type="dxa"/>
            </w:tcMar>
            <w:vAlign w:val="center"/>
          </w:tcPr>
          <w:p w14:paraId="69E2AE23">
            <w:pPr>
              <w:keepNext/>
              <w:spacing w:after="0" w:line="260" w:lineRule="auto"/>
              <w:jc w:val="center"/>
            </w:pPr>
            <w:r>
              <w:rPr>
                <w:rFonts w:ascii="Times New Roman" w:hAnsi="Times New Roman" w:eastAsia="Times New Roman" w:cs="Times New Roman"/>
                <w:b/>
                <w:bCs/>
                <w:sz w:val="20"/>
                <w:szCs w:val="20"/>
              </w:rPr>
              <w:t>Mẫu</w:t>
            </w:r>
          </w:p>
        </w:tc>
        <w:tc>
          <w:tcPr>
            <w:tcW w:w="3934" w:type="dxa"/>
            <w:tcBorders>
              <w:top w:val="single" w:color="000000" w:sz="4" w:space="0"/>
              <w:left w:val="single" w:color="000000" w:sz="4" w:space="0"/>
              <w:bottom w:val="single" w:color="000000" w:sz="4" w:space="0"/>
              <w:right w:val="single" w:color="000000" w:sz="4" w:space="0"/>
            </w:tcBorders>
            <w:shd w:val="clear" w:color="auto" w:fill="E7E6E6"/>
            <w:tcMar>
              <w:top w:w="50" w:type="dxa"/>
              <w:left w:w="90" w:type="dxa"/>
              <w:bottom w:w="50" w:type="dxa"/>
              <w:right w:w="90" w:type="dxa"/>
            </w:tcMar>
            <w:vAlign w:val="center"/>
          </w:tcPr>
          <w:p w14:paraId="75BC214A">
            <w:pPr>
              <w:keepNext/>
              <w:spacing w:after="0" w:line="260" w:lineRule="auto"/>
              <w:jc w:val="center"/>
            </w:pPr>
            <w:r>
              <w:rPr>
                <w:rFonts w:ascii="Times New Roman" w:hAnsi="Times New Roman" w:eastAsia="Times New Roman" w:cs="Times New Roman"/>
                <w:b/>
                <w:bCs/>
                <w:sz w:val="20"/>
                <w:szCs w:val="20"/>
              </w:rPr>
              <w:t>S</w:t>
            </w:r>
          </w:p>
        </w:tc>
        <w:tc>
          <w:tcPr>
            <w:tcW w:w="3935" w:type="dxa"/>
            <w:tcBorders>
              <w:top w:val="single" w:color="000000" w:sz="4" w:space="0"/>
              <w:left w:val="single" w:color="000000" w:sz="4" w:space="0"/>
              <w:bottom w:val="single" w:color="000000" w:sz="4" w:space="0"/>
              <w:right w:val="single" w:color="000000" w:sz="4" w:space="0"/>
            </w:tcBorders>
            <w:shd w:val="clear" w:color="auto" w:fill="E7E6E6"/>
            <w:tcMar>
              <w:top w:w="50" w:type="dxa"/>
              <w:left w:w="90" w:type="dxa"/>
              <w:bottom w:w="50" w:type="dxa"/>
              <w:right w:w="90" w:type="dxa"/>
            </w:tcMar>
            <w:vAlign w:val="center"/>
          </w:tcPr>
          <w:p w14:paraId="1E6D7889">
            <w:pPr>
              <w:keepNext/>
              <w:spacing w:after="0" w:line="260" w:lineRule="auto"/>
              <w:jc w:val="center"/>
            </w:pPr>
            <w:r>
              <w:rPr>
                <w:rFonts w:ascii="Times New Roman" w:hAnsi="Times New Roman" w:eastAsia="Times New Roman" w:cs="Times New Roman"/>
                <w:b/>
                <w:bCs/>
                <w:sz w:val="20"/>
                <w:szCs w:val="20"/>
              </w:rPr>
              <w:t>G</w:t>
            </w:r>
          </w:p>
        </w:tc>
      </w:tr>
      <w:tr w14:paraId="53292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202"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09BAA15">
            <w:pPr>
              <w:keepNext/>
              <w:spacing w:after="0" w:line="260" w:lineRule="auto"/>
              <w:jc w:val="center"/>
            </w:pPr>
            <w:r>
              <w:rPr>
                <w:rFonts w:ascii="Times New Roman" w:hAnsi="Times New Roman" w:eastAsia="Times New Roman" w:cs="Times New Roman"/>
                <w:sz w:val="20"/>
                <w:szCs w:val="20"/>
              </w:rPr>
              <w:t>Khởi tạo</w:t>
            </w:r>
          </w:p>
        </w:tc>
        <w:tc>
          <w:tcPr>
            <w:tcW w:w="393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AA2D59F">
            <w:pPr>
              <w:keepNext/>
              <w:spacing w:after="0" w:line="260" w:lineRule="auto"/>
              <w:jc w:val="center"/>
            </w:pPr>
            <w:r>
              <w:rPr>
                <w:rFonts w:ascii="Times New Roman" w:hAnsi="Times New Roman" w:eastAsia="Times New Roman" w:cs="Times New Roman"/>
                <w:sz w:val="20"/>
                <w:szCs w:val="20"/>
              </w:rPr>
              <w:t>&lt;∅,∅,∅,∅,∅,∅,∅,∅&gt;</w:t>
            </w:r>
          </w:p>
        </w:tc>
        <w:tc>
          <w:tcPr>
            <w:tcW w:w="3935"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BD73D42">
            <w:pPr>
              <w:keepNext/>
              <w:spacing w:after="0" w:line="260" w:lineRule="auto"/>
              <w:jc w:val="center"/>
            </w:pPr>
            <w:r>
              <w:rPr>
                <w:rFonts w:ascii="Times New Roman" w:hAnsi="Times New Roman" w:eastAsia="Times New Roman" w:cs="Times New Roman"/>
                <w:sz w:val="20"/>
                <w:szCs w:val="20"/>
              </w:rPr>
              <w:t>{&lt;?,?,?,?,?,?,?,?&gt;}</w:t>
            </w:r>
          </w:p>
        </w:tc>
      </w:tr>
      <w:tr w14:paraId="4A457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202"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301A9C6">
            <w:pPr>
              <w:keepNext/>
              <w:spacing w:after="0" w:line="260" w:lineRule="auto"/>
              <w:jc w:val="center"/>
            </w:pPr>
            <w:r>
              <w:rPr>
                <w:rFonts w:ascii="Times New Roman" w:hAnsi="Times New Roman" w:eastAsia="Times New Roman" w:cs="Times New Roman"/>
                <w:sz w:val="20"/>
                <w:szCs w:val="20"/>
              </w:rPr>
              <w:t>1 (+)</w:t>
            </w:r>
          </w:p>
        </w:tc>
        <w:tc>
          <w:tcPr>
            <w:tcW w:w="393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6363AD5">
            <w:pPr>
              <w:keepNext/>
              <w:spacing w:after="0" w:line="260" w:lineRule="auto"/>
              <w:jc w:val="center"/>
            </w:pPr>
            <w:r>
              <w:rPr>
                <w:rFonts w:ascii="Times New Roman" w:hAnsi="Times New Roman" w:eastAsia="Times New Roman" w:cs="Times New Roman"/>
                <w:sz w:val="20"/>
                <w:szCs w:val="20"/>
              </w:rPr>
              <w:t>&lt;No,Short,Yes,No,No,Black,No,Big&gt;</w:t>
            </w:r>
          </w:p>
        </w:tc>
        <w:tc>
          <w:tcPr>
            <w:tcW w:w="3935"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B5C41B6">
            <w:pPr>
              <w:keepNext/>
              <w:spacing w:after="0" w:line="260" w:lineRule="auto"/>
              <w:jc w:val="center"/>
            </w:pPr>
            <w:r>
              <w:rPr>
                <w:rFonts w:ascii="Times New Roman" w:hAnsi="Times New Roman" w:eastAsia="Times New Roman" w:cs="Times New Roman"/>
                <w:sz w:val="20"/>
                <w:szCs w:val="20"/>
              </w:rPr>
              <w:t>{&lt;?,?,?,?,?,?,?,?&gt;}</w:t>
            </w:r>
          </w:p>
        </w:tc>
      </w:tr>
      <w:tr w14:paraId="66466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202"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DE37EA7">
            <w:pPr>
              <w:keepNext/>
              <w:spacing w:after="0" w:line="260" w:lineRule="auto"/>
              <w:jc w:val="center"/>
            </w:pPr>
            <w:r>
              <w:rPr>
                <w:rFonts w:ascii="Times New Roman" w:hAnsi="Times New Roman" w:eastAsia="Times New Roman" w:cs="Times New Roman"/>
                <w:sz w:val="20"/>
                <w:szCs w:val="20"/>
              </w:rPr>
              <w:t>2 (+)</w:t>
            </w:r>
          </w:p>
        </w:tc>
        <w:tc>
          <w:tcPr>
            <w:tcW w:w="393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FE2ACF1">
            <w:pPr>
              <w:keepNext/>
              <w:spacing w:after="0" w:line="260" w:lineRule="auto"/>
              <w:jc w:val="center"/>
            </w:pPr>
            <w:r>
              <w:rPr>
                <w:rFonts w:ascii="Times New Roman" w:hAnsi="Times New Roman" w:eastAsia="Times New Roman" w:cs="Times New Roman"/>
                <w:sz w:val="20"/>
                <w:szCs w:val="20"/>
              </w:rPr>
              <w:t>&lt;No,Short,?,No,No,?,No,?&gt;</w:t>
            </w:r>
          </w:p>
        </w:tc>
        <w:tc>
          <w:tcPr>
            <w:tcW w:w="3935"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581E000">
            <w:pPr>
              <w:keepNext/>
              <w:spacing w:after="0" w:line="260" w:lineRule="auto"/>
              <w:jc w:val="center"/>
            </w:pPr>
            <w:r>
              <w:rPr>
                <w:rFonts w:ascii="Times New Roman" w:hAnsi="Times New Roman" w:eastAsia="Times New Roman" w:cs="Times New Roman"/>
                <w:sz w:val="20"/>
                <w:szCs w:val="20"/>
              </w:rPr>
              <w:t>{&lt;?,?,?,?,?,?,?,?&gt;}</w:t>
            </w:r>
          </w:p>
        </w:tc>
      </w:tr>
      <w:tr w14:paraId="47D62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202"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718B1E1">
            <w:pPr>
              <w:keepNext/>
              <w:spacing w:after="0" w:line="260" w:lineRule="auto"/>
              <w:jc w:val="center"/>
            </w:pPr>
            <w:r>
              <w:rPr>
                <w:rFonts w:ascii="Times New Roman" w:hAnsi="Times New Roman" w:eastAsia="Times New Roman" w:cs="Times New Roman"/>
                <w:sz w:val="20"/>
                <w:szCs w:val="20"/>
              </w:rPr>
              <w:t>3 (−)</w:t>
            </w:r>
          </w:p>
        </w:tc>
        <w:tc>
          <w:tcPr>
            <w:tcW w:w="393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FFBC587">
            <w:pPr>
              <w:keepNext/>
              <w:spacing w:after="0" w:line="260" w:lineRule="auto"/>
              <w:jc w:val="center"/>
            </w:pPr>
            <w:r>
              <w:rPr>
                <w:rFonts w:ascii="Times New Roman" w:hAnsi="Times New Roman" w:eastAsia="Times New Roman" w:cs="Times New Roman"/>
                <w:sz w:val="20"/>
                <w:szCs w:val="20"/>
              </w:rPr>
              <w:t>&lt;No,Short,?,No,No,?,No,?&gt;</w:t>
            </w:r>
          </w:p>
        </w:tc>
        <w:tc>
          <w:tcPr>
            <w:tcW w:w="3935"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F215C87">
            <w:pPr>
              <w:keepNext/>
              <w:spacing w:after="0" w:line="260" w:lineRule="auto"/>
              <w:jc w:val="center"/>
            </w:pPr>
            <w:r>
              <w:rPr>
                <w:rFonts w:ascii="Times New Roman" w:hAnsi="Times New Roman" w:eastAsia="Times New Roman" w:cs="Times New Roman"/>
                <w:sz w:val="20"/>
                <w:szCs w:val="20"/>
              </w:rPr>
              <w:t>&lt;No,?,?,?,?,?,?,?&gt;</w:t>
            </w:r>
          </w:p>
          <w:p w14:paraId="1531E1A9">
            <w:pPr>
              <w:keepNext/>
              <w:spacing w:after="0" w:line="260" w:lineRule="auto"/>
              <w:jc w:val="center"/>
            </w:pPr>
            <w:r>
              <w:rPr>
                <w:rFonts w:ascii="Times New Roman" w:hAnsi="Times New Roman" w:eastAsia="Times New Roman" w:cs="Times New Roman"/>
                <w:sz w:val="20"/>
                <w:szCs w:val="20"/>
              </w:rPr>
              <w:t>&lt;?,?,?,?,?,?,No,?&gt;</w:t>
            </w:r>
          </w:p>
        </w:tc>
      </w:tr>
      <w:tr w14:paraId="341A8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202"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8CDD45F">
            <w:pPr>
              <w:keepNext/>
              <w:spacing w:after="0" w:line="260" w:lineRule="auto"/>
              <w:jc w:val="center"/>
            </w:pPr>
            <w:r>
              <w:rPr>
                <w:rFonts w:ascii="Times New Roman" w:hAnsi="Times New Roman" w:eastAsia="Times New Roman" w:cs="Times New Roman"/>
                <w:sz w:val="20"/>
                <w:szCs w:val="20"/>
              </w:rPr>
              <w:t>4 (+)</w:t>
            </w:r>
          </w:p>
        </w:tc>
        <w:tc>
          <w:tcPr>
            <w:tcW w:w="393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E992E8D">
            <w:pPr>
              <w:keepNext/>
              <w:spacing w:after="0" w:line="260" w:lineRule="auto"/>
              <w:jc w:val="center"/>
            </w:pPr>
            <w:r>
              <w:rPr>
                <w:rFonts w:ascii="Times New Roman" w:hAnsi="Times New Roman" w:eastAsia="Times New Roman" w:cs="Times New Roman"/>
                <w:sz w:val="20"/>
                <w:szCs w:val="20"/>
              </w:rPr>
              <w:t>&lt;No,Short,?,No,No,?,No,?&gt;</w:t>
            </w:r>
          </w:p>
        </w:tc>
        <w:tc>
          <w:tcPr>
            <w:tcW w:w="3935"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F6E7F16">
            <w:pPr>
              <w:keepNext/>
              <w:spacing w:after="0" w:line="260" w:lineRule="auto"/>
              <w:jc w:val="center"/>
            </w:pPr>
            <w:r>
              <w:rPr>
                <w:rFonts w:ascii="Times New Roman" w:hAnsi="Times New Roman" w:eastAsia="Times New Roman" w:cs="Times New Roman"/>
                <w:sz w:val="20"/>
                <w:szCs w:val="20"/>
              </w:rPr>
              <w:t>&lt;No,?,?,?,?,?,?,?&gt;</w:t>
            </w:r>
          </w:p>
          <w:p w14:paraId="79374E38">
            <w:pPr>
              <w:keepNext/>
              <w:spacing w:after="0" w:line="260" w:lineRule="auto"/>
              <w:jc w:val="center"/>
            </w:pPr>
            <w:r>
              <w:rPr>
                <w:rFonts w:ascii="Times New Roman" w:hAnsi="Times New Roman" w:eastAsia="Times New Roman" w:cs="Times New Roman"/>
                <w:sz w:val="20"/>
                <w:szCs w:val="20"/>
              </w:rPr>
              <w:t>&lt;?,?,?,?,?,?,No,?&gt;</w:t>
            </w:r>
          </w:p>
        </w:tc>
      </w:tr>
      <w:tr w14:paraId="4E9BD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202"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291FBF9">
            <w:pPr>
              <w:keepNext/>
              <w:spacing w:after="0" w:line="260" w:lineRule="auto"/>
              <w:jc w:val="center"/>
            </w:pPr>
            <w:r>
              <w:rPr>
                <w:rFonts w:ascii="Times New Roman" w:hAnsi="Times New Roman" w:eastAsia="Times New Roman" w:cs="Times New Roman"/>
                <w:sz w:val="20"/>
                <w:szCs w:val="20"/>
              </w:rPr>
              <w:t>5 (−)</w:t>
            </w:r>
          </w:p>
        </w:tc>
        <w:tc>
          <w:tcPr>
            <w:tcW w:w="393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F0CA0C0">
            <w:pPr>
              <w:keepNext/>
              <w:spacing w:after="0" w:line="260" w:lineRule="auto"/>
              <w:jc w:val="center"/>
            </w:pPr>
            <w:r>
              <w:rPr>
                <w:rFonts w:ascii="Times New Roman" w:hAnsi="Times New Roman" w:eastAsia="Times New Roman" w:cs="Times New Roman"/>
                <w:sz w:val="20"/>
                <w:szCs w:val="20"/>
              </w:rPr>
              <w:t>&lt;No,Short,?,No,No,?,No,?&gt;</w:t>
            </w:r>
          </w:p>
        </w:tc>
        <w:tc>
          <w:tcPr>
            <w:tcW w:w="3935"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2177863">
            <w:pPr>
              <w:keepNext/>
              <w:spacing w:after="0" w:line="260" w:lineRule="auto"/>
              <w:jc w:val="center"/>
            </w:pPr>
            <w:r>
              <w:rPr>
                <w:rFonts w:ascii="Times New Roman" w:hAnsi="Times New Roman" w:eastAsia="Times New Roman" w:cs="Times New Roman"/>
                <w:sz w:val="20"/>
                <w:szCs w:val="20"/>
              </w:rPr>
              <w:t>&lt;No,Short,?,?,?,?,?,?&gt;</w:t>
            </w:r>
          </w:p>
          <w:p w14:paraId="7B00B4A6">
            <w:pPr>
              <w:keepNext/>
              <w:spacing w:after="0" w:line="260" w:lineRule="auto"/>
              <w:jc w:val="center"/>
            </w:pPr>
            <w:r>
              <w:rPr>
                <w:rFonts w:ascii="Times New Roman" w:hAnsi="Times New Roman" w:eastAsia="Times New Roman" w:cs="Times New Roman"/>
                <w:sz w:val="20"/>
                <w:szCs w:val="20"/>
              </w:rPr>
              <w:t>&lt;No,?,?,No,?,?,?,?&gt;</w:t>
            </w:r>
          </w:p>
          <w:p w14:paraId="6DE6E3C1">
            <w:pPr>
              <w:keepNext/>
              <w:spacing w:after="0" w:line="260" w:lineRule="auto"/>
              <w:jc w:val="center"/>
            </w:pPr>
            <w:r>
              <w:rPr>
                <w:rFonts w:ascii="Times New Roman" w:hAnsi="Times New Roman" w:eastAsia="Times New Roman" w:cs="Times New Roman"/>
                <w:sz w:val="20"/>
                <w:szCs w:val="20"/>
              </w:rPr>
              <w:t>&lt;No,?,?,?,No,?,?,?&gt;</w:t>
            </w:r>
          </w:p>
          <w:p w14:paraId="0612B7E7">
            <w:pPr>
              <w:keepNext/>
              <w:spacing w:after="0" w:line="260" w:lineRule="auto"/>
              <w:jc w:val="center"/>
            </w:pPr>
            <w:r>
              <w:rPr>
                <w:rFonts w:ascii="Times New Roman" w:hAnsi="Times New Roman" w:eastAsia="Times New Roman" w:cs="Times New Roman"/>
                <w:sz w:val="20"/>
                <w:szCs w:val="20"/>
              </w:rPr>
              <w:t>&lt;?,Short,?,?,?,?,No,?&gt;</w:t>
            </w:r>
          </w:p>
          <w:p w14:paraId="43247479">
            <w:pPr>
              <w:keepNext/>
              <w:spacing w:after="0" w:line="260" w:lineRule="auto"/>
              <w:jc w:val="center"/>
            </w:pPr>
            <w:r>
              <w:rPr>
                <w:rFonts w:ascii="Times New Roman" w:hAnsi="Times New Roman" w:eastAsia="Times New Roman" w:cs="Times New Roman"/>
                <w:sz w:val="20"/>
                <w:szCs w:val="20"/>
              </w:rPr>
              <w:t>&lt;?,?,?,No,?,?,No,?&gt;</w:t>
            </w:r>
          </w:p>
          <w:p w14:paraId="5C6E8B2A">
            <w:pPr>
              <w:keepNext/>
              <w:spacing w:after="0" w:line="260" w:lineRule="auto"/>
              <w:jc w:val="center"/>
            </w:pPr>
            <w:r>
              <w:rPr>
                <w:rFonts w:ascii="Times New Roman" w:hAnsi="Times New Roman" w:eastAsia="Times New Roman" w:cs="Times New Roman"/>
                <w:sz w:val="20"/>
                <w:szCs w:val="20"/>
              </w:rPr>
              <w:t>&lt;?,?,?,?,No,?,No,?&gt;</w:t>
            </w:r>
          </w:p>
        </w:tc>
      </w:tr>
      <w:tr w14:paraId="72988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202"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8E06FBF">
            <w:pPr>
              <w:keepNext w:val="0"/>
              <w:spacing w:after="0" w:line="260" w:lineRule="auto"/>
              <w:jc w:val="center"/>
            </w:pPr>
            <w:r>
              <w:rPr>
                <w:rFonts w:ascii="Times New Roman" w:hAnsi="Times New Roman" w:eastAsia="Times New Roman" w:cs="Times New Roman"/>
                <w:sz w:val="20"/>
                <w:szCs w:val="20"/>
              </w:rPr>
              <w:t>6 (+)</w:t>
            </w:r>
          </w:p>
        </w:tc>
        <w:tc>
          <w:tcPr>
            <w:tcW w:w="393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F051E4A">
            <w:pPr>
              <w:keepNext w:val="0"/>
              <w:spacing w:after="0" w:line="260" w:lineRule="auto"/>
              <w:jc w:val="center"/>
            </w:pPr>
            <w:r>
              <w:rPr>
                <w:rFonts w:ascii="Times New Roman" w:hAnsi="Times New Roman" w:eastAsia="Times New Roman" w:cs="Times New Roman"/>
                <w:sz w:val="20"/>
                <w:szCs w:val="20"/>
              </w:rPr>
              <w:t>&lt;No,Short,?,?,?,?,No,?&gt;</w:t>
            </w:r>
          </w:p>
        </w:tc>
        <w:tc>
          <w:tcPr>
            <w:tcW w:w="3935"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58CB411">
            <w:pPr>
              <w:keepNext w:val="0"/>
              <w:spacing w:after="0" w:line="260" w:lineRule="auto"/>
              <w:jc w:val="center"/>
            </w:pPr>
            <w:r>
              <w:rPr>
                <w:rFonts w:ascii="Times New Roman" w:hAnsi="Times New Roman" w:eastAsia="Times New Roman" w:cs="Times New Roman"/>
                <w:sz w:val="20"/>
                <w:szCs w:val="20"/>
              </w:rPr>
              <w:t>&lt;No,Short,?,?,?,?,?,?&gt;</w:t>
            </w:r>
          </w:p>
          <w:p w14:paraId="0A73A7CB">
            <w:pPr>
              <w:keepNext w:val="0"/>
              <w:spacing w:after="0" w:line="260" w:lineRule="auto"/>
              <w:jc w:val="center"/>
            </w:pPr>
            <w:r>
              <w:rPr>
                <w:rFonts w:ascii="Times New Roman" w:hAnsi="Times New Roman" w:eastAsia="Times New Roman" w:cs="Times New Roman"/>
                <w:sz w:val="20"/>
                <w:szCs w:val="20"/>
              </w:rPr>
              <w:t>&lt;?,Short,?,?,?,?,No,?&gt;</w:t>
            </w:r>
          </w:p>
        </w:tc>
      </w:tr>
    </w:tbl>
    <w:p w14:paraId="77CE0224">
      <w:pPr>
        <w:pStyle w:val="4"/>
        <w:keepNext/>
      </w:pPr>
      <w:r>
        <w:rPr>
          <w:rFonts w:ascii="Times New Roman" w:hAnsi="Times New Roman" w:eastAsia="Times New Roman" w:cs="Times New Roman"/>
        </w:rPr>
        <w:t>f) Version space</w:t>
      </w:r>
    </w:p>
    <w:p w14:paraId="0B61C852">
      <w:pPr>
        <w:spacing w:before="60" w:after="100" w:line="300" w:lineRule="auto"/>
        <w:jc w:val="both"/>
      </w:pPr>
      <w:r>
        <w:rPr>
          <w:rFonts w:ascii="Times New Roman" w:hAnsi="Times New Roman" w:eastAsia="Times New Roman" w:cs="Times New Roman"/>
          <w:sz w:val="26"/>
          <w:szCs w:val="26"/>
        </w:rPr>
        <w:t>Version space là tập các giả thuyết trong H nhất quán với toàn bộ dữ liệu huấn luyện, nằm "giữa" biên S và biên G (tổng quát hơn hoặc bằng S, cụ thể hơn hoặc bằng một phần tử nào đó của G). Sau mẫu 6 ta có:</w:t>
      </w:r>
    </w:p>
    <w:p w14:paraId="4B9349E3">
      <w:pPr>
        <w:spacing w:before="0" w:after="20" w:line="300" w:lineRule="auto"/>
        <w:ind w:left="400"/>
        <w:jc w:val="left"/>
      </w:pPr>
      <w:r>
        <w:rPr>
          <w:rFonts w:ascii="Times New Roman" w:hAnsi="Times New Roman" w:eastAsia="Times New Roman" w:cs="Times New Roman"/>
          <w:sz w:val="26"/>
          <w:szCs w:val="26"/>
        </w:rPr>
        <w:t>S = {&lt;No,Short,?,?,?,?,No,?&gt;}</w:t>
      </w:r>
    </w:p>
    <w:p w14:paraId="3307BC24">
      <w:pPr>
        <w:spacing w:before="0" w:after="100" w:line="300" w:lineRule="auto"/>
        <w:ind w:left="400"/>
        <w:jc w:val="left"/>
      </w:pPr>
      <w:r>
        <w:rPr>
          <w:rFonts w:ascii="Times New Roman" w:hAnsi="Times New Roman" w:eastAsia="Times New Roman" w:cs="Times New Roman"/>
          <w:sz w:val="26"/>
          <w:szCs w:val="26"/>
        </w:rPr>
        <w:t>G = {&lt;No,Short,?,?,?,?,?,?&gt;, &lt;?,Short,?,?,?,?,No,?&gt;}</w:t>
      </w:r>
    </w:p>
    <w:p w14:paraId="174E0790">
      <w:pPr>
        <w:spacing w:before="0" w:after="100" w:line="300" w:lineRule="auto"/>
        <w:jc w:val="both"/>
      </w:pPr>
      <w:r>
        <w:rPr>
          <w:rFonts w:ascii="Times New Roman" w:hAnsi="Times New Roman" w:eastAsia="Times New Roman" w:cs="Times New Roman"/>
          <w:sz w:val="26"/>
          <w:szCs w:val="26"/>
        </w:rPr>
        <w:t>S có 3 ràng buộc là Horns = No, Tail = Short, Hooves = No. Mỗi phần tử của G có 2 trong 3 ràng buộc đó. Các giả thuyết nằm giữa S và G là những giả thuyết có tập ràng buộc chứa một trong hai bộ {Horns, Tail} hoặc {Tail, Hooves} và nằm trong 3 ràng buộc của S. Liệt kê ra có đúng 3 giả thuyết:</w:t>
      </w:r>
    </w:p>
    <w:p w14:paraId="16CF60F9">
      <w:pPr>
        <w:pStyle w:val="19"/>
        <w:numPr>
          <w:ilvl w:val="0"/>
          <w:numId w:val="1"/>
        </w:numPr>
        <w:spacing w:after="60" w:line="300" w:lineRule="auto"/>
        <w:jc w:val="both"/>
      </w:pPr>
      <w:r>
        <w:rPr>
          <w:rFonts w:ascii="Times New Roman" w:hAnsi="Times New Roman" w:eastAsia="Times New Roman" w:cs="Times New Roman"/>
          <w:sz w:val="26"/>
          <w:szCs w:val="26"/>
        </w:rPr>
        <w:t>h_a = &lt;No,Short,?,?,?,?,?,?&gt;  (thuộc G)</w:t>
      </w:r>
    </w:p>
    <w:p w14:paraId="76A0226B">
      <w:pPr>
        <w:pStyle w:val="19"/>
        <w:numPr>
          <w:ilvl w:val="0"/>
          <w:numId w:val="1"/>
        </w:numPr>
        <w:spacing w:after="60" w:line="300" w:lineRule="auto"/>
        <w:jc w:val="both"/>
      </w:pPr>
      <w:r>
        <w:rPr>
          <w:rFonts w:ascii="Times New Roman" w:hAnsi="Times New Roman" w:eastAsia="Times New Roman" w:cs="Times New Roman"/>
          <w:sz w:val="26"/>
          <w:szCs w:val="26"/>
        </w:rPr>
        <w:t>h_b = &lt;?,Short,?,?,?,?,No,?&gt;  (thuộc G)</w:t>
      </w:r>
    </w:p>
    <w:p w14:paraId="77994432">
      <w:pPr>
        <w:pStyle w:val="19"/>
        <w:numPr>
          <w:ilvl w:val="0"/>
          <w:numId w:val="1"/>
        </w:numPr>
        <w:spacing w:after="60" w:line="300" w:lineRule="auto"/>
        <w:jc w:val="both"/>
      </w:pPr>
      <w:r>
        <w:rPr>
          <w:rFonts w:ascii="Times New Roman" w:hAnsi="Times New Roman" w:eastAsia="Times New Roman" w:cs="Times New Roman"/>
          <w:sz w:val="26"/>
          <w:szCs w:val="26"/>
        </w:rPr>
        <w:t>h_c = &lt;No,Short,?,?,?,?,No,?&gt;  (chính là S)</w:t>
      </w:r>
    </w:p>
    <w:p w14:paraId="72802B64">
      <w:pPr>
        <w:spacing w:before="40" w:after="100" w:line="300" w:lineRule="auto"/>
        <w:jc w:val="both"/>
      </w:pPr>
      <w:r>
        <w:rPr>
          <w:rFonts w:ascii="Times New Roman" w:hAnsi="Times New Roman" w:eastAsia="Times New Roman" w:cs="Times New Roman"/>
          <w:sz w:val="26"/>
          <w:szCs w:val="26"/>
        </w:rPr>
        <w:t>Kiểm tra nhanh h_a: phủ cả 4 mẫu dương (đều có Horns = No và Tail = Short), còn mẫu 3 (Horns = Yes) và mẫu 5 (Tail = Long) đều không bị phủ, nên nhất quán. h_b và h_c kiểm tra tương tự cũng đều nhất quán. Như vậy version space gồm 3 giả thuyết {h_a, h_b, h_c}.</w:t>
      </w:r>
    </w:p>
    <w:p w14:paraId="0D0E25D4">
      <w:pPr>
        <w:pStyle w:val="3"/>
        <w:keepNext/>
      </w:pPr>
      <w:r>
        <w:rPr>
          <w:rFonts w:ascii="Times New Roman" w:hAnsi="Times New Roman" w:eastAsia="Times New Roman" w:cs="Times New Roman"/>
        </w:rPr>
        <w:t>Câu 3 (bài Covid-19). Tìm giả thuyết nhất quán trên dữ liệu triệu chứng</w:t>
      </w:r>
    </w:p>
    <w:p w14:paraId="7B72377D">
      <w:pPr>
        <w:pStyle w:val="4"/>
        <w:keepNext/>
      </w:pPr>
      <w:r>
        <w:rPr>
          <w:rFonts w:ascii="Times New Roman" w:hAnsi="Times New Roman" w:eastAsia="Times New Roman" w:cs="Times New Roman"/>
        </w:rPr>
        <w:t>a) Không gian đầu vào, biến mục tiêu, dạng biểu diễn giả thuyết</w:t>
      </w:r>
    </w:p>
    <w:p w14:paraId="46D40F5E">
      <w:pPr>
        <w:spacing w:before="0" w:after="100" w:line="300" w:lineRule="auto"/>
        <w:jc w:val="both"/>
      </w:pPr>
      <w:r>
        <w:rPr>
          <w:rFonts w:ascii="Times New Roman" w:hAnsi="Times New Roman" w:eastAsia="Times New Roman" w:cs="Times New Roman"/>
          <w:sz w:val="26"/>
          <w:szCs w:val="26"/>
        </w:rPr>
        <w:t>Mỗi mẫu được mô tả bởi 4 thuộc tính nhị phân: Fever, Cough, Throat_Pain, Body_Pain, mỗi thuộc tính nhận Y hoặc N. Vậy không gian đầu vào X gồm 2⁴ = 16 mẫu có thể có (dữ liệu chỉ cho quan sát 7 mẫu). Biến mục tiêu là Covid-19 với hai giá trị Positive và Negative, hàm mục tiêu c: X → {Positive, Negative}.</w:t>
      </w:r>
    </w:p>
    <w:p w14:paraId="7F47731D">
      <w:pPr>
        <w:spacing w:before="0" w:after="100" w:line="300" w:lineRule="auto"/>
        <w:jc w:val="both"/>
      </w:pPr>
      <w:r>
        <w:rPr>
          <w:rFonts w:ascii="Times New Roman" w:hAnsi="Times New Roman" w:eastAsia="Times New Roman" w:cs="Times New Roman"/>
          <w:sz w:val="26"/>
          <w:szCs w:val="26"/>
        </w:rPr>
        <w:t>Giả thuyết được biểu diễn là hội của 4 ràng buộc: h = &lt;Fever, Cough, Throat_Pain, Body_Pain&gt;, mỗi ràng buộc nhận Y, N, ? hoặc ∅. Số giả thuyết viết ra được là 4⁴ = 256, trong đó số giả thuyết khác nhau về ngữ nghĩa là 1 + 3⁴ = 82 (mọi giả thuyết có chứa ∅ đều phân loại tất cả là âm nên tính là một).</w:t>
      </w:r>
    </w:p>
    <w:p w14:paraId="2556D15C">
      <w:pPr>
        <w:pStyle w:val="4"/>
        <w:keepNext/>
      </w:pPr>
      <w:r>
        <w:rPr>
          <w:rFonts w:ascii="Times New Roman" w:hAnsi="Times New Roman" w:eastAsia="Times New Roman" w:cs="Times New Roman"/>
        </w:rPr>
        <w:t>b) Find-S trên các mẫu dương</w:t>
      </w:r>
    </w:p>
    <w:p w14:paraId="2B832531">
      <w:pPr>
        <w:spacing w:before="0" w:after="100" w:line="300" w:lineRule="auto"/>
        <w:jc w:val="both"/>
      </w:pPr>
      <w:r>
        <w:rPr>
          <w:rFonts w:ascii="Times New Roman" w:hAnsi="Times New Roman" w:eastAsia="Times New Roman" w:cs="Times New Roman"/>
          <w:sz w:val="26"/>
          <w:szCs w:val="26"/>
        </w:rPr>
        <w:t>Các mẫu dương là I1, I2, I3, I5; các mẫu âm là I4, I6, I7 (bị bỏ qua trong Find-S). Bắt đầu từ h0 = &lt;∅,∅,∅,∅&gt;:</w:t>
      </w:r>
    </w:p>
    <w:tbl>
      <w:tblPr>
        <w:tblStyle w:val="9"/>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63"/>
        <w:gridCol w:w="1837"/>
        <w:gridCol w:w="2526"/>
        <w:gridCol w:w="3445"/>
      </w:tblGrid>
      <w:tr w14:paraId="67BF1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1263" w:type="dxa"/>
            <w:tcBorders>
              <w:top w:val="single" w:color="000000" w:sz="4" w:space="0"/>
              <w:left w:val="single" w:color="000000" w:sz="4" w:space="0"/>
              <w:bottom w:val="single" w:color="000000" w:sz="4" w:space="0"/>
              <w:right w:val="single" w:color="000000" w:sz="4" w:space="0"/>
            </w:tcBorders>
            <w:shd w:val="clear" w:color="auto" w:fill="E7E6E6"/>
            <w:tcMar>
              <w:top w:w="50" w:type="dxa"/>
              <w:left w:w="90" w:type="dxa"/>
              <w:bottom w:w="50" w:type="dxa"/>
              <w:right w:w="90" w:type="dxa"/>
            </w:tcMar>
            <w:vAlign w:val="center"/>
          </w:tcPr>
          <w:p w14:paraId="2A8840EF">
            <w:pPr>
              <w:keepNext/>
              <w:spacing w:after="0" w:line="260" w:lineRule="auto"/>
              <w:jc w:val="center"/>
            </w:pPr>
            <w:r>
              <w:rPr>
                <w:rFonts w:ascii="Times New Roman" w:hAnsi="Times New Roman" w:eastAsia="Times New Roman" w:cs="Times New Roman"/>
                <w:b/>
                <w:bCs/>
                <w:sz w:val="22"/>
                <w:szCs w:val="22"/>
              </w:rPr>
              <w:t>Mẫu dương</w:t>
            </w:r>
          </w:p>
        </w:tc>
        <w:tc>
          <w:tcPr>
            <w:tcW w:w="1837" w:type="dxa"/>
            <w:tcBorders>
              <w:top w:val="single" w:color="000000" w:sz="4" w:space="0"/>
              <w:left w:val="single" w:color="000000" w:sz="4" w:space="0"/>
              <w:bottom w:val="single" w:color="000000" w:sz="4" w:space="0"/>
              <w:right w:val="single" w:color="000000" w:sz="4" w:space="0"/>
            </w:tcBorders>
            <w:shd w:val="clear" w:color="auto" w:fill="E7E6E6"/>
            <w:tcMar>
              <w:top w:w="50" w:type="dxa"/>
              <w:left w:w="90" w:type="dxa"/>
              <w:bottom w:w="50" w:type="dxa"/>
              <w:right w:w="90" w:type="dxa"/>
            </w:tcMar>
            <w:vAlign w:val="center"/>
          </w:tcPr>
          <w:p w14:paraId="13A76198">
            <w:pPr>
              <w:keepNext/>
              <w:spacing w:after="0" w:line="260" w:lineRule="auto"/>
              <w:jc w:val="center"/>
            </w:pPr>
            <w:r>
              <w:rPr>
                <w:rFonts w:ascii="Times New Roman" w:hAnsi="Times New Roman" w:eastAsia="Times New Roman" w:cs="Times New Roman"/>
                <w:b/>
                <w:bCs/>
                <w:sz w:val="22"/>
                <w:szCs w:val="22"/>
              </w:rPr>
              <w:t>Giá trị mẫu</w:t>
            </w:r>
          </w:p>
        </w:tc>
        <w:tc>
          <w:tcPr>
            <w:tcW w:w="2526" w:type="dxa"/>
            <w:tcBorders>
              <w:top w:val="single" w:color="000000" w:sz="4" w:space="0"/>
              <w:left w:val="single" w:color="000000" w:sz="4" w:space="0"/>
              <w:bottom w:val="single" w:color="000000" w:sz="4" w:space="0"/>
              <w:right w:val="single" w:color="000000" w:sz="4" w:space="0"/>
            </w:tcBorders>
            <w:shd w:val="clear" w:color="auto" w:fill="E7E6E6"/>
            <w:tcMar>
              <w:top w:w="50" w:type="dxa"/>
              <w:left w:w="90" w:type="dxa"/>
              <w:bottom w:w="50" w:type="dxa"/>
              <w:right w:w="90" w:type="dxa"/>
            </w:tcMar>
            <w:vAlign w:val="center"/>
          </w:tcPr>
          <w:p w14:paraId="75585694">
            <w:pPr>
              <w:keepNext/>
              <w:spacing w:after="0" w:line="260" w:lineRule="auto"/>
              <w:jc w:val="center"/>
            </w:pPr>
            <w:r>
              <w:rPr>
                <w:rFonts w:ascii="Times New Roman" w:hAnsi="Times New Roman" w:eastAsia="Times New Roman" w:cs="Times New Roman"/>
                <w:b/>
                <w:bCs/>
                <w:sz w:val="22"/>
                <w:szCs w:val="22"/>
              </w:rPr>
              <w:t>Giả thuyết sau khi xét</w:t>
            </w:r>
          </w:p>
        </w:tc>
        <w:tc>
          <w:tcPr>
            <w:tcW w:w="3445" w:type="dxa"/>
            <w:tcBorders>
              <w:top w:val="single" w:color="000000" w:sz="4" w:space="0"/>
              <w:left w:val="single" w:color="000000" w:sz="4" w:space="0"/>
              <w:bottom w:val="single" w:color="000000" w:sz="4" w:space="0"/>
              <w:right w:val="single" w:color="000000" w:sz="4" w:space="0"/>
            </w:tcBorders>
            <w:shd w:val="clear" w:color="auto" w:fill="E7E6E6"/>
            <w:tcMar>
              <w:top w:w="50" w:type="dxa"/>
              <w:left w:w="90" w:type="dxa"/>
              <w:bottom w:w="50" w:type="dxa"/>
              <w:right w:w="90" w:type="dxa"/>
            </w:tcMar>
            <w:vAlign w:val="center"/>
          </w:tcPr>
          <w:p w14:paraId="2931E3BD">
            <w:pPr>
              <w:keepNext/>
              <w:spacing w:after="0" w:line="260" w:lineRule="auto"/>
              <w:jc w:val="center"/>
            </w:pPr>
            <w:r>
              <w:rPr>
                <w:rFonts w:ascii="Times New Roman" w:hAnsi="Times New Roman" w:eastAsia="Times New Roman" w:cs="Times New Roman"/>
                <w:b/>
                <w:bCs/>
                <w:sz w:val="22"/>
                <w:szCs w:val="22"/>
              </w:rPr>
              <w:t>Giải thích</w:t>
            </w:r>
          </w:p>
        </w:tc>
      </w:tr>
      <w:tr w14:paraId="3577F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263"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F20583A">
            <w:pPr>
              <w:keepNext/>
              <w:spacing w:after="0" w:line="260" w:lineRule="auto"/>
              <w:jc w:val="center"/>
            </w:pPr>
            <w:r>
              <w:rPr>
                <w:rFonts w:ascii="Times New Roman" w:hAnsi="Times New Roman" w:eastAsia="Times New Roman" w:cs="Times New Roman"/>
                <w:sz w:val="22"/>
                <w:szCs w:val="22"/>
              </w:rPr>
              <w:t>I1</w:t>
            </w:r>
          </w:p>
        </w:tc>
        <w:tc>
          <w:tcPr>
            <w:tcW w:w="1837"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C4133A4">
            <w:pPr>
              <w:keepNext/>
              <w:spacing w:after="0" w:line="260" w:lineRule="auto"/>
              <w:jc w:val="center"/>
            </w:pPr>
            <w:r>
              <w:rPr>
                <w:rFonts w:ascii="Times New Roman" w:hAnsi="Times New Roman" w:eastAsia="Times New Roman" w:cs="Times New Roman"/>
                <w:sz w:val="22"/>
                <w:szCs w:val="22"/>
              </w:rPr>
              <w:t>&lt;N,Y,Y,Y&gt;</w:t>
            </w:r>
          </w:p>
        </w:tc>
        <w:tc>
          <w:tcPr>
            <w:tcW w:w="2526"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2C2B430">
            <w:pPr>
              <w:keepNext/>
              <w:spacing w:after="0" w:line="260" w:lineRule="auto"/>
              <w:jc w:val="center"/>
            </w:pPr>
            <w:r>
              <w:rPr>
                <w:rFonts w:ascii="Times New Roman" w:hAnsi="Times New Roman" w:eastAsia="Times New Roman" w:cs="Times New Roman"/>
                <w:sz w:val="22"/>
                <w:szCs w:val="22"/>
              </w:rPr>
              <w:t>h1 = &lt;N,Y,Y,Y&gt;</w:t>
            </w:r>
          </w:p>
        </w:tc>
        <w:tc>
          <w:tcPr>
            <w:tcW w:w="3445"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A5ED0CD">
            <w:pPr>
              <w:keepNext/>
              <w:spacing w:after="0" w:line="260" w:lineRule="auto"/>
              <w:jc w:val="center"/>
            </w:pPr>
            <w:r>
              <w:rPr>
                <w:rFonts w:ascii="Times New Roman" w:hAnsi="Times New Roman" w:eastAsia="Times New Roman" w:cs="Times New Roman"/>
                <w:sz w:val="22"/>
                <w:szCs w:val="22"/>
              </w:rPr>
              <w:t>h0 toàn ∅ nên gán bằng mẫu</w:t>
            </w:r>
          </w:p>
        </w:tc>
      </w:tr>
      <w:tr w14:paraId="066EC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263"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5DC33F0">
            <w:pPr>
              <w:keepNext/>
              <w:spacing w:after="0" w:line="260" w:lineRule="auto"/>
              <w:jc w:val="center"/>
            </w:pPr>
            <w:r>
              <w:rPr>
                <w:rFonts w:ascii="Times New Roman" w:hAnsi="Times New Roman" w:eastAsia="Times New Roman" w:cs="Times New Roman"/>
                <w:sz w:val="22"/>
                <w:szCs w:val="22"/>
              </w:rPr>
              <w:t>I2</w:t>
            </w:r>
          </w:p>
        </w:tc>
        <w:tc>
          <w:tcPr>
            <w:tcW w:w="1837"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52BF6CD">
            <w:pPr>
              <w:keepNext/>
              <w:spacing w:after="0" w:line="260" w:lineRule="auto"/>
              <w:jc w:val="center"/>
            </w:pPr>
            <w:r>
              <w:rPr>
                <w:rFonts w:ascii="Times New Roman" w:hAnsi="Times New Roman" w:eastAsia="Times New Roman" w:cs="Times New Roman"/>
                <w:sz w:val="22"/>
                <w:szCs w:val="22"/>
              </w:rPr>
              <w:t>&lt;Y,Y,Y,Y&gt;</w:t>
            </w:r>
          </w:p>
        </w:tc>
        <w:tc>
          <w:tcPr>
            <w:tcW w:w="2526"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6BC96C8">
            <w:pPr>
              <w:keepNext/>
              <w:spacing w:after="0" w:line="260" w:lineRule="auto"/>
              <w:jc w:val="center"/>
            </w:pPr>
            <w:r>
              <w:rPr>
                <w:rFonts w:ascii="Times New Roman" w:hAnsi="Times New Roman" w:eastAsia="Times New Roman" w:cs="Times New Roman"/>
                <w:sz w:val="22"/>
                <w:szCs w:val="22"/>
              </w:rPr>
              <w:t>h2 = &lt;?,Y,Y,Y&gt;</w:t>
            </w:r>
          </w:p>
        </w:tc>
        <w:tc>
          <w:tcPr>
            <w:tcW w:w="3445"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9E25229">
            <w:pPr>
              <w:keepNext/>
              <w:spacing w:after="0" w:line="260" w:lineRule="auto"/>
              <w:jc w:val="center"/>
            </w:pPr>
            <w:r>
              <w:rPr>
                <w:rFonts w:ascii="Times New Roman" w:hAnsi="Times New Roman" w:eastAsia="Times New Roman" w:cs="Times New Roman"/>
                <w:sz w:val="22"/>
                <w:szCs w:val="22"/>
              </w:rPr>
              <w:t>Fever: N ≠ Y nên đổi thành ?</w:t>
            </w:r>
          </w:p>
        </w:tc>
      </w:tr>
      <w:tr w14:paraId="04BB7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263"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6569891">
            <w:pPr>
              <w:keepNext/>
              <w:spacing w:after="0" w:line="260" w:lineRule="auto"/>
              <w:jc w:val="center"/>
            </w:pPr>
            <w:r>
              <w:rPr>
                <w:rFonts w:ascii="Times New Roman" w:hAnsi="Times New Roman" w:eastAsia="Times New Roman" w:cs="Times New Roman"/>
                <w:sz w:val="22"/>
                <w:szCs w:val="22"/>
              </w:rPr>
              <w:t>I3</w:t>
            </w:r>
          </w:p>
        </w:tc>
        <w:tc>
          <w:tcPr>
            <w:tcW w:w="1837"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C6E2283">
            <w:pPr>
              <w:keepNext/>
              <w:spacing w:after="0" w:line="260" w:lineRule="auto"/>
              <w:jc w:val="center"/>
            </w:pPr>
            <w:r>
              <w:rPr>
                <w:rFonts w:ascii="Times New Roman" w:hAnsi="Times New Roman" w:eastAsia="Times New Roman" w:cs="Times New Roman"/>
                <w:sz w:val="22"/>
                <w:szCs w:val="22"/>
              </w:rPr>
              <w:t>&lt;Y,N,Y,Y&gt;</w:t>
            </w:r>
          </w:p>
        </w:tc>
        <w:tc>
          <w:tcPr>
            <w:tcW w:w="2526"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AEA53BA">
            <w:pPr>
              <w:keepNext/>
              <w:spacing w:after="0" w:line="260" w:lineRule="auto"/>
              <w:jc w:val="center"/>
            </w:pPr>
            <w:r>
              <w:rPr>
                <w:rFonts w:ascii="Times New Roman" w:hAnsi="Times New Roman" w:eastAsia="Times New Roman" w:cs="Times New Roman"/>
                <w:sz w:val="22"/>
                <w:szCs w:val="22"/>
              </w:rPr>
              <w:t>h3 = &lt;?,?,Y,Y&gt;</w:t>
            </w:r>
          </w:p>
        </w:tc>
        <w:tc>
          <w:tcPr>
            <w:tcW w:w="3445"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7E2AADD">
            <w:pPr>
              <w:keepNext/>
              <w:spacing w:after="0" w:line="260" w:lineRule="auto"/>
              <w:jc w:val="center"/>
            </w:pPr>
            <w:r>
              <w:rPr>
                <w:rFonts w:ascii="Times New Roman" w:hAnsi="Times New Roman" w:eastAsia="Times New Roman" w:cs="Times New Roman"/>
                <w:sz w:val="22"/>
                <w:szCs w:val="22"/>
              </w:rPr>
              <w:t>Cough: Y ≠ N nên đổi thành ?</w:t>
            </w:r>
          </w:p>
        </w:tc>
      </w:tr>
      <w:tr w14:paraId="1C3B9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263"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4D175D9">
            <w:pPr>
              <w:keepNext w:val="0"/>
              <w:spacing w:after="0" w:line="260" w:lineRule="auto"/>
              <w:jc w:val="center"/>
            </w:pPr>
            <w:r>
              <w:rPr>
                <w:rFonts w:ascii="Times New Roman" w:hAnsi="Times New Roman" w:eastAsia="Times New Roman" w:cs="Times New Roman"/>
                <w:sz w:val="22"/>
                <w:szCs w:val="22"/>
              </w:rPr>
              <w:t>I5</w:t>
            </w:r>
          </w:p>
        </w:tc>
        <w:tc>
          <w:tcPr>
            <w:tcW w:w="1837"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62118A3">
            <w:pPr>
              <w:keepNext w:val="0"/>
              <w:spacing w:after="0" w:line="260" w:lineRule="auto"/>
              <w:jc w:val="center"/>
            </w:pPr>
            <w:r>
              <w:rPr>
                <w:rFonts w:ascii="Times New Roman" w:hAnsi="Times New Roman" w:eastAsia="Times New Roman" w:cs="Times New Roman"/>
                <w:sz w:val="22"/>
                <w:szCs w:val="22"/>
              </w:rPr>
              <w:t>&lt;Y,Y,Y,N&gt;</w:t>
            </w:r>
          </w:p>
        </w:tc>
        <w:tc>
          <w:tcPr>
            <w:tcW w:w="2526"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041BCC6">
            <w:pPr>
              <w:keepNext w:val="0"/>
              <w:spacing w:after="0" w:line="260" w:lineRule="auto"/>
              <w:jc w:val="center"/>
            </w:pPr>
            <w:r>
              <w:rPr>
                <w:rFonts w:ascii="Times New Roman" w:hAnsi="Times New Roman" w:eastAsia="Times New Roman" w:cs="Times New Roman"/>
                <w:sz w:val="22"/>
                <w:szCs w:val="22"/>
              </w:rPr>
              <w:t>h4 = &lt;?,?,Y,?&gt;</w:t>
            </w:r>
          </w:p>
        </w:tc>
        <w:tc>
          <w:tcPr>
            <w:tcW w:w="3445"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FB6EE14">
            <w:pPr>
              <w:keepNext w:val="0"/>
              <w:spacing w:after="0" w:line="260" w:lineRule="auto"/>
              <w:jc w:val="center"/>
            </w:pPr>
            <w:r>
              <w:rPr>
                <w:rFonts w:ascii="Times New Roman" w:hAnsi="Times New Roman" w:eastAsia="Times New Roman" w:cs="Times New Roman"/>
                <w:sz w:val="22"/>
                <w:szCs w:val="22"/>
              </w:rPr>
              <w:t>Body_Pain: Y ≠ N nên đổi thành ?</w:t>
            </w:r>
          </w:p>
        </w:tc>
      </w:tr>
    </w:tbl>
    <w:p w14:paraId="6CD34FAE">
      <w:pPr>
        <w:spacing w:before="80" w:after="100" w:line="300" w:lineRule="auto"/>
        <w:jc w:val="both"/>
      </w:pPr>
      <w:r>
        <w:rPr>
          <w:rFonts w:ascii="Times New Roman" w:hAnsi="Times New Roman" w:eastAsia="Times New Roman" w:cs="Times New Roman"/>
          <w:sz w:val="26"/>
          <w:szCs w:val="26"/>
        </w:rPr>
        <w:t>Giả thuyết thu được: h = &lt;?,?,Y,?&gt;, nghĩa là "Throat_Pain = Y thì dương tính". Kiểm tra với các mẫu âm: I4, I6, I7 đều có Throat_Pain = N nên không bị h phủ, tức đều được phân loại âm, đúng với dữ liệu. Vậy h nhất quán với toàn bộ 7 mẫu.</w:t>
      </w:r>
    </w:p>
    <w:p w14:paraId="742A7D92">
      <w:pPr>
        <w:pStyle w:val="4"/>
        <w:keepNext/>
      </w:pPr>
      <w:r>
        <w:rPr>
          <w:rFonts w:ascii="Times New Roman" w:hAnsi="Times New Roman" w:eastAsia="Times New Roman" w:cs="Times New Roman"/>
        </w:rPr>
        <w:t>c) Dùng generalization/specialization để tìm các giả thuyết nhất quán</w:t>
      </w:r>
    </w:p>
    <w:p w14:paraId="53145241">
      <w:pPr>
        <w:spacing w:before="0" w:after="100" w:line="300" w:lineRule="auto"/>
        <w:jc w:val="both"/>
      </w:pPr>
      <w:r>
        <w:rPr>
          <w:rFonts w:ascii="Times New Roman" w:hAnsi="Times New Roman" w:eastAsia="Times New Roman" w:cs="Times New Roman"/>
          <w:sz w:val="26"/>
          <w:szCs w:val="26"/>
        </w:rPr>
        <w:t>Ý tưởng là duy trì hai biên: biên S (cụ thể nhất) được tổng quát hóa dần khi gặp mẫu dương, biên G (tổng quát nhất) được đặc biệt hóa dần khi gặp mẫu âm. Đây chính là thuật toán Candidate Elimination. Khởi tạo S0 = {&lt;∅,∅,∅,∅&gt;}, G0 = {&lt;?,?,?,?&gt;}.</w:t>
      </w:r>
    </w:p>
    <w:p w14:paraId="076D35B2">
      <w:pPr>
        <w:spacing w:before="40" w:after="100" w:line="300" w:lineRule="auto"/>
        <w:jc w:val="both"/>
      </w:pPr>
      <w:r>
        <w:rPr>
          <w:rFonts w:ascii="Times New Roman" w:hAnsi="Times New Roman" w:eastAsia="Times New Roman" w:cs="Times New Roman"/>
          <w:b/>
          <w:bCs/>
          <w:sz w:val="26"/>
          <w:szCs w:val="26"/>
        </w:rPr>
        <w:t>I1 (+):</w:t>
      </w:r>
      <w:r>
        <w:rPr>
          <w:rFonts w:ascii="Times New Roman" w:hAnsi="Times New Roman" w:eastAsia="Times New Roman" w:cs="Times New Roman"/>
          <w:sz w:val="26"/>
          <w:szCs w:val="26"/>
        </w:rPr>
        <w:t xml:space="preserve"> S1 = {&lt;N,Y,Y,Y&gt;}, G1 = G0.</w:t>
      </w:r>
    </w:p>
    <w:p w14:paraId="644ACEBD">
      <w:pPr>
        <w:spacing w:before="0" w:after="100" w:line="300" w:lineRule="auto"/>
        <w:jc w:val="both"/>
      </w:pPr>
      <w:r>
        <w:rPr>
          <w:rFonts w:ascii="Times New Roman" w:hAnsi="Times New Roman" w:eastAsia="Times New Roman" w:cs="Times New Roman"/>
          <w:b/>
          <w:bCs/>
          <w:sz w:val="26"/>
          <w:szCs w:val="26"/>
        </w:rPr>
        <w:t>I2 (+):</w:t>
      </w:r>
      <w:r>
        <w:rPr>
          <w:rFonts w:ascii="Times New Roman" w:hAnsi="Times New Roman" w:eastAsia="Times New Roman" w:cs="Times New Roman"/>
          <w:sz w:val="26"/>
          <w:szCs w:val="26"/>
        </w:rPr>
        <w:t xml:space="preserve"> S2 = {&lt;?,Y,Y,Y&gt;}, G2 = G1.</w:t>
      </w:r>
    </w:p>
    <w:p w14:paraId="5C688C0E">
      <w:pPr>
        <w:spacing w:before="0" w:after="100" w:line="300" w:lineRule="auto"/>
        <w:jc w:val="both"/>
      </w:pPr>
      <w:r>
        <w:rPr>
          <w:rFonts w:ascii="Times New Roman" w:hAnsi="Times New Roman" w:eastAsia="Times New Roman" w:cs="Times New Roman"/>
          <w:b/>
          <w:bCs/>
          <w:sz w:val="26"/>
          <w:szCs w:val="26"/>
        </w:rPr>
        <w:t>I3 (+):</w:t>
      </w:r>
      <w:r>
        <w:rPr>
          <w:rFonts w:ascii="Times New Roman" w:hAnsi="Times New Roman" w:eastAsia="Times New Roman" w:cs="Times New Roman"/>
          <w:sz w:val="26"/>
          <w:szCs w:val="26"/>
        </w:rPr>
        <w:t xml:space="preserve"> S3 = {&lt;?,?,Y,Y&gt;}, G3 = G2.</w:t>
      </w:r>
    </w:p>
    <w:p w14:paraId="6D814EF2">
      <w:pPr>
        <w:spacing w:before="0" w:after="100" w:line="300" w:lineRule="auto"/>
        <w:jc w:val="both"/>
      </w:pPr>
      <w:r>
        <w:rPr>
          <w:rFonts w:ascii="Times New Roman" w:hAnsi="Times New Roman" w:eastAsia="Times New Roman" w:cs="Times New Roman"/>
          <w:b/>
          <w:bCs/>
          <w:sz w:val="26"/>
          <w:szCs w:val="26"/>
        </w:rPr>
        <w:t>I4 (−):</w:t>
      </w:r>
      <w:r>
        <w:rPr>
          <w:rFonts w:ascii="Times New Roman" w:hAnsi="Times New Roman" w:eastAsia="Times New Roman" w:cs="Times New Roman"/>
          <w:sz w:val="26"/>
          <w:szCs w:val="26"/>
        </w:rPr>
        <w:t xml:space="preserve"> &lt;N,Y,N,N&gt;. S3 không phủ I4 (Throat_Pain Y ≠ N) nên giữ nguyên. G3 = &lt;?,?,?,?&gt; đang phủ I4 nên phải đặc biệt hóa. S3 có giá trị cụ thể ở Throat_Pain = Y và Body_Pain = Y, cả hai đều khác giá trị của I4 (N), nên ta được hai giả thuyết:</w:t>
      </w:r>
    </w:p>
    <w:p w14:paraId="7AAA3D24">
      <w:pPr>
        <w:spacing w:before="0" w:after="100" w:line="300" w:lineRule="auto"/>
        <w:ind w:left="400"/>
        <w:jc w:val="left"/>
      </w:pPr>
      <w:r>
        <w:rPr>
          <w:rFonts w:ascii="Times New Roman" w:hAnsi="Times New Roman" w:eastAsia="Times New Roman" w:cs="Times New Roman"/>
          <w:sz w:val="26"/>
          <w:szCs w:val="26"/>
        </w:rPr>
        <w:t>G4 = {&lt;?,?,Y,?&gt;, &lt;?,?,?,Y&gt;}</w:t>
      </w:r>
    </w:p>
    <w:p w14:paraId="637CCDBB">
      <w:pPr>
        <w:spacing w:before="0" w:after="100" w:line="300" w:lineRule="auto"/>
        <w:jc w:val="both"/>
      </w:pPr>
      <w:r>
        <w:rPr>
          <w:rFonts w:ascii="Times New Roman" w:hAnsi="Times New Roman" w:eastAsia="Times New Roman" w:cs="Times New Roman"/>
          <w:b/>
          <w:bCs/>
          <w:sz w:val="26"/>
          <w:szCs w:val="26"/>
        </w:rPr>
        <w:t>I5 (+):</w:t>
      </w:r>
      <w:r>
        <w:rPr>
          <w:rFonts w:ascii="Times New Roman" w:hAnsi="Times New Roman" w:eastAsia="Times New Roman" w:cs="Times New Roman"/>
          <w:sz w:val="26"/>
          <w:szCs w:val="26"/>
        </w:rPr>
        <w:t xml:space="preserve"> &lt;Y,Y,Y,N&gt;. Giả thuyết &lt;?,?,Y,?&gt; phủ I5 nên giữ. Giả thuyết &lt;?,?,?,Y&gt; không phủ I5 (Body_Pain Y ≠ N) nên bị loại khỏi G. S được tổng quát hóa Body_Pain thành ?:</w:t>
      </w:r>
    </w:p>
    <w:p w14:paraId="422B6A74">
      <w:pPr>
        <w:spacing w:before="0" w:after="100" w:line="300" w:lineRule="auto"/>
        <w:ind w:left="400"/>
        <w:jc w:val="left"/>
      </w:pPr>
      <w:r>
        <w:rPr>
          <w:rFonts w:ascii="Times New Roman" w:hAnsi="Times New Roman" w:eastAsia="Times New Roman" w:cs="Times New Roman"/>
          <w:sz w:val="26"/>
          <w:szCs w:val="26"/>
        </w:rPr>
        <w:t>S5 = {&lt;?,?,Y,?&gt;},   G5 = {&lt;?,?,Y,?&gt;}</w:t>
      </w:r>
    </w:p>
    <w:p w14:paraId="5A63A428">
      <w:pPr>
        <w:spacing w:before="0" w:after="100" w:line="300" w:lineRule="auto"/>
        <w:jc w:val="both"/>
      </w:pPr>
      <w:r>
        <w:rPr>
          <w:rFonts w:ascii="Times New Roman" w:hAnsi="Times New Roman" w:eastAsia="Times New Roman" w:cs="Times New Roman"/>
          <w:b/>
          <w:bCs/>
          <w:sz w:val="26"/>
          <w:szCs w:val="26"/>
        </w:rPr>
        <w:t>I6 (−):</w:t>
      </w:r>
      <w:r>
        <w:rPr>
          <w:rFonts w:ascii="Times New Roman" w:hAnsi="Times New Roman" w:eastAsia="Times New Roman" w:cs="Times New Roman"/>
          <w:sz w:val="26"/>
          <w:szCs w:val="26"/>
        </w:rPr>
        <w:t xml:space="preserve"> &lt;N,N,N,Y&gt;. Thấy &lt;?,?,Y,?&gt; không phủ I6 (Throat_Pain = N), nên S, G đều giữ nguyên.</w:t>
      </w:r>
    </w:p>
    <w:p w14:paraId="3F084445">
      <w:pPr>
        <w:spacing w:before="0" w:after="100" w:line="300" w:lineRule="auto"/>
        <w:jc w:val="both"/>
      </w:pPr>
      <w:r>
        <w:rPr>
          <w:rFonts w:ascii="Times New Roman" w:hAnsi="Times New Roman" w:eastAsia="Times New Roman" w:cs="Times New Roman"/>
          <w:b/>
          <w:bCs/>
          <w:sz w:val="26"/>
          <w:szCs w:val="26"/>
        </w:rPr>
        <w:t>I7 (−):</w:t>
      </w:r>
      <w:r>
        <w:rPr>
          <w:rFonts w:ascii="Times New Roman" w:hAnsi="Times New Roman" w:eastAsia="Times New Roman" w:cs="Times New Roman"/>
          <w:sz w:val="26"/>
          <w:szCs w:val="26"/>
        </w:rPr>
        <w:t xml:space="preserve"> &lt;N,N,N,N&gt;. Tương tự, không phủ nên không đổi.</w:t>
      </w:r>
    </w:p>
    <w:p w14:paraId="13A7899F">
      <w:pPr>
        <w:keepNext/>
        <w:spacing w:before="60" w:after="100" w:line="300" w:lineRule="auto"/>
        <w:jc w:val="both"/>
      </w:pPr>
      <w:r>
        <w:rPr>
          <w:rFonts w:ascii="Times New Roman" w:hAnsi="Times New Roman" w:eastAsia="Times New Roman" w:cs="Times New Roman"/>
          <w:sz w:val="26"/>
          <w:szCs w:val="26"/>
        </w:rPr>
        <w:t>Bảng tóm tắt:</w:t>
      </w:r>
    </w:p>
    <w:tbl>
      <w:tblPr>
        <w:tblStyle w:val="9"/>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15"/>
        <w:gridCol w:w="3355"/>
        <w:gridCol w:w="4101"/>
      </w:tblGrid>
      <w:tr w14:paraId="04A22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1615" w:type="dxa"/>
            <w:tcBorders>
              <w:top w:val="single" w:color="000000" w:sz="4" w:space="0"/>
              <w:left w:val="single" w:color="000000" w:sz="4" w:space="0"/>
              <w:bottom w:val="single" w:color="000000" w:sz="4" w:space="0"/>
              <w:right w:val="single" w:color="000000" w:sz="4" w:space="0"/>
            </w:tcBorders>
            <w:shd w:val="clear" w:color="auto" w:fill="E7E6E6"/>
            <w:tcMar>
              <w:top w:w="50" w:type="dxa"/>
              <w:left w:w="90" w:type="dxa"/>
              <w:bottom w:w="50" w:type="dxa"/>
              <w:right w:w="90" w:type="dxa"/>
            </w:tcMar>
            <w:vAlign w:val="center"/>
          </w:tcPr>
          <w:p w14:paraId="26753015">
            <w:pPr>
              <w:keepNext/>
              <w:spacing w:after="0" w:line="260" w:lineRule="auto"/>
              <w:jc w:val="center"/>
            </w:pPr>
            <w:r>
              <w:rPr>
                <w:rFonts w:ascii="Times New Roman" w:hAnsi="Times New Roman" w:eastAsia="Times New Roman" w:cs="Times New Roman"/>
                <w:b/>
                <w:bCs/>
                <w:sz w:val="24"/>
                <w:szCs w:val="24"/>
              </w:rPr>
              <w:t>Mẫu</w:t>
            </w:r>
          </w:p>
        </w:tc>
        <w:tc>
          <w:tcPr>
            <w:tcW w:w="3355" w:type="dxa"/>
            <w:tcBorders>
              <w:top w:val="single" w:color="000000" w:sz="4" w:space="0"/>
              <w:left w:val="single" w:color="000000" w:sz="4" w:space="0"/>
              <w:bottom w:val="single" w:color="000000" w:sz="4" w:space="0"/>
              <w:right w:val="single" w:color="000000" w:sz="4" w:space="0"/>
            </w:tcBorders>
            <w:shd w:val="clear" w:color="auto" w:fill="E7E6E6"/>
            <w:tcMar>
              <w:top w:w="50" w:type="dxa"/>
              <w:left w:w="90" w:type="dxa"/>
              <w:bottom w:w="50" w:type="dxa"/>
              <w:right w:w="90" w:type="dxa"/>
            </w:tcMar>
            <w:vAlign w:val="center"/>
          </w:tcPr>
          <w:p w14:paraId="68E4DEF0">
            <w:pPr>
              <w:keepNext/>
              <w:spacing w:after="0" w:line="260" w:lineRule="auto"/>
              <w:jc w:val="center"/>
            </w:pPr>
            <w:r>
              <w:rPr>
                <w:rFonts w:ascii="Times New Roman" w:hAnsi="Times New Roman" w:eastAsia="Times New Roman" w:cs="Times New Roman"/>
                <w:b/>
                <w:bCs/>
                <w:sz w:val="24"/>
                <w:szCs w:val="24"/>
              </w:rPr>
              <w:t>S</w:t>
            </w:r>
          </w:p>
        </w:tc>
        <w:tc>
          <w:tcPr>
            <w:tcW w:w="4101" w:type="dxa"/>
            <w:tcBorders>
              <w:top w:val="single" w:color="000000" w:sz="4" w:space="0"/>
              <w:left w:val="single" w:color="000000" w:sz="4" w:space="0"/>
              <w:bottom w:val="single" w:color="000000" w:sz="4" w:space="0"/>
              <w:right w:val="single" w:color="000000" w:sz="4" w:space="0"/>
            </w:tcBorders>
            <w:shd w:val="clear" w:color="auto" w:fill="E7E6E6"/>
            <w:tcMar>
              <w:top w:w="50" w:type="dxa"/>
              <w:left w:w="90" w:type="dxa"/>
              <w:bottom w:w="50" w:type="dxa"/>
              <w:right w:w="90" w:type="dxa"/>
            </w:tcMar>
            <w:vAlign w:val="center"/>
          </w:tcPr>
          <w:p w14:paraId="46D42114">
            <w:pPr>
              <w:keepNext/>
              <w:spacing w:after="0" w:line="260" w:lineRule="auto"/>
              <w:jc w:val="center"/>
            </w:pPr>
            <w:r>
              <w:rPr>
                <w:rFonts w:ascii="Times New Roman" w:hAnsi="Times New Roman" w:eastAsia="Times New Roman" w:cs="Times New Roman"/>
                <w:b/>
                <w:bCs/>
                <w:sz w:val="24"/>
                <w:szCs w:val="24"/>
              </w:rPr>
              <w:t>G</w:t>
            </w:r>
          </w:p>
        </w:tc>
      </w:tr>
      <w:tr w14:paraId="70B66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615"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6A215FA">
            <w:pPr>
              <w:keepNext/>
              <w:spacing w:after="0" w:line="260" w:lineRule="auto"/>
              <w:jc w:val="center"/>
            </w:pPr>
            <w:r>
              <w:rPr>
                <w:rFonts w:ascii="Times New Roman" w:hAnsi="Times New Roman" w:eastAsia="Times New Roman" w:cs="Times New Roman"/>
                <w:sz w:val="24"/>
                <w:szCs w:val="24"/>
              </w:rPr>
              <w:t>Khởi tạo</w:t>
            </w:r>
          </w:p>
        </w:tc>
        <w:tc>
          <w:tcPr>
            <w:tcW w:w="3355"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F42DD63">
            <w:pPr>
              <w:keepNext/>
              <w:spacing w:after="0" w:line="260" w:lineRule="auto"/>
              <w:jc w:val="center"/>
            </w:pPr>
            <w:r>
              <w:rPr>
                <w:rFonts w:ascii="Times New Roman" w:hAnsi="Times New Roman" w:eastAsia="Times New Roman" w:cs="Times New Roman"/>
                <w:sz w:val="24"/>
                <w:szCs w:val="24"/>
              </w:rPr>
              <w:t>&lt;∅,∅,∅,∅&gt;</w:t>
            </w:r>
          </w:p>
        </w:tc>
        <w:tc>
          <w:tcPr>
            <w:tcW w:w="410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5B60CE5">
            <w:pPr>
              <w:keepNext/>
              <w:spacing w:after="0" w:line="260" w:lineRule="auto"/>
              <w:jc w:val="center"/>
            </w:pPr>
            <w:r>
              <w:rPr>
                <w:rFonts w:ascii="Times New Roman" w:hAnsi="Times New Roman" w:eastAsia="Times New Roman" w:cs="Times New Roman"/>
                <w:sz w:val="24"/>
                <w:szCs w:val="24"/>
              </w:rPr>
              <w:t>{&lt;?,?,?,?&gt;}</w:t>
            </w:r>
          </w:p>
        </w:tc>
      </w:tr>
      <w:tr w14:paraId="75BFD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615"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87298A2">
            <w:pPr>
              <w:keepNext/>
              <w:spacing w:after="0" w:line="260" w:lineRule="auto"/>
              <w:jc w:val="center"/>
            </w:pPr>
            <w:r>
              <w:rPr>
                <w:rFonts w:ascii="Times New Roman" w:hAnsi="Times New Roman" w:eastAsia="Times New Roman" w:cs="Times New Roman"/>
                <w:sz w:val="24"/>
                <w:szCs w:val="24"/>
              </w:rPr>
              <w:t>I1 (+)</w:t>
            </w:r>
          </w:p>
        </w:tc>
        <w:tc>
          <w:tcPr>
            <w:tcW w:w="3355"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E067015">
            <w:pPr>
              <w:keepNext/>
              <w:spacing w:after="0" w:line="260" w:lineRule="auto"/>
              <w:jc w:val="center"/>
            </w:pPr>
            <w:r>
              <w:rPr>
                <w:rFonts w:ascii="Times New Roman" w:hAnsi="Times New Roman" w:eastAsia="Times New Roman" w:cs="Times New Roman"/>
                <w:sz w:val="24"/>
                <w:szCs w:val="24"/>
              </w:rPr>
              <w:t>&lt;N,Y,Y,Y&gt;</w:t>
            </w:r>
          </w:p>
        </w:tc>
        <w:tc>
          <w:tcPr>
            <w:tcW w:w="410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6F9BC81">
            <w:pPr>
              <w:keepNext/>
              <w:spacing w:after="0" w:line="260" w:lineRule="auto"/>
              <w:jc w:val="center"/>
            </w:pPr>
            <w:r>
              <w:rPr>
                <w:rFonts w:ascii="Times New Roman" w:hAnsi="Times New Roman" w:eastAsia="Times New Roman" w:cs="Times New Roman"/>
                <w:sz w:val="24"/>
                <w:szCs w:val="24"/>
              </w:rPr>
              <w:t>{&lt;?,?,?,?&gt;}</w:t>
            </w:r>
          </w:p>
        </w:tc>
      </w:tr>
      <w:tr w14:paraId="39543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615"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E6831BA">
            <w:pPr>
              <w:keepNext/>
              <w:spacing w:after="0" w:line="260" w:lineRule="auto"/>
              <w:jc w:val="center"/>
            </w:pPr>
            <w:r>
              <w:rPr>
                <w:rFonts w:ascii="Times New Roman" w:hAnsi="Times New Roman" w:eastAsia="Times New Roman" w:cs="Times New Roman"/>
                <w:sz w:val="24"/>
                <w:szCs w:val="24"/>
              </w:rPr>
              <w:t>I2 (+)</w:t>
            </w:r>
          </w:p>
        </w:tc>
        <w:tc>
          <w:tcPr>
            <w:tcW w:w="3355"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E19E603">
            <w:pPr>
              <w:keepNext/>
              <w:spacing w:after="0" w:line="260" w:lineRule="auto"/>
              <w:jc w:val="center"/>
            </w:pPr>
            <w:r>
              <w:rPr>
                <w:rFonts w:ascii="Times New Roman" w:hAnsi="Times New Roman" w:eastAsia="Times New Roman" w:cs="Times New Roman"/>
                <w:sz w:val="24"/>
                <w:szCs w:val="24"/>
              </w:rPr>
              <w:t>&lt;?,Y,Y,Y&gt;</w:t>
            </w:r>
          </w:p>
        </w:tc>
        <w:tc>
          <w:tcPr>
            <w:tcW w:w="410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62E4643">
            <w:pPr>
              <w:keepNext/>
              <w:spacing w:after="0" w:line="260" w:lineRule="auto"/>
              <w:jc w:val="center"/>
            </w:pPr>
            <w:r>
              <w:rPr>
                <w:rFonts w:ascii="Times New Roman" w:hAnsi="Times New Roman" w:eastAsia="Times New Roman" w:cs="Times New Roman"/>
                <w:sz w:val="24"/>
                <w:szCs w:val="24"/>
              </w:rPr>
              <w:t>{&lt;?,?,?,?&gt;}</w:t>
            </w:r>
          </w:p>
        </w:tc>
      </w:tr>
      <w:tr w14:paraId="7FE8B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615"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B9549CF">
            <w:pPr>
              <w:keepNext/>
              <w:spacing w:after="0" w:line="260" w:lineRule="auto"/>
              <w:jc w:val="center"/>
            </w:pPr>
            <w:r>
              <w:rPr>
                <w:rFonts w:ascii="Times New Roman" w:hAnsi="Times New Roman" w:eastAsia="Times New Roman" w:cs="Times New Roman"/>
                <w:sz w:val="24"/>
                <w:szCs w:val="24"/>
              </w:rPr>
              <w:t>I3 (+)</w:t>
            </w:r>
          </w:p>
        </w:tc>
        <w:tc>
          <w:tcPr>
            <w:tcW w:w="3355"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F6AD96E">
            <w:pPr>
              <w:keepNext/>
              <w:spacing w:after="0" w:line="260" w:lineRule="auto"/>
              <w:jc w:val="center"/>
            </w:pPr>
            <w:r>
              <w:rPr>
                <w:rFonts w:ascii="Times New Roman" w:hAnsi="Times New Roman" w:eastAsia="Times New Roman" w:cs="Times New Roman"/>
                <w:sz w:val="24"/>
                <w:szCs w:val="24"/>
              </w:rPr>
              <w:t>&lt;?,?,Y,Y&gt;</w:t>
            </w:r>
          </w:p>
        </w:tc>
        <w:tc>
          <w:tcPr>
            <w:tcW w:w="410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4DC826D">
            <w:pPr>
              <w:keepNext/>
              <w:spacing w:after="0" w:line="260" w:lineRule="auto"/>
              <w:jc w:val="center"/>
            </w:pPr>
            <w:r>
              <w:rPr>
                <w:rFonts w:ascii="Times New Roman" w:hAnsi="Times New Roman" w:eastAsia="Times New Roman" w:cs="Times New Roman"/>
                <w:sz w:val="24"/>
                <w:szCs w:val="24"/>
              </w:rPr>
              <w:t>{&lt;?,?,?,?&gt;}</w:t>
            </w:r>
          </w:p>
        </w:tc>
      </w:tr>
      <w:tr w14:paraId="74E77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615"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3B50608">
            <w:pPr>
              <w:keepNext/>
              <w:spacing w:after="0" w:line="260" w:lineRule="auto"/>
              <w:jc w:val="center"/>
            </w:pPr>
            <w:r>
              <w:rPr>
                <w:rFonts w:ascii="Times New Roman" w:hAnsi="Times New Roman" w:eastAsia="Times New Roman" w:cs="Times New Roman"/>
                <w:sz w:val="24"/>
                <w:szCs w:val="24"/>
              </w:rPr>
              <w:t>I4 (−)</w:t>
            </w:r>
          </w:p>
        </w:tc>
        <w:tc>
          <w:tcPr>
            <w:tcW w:w="3355"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0DD7064">
            <w:pPr>
              <w:keepNext/>
              <w:spacing w:after="0" w:line="260" w:lineRule="auto"/>
              <w:jc w:val="center"/>
            </w:pPr>
            <w:r>
              <w:rPr>
                <w:rFonts w:ascii="Times New Roman" w:hAnsi="Times New Roman" w:eastAsia="Times New Roman" w:cs="Times New Roman"/>
                <w:sz w:val="24"/>
                <w:szCs w:val="24"/>
              </w:rPr>
              <w:t>&lt;?,?,Y,Y&gt;</w:t>
            </w:r>
          </w:p>
        </w:tc>
        <w:tc>
          <w:tcPr>
            <w:tcW w:w="410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24B46A9">
            <w:pPr>
              <w:keepNext/>
              <w:spacing w:after="0" w:line="260" w:lineRule="auto"/>
              <w:jc w:val="center"/>
            </w:pPr>
            <w:r>
              <w:rPr>
                <w:rFonts w:ascii="Times New Roman" w:hAnsi="Times New Roman" w:eastAsia="Times New Roman" w:cs="Times New Roman"/>
                <w:sz w:val="24"/>
                <w:szCs w:val="24"/>
              </w:rPr>
              <w:t>{&lt;?,?,Y,?&gt;, &lt;?,?,?,Y&gt;}</w:t>
            </w:r>
          </w:p>
        </w:tc>
      </w:tr>
      <w:tr w14:paraId="29403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615"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A853666">
            <w:pPr>
              <w:keepNext/>
              <w:spacing w:after="0" w:line="260" w:lineRule="auto"/>
              <w:jc w:val="center"/>
            </w:pPr>
            <w:r>
              <w:rPr>
                <w:rFonts w:ascii="Times New Roman" w:hAnsi="Times New Roman" w:eastAsia="Times New Roman" w:cs="Times New Roman"/>
                <w:sz w:val="24"/>
                <w:szCs w:val="24"/>
              </w:rPr>
              <w:t>I5 (+)</w:t>
            </w:r>
          </w:p>
        </w:tc>
        <w:tc>
          <w:tcPr>
            <w:tcW w:w="3355"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98B2E0E">
            <w:pPr>
              <w:keepNext/>
              <w:spacing w:after="0" w:line="260" w:lineRule="auto"/>
              <w:jc w:val="center"/>
            </w:pPr>
            <w:r>
              <w:rPr>
                <w:rFonts w:ascii="Times New Roman" w:hAnsi="Times New Roman" w:eastAsia="Times New Roman" w:cs="Times New Roman"/>
                <w:sz w:val="24"/>
                <w:szCs w:val="24"/>
              </w:rPr>
              <w:t>&lt;?,?,Y,?&gt;</w:t>
            </w:r>
          </w:p>
        </w:tc>
        <w:tc>
          <w:tcPr>
            <w:tcW w:w="410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46F4B14">
            <w:pPr>
              <w:keepNext/>
              <w:spacing w:after="0" w:line="260" w:lineRule="auto"/>
              <w:jc w:val="center"/>
            </w:pPr>
            <w:r>
              <w:rPr>
                <w:rFonts w:ascii="Times New Roman" w:hAnsi="Times New Roman" w:eastAsia="Times New Roman" w:cs="Times New Roman"/>
                <w:sz w:val="24"/>
                <w:szCs w:val="24"/>
              </w:rPr>
              <w:t>{&lt;?,?,Y,?&gt;}</w:t>
            </w:r>
          </w:p>
        </w:tc>
      </w:tr>
      <w:tr w14:paraId="40973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615"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5400140">
            <w:pPr>
              <w:keepNext/>
              <w:spacing w:after="0" w:line="260" w:lineRule="auto"/>
              <w:jc w:val="center"/>
            </w:pPr>
            <w:r>
              <w:rPr>
                <w:rFonts w:ascii="Times New Roman" w:hAnsi="Times New Roman" w:eastAsia="Times New Roman" w:cs="Times New Roman"/>
                <w:sz w:val="24"/>
                <w:szCs w:val="24"/>
              </w:rPr>
              <w:t>I6 (−)</w:t>
            </w:r>
          </w:p>
        </w:tc>
        <w:tc>
          <w:tcPr>
            <w:tcW w:w="3355"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1A66A5C">
            <w:pPr>
              <w:keepNext/>
              <w:spacing w:after="0" w:line="260" w:lineRule="auto"/>
              <w:jc w:val="center"/>
            </w:pPr>
            <w:r>
              <w:rPr>
                <w:rFonts w:ascii="Times New Roman" w:hAnsi="Times New Roman" w:eastAsia="Times New Roman" w:cs="Times New Roman"/>
                <w:sz w:val="24"/>
                <w:szCs w:val="24"/>
              </w:rPr>
              <w:t>&lt;?,?,Y,?&gt;</w:t>
            </w:r>
          </w:p>
        </w:tc>
        <w:tc>
          <w:tcPr>
            <w:tcW w:w="410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98F024D">
            <w:pPr>
              <w:keepNext/>
              <w:spacing w:after="0" w:line="260" w:lineRule="auto"/>
              <w:jc w:val="center"/>
            </w:pPr>
            <w:r>
              <w:rPr>
                <w:rFonts w:ascii="Times New Roman" w:hAnsi="Times New Roman" w:eastAsia="Times New Roman" w:cs="Times New Roman"/>
                <w:sz w:val="24"/>
                <w:szCs w:val="24"/>
              </w:rPr>
              <w:t>{&lt;?,?,Y,?&gt;}</w:t>
            </w:r>
          </w:p>
        </w:tc>
      </w:tr>
      <w:tr w14:paraId="0C49D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615"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767F3B6">
            <w:pPr>
              <w:keepNext w:val="0"/>
              <w:spacing w:after="0" w:line="260" w:lineRule="auto"/>
              <w:jc w:val="center"/>
            </w:pPr>
            <w:r>
              <w:rPr>
                <w:rFonts w:ascii="Times New Roman" w:hAnsi="Times New Roman" w:eastAsia="Times New Roman" w:cs="Times New Roman"/>
                <w:sz w:val="24"/>
                <w:szCs w:val="24"/>
              </w:rPr>
              <w:t>I7 (−)</w:t>
            </w:r>
          </w:p>
        </w:tc>
        <w:tc>
          <w:tcPr>
            <w:tcW w:w="3355"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60A53A0">
            <w:pPr>
              <w:keepNext w:val="0"/>
              <w:spacing w:after="0" w:line="260" w:lineRule="auto"/>
              <w:jc w:val="center"/>
            </w:pPr>
            <w:r>
              <w:rPr>
                <w:rFonts w:ascii="Times New Roman" w:hAnsi="Times New Roman" w:eastAsia="Times New Roman" w:cs="Times New Roman"/>
                <w:sz w:val="24"/>
                <w:szCs w:val="24"/>
              </w:rPr>
              <w:t>&lt;?,?,Y,?&gt;</w:t>
            </w:r>
          </w:p>
        </w:tc>
        <w:tc>
          <w:tcPr>
            <w:tcW w:w="410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203598B">
            <w:pPr>
              <w:keepNext w:val="0"/>
              <w:spacing w:after="0" w:line="260" w:lineRule="auto"/>
              <w:jc w:val="center"/>
            </w:pPr>
            <w:r>
              <w:rPr>
                <w:rFonts w:ascii="Times New Roman" w:hAnsi="Times New Roman" w:eastAsia="Times New Roman" w:cs="Times New Roman"/>
                <w:sz w:val="24"/>
                <w:szCs w:val="24"/>
              </w:rPr>
              <w:t>{&lt;?,?,Y,?&gt;}</w:t>
            </w:r>
          </w:p>
        </w:tc>
      </w:tr>
    </w:tbl>
    <w:p w14:paraId="1271ACD3">
      <w:pPr>
        <w:spacing w:before="80" w:after="100" w:line="300" w:lineRule="auto"/>
        <w:jc w:val="both"/>
      </w:pPr>
      <w:r>
        <w:rPr>
          <w:rFonts w:ascii="Times New Roman" w:hAnsi="Times New Roman" w:eastAsia="Times New Roman" w:cs="Times New Roman"/>
          <w:sz w:val="26"/>
          <w:szCs w:val="26"/>
        </w:rPr>
        <w:t>Vậy giả thuyết nhất quán với cả mẫu dương và mẫu âm là &lt;?,?,Y,?&gt;.</w:t>
      </w:r>
    </w:p>
    <w:p w14:paraId="7893392D">
      <w:pPr>
        <w:pStyle w:val="4"/>
        <w:keepNext/>
      </w:pPr>
      <w:r>
        <w:rPr>
          <w:rFonts w:ascii="Times New Roman" w:hAnsi="Times New Roman" w:eastAsia="Times New Roman" w:cs="Times New Roman"/>
        </w:rPr>
        <w:t>d) Version space bằng hai biên S và G</w:t>
      </w:r>
    </w:p>
    <w:p w14:paraId="6B644BC5">
      <w:pPr>
        <w:spacing w:before="0" w:after="20" w:line="300" w:lineRule="auto"/>
        <w:ind w:left="400"/>
        <w:jc w:val="left"/>
      </w:pPr>
      <w:r>
        <w:rPr>
          <w:rFonts w:ascii="Times New Roman" w:hAnsi="Times New Roman" w:eastAsia="Times New Roman" w:cs="Times New Roman"/>
          <w:sz w:val="26"/>
          <w:szCs w:val="26"/>
        </w:rPr>
        <w:t>S = {&lt;?,?,Y,?&gt;}</w:t>
      </w:r>
    </w:p>
    <w:p w14:paraId="1E068025">
      <w:pPr>
        <w:spacing w:before="0" w:after="100" w:line="300" w:lineRule="auto"/>
        <w:ind w:left="400"/>
        <w:jc w:val="left"/>
      </w:pPr>
      <w:r>
        <w:rPr>
          <w:rFonts w:ascii="Times New Roman" w:hAnsi="Times New Roman" w:eastAsia="Times New Roman" w:cs="Times New Roman"/>
          <w:sz w:val="26"/>
          <w:szCs w:val="26"/>
        </w:rPr>
        <w:t>G = {&lt;?,?,Y,?&gt;}</w:t>
      </w:r>
    </w:p>
    <w:p w14:paraId="3E3B9730">
      <w:pPr>
        <w:spacing w:before="40" w:after="100" w:line="300" w:lineRule="auto"/>
        <w:jc w:val="both"/>
      </w:pPr>
      <w:r>
        <w:rPr>
          <w:rFonts w:ascii="Times New Roman" w:hAnsi="Times New Roman" w:eastAsia="Times New Roman" w:cs="Times New Roman"/>
          <w:sz w:val="26"/>
          <w:szCs w:val="26"/>
        </w:rPr>
        <w:t>Vì S và G trùng nhau nên version space chỉ có đúng một giả thuyết là &lt;?,?,Y,?&gt; (Covid dương tính khi và chỉ khi Throat_Pain = Y). Thuật toán đã hội tụ, dữ liệu này đủ để xác định duy nhất một giả thuyết trong H (với 7 mẫu đã cho).</w:t>
      </w:r>
    </w:p>
    <w:p w14:paraId="3B6BCB9B">
      <w:pPr>
        <w:pStyle w:val="4"/>
        <w:keepNext/>
      </w:pPr>
      <w:r>
        <w:rPr>
          <w:rFonts w:ascii="Times New Roman" w:hAnsi="Times New Roman" w:eastAsia="Times New Roman" w:cs="Times New Roman"/>
        </w:rPr>
        <w:t>e) Phân loại một mẫu mới</w:t>
      </w:r>
    </w:p>
    <w:p w14:paraId="00FF58A9">
      <w:pPr>
        <w:spacing w:before="0" w:after="100" w:line="300" w:lineRule="auto"/>
        <w:jc w:val="both"/>
      </w:pPr>
      <w:r>
        <w:rPr>
          <w:rFonts w:ascii="Times New Roman" w:hAnsi="Times New Roman" w:eastAsia="Times New Roman" w:cs="Times New Roman"/>
          <w:sz w:val="26"/>
          <w:szCs w:val="26"/>
        </w:rPr>
        <w:t>Cách làm: lấy giả thuyết h = &lt;?,?,Y,?&gt; và kiểm tra mẫu mới có thỏa các ràng buộc không; thỏa thì dự đoán Positive, không thỏa thì dự đoán Negative. Vì S = G nên mọi giả thuyết trong version space (chỉ có một) đều cho cùng kết quả, kết luận không bị mơ hồ. Hai ví dụ với các mẫu chưa có trong dữ liệu:</w:t>
      </w:r>
    </w:p>
    <w:p w14:paraId="1FBF6EF5">
      <w:pPr>
        <w:pStyle w:val="19"/>
        <w:numPr>
          <w:ilvl w:val="0"/>
          <w:numId w:val="1"/>
        </w:numPr>
        <w:spacing w:after="60" w:line="300" w:lineRule="auto"/>
        <w:jc w:val="both"/>
      </w:pPr>
      <w:r>
        <w:rPr>
          <w:rFonts w:ascii="Times New Roman" w:hAnsi="Times New Roman" w:eastAsia="Times New Roman" w:cs="Times New Roman"/>
          <w:sz w:val="26"/>
          <w:szCs w:val="26"/>
        </w:rPr>
        <w:t xml:space="preserve">x1 = &lt;Fever = Y, Cough = N, Throat_Pain = Y, Body_Pain = N&gt;: Throat_Pain = Y thỏa ràng buộc nên dự đoán </w:t>
      </w:r>
      <w:r>
        <w:rPr>
          <w:rFonts w:ascii="Times New Roman" w:hAnsi="Times New Roman" w:eastAsia="Times New Roman" w:cs="Times New Roman"/>
          <w:b/>
          <w:bCs/>
          <w:sz w:val="26"/>
          <w:szCs w:val="26"/>
        </w:rPr>
        <w:t>Positive</w:t>
      </w:r>
      <w:r>
        <w:rPr>
          <w:rFonts w:ascii="Times New Roman" w:hAnsi="Times New Roman" w:eastAsia="Times New Roman" w:cs="Times New Roman"/>
          <w:sz w:val="26"/>
          <w:szCs w:val="26"/>
        </w:rPr>
        <w:t>.</w:t>
      </w:r>
    </w:p>
    <w:p w14:paraId="29E91C37">
      <w:pPr>
        <w:pStyle w:val="19"/>
        <w:numPr>
          <w:ilvl w:val="0"/>
          <w:numId w:val="1"/>
        </w:numPr>
        <w:spacing w:after="60" w:line="300" w:lineRule="auto"/>
        <w:jc w:val="both"/>
      </w:pPr>
      <w:r>
        <w:rPr>
          <w:rFonts w:ascii="Times New Roman" w:hAnsi="Times New Roman" w:eastAsia="Times New Roman" w:cs="Times New Roman"/>
          <w:sz w:val="26"/>
          <w:szCs w:val="26"/>
        </w:rPr>
        <w:t xml:space="preserve">x2 = &lt;Fever = Y, Cough = Y, Throat_Pain = N, Body_Pain = Y&gt;: Throat_Pain = N không thỏa nên dự đoán </w:t>
      </w:r>
      <w:r>
        <w:rPr>
          <w:rFonts w:ascii="Times New Roman" w:hAnsi="Times New Roman" w:eastAsia="Times New Roman" w:cs="Times New Roman"/>
          <w:b/>
          <w:bCs/>
          <w:sz w:val="26"/>
          <w:szCs w:val="26"/>
        </w:rPr>
        <w:t>Negative</w:t>
      </w:r>
      <w:r>
        <w:rPr>
          <w:rFonts w:ascii="Times New Roman" w:hAnsi="Times New Roman" w:eastAsia="Times New Roman" w:cs="Times New Roman"/>
          <w:sz w:val="26"/>
          <w:szCs w:val="26"/>
        </w:rPr>
        <w:t>, dù người này có sốt và ho.</w:t>
      </w:r>
    </w:p>
    <w:p w14:paraId="1BD115B3">
      <w:pPr>
        <w:spacing w:before="40" w:after="100" w:line="300" w:lineRule="auto"/>
        <w:jc w:val="both"/>
      </w:pPr>
      <w:r>
        <w:rPr>
          <w:rFonts w:ascii="Times New Roman" w:hAnsi="Times New Roman" w:eastAsia="Times New Roman" w:cs="Times New Roman"/>
          <w:sz w:val="26"/>
          <w:szCs w:val="26"/>
        </w:rPr>
        <w:t>Lưu ý: đây chỉ là kết luận rút ra từ 7 mẫu của bài, trong thực tế chẩn đoán Covid-19 không thể chỉ dựa vào một triệu chứng.</w:t>
      </w:r>
    </w:p>
    <w:p w14:paraId="76A903EB">
      <w:pPr>
        <w:pStyle w:val="3"/>
        <w:keepNext/>
      </w:pPr>
      <w:r>
        <w:rPr>
          <w:rFonts w:ascii="Times New Roman" w:hAnsi="Times New Roman" w:eastAsia="Times New Roman" w:cs="Times New Roman"/>
        </w:rPr>
        <w:t>Câu 4 (phần lý thuyết). Đánh giá mô hình và các khái niệm của lý thuyết học</w:t>
      </w:r>
    </w:p>
    <w:p w14:paraId="206B0318">
      <w:pPr>
        <w:pStyle w:val="4"/>
        <w:keepNext/>
      </w:pPr>
      <w:r>
        <w:rPr>
          <w:rFonts w:ascii="Times New Roman" w:hAnsi="Times New Roman" w:eastAsia="Times New Roman" w:cs="Times New Roman"/>
        </w:rPr>
        <w:t>a) Training error và test error</w:t>
      </w:r>
    </w:p>
    <w:p w14:paraId="1FB04420">
      <w:pPr>
        <w:spacing w:before="0" w:after="100" w:line="300" w:lineRule="auto"/>
        <w:jc w:val="both"/>
      </w:pPr>
      <w:r>
        <w:rPr>
          <w:rFonts w:ascii="Times New Roman" w:hAnsi="Times New Roman" w:eastAsia="Times New Roman" w:cs="Times New Roman"/>
          <w:b/>
          <w:bCs/>
          <w:sz w:val="26"/>
          <w:szCs w:val="26"/>
        </w:rPr>
        <w:t>Training error</w:t>
      </w:r>
      <w:r>
        <w:rPr>
          <w:rFonts w:ascii="Times New Roman" w:hAnsi="Times New Roman" w:eastAsia="Times New Roman" w:cs="Times New Roman"/>
          <w:sz w:val="26"/>
          <w:szCs w:val="26"/>
        </w:rPr>
        <w:t xml:space="preserve"> (in-sample error, empirical error) là sai số của mô hình trên chính tập dữ liệu dùng để huấn luyện, ký hiệu E_in. Với phân lớp, E_in = (1/N)·Σ [h(x_n) ≠ y_n]. Giá trị này thường thấp và có xu hướng lạc quan vì mô hình đã "nhìn thấy" các mẫu đó.</w:t>
      </w:r>
    </w:p>
    <w:p w14:paraId="2CC00F0D">
      <w:pPr>
        <w:spacing w:before="0" w:after="100" w:line="300" w:lineRule="auto"/>
        <w:jc w:val="both"/>
      </w:pPr>
      <w:r>
        <w:rPr>
          <w:rFonts w:ascii="Times New Roman" w:hAnsi="Times New Roman" w:eastAsia="Times New Roman" w:cs="Times New Roman"/>
          <w:b/>
          <w:bCs/>
          <w:sz w:val="26"/>
          <w:szCs w:val="26"/>
        </w:rPr>
        <w:t>Test error</w:t>
      </w:r>
      <w:r>
        <w:rPr>
          <w:rFonts w:ascii="Times New Roman" w:hAnsi="Times New Roman" w:eastAsia="Times New Roman" w:cs="Times New Roman"/>
          <w:sz w:val="26"/>
          <w:szCs w:val="26"/>
        </w:rPr>
        <w:t xml:space="preserve"> (out-of-sample error, generalization error) là sai số của mô hình trên dữ liệu mới chưa dùng để huấn luyện (cùng phân phối), ký hiệu E_out. Đây mới là chỉ số phản ánh khả năng khái quát hóa. Trong thực hành ta ước lượng E_out bằng tập kiểm tra riêng. Khi tăng độ phức tạp mô hình thì training error luôn giảm, còn test error giảm rồi tăng trở lại (overfitting). Hiệu E_out − E_in gọi là generalization gap.</w:t>
      </w:r>
    </w:p>
    <w:p w14:paraId="3E6B3384">
      <w:pPr>
        <w:pStyle w:val="4"/>
        <w:keepNext/>
      </w:pPr>
      <w:r>
        <w:rPr>
          <w:rFonts w:ascii="Times New Roman" w:hAnsi="Times New Roman" w:eastAsia="Times New Roman" w:cs="Times New Roman"/>
        </w:rPr>
        <w:t>b) Sample error và true error</w:t>
      </w:r>
    </w:p>
    <w:p w14:paraId="53AC840F">
      <w:pPr>
        <w:spacing w:before="0" w:after="100" w:line="300" w:lineRule="auto"/>
        <w:jc w:val="both"/>
      </w:pPr>
      <w:r>
        <w:rPr>
          <w:rFonts w:ascii="Times New Roman" w:hAnsi="Times New Roman" w:eastAsia="Times New Roman" w:cs="Times New Roman"/>
          <w:b/>
          <w:bCs/>
          <w:sz w:val="26"/>
          <w:szCs w:val="26"/>
        </w:rPr>
        <w:t>Sample error</w:t>
      </w:r>
      <w:r>
        <w:rPr>
          <w:rFonts w:ascii="Times New Roman" w:hAnsi="Times New Roman" w:eastAsia="Times New Roman" w:cs="Times New Roman"/>
          <w:sz w:val="26"/>
          <w:szCs w:val="26"/>
        </w:rPr>
        <w:t xml:space="preserve"> của giả thuyết h trên một mẫu S gồm n ví dụ là tỷ lệ ví dụ trong S mà h phân loại sai: error_S(h) = (1/n)·Σ_{x∈S} δ(f(x) ≠ h(x)), với δ = 1 nếu đúng điều kiện và 0 nếu ngược lại.</w:t>
      </w:r>
    </w:p>
    <w:p w14:paraId="4ECCF9ED">
      <w:pPr>
        <w:spacing w:before="0" w:after="100" w:line="300" w:lineRule="auto"/>
        <w:jc w:val="both"/>
      </w:pPr>
      <w:r>
        <w:rPr>
          <w:rFonts w:ascii="Times New Roman" w:hAnsi="Times New Roman" w:eastAsia="Times New Roman" w:cs="Times New Roman"/>
          <w:b/>
          <w:bCs/>
          <w:sz w:val="26"/>
          <w:szCs w:val="26"/>
        </w:rPr>
        <w:t>True error</w:t>
      </w:r>
      <w:r>
        <w:rPr>
          <w:rFonts w:ascii="Times New Roman" w:hAnsi="Times New Roman" w:eastAsia="Times New Roman" w:cs="Times New Roman"/>
          <w:sz w:val="26"/>
          <w:szCs w:val="26"/>
        </w:rPr>
        <w:t xml:space="preserve"> của h là xác suất h phân loại sai một mẫu được lấy ngẫu nhiên theo phân phối D của toàn bộ dữ liệu: error_D(h) = Pr_{x∼D}[f(x) ≠ h(x)]. Vì ta không biết D nên không tính trực tiếp được true error, mà dùng sample error (trên mẫu đủ lớn và độc lập với lúc huấn luyện) để ước lượng nó.</w:t>
      </w:r>
    </w:p>
    <w:p w14:paraId="6FFC453E">
      <w:pPr>
        <w:pStyle w:val="4"/>
        <w:keepNext/>
      </w:pPr>
      <w:r>
        <w:rPr>
          <w:rFonts w:ascii="Times New Roman" w:hAnsi="Times New Roman" w:eastAsia="Times New Roman" w:cs="Times New Roman"/>
        </w:rPr>
        <w:t>c) Nguyên lý của Holdout, K-fold, Stratified K-fold và LOOCV</w:t>
      </w:r>
    </w:p>
    <w:p w14:paraId="7C7EE711">
      <w:pPr>
        <w:pStyle w:val="19"/>
        <w:numPr>
          <w:ilvl w:val="0"/>
          <w:numId w:val="1"/>
        </w:numPr>
        <w:spacing w:after="60" w:line="300" w:lineRule="auto"/>
        <w:jc w:val="both"/>
      </w:pPr>
      <w:r>
        <w:rPr>
          <w:rFonts w:ascii="Times New Roman" w:hAnsi="Times New Roman" w:eastAsia="Times New Roman" w:cs="Times New Roman"/>
          <w:b/>
          <w:bCs/>
          <w:sz w:val="26"/>
          <w:szCs w:val="26"/>
        </w:rPr>
        <w:t>Holdout:</w:t>
      </w:r>
      <w:r>
        <w:rPr>
          <w:rFonts w:ascii="Times New Roman" w:hAnsi="Times New Roman" w:eastAsia="Times New Roman" w:cs="Times New Roman"/>
          <w:sz w:val="26"/>
          <w:szCs w:val="26"/>
        </w:rPr>
        <w:t xml:space="preserve"> chia ngẫu nhiên dữ liệu làm hai phần (ví dụ 70% huấn luyện, 30% kiểm tra, hoặc thêm tập validation để chọn siêu tham số). Huấn luyện trên phần đầu, đánh giá trên phần sau. Ưu điểm là đơn giản, nhanh; nhược điểm là kết quả phụ thuộc vào cách chia ngẫu nhiên và không tận dụng hết dữ liệu.</w:t>
      </w:r>
    </w:p>
    <w:p w14:paraId="331A85A1">
      <w:pPr>
        <w:pStyle w:val="19"/>
        <w:numPr>
          <w:ilvl w:val="0"/>
          <w:numId w:val="1"/>
        </w:numPr>
        <w:spacing w:after="60" w:line="300" w:lineRule="auto"/>
        <w:jc w:val="both"/>
      </w:pPr>
      <w:r>
        <w:rPr>
          <w:rFonts w:ascii="Times New Roman" w:hAnsi="Times New Roman" w:eastAsia="Times New Roman" w:cs="Times New Roman"/>
          <w:b/>
          <w:bCs/>
          <w:sz w:val="26"/>
          <w:szCs w:val="26"/>
        </w:rPr>
        <w:t>K-fold cross-validation:</w:t>
      </w:r>
      <w:r>
        <w:rPr>
          <w:rFonts w:ascii="Times New Roman" w:hAnsi="Times New Roman" w:eastAsia="Times New Roman" w:cs="Times New Roman"/>
          <w:sz w:val="26"/>
          <w:szCs w:val="26"/>
        </w:rPr>
        <w:t xml:space="preserve"> chia dữ liệu ngẫu nhiên thành k phần (fold) có kích thước xấp xỉ nhau (thường k = 5 hoặc 10). Lần lượt lấy mỗi fold làm tập kiểm tra, k − 1 fold còn lại làm tập huấn luyện, lặp k lần rồi lấy trung bình k sai số. Mỗi mẫu được dùng để kiểm tra đúng một lần và để huấn luyện k − 1 lần.</w:t>
      </w:r>
    </w:p>
    <w:p w14:paraId="362AFD8D">
      <w:pPr>
        <w:pStyle w:val="19"/>
        <w:numPr>
          <w:ilvl w:val="0"/>
          <w:numId w:val="1"/>
        </w:numPr>
        <w:spacing w:after="60" w:line="300" w:lineRule="auto"/>
        <w:jc w:val="both"/>
      </w:pPr>
      <w:r>
        <w:rPr>
          <w:rFonts w:ascii="Times New Roman" w:hAnsi="Times New Roman" w:eastAsia="Times New Roman" w:cs="Times New Roman"/>
          <w:b/>
          <w:bCs/>
          <w:sz w:val="26"/>
          <w:szCs w:val="26"/>
        </w:rPr>
        <w:t>Stratified K-fold:</w:t>
      </w:r>
      <w:r>
        <w:rPr>
          <w:rFonts w:ascii="Times New Roman" w:hAnsi="Times New Roman" w:eastAsia="Times New Roman" w:cs="Times New Roman"/>
          <w:sz w:val="26"/>
          <w:szCs w:val="26"/>
        </w:rPr>
        <w:t xml:space="preserve"> giống K-fold nhưng khi chia, mỗi fold vẫn giữ tỷ lệ các lớp gần bằng tỷ lệ trong toàn bộ dữ liệu. Cách này quan trọng khi dữ liệu mất cân bằng, vì chia ngẫu nhiên có thể làm một fold thiếu hẳn lớp hiếm.</w:t>
      </w:r>
    </w:p>
    <w:p w14:paraId="6FA66B3F">
      <w:pPr>
        <w:pStyle w:val="19"/>
        <w:numPr>
          <w:ilvl w:val="0"/>
          <w:numId w:val="1"/>
        </w:numPr>
        <w:spacing w:after="60" w:line="300" w:lineRule="auto"/>
        <w:jc w:val="both"/>
      </w:pPr>
      <w:r>
        <w:rPr>
          <w:rFonts w:ascii="Times New Roman" w:hAnsi="Times New Roman" w:eastAsia="Times New Roman" w:cs="Times New Roman"/>
          <w:b/>
          <w:bCs/>
          <w:sz w:val="26"/>
          <w:szCs w:val="26"/>
        </w:rPr>
        <w:t>LOOCV (Leave-One-Out):</w:t>
      </w:r>
      <w:r>
        <w:rPr>
          <w:rFonts w:ascii="Times New Roman" w:hAnsi="Times New Roman" w:eastAsia="Times New Roman" w:cs="Times New Roman"/>
          <w:sz w:val="26"/>
          <w:szCs w:val="26"/>
        </w:rPr>
        <w:t xml:space="preserve"> là trường hợp đặc biệt k = N. Mỗi lần chỉ giữ lại 1 mẫu để kiểm tra, N − 1 mẫu còn lại để huấn luyện, lặp N lần. Ước lượng ít bị chệch và dùng hết dữ liệu, nhưng tốn chi phí tính toán (phải huấn luyện N mô hình) và ước lượng có thể có phương sai cao.</w:t>
      </w:r>
    </w:p>
    <w:p w14:paraId="13F9F767">
      <w:pPr>
        <w:pStyle w:val="4"/>
        <w:keepNext/>
      </w:pPr>
      <w:r>
        <w:rPr>
          <w:rFonts w:ascii="Times New Roman" w:hAnsi="Times New Roman" w:eastAsia="Times New Roman" w:cs="Times New Roman"/>
        </w:rPr>
        <w:t>d) Vì sao dùng cross-validation để chọn và tinh chỉnh mô hình</w:t>
      </w:r>
    </w:p>
    <w:p w14:paraId="7F99AE50">
      <w:pPr>
        <w:pStyle w:val="19"/>
        <w:numPr>
          <w:ilvl w:val="0"/>
          <w:numId w:val="1"/>
        </w:numPr>
        <w:spacing w:after="60" w:line="300" w:lineRule="auto"/>
        <w:jc w:val="both"/>
      </w:pPr>
      <w:r>
        <w:rPr>
          <w:rFonts w:ascii="Times New Roman" w:hAnsi="Times New Roman" w:eastAsia="Times New Roman" w:cs="Times New Roman"/>
          <w:sz w:val="26"/>
          <w:szCs w:val="26"/>
        </w:rPr>
        <w:t>Training error không dùng để so sánh mô hình được vì mô hình phức tạp hơn luôn có training error thấp hơn, dễ chọn nhầm mô hình overfit.</w:t>
      </w:r>
    </w:p>
    <w:p w14:paraId="4B309C5C">
      <w:pPr>
        <w:pStyle w:val="19"/>
        <w:numPr>
          <w:ilvl w:val="0"/>
          <w:numId w:val="1"/>
        </w:numPr>
        <w:spacing w:after="60" w:line="300" w:lineRule="auto"/>
        <w:jc w:val="both"/>
      </w:pPr>
      <w:r>
        <w:rPr>
          <w:rFonts w:ascii="Times New Roman" w:hAnsi="Times New Roman" w:eastAsia="Times New Roman" w:cs="Times New Roman"/>
          <w:sz w:val="26"/>
          <w:szCs w:val="26"/>
        </w:rPr>
        <w:t>Nếu chọn mô hình dựa trên một tập test duy nhất thì tập đó dần bị "lộ" và không còn khách quan, hơn nữa kết quả phụ thuộc vào một lần chia.</w:t>
      </w:r>
    </w:p>
    <w:p w14:paraId="69D785AA">
      <w:pPr>
        <w:pStyle w:val="19"/>
        <w:numPr>
          <w:ilvl w:val="0"/>
          <w:numId w:val="1"/>
        </w:numPr>
        <w:spacing w:after="60" w:line="300" w:lineRule="auto"/>
        <w:jc w:val="both"/>
      </w:pPr>
      <w:r>
        <w:rPr>
          <w:rFonts w:ascii="Times New Roman" w:hAnsi="Times New Roman" w:eastAsia="Times New Roman" w:cs="Times New Roman"/>
          <w:sz w:val="26"/>
          <w:szCs w:val="26"/>
        </w:rPr>
        <w:t>Cross-validation cho ước lượng sai số tổng quát hóa ổn định hơn vì trung bình trên nhiều lần chia, mọi mẫu đều được dùng cả để huấn luyện và kiểm tra; đặc biệt có ích khi dữ liệu ít.</w:t>
      </w:r>
    </w:p>
    <w:p w14:paraId="54F3CC71">
      <w:pPr>
        <w:pStyle w:val="19"/>
        <w:numPr>
          <w:ilvl w:val="0"/>
          <w:numId w:val="1"/>
        </w:numPr>
        <w:spacing w:after="60" w:line="300" w:lineRule="auto"/>
        <w:jc w:val="both"/>
      </w:pPr>
      <w:r>
        <w:rPr>
          <w:rFonts w:ascii="Times New Roman" w:hAnsi="Times New Roman" w:eastAsia="Times New Roman" w:cs="Times New Roman"/>
          <w:sz w:val="26"/>
          <w:szCs w:val="26"/>
        </w:rPr>
        <w:t>Có thể dùng điểm CV trung bình để so sánh các mô hình và các giá trị siêu tham số (ví dụ k trong kNN, độ sâu cây) rồi chọn cấu hình tốt nhất, cũng như phát hiện overfitting.</w:t>
      </w:r>
    </w:p>
    <w:p w14:paraId="0EC34F0F">
      <w:pPr>
        <w:pStyle w:val="4"/>
        <w:keepNext/>
      </w:pPr>
      <w:r>
        <w:rPr>
          <w:rFonts w:ascii="Times New Roman" w:hAnsi="Times New Roman" w:eastAsia="Times New Roman" w:cs="Times New Roman"/>
        </w:rPr>
        <w:t>e) Ý nghĩa của PAC learning</w:t>
      </w:r>
    </w:p>
    <w:p w14:paraId="56292939">
      <w:pPr>
        <w:spacing w:before="0" w:after="100" w:line="300" w:lineRule="auto"/>
        <w:jc w:val="both"/>
      </w:pPr>
      <w:r>
        <w:rPr>
          <w:rFonts w:ascii="Times New Roman" w:hAnsi="Times New Roman" w:eastAsia="Times New Roman" w:cs="Times New Roman"/>
          <w:sz w:val="26"/>
          <w:szCs w:val="26"/>
        </w:rPr>
        <w:t>PAC (Probably Approximately Correct) learning là khung lý thuyết trả lời câu hỏi: với dữ liệu hữu hạn thì có thể học tốt đến mức nào. Một lớp khái niệm C được gọi là PAC-học được nếu với mọi ε, δ thuộc (0, 1/2), thuật toán học L với xác suất ít nhất 1 − δ sẽ trả về giả thuyết h có true error không vượt quá ε, trong thời gian đa thức theo 1/ε, 1/δ, số thuộc tính n và kích thước của khái niệm.</w:t>
      </w:r>
    </w:p>
    <w:p w14:paraId="551F6504">
      <w:pPr>
        <w:pStyle w:val="19"/>
        <w:numPr>
          <w:ilvl w:val="0"/>
          <w:numId w:val="1"/>
        </w:numPr>
        <w:spacing w:after="60" w:line="300" w:lineRule="auto"/>
        <w:jc w:val="both"/>
      </w:pPr>
      <w:r>
        <w:rPr>
          <w:rFonts w:ascii="Times New Roman" w:hAnsi="Times New Roman" w:eastAsia="Times New Roman" w:cs="Times New Roman"/>
          <w:sz w:val="26"/>
          <w:szCs w:val="26"/>
        </w:rPr>
        <w:t>"Probably": kết quả đúng với xác suất cao (ít nhất 1 − δ), vì mẫu huấn luyện lấy ngẫu nhiên nên có thể gặp tập mẫu xấu.</w:t>
      </w:r>
    </w:p>
    <w:p w14:paraId="5E9BD194">
      <w:pPr>
        <w:pStyle w:val="19"/>
        <w:numPr>
          <w:ilvl w:val="0"/>
          <w:numId w:val="1"/>
        </w:numPr>
        <w:spacing w:after="60" w:line="300" w:lineRule="auto"/>
        <w:jc w:val="both"/>
      </w:pPr>
      <w:r>
        <w:rPr>
          <w:rFonts w:ascii="Times New Roman" w:hAnsi="Times New Roman" w:eastAsia="Times New Roman" w:cs="Times New Roman"/>
          <w:sz w:val="26"/>
          <w:szCs w:val="26"/>
        </w:rPr>
        <w:t>"Approximately correct": giả thuyết không cần đúng hoàn toàn mà chỉ cần sai số không quá ε.</w:t>
      </w:r>
    </w:p>
    <w:p w14:paraId="1A9E19AA">
      <w:pPr>
        <w:spacing w:before="40" w:after="100" w:line="300" w:lineRule="auto"/>
        <w:jc w:val="both"/>
      </w:pPr>
      <w:r>
        <w:rPr>
          <w:rFonts w:ascii="Times New Roman" w:hAnsi="Times New Roman" w:eastAsia="Times New Roman" w:cs="Times New Roman"/>
          <w:sz w:val="26"/>
          <w:szCs w:val="26"/>
        </w:rPr>
        <w:t>Ý nghĩa là ta không đòi hỏi học chính xác tuyệt đối mà chỉ cần "gần đúng với độ tin cậy cao", và có thể tính được số mẫu cần thiết. Ví dụ với không gian giả thuyết hữu hạn và learner luôn trả về giả thuyết nhất quán với dữ liệu huấn luyện, số mẫu đủ là m ≥ (1/ε)·(ln|H| + ln(1/δ)).</w:t>
      </w:r>
    </w:p>
    <w:p w14:paraId="64677DA5">
      <w:pPr>
        <w:pStyle w:val="4"/>
        <w:keepNext/>
      </w:pPr>
      <w:r>
        <w:rPr>
          <w:rFonts w:ascii="Times New Roman" w:hAnsi="Times New Roman" w:eastAsia="Times New Roman" w:cs="Times New Roman"/>
        </w:rPr>
        <w:t>f) Sample complexity và computational complexity</w:t>
      </w:r>
    </w:p>
    <w:p w14:paraId="6A9B7ABA">
      <w:pPr>
        <w:spacing w:before="0" w:after="100" w:line="300" w:lineRule="auto"/>
        <w:jc w:val="both"/>
      </w:pPr>
      <w:r>
        <w:rPr>
          <w:rFonts w:ascii="Times New Roman" w:hAnsi="Times New Roman" w:eastAsia="Times New Roman" w:cs="Times New Roman"/>
          <w:b/>
          <w:bCs/>
          <w:sz w:val="26"/>
          <w:szCs w:val="26"/>
        </w:rPr>
        <w:t>Sample complexity</w:t>
      </w:r>
      <w:r>
        <w:rPr>
          <w:rFonts w:ascii="Times New Roman" w:hAnsi="Times New Roman" w:eastAsia="Times New Roman" w:cs="Times New Roman"/>
          <w:sz w:val="26"/>
          <w:szCs w:val="26"/>
        </w:rPr>
        <w:t xml:space="preserve"> là số lượng ví dụ huấn luyện cần có để thuật toán học được giả thuyết đạt yêu cầu (sai số ≤ ε với độ tin cậy 1 − δ). Nó phụ thuộc vào ε, δ và độ phức tạp của không gian giả thuyết (ln|H| hoặc VC dimension).</w:t>
      </w:r>
    </w:p>
    <w:p w14:paraId="4C730AFA">
      <w:pPr>
        <w:spacing w:before="0" w:after="100" w:line="300" w:lineRule="auto"/>
        <w:jc w:val="both"/>
      </w:pPr>
      <w:r>
        <w:rPr>
          <w:rFonts w:ascii="Times New Roman" w:hAnsi="Times New Roman" w:eastAsia="Times New Roman" w:cs="Times New Roman"/>
          <w:b/>
          <w:bCs/>
          <w:sz w:val="26"/>
          <w:szCs w:val="26"/>
        </w:rPr>
        <w:t>Computational complexity</w:t>
      </w:r>
      <w:r>
        <w:rPr>
          <w:rFonts w:ascii="Times New Roman" w:hAnsi="Times New Roman" w:eastAsia="Times New Roman" w:cs="Times New Roman"/>
          <w:sz w:val="26"/>
          <w:szCs w:val="26"/>
        </w:rPr>
        <w:t xml:space="preserve"> là lượng tài nguyên tính toán (thời gian, bộ nhớ) mà thuật toán cần để tìm ra giả thuyết, thường biểu diễn theo big-O theo số mẫu và số thuộc tính.</w:t>
      </w:r>
    </w:p>
    <w:p w14:paraId="17B226AD">
      <w:pPr>
        <w:spacing w:before="0" w:after="100" w:line="300" w:lineRule="auto"/>
        <w:jc w:val="both"/>
      </w:pPr>
      <w:r>
        <w:rPr>
          <w:rFonts w:ascii="Times New Roman" w:hAnsi="Times New Roman" w:eastAsia="Times New Roman" w:cs="Times New Roman"/>
          <w:sz w:val="26"/>
          <w:szCs w:val="26"/>
        </w:rPr>
        <w:t>Hai loại này khác nhau: một bài toán có thể cần ít mẫu nhưng việc tìm giả thuyết phù hợp lại rất tốn thời gian (ví dụ bài toán NP-khó), hoặc ngược lại.</w:t>
      </w:r>
    </w:p>
    <w:p w14:paraId="42FD667A">
      <w:pPr>
        <w:pStyle w:val="4"/>
        <w:keepNext/>
      </w:pPr>
      <w:r>
        <w:rPr>
          <w:rFonts w:ascii="Times New Roman" w:hAnsi="Times New Roman" w:eastAsia="Times New Roman" w:cs="Times New Roman"/>
        </w:rPr>
        <w:t>g) Ý nghĩa của bất đẳng thức Hoeffding</w:t>
      </w:r>
    </w:p>
    <w:p w14:paraId="5AF83EE4">
      <w:pPr>
        <w:spacing w:before="0" w:after="100" w:line="300" w:lineRule="auto"/>
        <w:jc w:val="both"/>
      </w:pPr>
      <w:r>
        <w:rPr>
          <w:rFonts w:ascii="Times New Roman" w:hAnsi="Times New Roman" w:eastAsia="Times New Roman" w:cs="Times New Roman"/>
          <w:sz w:val="26"/>
          <w:szCs w:val="26"/>
        </w:rPr>
        <w:t>Với một giả thuyết h cố định (chọn trước khi nhìn dữ liệu) và N mẫu độc lập, Hoeffding cho:</w:t>
      </w:r>
    </w:p>
    <w:p w14:paraId="3705B2E0">
      <w:pPr>
        <w:spacing w:before="0" w:after="100" w:line="300" w:lineRule="auto"/>
        <w:ind w:left="400"/>
        <w:jc w:val="left"/>
      </w:pPr>
      <w:r>
        <w:rPr>
          <w:rFonts w:ascii="Times New Roman" w:hAnsi="Times New Roman" w:eastAsia="Times New Roman" w:cs="Times New Roman"/>
          <w:sz w:val="26"/>
          <w:szCs w:val="26"/>
        </w:rPr>
        <w:t>P[ |E_in(h) − E_out(h)| &gt; ε ] ≤ 2·exp(−2ε²N)</w:t>
      </w:r>
    </w:p>
    <w:p w14:paraId="6D62C106">
      <w:pPr>
        <w:spacing w:before="0" w:after="100" w:line="300" w:lineRule="auto"/>
        <w:jc w:val="both"/>
      </w:pPr>
      <w:r>
        <w:rPr>
          <w:rFonts w:ascii="Times New Roman" w:hAnsi="Times New Roman" w:eastAsia="Times New Roman" w:cs="Times New Roman"/>
          <w:sz w:val="26"/>
          <w:szCs w:val="26"/>
        </w:rPr>
        <w:t>Ý nghĩa: sai số trong mẫu E_in là ước lượng tốt của sai số ngoài mẫu E_out, và xác suất hai giá trị này chênh nhau quá ε giảm theo hàm mũ khi N tăng. Muốn ε nhỏ (xấp xỉ sát hơn) thì cần N lớn hơn. Cận này không phụ thuộc vào phân phối dữ liệu hay vào giá trị E_out chưa biết.</w:t>
      </w:r>
    </w:p>
    <w:p w14:paraId="4CF91BF1">
      <w:pPr>
        <w:spacing w:before="0" w:after="100" w:line="300" w:lineRule="auto"/>
        <w:jc w:val="both"/>
      </w:pPr>
      <w:r>
        <w:rPr>
          <w:rFonts w:ascii="Times New Roman" w:hAnsi="Times New Roman" w:eastAsia="Times New Roman" w:cs="Times New Roman"/>
          <w:sz w:val="26"/>
          <w:szCs w:val="26"/>
        </w:rPr>
        <w:t>Khi học, ta chọn h tốt nhất trong tập M giả thuyết, nên phải dùng union bound: P[∃h: |E_in − E_out| &gt; ε] ≤ 2M·exp(−2ε²N). Cận này cho thấy M càng lớn thì càng khó bảo đảm E_in ≈ E_out, và khi M vô hạn thì cận trở nên vô nghĩa, dẫn đến nhu cầu dùng VC dimension.</w:t>
      </w:r>
    </w:p>
    <w:p w14:paraId="510AB79B">
      <w:pPr>
        <w:pStyle w:val="4"/>
        <w:keepNext/>
      </w:pPr>
      <w:r>
        <w:rPr>
          <w:rFonts w:ascii="Times New Roman" w:hAnsi="Times New Roman" w:eastAsia="Times New Roman" w:cs="Times New Roman"/>
        </w:rPr>
        <w:t>h) VC dimension và vai trò với không gian giả thuyết vô hạn</w:t>
      </w:r>
    </w:p>
    <w:p w14:paraId="1E8E8ACA">
      <w:pPr>
        <w:spacing w:before="0" w:after="100" w:line="300" w:lineRule="auto"/>
        <w:jc w:val="both"/>
      </w:pPr>
      <w:r>
        <w:rPr>
          <w:rFonts w:ascii="Times New Roman" w:hAnsi="Times New Roman" w:eastAsia="Times New Roman" w:cs="Times New Roman"/>
          <w:sz w:val="26"/>
          <w:szCs w:val="26"/>
        </w:rPr>
        <w:t xml:space="preserve">Một tập H được gọi là phân tách (shatter) được một tập N điểm nếu với mọi cách gán nhãn cho N điểm đó (có 2^N cách) đều tìm được một giả thuyết trong H khớp với cách gán nhãn ấy. </w:t>
      </w:r>
      <w:r>
        <w:rPr>
          <w:rFonts w:ascii="Times New Roman" w:hAnsi="Times New Roman" w:eastAsia="Times New Roman" w:cs="Times New Roman"/>
          <w:b/>
          <w:bCs/>
          <w:sz w:val="26"/>
          <w:szCs w:val="26"/>
        </w:rPr>
        <w:t>VC dimension</w:t>
      </w:r>
      <w:r>
        <w:rPr>
          <w:rFonts w:ascii="Times New Roman" w:hAnsi="Times New Roman" w:eastAsia="Times New Roman" w:cs="Times New Roman"/>
          <w:sz w:val="26"/>
          <w:szCs w:val="26"/>
        </w:rPr>
        <w:t xml:space="preserve"> của H, ký hiệu d_VC(H), là số điểm lớn nhất mà H có thể phân tách được. Nếu H phân tách được tập có kích thước lớn tùy ý thì d_VC = ∞. Ví dụ: tập các đường thẳng (perceptron) trong mặt phẳng có d_VC = 3; trong không gian d chiều là d + 1.</w:t>
      </w:r>
    </w:p>
    <w:p w14:paraId="370D1FDA">
      <w:pPr>
        <w:spacing w:before="0" w:after="100" w:line="300" w:lineRule="auto"/>
        <w:jc w:val="both"/>
      </w:pPr>
      <w:r>
        <w:rPr>
          <w:rFonts w:ascii="Times New Roman" w:hAnsi="Times New Roman" w:eastAsia="Times New Roman" w:cs="Times New Roman"/>
          <w:sz w:val="26"/>
          <w:szCs w:val="26"/>
        </w:rPr>
        <w:t>Vai trò: khi H vô hạn (như các đường thẳng, siêu phẳng) thì M = |H| = ∞ và cận Hoeffding mở rộng ở câu g) vô dụng. Tuy nhiên số cách phân dạng hiệu dụng của H trên N điểm (growth function m_H(N)) lại bị chặn: nếu d_VC hữu hạn thì m_H(N) ≤ N^(d_VC) + 1, tức chỉ tăng theo đa thức của N. Do đó ta thay M bằng m_H(2N) và thu được cận VC:</w:t>
      </w:r>
    </w:p>
    <w:p w14:paraId="420B15A3">
      <w:pPr>
        <w:spacing w:before="0" w:after="100" w:line="300" w:lineRule="auto"/>
        <w:ind w:left="400"/>
        <w:jc w:val="left"/>
      </w:pPr>
      <w:r>
        <w:rPr>
          <w:rFonts w:ascii="Times New Roman" w:hAnsi="Times New Roman" w:eastAsia="Times New Roman" w:cs="Times New Roman"/>
          <w:sz w:val="26"/>
          <w:szCs w:val="26"/>
        </w:rPr>
        <w:t>E_out(h) ≤ E_in(h) + √[ (8/N)·ln(4·m_H(2N)/δ) ]  (với xác suất ≥ 1 − δ)</w:t>
      </w:r>
    </w:p>
    <w:p w14:paraId="43A1D011">
      <w:pPr>
        <w:spacing w:before="40" w:after="100" w:line="300" w:lineRule="auto"/>
        <w:jc w:val="both"/>
      </w:pPr>
      <w:r>
        <w:rPr>
          <w:rFonts w:ascii="Times New Roman" w:hAnsi="Times New Roman" w:eastAsia="Times New Roman" w:cs="Times New Roman"/>
          <w:sz w:val="26"/>
          <w:szCs w:val="26"/>
        </w:rPr>
        <w:t>Vậy VC dimension đo "độ phức tạp hiệu dụng" của H: nếu d_VC hữu hạn thì mô hình khái quát hóa được khi N đủ lớn dù H vô hạn; d_VC càng lớn thì càng cần nhiều dữ liệu (và dễ overfit hơn). Nó cũng được dùng để ước lượng sample complexity cho trường hợp H vô hạn.</w:t>
      </w:r>
    </w:p>
    <w:sectPr>
      <w:pgSz w:w="11906" w:h="16838"/>
      <w:pgMar w:top="1134" w:right="1134" w:bottom="1134" w:left="1701"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汉仪粗黑简">
    <w:altName w:val="SimSun"/>
    <w:panose1 w:val="00000000000000000000"/>
    <w:charset w:val="86"/>
    <w:family w:val="auto"/>
    <w:pitch w:val="default"/>
    <w:sig w:usb0="00000000" w:usb1="00000000" w:usb2="00000002" w:usb3="00000000" w:csb0="00040000" w:csb1="00000000"/>
  </w:font>
  <w:font w:name="Inter">
    <w:altName w:val="Calibri"/>
    <w:panose1 w:val="00000000000000000000"/>
    <w:charset w:val="00"/>
    <w:family w:val="auto"/>
    <w:pitch w:val="default"/>
    <w:sig w:usb0="00000000" w:usb1="00000000"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C80424">
    <w:pPr>
      <w:jc w:val="center"/>
    </w:pPr>
    <w:r>
      <w:rPr>
        <w:rFonts w:ascii="Times New Roman" w:hAnsi="Times New Roman" w:eastAsia="Times New Roman" w:cs="Times New Roman"/>
        <w:sz w:val="22"/>
        <w:szCs w:val="22"/>
      </w:rPr>
      <w:t xml:space="preserve">Trang </w:t>
    </w:r>
    <w:r>
      <w:rPr>
        <w:rFonts w:ascii="Times New Roman" w:hAnsi="Times New Roman" w:eastAsia="Times New Roman" w:cs="Times New Roman"/>
        <w:sz w:val="22"/>
        <w:szCs w:val="22"/>
      </w:rPr>
      <w:fldChar w:fldCharType="begin"/>
    </w:r>
    <w:r>
      <w:rPr>
        <w:rFonts w:ascii="Times New Roman" w:hAnsi="Times New Roman" w:eastAsia="Times New Roman" w:cs="Times New Roman"/>
        <w:sz w:val="22"/>
        <w:szCs w:val="22"/>
      </w:rPr>
      <w:instrText xml:space="preserve">PAGE</w:instrText>
    </w:r>
    <w:r>
      <w:rPr>
        <w:rFonts w:ascii="Times New Roman" w:hAnsi="Times New Roman" w:eastAsia="Times New Roman" w:cs="Times New Roman"/>
        <w:sz w:val="22"/>
        <w:szCs w:val="22"/>
      </w:rPr>
      <w:fldChar w:fldCharType="separate"/>
    </w:r>
    <w:r>
      <w:rPr>
        <w:rFonts w:ascii="Times New Roman" w:hAnsi="Times New Roman" w:eastAsia="Times New Roman" w:cs="Times New Roman"/>
        <w:sz w:val="22"/>
        <w:szCs w:val="22"/>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compat>
    <w:compatSetting w:name="compatibilityMode" w:uri="http://schemas.microsoft.com/office/word" w:val="15"/>
  </w:compat>
  <w:rsids>
    <w:rsidRoot w:val="00000000"/>
    <w:rsid w:val="6FE775E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6"/>
      <w:szCs w:val="26"/>
    </w:rPr>
  </w:style>
  <w:style w:type="paragraph" w:styleId="2">
    <w:name w:val="heading 1"/>
    <w:next w:val="1"/>
    <w:qFormat/>
    <w:uiPriority w:val="0"/>
    <w:pPr>
      <w:pBdr>
        <w:bottom w:val="single" w:color="000000" w:sz="6" w:space="2"/>
      </w:pBdr>
      <w:spacing w:before="360" w:after="160"/>
      <w:jc w:val="left"/>
      <w:outlineLvl w:val="0"/>
    </w:pPr>
    <w:rPr>
      <w:rFonts w:ascii="Times New Roman" w:hAnsi="Times New Roman" w:eastAsia="Times New Roman" w:cs="Times New Roman"/>
      <w:b/>
      <w:bCs/>
      <w:color w:val="000000"/>
      <w:sz w:val="30"/>
      <w:szCs w:val="30"/>
    </w:rPr>
  </w:style>
  <w:style w:type="paragraph" w:styleId="3">
    <w:name w:val="heading 2"/>
    <w:next w:val="1"/>
    <w:semiHidden/>
    <w:unhideWhenUsed/>
    <w:qFormat/>
    <w:uiPriority w:val="0"/>
    <w:pPr>
      <w:spacing w:before="280" w:after="120"/>
      <w:outlineLvl w:val="1"/>
    </w:pPr>
    <w:rPr>
      <w:rFonts w:ascii="Times New Roman" w:hAnsi="Times New Roman" w:eastAsia="Times New Roman" w:cs="Times New Roman"/>
      <w:b/>
      <w:bCs/>
      <w:color w:val="000000"/>
      <w:sz w:val="28"/>
      <w:szCs w:val="28"/>
    </w:rPr>
  </w:style>
  <w:style w:type="paragraph" w:styleId="4">
    <w:name w:val="heading 3"/>
    <w:next w:val="1"/>
    <w:semiHidden/>
    <w:unhideWhenUsed/>
    <w:qFormat/>
    <w:uiPriority w:val="0"/>
    <w:pPr>
      <w:spacing w:before="160" w:after="80"/>
      <w:outlineLvl w:val="2"/>
    </w:pPr>
    <w:rPr>
      <w:rFonts w:ascii="Times New Roman" w:hAnsi="Times New Roman" w:eastAsia="Times New Roman" w:cs="Times New Roman"/>
      <w:b/>
      <w:bCs/>
      <w:i/>
      <w:iCs/>
      <w:color w:val="000000"/>
      <w:sz w:val="26"/>
      <w:szCs w:val="26"/>
    </w:rPr>
  </w:style>
  <w:style w:type="paragraph" w:styleId="5">
    <w:name w:val="heading 4"/>
    <w:next w:val="1"/>
    <w:semiHidden/>
    <w:unhideWhenUsed/>
    <w:qFormat/>
    <w:uiPriority w:val="0"/>
    <w:rPr>
      <w:rFonts w:ascii="Times New Roman" w:hAnsi="Times New Roman" w:eastAsia="Times New Roman" w:cs="Times New Roman"/>
      <w:i/>
      <w:iCs/>
      <w:color w:val="2E74B5"/>
      <w:sz w:val="26"/>
      <w:szCs w:val="26"/>
    </w:rPr>
  </w:style>
  <w:style w:type="paragraph" w:styleId="6">
    <w:name w:val="heading 5"/>
    <w:next w:val="1"/>
    <w:semiHidden/>
    <w:unhideWhenUsed/>
    <w:qFormat/>
    <w:uiPriority w:val="0"/>
    <w:rPr>
      <w:rFonts w:ascii="Times New Roman" w:hAnsi="Times New Roman" w:eastAsia="Times New Roman" w:cs="Times New Roman"/>
      <w:color w:val="2E74B5"/>
      <w:sz w:val="26"/>
      <w:szCs w:val="26"/>
    </w:rPr>
  </w:style>
  <w:style w:type="paragraph" w:styleId="7">
    <w:name w:val="heading 6"/>
    <w:next w:val="1"/>
    <w:semiHidden/>
    <w:unhideWhenUsed/>
    <w:qFormat/>
    <w:uiPriority w:val="0"/>
    <w:rPr>
      <w:rFonts w:ascii="Times New Roman" w:hAnsi="Times New Roman" w:eastAsia="Times New Roman" w:cs="Times New Roman"/>
      <w:color w:val="1F4D78"/>
      <w:sz w:val="26"/>
      <w:szCs w:val="26"/>
    </w:rPr>
  </w:style>
  <w:style w:type="character" w:default="1" w:styleId="8">
    <w:name w:val="Default Paragraph Font"/>
    <w:semiHidden/>
    <w:unhideWhenUsed/>
    <w:qFormat/>
    <w:uiPriority w:val="1"/>
    <w:rPr>
      <w:rFonts w:ascii="Times New Roman" w:hAnsi="Times New Roman" w:eastAsia="SimSun" w:cs="Times New Roman"/>
      <w:lang w:val="en-US" w:eastAsia="zh-CN" w:bidi="ar-SA"/>
    </w:rPr>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uiPriority w:val="0"/>
    <w:rPr>
      <w:vertAlign w:val="superscript"/>
    </w:rPr>
  </w:style>
  <w:style w:type="paragraph" w:styleId="11">
    <w:name w:val="endnote text"/>
    <w:link w:val="21"/>
    <w:uiPriority w:val="0"/>
    <w:pPr>
      <w:spacing w:after="0" w:line="240" w:lineRule="auto"/>
    </w:pPr>
    <w:rPr>
      <w:rFonts w:ascii="Times New Roman" w:hAnsi="Times New Roman" w:eastAsia="Times New Roman" w:cs="Times New Roman"/>
      <w:sz w:val="20"/>
      <w:szCs w:val="20"/>
    </w:rPr>
  </w:style>
  <w:style w:type="paragraph" w:styleId="12">
    <w:name w:val="footer"/>
    <w:basedOn w:val="1"/>
    <w:link w:val="23"/>
    <w:qFormat/>
    <w:uiPriority w:val="0"/>
    <w:pPr>
      <w:widowControl w:val="0"/>
      <w:tabs>
        <w:tab w:val="center" w:pos="4153"/>
        <w:tab w:val="right" w:pos="8306"/>
      </w:tabs>
      <w:snapToGrid w:val="0"/>
      <w:jc w:val="left"/>
    </w:pPr>
    <w:rPr>
      <w:rFonts w:eastAsia="汉仪粗黑简" w:asciiTheme="minorHAnsi" w:hAnsiTheme="minorHAnsi" w:cstheme="minorBidi"/>
      <w:kern w:val="2"/>
      <w:sz w:val="18"/>
      <w:szCs w:val="18"/>
      <w:lang w:val="en-US" w:eastAsia="zh-CN" w:bidi="ar-SA"/>
    </w:rPr>
  </w:style>
  <w:style w:type="character" w:styleId="13">
    <w:name w:val="footnote reference"/>
    <w:uiPriority w:val="0"/>
    <w:rPr>
      <w:vertAlign w:val="superscript"/>
    </w:rPr>
  </w:style>
  <w:style w:type="paragraph" w:styleId="14">
    <w:name w:val="footnote text"/>
    <w:link w:val="20"/>
    <w:uiPriority w:val="0"/>
    <w:pPr>
      <w:spacing w:after="0" w:line="240" w:lineRule="auto"/>
    </w:pPr>
    <w:rPr>
      <w:rFonts w:ascii="Times New Roman" w:hAnsi="Times New Roman" w:eastAsia="Times New Roman" w:cs="Times New Roman"/>
      <w:sz w:val="20"/>
      <w:szCs w:val="20"/>
    </w:rPr>
  </w:style>
  <w:style w:type="paragraph" w:styleId="15">
    <w:name w:val="header"/>
    <w:basedOn w:val="1"/>
    <w:link w:val="22"/>
    <w:qFormat/>
    <w:uiPriority w:val="0"/>
    <w:pPr>
      <w:widowControl w:val="0"/>
      <w:tabs>
        <w:tab w:val="center" w:pos="4153"/>
        <w:tab w:val="right" w:pos="8306"/>
      </w:tabs>
      <w:snapToGrid w:val="0"/>
      <w:jc w:val="center"/>
    </w:pPr>
    <w:rPr>
      <w:rFonts w:eastAsia="汉仪粗黑简" w:asciiTheme="minorHAnsi" w:hAnsiTheme="minorHAnsi" w:cstheme="minorBidi"/>
      <w:kern w:val="2"/>
      <w:sz w:val="18"/>
      <w:szCs w:val="18"/>
      <w:lang w:val="en-US" w:eastAsia="zh-CN" w:bidi="ar-SA"/>
    </w:rPr>
  </w:style>
  <w:style w:type="character" w:styleId="16">
    <w:name w:val="Hyperlink"/>
    <w:uiPriority w:val="0"/>
    <w:rPr>
      <w:color w:val="0563C1"/>
      <w:u w:val="single"/>
    </w:rPr>
  </w:style>
  <w:style w:type="paragraph" w:styleId="17">
    <w:name w:val="Normal (Web)"/>
    <w:basedOn w:val="1"/>
    <w:qFormat/>
    <w:uiPriority w:val="0"/>
    <w:pPr>
      <w:widowControl w:val="0"/>
      <w:jc w:val="both"/>
    </w:pPr>
    <w:rPr>
      <w:rFonts w:eastAsia="汉仪粗黑简" w:asciiTheme="minorHAnsi" w:hAnsiTheme="minorHAnsi" w:cstheme="minorBidi"/>
      <w:kern w:val="2"/>
      <w:sz w:val="24"/>
      <w:szCs w:val="24"/>
      <w:lang w:val="en-US" w:eastAsia="zh-CN" w:bidi="ar-SA"/>
    </w:rPr>
  </w:style>
  <w:style w:type="paragraph" w:styleId="18">
    <w:name w:val="Title"/>
    <w:qFormat/>
    <w:uiPriority w:val="0"/>
    <w:rPr>
      <w:rFonts w:ascii="Times New Roman" w:hAnsi="Times New Roman" w:eastAsia="Times New Roman" w:cs="Times New Roman"/>
      <w:sz w:val="56"/>
      <w:szCs w:val="56"/>
    </w:rPr>
  </w:style>
  <w:style w:type="paragraph" w:styleId="19">
    <w:name w:val="List Paragraph"/>
    <w:qFormat/>
    <w:uiPriority w:val="0"/>
    <w:rPr>
      <w:rFonts w:ascii="Times New Roman" w:hAnsi="Times New Roman" w:eastAsia="Times New Roman" w:cs="Times New Roman"/>
      <w:sz w:val="26"/>
      <w:szCs w:val="26"/>
    </w:rPr>
  </w:style>
  <w:style w:type="character" w:customStyle="1" w:styleId="20">
    <w:name w:val="Footnote Text Char"/>
    <w:link w:val="14"/>
    <w:semiHidden/>
    <w:unhideWhenUsed/>
    <w:qFormat/>
    <w:uiPriority w:val="99"/>
    <w:rPr>
      <w:sz w:val="20"/>
      <w:szCs w:val="20"/>
    </w:rPr>
  </w:style>
  <w:style w:type="character" w:customStyle="1" w:styleId="21">
    <w:name w:val="Endnote Text Char"/>
    <w:link w:val="11"/>
    <w:semiHidden/>
    <w:unhideWhenUsed/>
    <w:qFormat/>
    <w:uiPriority w:val="99"/>
    <w:rPr>
      <w:sz w:val="20"/>
      <w:szCs w:val="20"/>
    </w:rPr>
  </w:style>
  <w:style w:type="character" w:customStyle="1" w:styleId="22">
    <w:name w:val="页眉 字符"/>
    <w:basedOn w:val="8"/>
    <w:link w:val="15"/>
    <w:qFormat/>
    <w:uiPriority w:val="0"/>
    <w:rPr>
      <w:sz w:val="18"/>
      <w:szCs w:val="18"/>
    </w:rPr>
  </w:style>
  <w:style w:type="character" w:customStyle="1" w:styleId="23">
    <w:name w:val="页脚 字符"/>
    <w:basedOn w:val="8"/>
    <w:link w:val="12"/>
    <w:qFormat/>
    <w:uiPriority w:val="0"/>
    <w:rPr>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Minimalist Business Personal Portfolio Cover"/>
      <sectRole val="1"/>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18</Pages>
  <TotalTime>1</TotalTime>
  <ScaleCrop>false</ScaleCrop>
  <LinksUpToDate>false</LinksUpToDate>
  <Application>WPS Office_12.1.0.28096_F1E327BC-269C-435d-A152-05C5408002CA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2026-10-03T20:39:00Z</dcterms:created>
  <dc:creator>Sinh viên</dc:creator>
  <cp:lastModifiedBy>Huy Vũ Gia</cp:lastModifiedBy>
  <dcterms:modified xsi:type="dcterms:W3CDTF">2026-10-04T03:42:04Z</dcterms:modified>
  <dc:title>Bài làm Huấn luyện và đánh giá mô hình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eyJoZGlkIjoiMDA5MzZkYThkZTdiODBlOWYyYzRkN2UxM2QwNDU3OWIiLCJ1c2VySWQiOiIxMzkyMzMwMjUwNDEzIn0=</vt:lpwstr>
  </property>
  <property fmtid="{D5CDD505-2E9C-101B-9397-08002B2CF9AE}" pid="3" name="KSOProductBuildVer">
    <vt:lpwstr>1033-12.1.0.28096</vt:lpwstr>
  </property>
  <property fmtid="{D5CDD505-2E9C-101B-9397-08002B2CF9AE}" pid="4" name="ICV">
    <vt:lpwstr>A1685896C89440F2872651FB70F87DED_13</vt:lpwstr>
  </property>
</Properties>
</file>