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307FA2C4" w:rsidR="00597A02" w:rsidRPr="003F4577" w:rsidRDefault="00680F96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A5405D">
              <w:rPr>
                <w:lang w:val="it-IT"/>
              </w:rPr>
              <w:t>6</w:t>
            </w:r>
            <w:bookmarkStart w:id="0" w:name="_GoBack"/>
            <w:bookmarkEnd w:id="0"/>
            <w:r>
              <w:rPr>
                <w:lang w:val="it-IT"/>
              </w:rPr>
              <w:t>.02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516"/>
        <w:gridCol w:w="222"/>
      </w:tblGrid>
      <w:tr w:rsidR="000B56F7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68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044DA899" w14:textId="77777777" w:rsidR="00AD1171" w:rsidRDefault="001635F8" w:rsidP="00AD1171">
            <w:pPr>
              <w:ind w:left="731"/>
              <w:rPr>
                <w:bCs w:val="0"/>
              </w:rPr>
            </w:pPr>
            <w:r>
              <w:rPr>
                <w:b w:val="0"/>
              </w:rPr>
              <w:t xml:space="preserve">Questa mattina come prima cosa ho dovuto mettere a posto un problemino che c’era con il login dell’venditore, come </w:t>
            </w:r>
            <w:proofErr w:type="spellStart"/>
            <w:r>
              <w:rPr>
                <w:b w:val="0"/>
              </w:rPr>
              <w:t>siegato</w:t>
            </w:r>
            <w:proofErr w:type="spellEnd"/>
            <w:r>
              <w:rPr>
                <w:b w:val="0"/>
              </w:rPr>
              <w:t xml:space="preserve"> nella sezione “</w:t>
            </w:r>
            <w:r w:rsidRPr="003F4577">
              <w:rPr>
                <w:b w:val="0"/>
                <w:lang w:val="it-IT"/>
              </w:rPr>
              <w:t>Problemi riscontrati e soluzioni adottate</w:t>
            </w:r>
            <w:r>
              <w:rPr>
                <w:b w:val="0"/>
              </w:rPr>
              <w:t>”.</w:t>
            </w:r>
          </w:p>
          <w:p w14:paraId="611BCA2D" w14:textId="77777777" w:rsidR="001635F8" w:rsidRDefault="001635F8" w:rsidP="00AD1171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Dopodiché ho lavorato alla pagina di mostra del dettaglio del prodotto, inizialmente ho preso quella originale e l’ho modificata in modo che vengano mostrate solo le informazioni necessarie, come mostrato nella figura qui sotto.</w:t>
            </w:r>
          </w:p>
          <w:p w14:paraId="52EF5286" w14:textId="77777777" w:rsidR="001635F8" w:rsidRDefault="001635F8" w:rsidP="00AD1171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79B3CAF8" w14:textId="77777777" w:rsidR="00450F50" w:rsidRDefault="001635F8" w:rsidP="00450F50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drawing>
                <wp:inline distT="0" distB="0" distL="0" distR="0" wp14:anchorId="5C0AEC07" wp14:editId="3A2F6ABF">
                  <wp:extent cx="5862204" cy="2432735"/>
                  <wp:effectExtent l="19050" t="19050" r="24765" b="2476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906" cy="24417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F0F998" w14:textId="65D1A055" w:rsidR="001635F8" w:rsidRDefault="00450F50" w:rsidP="00450F50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fldSimple w:instr=" SEQ Figura \* ARABIC ">
              <w:r w:rsidR="00F075FD">
                <w:rPr>
                  <w:noProof/>
                </w:rPr>
                <w:t>1</w:t>
              </w:r>
            </w:fldSimple>
            <w:r>
              <w:t xml:space="preserve"> base pagina inserimento prodotto</w:t>
            </w:r>
          </w:p>
          <w:p w14:paraId="5B280A01" w14:textId="77777777" w:rsidR="001635F8" w:rsidRDefault="001635F8" w:rsidP="00AD1171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29A108A4" w14:textId="4AAE2F78" w:rsidR="001635F8" w:rsidRDefault="001635F8" w:rsidP="00AD1171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Ci sono ancora delle informazioni del template, perché ancora non è completo, ma ho intanto inserito l’immagine di base, che è vuota essendo che deve poter permettere all’utente di cliccargli e inserire quella del prodotto che si vuole inserire. Gli altri campi saranno modificati in modo che siano degli input in cui inserire i dati e poi un bottone in fondo con cui inserire il prodotto.</w:t>
            </w:r>
          </w:p>
          <w:p w14:paraId="0FC1A561" w14:textId="77777777" w:rsidR="001635F8" w:rsidRDefault="001635F8" w:rsidP="00AD1171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La stessa pagina verrà poi modificata e riadattata anche per la modifica dei dati dei prodotti esi</w:t>
            </w:r>
            <w:r w:rsidR="00953A44">
              <w:rPr>
                <w:rFonts w:eastAsia="Times New Roman" w:cstheme="minorHAnsi"/>
                <w:b w:val="0"/>
                <w:lang w:eastAsia="it-IT"/>
              </w:rPr>
              <w:t>s</w:t>
            </w:r>
            <w:r>
              <w:rPr>
                <w:rFonts w:eastAsia="Times New Roman" w:cstheme="minorHAnsi"/>
                <w:b w:val="0"/>
                <w:lang w:eastAsia="it-IT"/>
              </w:rPr>
              <w:t xml:space="preserve">tenti, al posto degli input vuoti ci saranno degli input </w:t>
            </w:r>
            <w:r w:rsidR="00953A44">
              <w:rPr>
                <w:rFonts w:eastAsia="Times New Roman" w:cstheme="minorHAnsi"/>
                <w:b w:val="0"/>
                <w:lang w:eastAsia="it-IT"/>
              </w:rPr>
              <w:t>i dati del prodotto selezionato.</w:t>
            </w:r>
          </w:p>
          <w:p w14:paraId="152D1909" w14:textId="77777777" w:rsidR="00733E22" w:rsidRDefault="00733E22" w:rsidP="001B42D2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Per fare in modo che l’immagine sia un input file in cui scegliere l’immagine ho controllato alla pagina “</w:t>
            </w:r>
            <w:hyperlink r:id="rId9" w:history="1">
              <w:r w:rsidRPr="008939AF">
                <w:rPr>
                  <w:rStyle w:val="Collegamentoipertestuale"/>
                  <w:rFonts w:eastAsia="Times New Roman" w:cstheme="minorHAnsi"/>
                  <w:lang w:eastAsia="it-IT"/>
                </w:rPr>
                <w:t>https://stackoverflow.com/questions/2855589/replace-input-type-file-by-an-image</w:t>
              </w:r>
            </w:hyperlink>
            <w:r>
              <w:rPr>
                <w:rFonts w:eastAsia="Times New Roman" w:cstheme="minorHAnsi"/>
                <w:b w:val="0"/>
                <w:lang w:eastAsia="it-IT"/>
              </w:rPr>
              <w:t>”.</w:t>
            </w:r>
          </w:p>
          <w:p w14:paraId="5EEC5238" w14:textId="77777777" w:rsidR="001B42D2" w:rsidRDefault="001B42D2" w:rsidP="001B42D2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Alla fine la grafica della pagina sono riuscito a completarla, come mostrato sotto.</w:t>
            </w:r>
          </w:p>
          <w:p w14:paraId="4AE718C6" w14:textId="77777777" w:rsidR="001B42D2" w:rsidRDefault="001B42D2" w:rsidP="001B42D2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4494C551" w14:textId="77777777" w:rsidR="00450F50" w:rsidRDefault="00450F50" w:rsidP="00450F50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lastRenderedPageBreak/>
              <w:drawing>
                <wp:inline distT="0" distB="0" distL="0" distR="0" wp14:anchorId="27E8C35D" wp14:editId="7C518474">
                  <wp:extent cx="5938404" cy="2353662"/>
                  <wp:effectExtent l="19050" t="19050" r="24765" b="279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661" cy="23565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0A176" w14:textId="3BAA75BB" w:rsidR="001B42D2" w:rsidRDefault="00450F50" w:rsidP="00450F50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fldSimple w:instr=" SEQ Figura \* ARABIC ">
              <w:r w:rsidR="00F075FD">
                <w:rPr>
                  <w:noProof/>
                </w:rPr>
                <w:t>2</w:t>
              </w:r>
            </w:fldSimple>
            <w:r>
              <w:t xml:space="preserve"> pagina inserimento prodotto</w:t>
            </w:r>
          </w:p>
          <w:p w14:paraId="4627E8B5" w14:textId="77777777" w:rsidR="001B42D2" w:rsidRDefault="001B42D2" w:rsidP="001B42D2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</w:p>
          <w:p w14:paraId="15ECB65E" w14:textId="4394E2F2" w:rsidR="001B42D2" w:rsidRPr="001B42D2" w:rsidRDefault="00450F50" w:rsidP="001B42D2">
            <w:pPr>
              <w:ind w:left="731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Nella pagina è implementata solo la parte grafica, non ci sono ancora controlli e la funzione del bottone non è ancora implementata.</w:t>
            </w:r>
          </w:p>
        </w:tc>
        <w:tc>
          <w:tcPr>
            <w:tcW w:w="236" w:type="dxa"/>
          </w:tcPr>
          <w:p w14:paraId="351D0021" w14:textId="1B4D08F3" w:rsidR="000B56F7" w:rsidRPr="00636170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2715FF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BB2E22B" w14:textId="02373D21" w:rsidR="002715FF" w:rsidRDefault="00953A44" w:rsidP="009C3F66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Un problema che ho avuto appena ho iniziato è stato con il login del venditore, non perché non funzionasse, ma non funzionava nel modo corretto, ovvero era sempre accessibile, anche se la sessione veniva distrutta, e di conseguenza tutte le </w:t>
            </w:r>
            <w:r w:rsidR="00733E22">
              <w:rPr>
                <w:b w:val="0"/>
                <w:lang w:val="it-IT"/>
              </w:rPr>
              <w:t>sessioni, si riusciva comunque ad accedere, questo perché mancava il controllo all’interno della funzione controller che apre la pagina, così l’ho inserit</w:t>
            </w:r>
            <w:r w:rsidR="00986A52">
              <w:rPr>
                <w:b w:val="0"/>
                <w:lang w:val="it-IT"/>
              </w:rPr>
              <w:t>o</w:t>
            </w:r>
            <w:r w:rsidR="00733E22">
              <w:rPr>
                <w:b w:val="0"/>
                <w:lang w:val="it-IT"/>
              </w:rPr>
              <w:t>.</w:t>
            </w:r>
          </w:p>
          <w:p w14:paraId="217E18EB" w14:textId="77777777" w:rsidR="00986A52" w:rsidRDefault="00986A52" w:rsidP="009C3F66">
            <w:pPr>
              <w:ind w:left="731" w:right="-1"/>
              <w:rPr>
                <w:bCs w:val="0"/>
                <w:lang w:val="it-IT"/>
              </w:rPr>
            </w:pPr>
          </w:p>
          <w:p w14:paraId="6E88E3EB" w14:textId="77777777" w:rsidR="00986A52" w:rsidRDefault="00986A52" w:rsidP="00986A52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4997709F" wp14:editId="43D6BB96">
                  <wp:extent cx="4953000" cy="1336675"/>
                  <wp:effectExtent l="19050" t="19050" r="19050" b="158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1336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6C3B3" w14:textId="4ECAAE32" w:rsidR="00986A52" w:rsidRDefault="00986A52" w:rsidP="00986A52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F075FD">
                <w:rPr>
                  <w:noProof/>
                </w:rPr>
                <w:t>3</w:t>
              </w:r>
            </w:fldSimple>
            <w:r>
              <w:t xml:space="preserve"> controllo sessione apertura pagine</w:t>
            </w:r>
          </w:p>
          <w:p w14:paraId="6490D5C8" w14:textId="77777777" w:rsidR="00986A52" w:rsidRDefault="00986A52" w:rsidP="009C3F66">
            <w:pPr>
              <w:ind w:left="731" w:right="-1"/>
              <w:rPr>
                <w:bCs w:val="0"/>
                <w:lang w:val="it-IT"/>
              </w:rPr>
            </w:pPr>
          </w:p>
          <w:p w14:paraId="4CCF4FCF" w14:textId="77777777" w:rsidR="00986A52" w:rsidRDefault="00986A52" w:rsidP="009C3F66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Il controllo si occupa di assicurarsi che la sessione sia attiva e la variabile esista, ma se non è così riapre la pagina di base, ovvero quella di login.</w:t>
            </w:r>
          </w:p>
          <w:p w14:paraId="13768544" w14:textId="77777777" w:rsidR="00986A52" w:rsidRDefault="00986A52" w:rsidP="009C3F66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Oltre a questo però ho dovuto anche cambiare la funzione per il login, perché nel model c’era un controllo errato. Nella dichiarazione della variabile di sessione dopo che il login va a buon fine questa veniva inserita con l’indice sbagliato, di conseguenze il controllo finale non </w:t>
            </w:r>
            <w:r w:rsidR="006D4FAD">
              <w:rPr>
                <w:b w:val="0"/>
                <w:lang w:val="it-IT"/>
              </w:rPr>
              <w:t>combaciava e dava sempre errore.</w:t>
            </w:r>
          </w:p>
          <w:p w14:paraId="5BCF53A2" w14:textId="77777777" w:rsidR="006D4FAD" w:rsidRDefault="006D4FAD" w:rsidP="009C3F66">
            <w:pPr>
              <w:ind w:left="731" w:right="-1"/>
              <w:rPr>
                <w:bCs w:val="0"/>
                <w:lang w:val="it-IT"/>
              </w:rPr>
            </w:pPr>
          </w:p>
          <w:p w14:paraId="44851CA5" w14:textId="77777777" w:rsidR="006D4FAD" w:rsidRDefault="006D4FAD" w:rsidP="006D4FAD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  <w:lang w:val="it-IT"/>
              </w:rPr>
              <w:drawing>
                <wp:inline distT="0" distB="0" distL="0" distR="0" wp14:anchorId="5CFD5E79" wp14:editId="76CEB320">
                  <wp:extent cx="4315460" cy="775970"/>
                  <wp:effectExtent l="19050" t="19050" r="27940" b="2413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46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84B62" w14:textId="10631356" w:rsidR="006D4FAD" w:rsidRDefault="006D4FAD" w:rsidP="006D4FAD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F075FD">
                <w:rPr>
                  <w:noProof/>
                </w:rPr>
                <w:t>4</w:t>
              </w:r>
            </w:fldSimple>
            <w:r>
              <w:t xml:space="preserve"> controllo email corretta login</w:t>
            </w:r>
          </w:p>
          <w:p w14:paraId="059B8CE2" w14:textId="77777777" w:rsidR="006D4FAD" w:rsidRDefault="006D4FAD" w:rsidP="009C3F66">
            <w:pPr>
              <w:ind w:left="731" w:right="-1"/>
              <w:rPr>
                <w:bCs w:val="0"/>
                <w:lang w:val="it-IT"/>
              </w:rPr>
            </w:pPr>
          </w:p>
          <w:p w14:paraId="3FADE6A3" w14:textId="77777777" w:rsidR="006D4FAD" w:rsidRDefault="006D4FAD" w:rsidP="006D4FAD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  <w:lang w:val="it-IT"/>
              </w:rPr>
              <w:lastRenderedPageBreak/>
              <w:drawing>
                <wp:inline distT="0" distB="0" distL="0" distR="0" wp14:anchorId="49135E38" wp14:editId="5DBB5473">
                  <wp:extent cx="3796030" cy="1302385"/>
                  <wp:effectExtent l="19050" t="19050" r="13970" b="1206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03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352F4" w14:textId="7AA53205" w:rsidR="006D4FAD" w:rsidRDefault="006D4FAD" w:rsidP="006D4FAD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F075FD">
                <w:rPr>
                  <w:noProof/>
                </w:rPr>
                <w:t>5</w:t>
              </w:r>
            </w:fldSimple>
            <w:r>
              <w:t xml:space="preserve"> switch login venditore</w:t>
            </w:r>
          </w:p>
          <w:p w14:paraId="3202C5ED" w14:textId="77777777" w:rsidR="006D4FAD" w:rsidRDefault="006D4FAD" w:rsidP="006D4FAD">
            <w:pPr>
              <w:keepNext/>
              <w:ind w:left="-120" w:right="-344"/>
              <w:jc w:val="center"/>
              <w:rPr>
                <w:bCs w:val="0"/>
                <w:lang w:val="it-IT"/>
              </w:rPr>
            </w:pPr>
          </w:p>
          <w:p w14:paraId="5DA9D94E" w14:textId="36EA391E" w:rsidR="006D4FAD" w:rsidRDefault="006D4FAD" w:rsidP="009C3F66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L’errore era alle righe 39 e 40, perché venivano dichiarati con i nomi scorretti, ovvero “manager” al posto di “dealer”, e quindi nel controller dello switch non trovava mai corretto e dava errore, dando errore le pagine non mi veniva mai aperta perché la variabile di sessione non esiste e quindi mi ritornava sempre nella pagina di login.</w:t>
            </w:r>
          </w:p>
          <w:p w14:paraId="13D3F91D" w14:textId="41B29F4F" w:rsidR="006D4FAD" w:rsidRPr="007E17B5" w:rsidRDefault="006D4FAD" w:rsidP="009C3F66">
            <w:pPr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Ora ho messo a posto, come mostrato nelle immagini superiori, semplicemente inserendo i valori e indici coretti nel</w:t>
            </w:r>
          </w:p>
        </w:tc>
      </w:tr>
    </w:tbl>
    <w:p w14:paraId="4ECA3784" w14:textId="77777777" w:rsidR="0039441A" w:rsidRPr="009141EC" w:rsidRDefault="0039441A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515F2E" w14:textId="77777777" w:rsidR="00CA1EE6" w:rsidRDefault="00F569DB" w:rsidP="009C3F66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Oggi </w:t>
            </w:r>
            <w:r w:rsidR="001A5099">
              <w:rPr>
                <w:b w:val="0"/>
                <w:lang w:val="it-IT"/>
              </w:rPr>
              <w:t xml:space="preserve">sono arrivato </w:t>
            </w:r>
            <w:r w:rsidR="00A65CEF">
              <w:rPr>
                <w:b w:val="0"/>
                <w:lang w:val="it-IT"/>
              </w:rPr>
              <w:t xml:space="preserve">avanzato molto </w:t>
            </w:r>
            <w:r w:rsidR="001A5099">
              <w:rPr>
                <w:b w:val="0"/>
                <w:lang w:val="it-IT"/>
              </w:rPr>
              <w:t>con la pagina della messa in vendita dei prodotti</w:t>
            </w:r>
            <w:r w:rsidR="00C5042E">
              <w:rPr>
                <w:b w:val="0"/>
                <w:lang w:val="it-IT"/>
              </w:rPr>
              <w:t>.</w:t>
            </w:r>
          </w:p>
          <w:p w14:paraId="44F53248" w14:textId="71BE88FE" w:rsidR="004001BF" w:rsidRPr="00940CCD" w:rsidRDefault="004001BF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creato la grafica della pagina di inserimento dei prodotti.</w:t>
            </w:r>
          </w:p>
        </w:tc>
      </w:tr>
    </w:tbl>
    <w:p w14:paraId="6DA2FEB8" w14:textId="77777777" w:rsidR="00F1508C" w:rsidRPr="003F4577" w:rsidRDefault="00F1508C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85B1257" w:rsidR="00CF6509" w:rsidRPr="00CA1EE6" w:rsidRDefault="001A5099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</w:t>
            </w:r>
            <w:r w:rsidR="007B3103">
              <w:rPr>
                <w:b w:val="0"/>
                <w:lang w:val="it-IT"/>
              </w:rPr>
              <w:t xml:space="preserve"> la pagina di messa in vendita dei prodotti</w:t>
            </w:r>
            <w:r w:rsidR="00305B30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9C3F66">
      <w:pPr>
        <w:tabs>
          <w:tab w:val="left" w:pos="8650"/>
        </w:tabs>
        <w:ind w:right="-1"/>
      </w:pPr>
      <w:r>
        <w:tab/>
      </w:r>
    </w:p>
    <w:p w14:paraId="3B3B1E28" w14:textId="77777777" w:rsidR="007E01A2" w:rsidRPr="001567C0" w:rsidRDefault="007E01A2" w:rsidP="009C3F66">
      <w:pPr>
        <w:tabs>
          <w:tab w:val="left" w:pos="8650"/>
        </w:tabs>
        <w:ind w:right="-1"/>
      </w:pPr>
    </w:p>
    <w:sectPr w:rsidR="007E01A2" w:rsidRPr="001567C0" w:rsidSect="007E01A2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34D1" w14:textId="77777777" w:rsidR="008F3938" w:rsidRDefault="008F3938" w:rsidP="00DC1A1A">
      <w:pPr>
        <w:spacing w:after="0" w:line="240" w:lineRule="auto"/>
      </w:pPr>
      <w:r>
        <w:separator/>
      </w:r>
    </w:p>
  </w:endnote>
  <w:endnote w:type="continuationSeparator" w:id="0">
    <w:p w14:paraId="40337B6A" w14:textId="77777777" w:rsidR="008F3938" w:rsidRDefault="008F39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5F3627" w:rsidRDefault="008F3938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F3627">
          <w:t>Nome Progetto: Gestione dalla vendita dei prodotti dei piccoli negozianti</w:t>
        </w:r>
      </w:sdtContent>
    </w:sdt>
    <w:r w:rsidR="005F3627">
      <w:ptab w:relativeTo="margin" w:alignment="right" w:leader="none"/>
    </w:r>
    <w:r w:rsidR="005F3627">
      <w:fldChar w:fldCharType="begin"/>
    </w:r>
    <w:r w:rsidR="005F3627">
      <w:instrText xml:space="preserve"> PAGE  \* Arabic  \* MERGEFORMAT </w:instrText>
    </w:r>
    <w:r w:rsidR="005F3627">
      <w:fldChar w:fldCharType="separate"/>
    </w:r>
    <w:r w:rsidR="005F3627">
      <w:t>1</w:t>
    </w:r>
    <w:r w:rsidR="005F3627">
      <w:fldChar w:fldCharType="end"/>
    </w:r>
    <w:r w:rsidR="005F3627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5F3627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C0EB7" w14:textId="77777777" w:rsidR="008F3938" w:rsidRDefault="008F3938" w:rsidP="00DC1A1A">
      <w:pPr>
        <w:spacing w:after="0" w:line="240" w:lineRule="auto"/>
      </w:pPr>
      <w:r>
        <w:separator/>
      </w:r>
    </w:p>
  </w:footnote>
  <w:footnote w:type="continuationSeparator" w:id="0">
    <w:p w14:paraId="5668A170" w14:textId="77777777" w:rsidR="008F3938" w:rsidRDefault="008F39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5F3627" w:rsidRPr="00C04A89" w:rsidRDefault="005F3627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5F3627" w:rsidRDefault="005F362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244EB"/>
    <w:rsid w:val="00025DC2"/>
    <w:rsid w:val="00027A63"/>
    <w:rsid w:val="000308FC"/>
    <w:rsid w:val="00030C7F"/>
    <w:rsid w:val="000338F8"/>
    <w:rsid w:val="00033CAC"/>
    <w:rsid w:val="00040C15"/>
    <w:rsid w:val="00041296"/>
    <w:rsid w:val="00042555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5E00"/>
    <w:rsid w:val="000C64FB"/>
    <w:rsid w:val="000D5817"/>
    <w:rsid w:val="000E0ED6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70A2C"/>
    <w:rsid w:val="0017495C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201C7B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3BBF"/>
    <w:rsid w:val="002746DB"/>
    <w:rsid w:val="00280C4D"/>
    <w:rsid w:val="002810EF"/>
    <w:rsid w:val="002830E8"/>
    <w:rsid w:val="00283178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FB"/>
    <w:rsid w:val="00352162"/>
    <w:rsid w:val="003535D3"/>
    <w:rsid w:val="00354B2C"/>
    <w:rsid w:val="003576C0"/>
    <w:rsid w:val="0036392C"/>
    <w:rsid w:val="00373821"/>
    <w:rsid w:val="003765A1"/>
    <w:rsid w:val="00381B70"/>
    <w:rsid w:val="0038252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01BF"/>
    <w:rsid w:val="00402BD9"/>
    <w:rsid w:val="0040345D"/>
    <w:rsid w:val="00407FF4"/>
    <w:rsid w:val="00410B71"/>
    <w:rsid w:val="00412A6B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6CC3"/>
    <w:rsid w:val="004419CA"/>
    <w:rsid w:val="004429D5"/>
    <w:rsid w:val="00445ED5"/>
    <w:rsid w:val="00450F50"/>
    <w:rsid w:val="00451327"/>
    <w:rsid w:val="004517F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4DE3"/>
    <w:rsid w:val="004A4FD3"/>
    <w:rsid w:val="004A5875"/>
    <w:rsid w:val="004A5A9E"/>
    <w:rsid w:val="004A5B1E"/>
    <w:rsid w:val="004A670A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18AA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5F3627"/>
    <w:rsid w:val="005F70F2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1474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3E4C"/>
    <w:rsid w:val="006A6D54"/>
    <w:rsid w:val="006C21CD"/>
    <w:rsid w:val="006C2CE2"/>
    <w:rsid w:val="006C3133"/>
    <w:rsid w:val="006C5EA8"/>
    <w:rsid w:val="006D11CB"/>
    <w:rsid w:val="006D4FAD"/>
    <w:rsid w:val="006E26E1"/>
    <w:rsid w:val="006E72B8"/>
    <w:rsid w:val="006E7481"/>
    <w:rsid w:val="006E7573"/>
    <w:rsid w:val="006E75AE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4073A"/>
    <w:rsid w:val="00740C68"/>
    <w:rsid w:val="00743163"/>
    <w:rsid w:val="007461DE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C260E"/>
    <w:rsid w:val="007C3E86"/>
    <w:rsid w:val="007C643C"/>
    <w:rsid w:val="007C6BBD"/>
    <w:rsid w:val="007C6E9E"/>
    <w:rsid w:val="007D0B73"/>
    <w:rsid w:val="007D0F42"/>
    <w:rsid w:val="007D2B14"/>
    <w:rsid w:val="007D2D41"/>
    <w:rsid w:val="007D2D5B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37B6"/>
    <w:rsid w:val="007F7B75"/>
    <w:rsid w:val="00800318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A7423"/>
    <w:rsid w:val="008B2B2F"/>
    <w:rsid w:val="008B38F0"/>
    <w:rsid w:val="008D0900"/>
    <w:rsid w:val="008D1E14"/>
    <w:rsid w:val="008D3BFC"/>
    <w:rsid w:val="008D5FCB"/>
    <w:rsid w:val="008D6B29"/>
    <w:rsid w:val="008D7356"/>
    <w:rsid w:val="008D7C85"/>
    <w:rsid w:val="008E1749"/>
    <w:rsid w:val="008E2485"/>
    <w:rsid w:val="008E3746"/>
    <w:rsid w:val="008E6A70"/>
    <w:rsid w:val="008F1E8A"/>
    <w:rsid w:val="008F3938"/>
    <w:rsid w:val="00900564"/>
    <w:rsid w:val="009011F5"/>
    <w:rsid w:val="00901DB7"/>
    <w:rsid w:val="00902F15"/>
    <w:rsid w:val="00903B80"/>
    <w:rsid w:val="009053E1"/>
    <w:rsid w:val="00907280"/>
    <w:rsid w:val="009141EC"/>
    <w:rsid w:val="0091479E"/>
    <w:rsid w:val="00914D50"/>
    <w:rsid w:val="00916864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53A44"/>
    <w:rsid w:val="0095456B"/>
    <w:rsid w:val="0095731C"/>
    <w:rsid w:val="00965312"/>
    <w:rsid w:val="00970C2C"/>
    <w:rsid w:val="00983769"/>
    <w:rsid w:val="00983947"/>
    <w:rsid w:val="00984012"/>
    <w:rsid w:val="00984BA3"/>
    <w:rsid w:val="00984DAE"/>
    <w:rsid w:val="00986A52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C3F66"/>
    <w:rsid w:val="009D4116"/>
    <w:rsid w:val="009E0184"/>
    <w:rsid w:val="009E04C6"/>
    <w:rsid w:val="009E1293"/>
    <w:rsid w:val="009E462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36819"/>
    <w:rsid w:val="00A43907"/>
    <w:rsid w:val="00A474AD"/>
    <w:rsid w:val="00A475CE"/>
    <w:rsid w:val="00A53A38"/>
    <w:rsid w:val="00A5405D"/>
    <w:rsid w:val="00A550B4"/>
    <w:rsid w:val="00A56E6A"/>
    <w:rsid w:val="00A601F0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1171"/>
    <w:rsid w:val="00AD4D08"/>
    <w:rsid w:val="00AD565C"/>
    <w:rsid w:val="00AE238A"/>
    <w:rsid w:val="00AF1A24"/>
    <w:rsid w:val="00B10338"/>
    <w:rsid w:val="00B138A7"/>
    <w:rsid w:val="00B152AE"/>
    <w:rsid w:val="00B16E6E"/>
    <w:rsid w:val="00B17647"/>
    <w:rsid w:val="00B20119"/>
    <w:rsid w:val="00B22351"/>
    <w:rsid w:val="00B23753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65AF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233B"/>
    <w:rsid w:val="00C31F2C"/>
    <w:rsid w:val="00C32430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B06"/>
    <w:rsid w:val="00CB4465"/>
    <w:rsid w:val="00CB4691"/>
    <w:rsid w:val="00CB681D"/>
    <w:rsid w:val="00CB7A0C"/>
    <w:rsid w:val="00CC15F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3154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3C7F"/>
    <w:rsid w:val="00D8519E"/>
    <w:rsid w:val="00D85B4A"/>
    <w:rsid w:val="00D92DFB"/>
    <w:rsid w:val="00D9496C"/>
    <w:rsid w:val="00D97125"/>
    <w:rsid w:val="00DA10AF"/>
    <w:rsid w:val="00DA192A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3F3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1DA"/>
    <w:rsid w:val="00E37D5D"/>
    <w:rsid w:val="00E41AB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D7737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075F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70306"/>
    <w:rsid w:val="00F71F99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3E06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855589/replace-input-type-file-by-an-image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5612C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5136F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97D92"/>
    <w:rsid w:val="00AE7D08"/>
    <w:rsid w:val="00B234F0"/>
    <w:rsid w:val="00B563C8"/>
    <w:rsid w:val="00B77B2A"/>
    <w:rsid w:val="00BA5B2C"/>
    <w:rsid w:val="00BA73F6"/>
    <w:rsid w:val="00BC2A95"/>
    <w:rsid w:val="00BD119E"/>
    <w:rsid w:val="00C077DA"/>
    <w:rsid w:val="00C22A10"/>
    <w:rsid w:val="00C57AC2"/>
    <w:rsid w:val="00CB349C"/>
    <w:rsid w:val="00CD4850"/>
    <w:rsid w:val="00CF74A6"/>
    <w:rsid w:val="00D07130"/>
    <w:rsid w:val="00D07A71"/>
    <w:rsid w:val="00D212FA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714A-438D-4938-991B-06CD9AD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182</cp:revision>
  <cp:lastPrinted>2019-02-06T10:32:00Z</cp:lastPrinted>
  <dcterms:created xsi:type="dcterms:W3CDTF">2015-06-23T12:36:00Z</dcterms:created>
  <dcterms:modified xsi:type="dcterms:W3CDTF">2019-02-06T10:33:00Z</dcterms:modified>
</cp:coreProperties>
</file>