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084B3" w14:textId="77777777" w:rsidR="00D26421" w:rsidRDefault="00D26421">
      <w:pPr>
        <w:spacing w:before="3200"/>
      </w:pPr>
    </w:p>
    <w:p w14:paraId="59DF9C5F" w14:textId="77777777" w:rsidR="00D26421" w:rsidRDefault="002F5BF4">
      <w:pPr>
        <w:spacing w:after="240"/>
        <w:jc w:val="center"/>
      </w:pPr>
      <w:r>
        <w:rPr>
          <w:b/>
          <w:bCs/>
          <w:color w:val="1F4E79"/>
          <w:sz w:val="56"/>
          <w:szCs w:val="56"/>
        </w:rPr>
        <w:t>NGHIÊN CỨU DIGITAL TWIN TRÊN THẾ GIỚI</w:t>
      </w:r>
    </w:p>
    <w:p w14:paraId="727EBE14" w14:textId="77777777" w:rsidR="00D26421" w:rsidRDefault="002F5BF4">
      <w:pPr>
        <w:spacing w:after="480"/>
        <w:jc w:val="center"/>
      </w:pPr>
      <w:r>
        <w:rPr>
          <w:color w:val="444444"/>
          <w:sz w:val="32"/>
          <w:szCs w:val="32"/>
        </w:rPr>
        <w:t>Smart City · Campus · Sân vận động</w:t>
      </w:r>
    </w:p>
    <w:p w14:paraId="034EEFBE" w14:textId="77777777" w:rsidR="00D26421" w:rsidRDefault="002F5BF4">
      <w:pPr>
        <w:jc w:val="center"/>
      </w:pPr>
      <w:r>
        <w:rPr>
          <w:sz w:val="24"/>
          <w:szCs w:val="24"/>
        </w:rPr>
        <w:t>Áp dụng cho dự án Digital Twin Smart City</w:t>
      </w:r>
    </w:p>
    <w:p w14:paraId="065003D9" w14:textId="77777777" w:rsidR="00D26421" w:rsidRDefault="002F5BF4">
      <w:pPr>
        <w:spacing w:after="480"/>
        <w:jc w:val="center"/>
      </w:pPr>
      <w:r>
        <w:rPr>
          <w:sz w:val="24"/>
          <w:szCs w:val="24"/>
        </w:rPr>
        <w:t>Vinhomes Ocean Park (Technopark, VinUni) · SVĐ Trống Đồng · SVĐ PVF</w:t>
      </w:r>
    </w:p>
    <w:p w14:paraId="46B05BAC" w14:textId="77777777" w:rsidR="00D26421" w:rsidRDefault="002F5BF4">
      <w:pPr>
        <w:jc w:val="center"/>
      </w:pPr>
      <w:r>
        <w:rPr>
          <w:i/>
          <w:iCs/>
          <w:color w:val="666666"/>
          <w:sz w:val="22"/>
          <w:szCs w:val="22"/>
        </w:rPr>
        <w:t>Ngày nghiên cứu: 20/07/2026</w:t>
      </w:r>
    </w:p>
    <w:p w14:paraId="76B9BD06" w14:textId="77777777" w:rsidR="00D26421" w:rsidRDefault="002F5BF4">
      <w:r>
        <w:br w:type="page"/>
      </w:r>
    </w:p>
    <w:p w14:paraId="4E958125" w14:textId="77777777" w:rsidR="00D26421" w:rsidRDefault="002F5BF4">
      <w:pPr>
        <w:pStyle w:val="Heading1"/>
      </w:pPr>
      <w:bookmarkStart w:id="0" w:name="_Toc235473756"/>
      <w:r>
        <w:lastRenderedPageBreak/>
        <w:t>Mục lục</w:t>
      </w:r>
      <w:bookmarkEnd w:id="0"/>
    </w:p>
    <w:sdt>
      <w:sdtPr>
        <w:alias w:val="Mục lục"/>
        <w:id w:val="-1767840998"/>
      </w:sdtPr>
      <w:sdtEndPr/>
      <w:sdtContent>
        <w:p w14:paraId="58884CEB" w14:textId="595C662D" w:rsidR="002F5BF4" w:rsidRDefault="002F5BF4">
          <w:pPr>
            <w:pStyle w:val="TOC1"/>
            <w:tabs>
              <w:tab w:val="right" w:leader="dot" w:pos="9016"/>
            </w:tabs>
            <w:rPr>
              <w:rFonts w:asciiTheme="minorHAnsi" w:eastAsiaTheme="minorEastAsia" w:hAnsiTheme="minorHAnsi" w:cstheme="minorBidi"/>
              <w:noProof/>
              <w:sz w:val="22"/>
              <w:szCs w:val="22"/>
            </w:rPr>
          </w:pPr>
          <w:r>
            <w:fldChar w:fldCharType="begin"/>
            <w:instrText>TOC \h \o "1-2"</w:instrText>
            <w:fldChar w:fldCharType="separate"/>
          </w:r>
          <w:hyperlink w:anchor="_Toc235473756" w:history="1">
            <w:r>
              <w:rPr>
                <w:rStyle w:val="Hyperlink"/>
                <w:noProof/>
              </w:rPr>
              <w:t>Mục lục</w:t>
            </w:r>
            <w:r>
              <w:rPr>
                <w:noProof/>
              </w:rPr>
              <w:tab/>
              <w:fldChar w:fldCharType="begin"/>
              <w:instrText xml:space="preserve"> PAGEREF _Toc235473756 \h </w:instrText>
              <w:fldChar w:fldCharType="separate"/>
              <w:t>2</w:t>
              <w:fldChar w:fldCharType="end"/>
            </w:r>
          </w:hyperlink>
        </w:p>
        <w:p w14:paraId="7FFBC376" w14:textId="0602F46A" w:rsidR="002F5BF4" w:rsidRDefault="002F5BF4">
          <w:pPr>
            <w:pStyle w:val="TOC1"/>
            <w:tabs>
              <w:tab w:val="right" w:leader="dot" w:pos="9016"/>
            </w:tabs>
            <w:rPr>
              <w:rFonts w:asciiTheme="minorHAnsi" w:eastAsiaTheme="minorEastAsia" w:hAnsiTheme="minorHAnsi" w:cstheme="minorBidi"/>
              <w:noProof/>
              <w:sz w:val="22"/>
              <w:szCs w:val="22"/>
            </w:rPr>
          </w:pPr>
          <w:hyperlink w:anchor="_Toc235473757" w:history="1">
            <w:r>
              <w:rPr>
                <w:rStyle w:val="Hyperlink"/>
                <w:noProof/>
              </w:rPr>
              <w:t>Nghiên cứu Digital Twin trên thế giới — Tổng quan</w:t>
            </w:r>
            <w:r>
              <w:rPr>
                <w:noProof/>
              </w:rPr>
              <w:tab/>
              <w:fldChar w:fldCharType="begin"/>
              <w:instrText xml:space="preserve"> PAGEREF _Toc235473757 \h </w:instrText>
              <w:fldChar w:fldCharType="separate"/>
              <w:t>4</w:t>
              <w:fldChar w:fldCharType="end"/>
            </w:r>
          </w:hyperlink>
        </w:p>
        <w:p w14:paraId="78867BE0" w14:textId="24595388"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58" w:history="1">
            <w:r>
              <w:rPr>
                <w:rStyle w:val="Hyperlink"/>
                <w:noProof/>
              </w:rPr>
              <w:t>1. Câu hỏi nghiên cứu</w:t>
            </w:r>
            <w:r>
              <w:rPr>
                <w:noProof/>
              </w:rPr>
              <w:tab/>
              <w:fldChar w:fldCharType="begin"/>
              <w:instrText xml:space="preserve"> PAGEREF _Toc235473758 \h </w:instrText>
              <w:fldChar w:fldCharType="separate"/>
              <w:t>4</w:t>
              <w:fldChar w:fldCharType="end"/>
            </w:r>
          </w:hyperlink>
        </w:p>
        <w:p w14:paraId="5A4B43DF" w14:textId="4CBBAEEC"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59" w:history="1">
            <w:r>
              <w:rPr>
                <w:rStyle w:val="Hyperlink"/>
                <w:noProof/>
              </w:rPr>
              <w:t>2. Cấu trúc tài liệu</w:t>
            </w:r>
            <w:r>
              <w:rPr>
                <w:noProof/>
              </w:rPr>
              <w:tab/>
              <w:fldChar w:fldCharType="begin"/>
              <w:instrText xml:space="preserve"> PAGEREF _Toc235473759 \h </w:instrText>
              <w:fldChar w:fldCharType="separate"/>
              <w:t>4</w:t>
              <w:fldChar w:fldCharType="end"/>
            </w:r>
          </w:hyperlink>
        </w:p>
        <w:p w14:paraId="1477B9D3" w14:textId="4606E20A"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0" w:history="1">
            <w:r>
              <w:rPr>
                <w:rStyle w:val="Hyperlink"/>
                <w:noProof/>
              </w:rPr>
              <w:t>3. Kết luận chính (Executive Summary)</w:t>
            </w:r>
            <w:r>
              <w:rPr>
                <w:noProof/>
              </w:rPr>
              <w:tab/>
              <w:fldChar w:fldCharType="begin"/>
              <w:instrText xml:space="preserve"> PAGEREF _Toc235473760 \h </w:instrText>
              <w:fldChar w:fldCharType="separate"/>
              <w:t>4</w:t>
              <w:fldChar w:fldCharType="end"/>
            </w:r>
          </w:hyperlink>
        </w:p>
        <w:p w14:paraId="50209823" w14:textId="3CE4109D" w:rsidR="002F5BF4" w:rsidRDefault="002F5BF4">
          <w:pPr>
            <w:pStyle w:val="TOC1"/>
            <w:tabs>
              <w:tab w:val="right" w:leader="dot" w:pos="9016"/>
            </w:tabs>
            <w:rPr>
              <w:rFonts w:asciiTheme="minorHAnsi" w:eastAsiaTheme="minorEastAsia" w:hAnsiTheme="minorHAnsi" w:cstheme="minorBidi"/>
              <w:noProof/>
              <w:sz w:val="22"/>
              <w:szCs w:val="22"/>
            </w:rPr>
          </w:pPr>
          <w:hyperlink w:anchor="_Toc235473761" w:history="1">
            <w:r>
              <w:rPr>
                <w:rStyle w:val="Hyperlink"/>
                <w:noProof/>
              </w:rPr>
              <w:t>Case study thế giới — Smart City (tóm lược)</w:t>
            </w:r>
            <w:r>
              <w:rPr>
                <w:noProof/>
              </w:rPr>
              <w:tab/>
              <w:fldChar w:fldCharType="begin"/>
              <w:instrText xml:space="preserve"> PAGEREF _Toc235473761 \h </w:instrText>
              <w:fldChar w:fldCharType="separate"/>
              <w:t>6</w:t>
              <w:fldChar w:fldCharType="end"/>
            </w:r>
          </w:hyperlink>
        </w:p>
        <w:p w14:paraId="0D79514E" w14:textId="7DF5C27D"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2" w:history="1">
            <w:r>
              <w:rPr>
                <w:rStyle w:val="Hyperlink"/>
                <w:noProof/>
              </w:rPr>
              <w:t>1. Punggol Digital District — Singapore (Unity)</w:t>
            </w:r>
            <w:r>
              <w:rPr>
                <w:noProof/>
              </w:rPr>
              <w:tab/>
              <w:fldChar w:fldCharType="begin"/>
              <w:instrText xml:space="preserve"> PAGEREF _Toc235473762 \h </w:instrText>
              <w:fldChar w:fldCharType="separate"/>
              <w:t>6</w:t>
              <w:fldChar w:fldCharType="end"/>
            </w:r>
          </w:hyperlink>
        </w:p>
        <w:p w14:paraId="0230E7F8" w14:textId="40FB4A01"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3" w:history="1">
            <w:r>
              <w:rPr>
                <w:rStyle w:val="Hyperlink"/>
                <w:noProof/>
              </w:rPr>
              <w:t>2. Orlando Regional Digital Twin — Mỹ (Unity)</w:t>
            </w:r>
            <w:r>
              <w:rPr>
                <w:noProof/>
              </w:rPr>
              <w:tab/>
              <w:fldChar w:fldCharType="begin"/>
              <w:instrText xml:space="preserve"> PAGEREF _Toc235473763 \h </w:instrText>
              <w:fldChar w:fldCharType="separate"/>
              <w:t>6</w:t>
              <w:fldChar w:fldCharType="end"/>
            </w:r>
          </w:hyperlink>
        </w:p>
        <w:p w14:paraId="293FC546" w14:textId="1E1B924C"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4" w:history="1">
            <w:r>
              <w:rPr>
                <w:rStyle w:val="Hyperlink"/>
                <w:noProof/>
              </w:rPr>
              <w:t>3. 51World — Twin toàn Thượng Hải (Unreal Engine)</w:t>
            </w:r>
            <w:r>
              <w:rPr>
                <w:noProof/>
              </w:rPr>
              <w:tab/>
              <w:fldChar w:fldCharType="begin"/>
              <w:instrText xml:space="preserve"> PAGEREF _Toc235473764 \h </w:instrText>
              <w:fldChar w:fldCharType="separate"/>
              <w:t>6</w:t>
              <w:fldChar w:fldCharType="end"/>
            </w:r>
          </w:hyperlink>
        </w:p>
        <w:p w14:paraId="0E7FE068" w14:textId="7536B44F"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5" w:history="1">
            <w:r>
              <w:rPr>
                <w:rStyle w:val="Hyperlink"/>
                <w:noProof/>
              </w:rPr>
              <w:t>4. SNCF Gares&amp;Connexions — Pháp (NVIDIA Omniverse)</w:t>
            </w:r>
            <w:r>
              <w:rPr>
                <w:noProof/>
              </w:rPr>
              <w:tab/>
              <w:fldChar w:fldCharType="begin"/>
              <w:instrText xml:space="preserve"> PAGEREF _Toc235473765 \h </w:instrText>
              <w:fldChar w:fldCharType="separate"/>
              <w:t>6</w:t>
              <w:fldChar w:fldCharType="end"/>
            </w:r>
          </w:hyperlink>
        </w:p>
        <w:p w14:paraId="5AD0B552" w14:textId="562D2B91"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6" w:history="1">
            <w:r>
              <w:rPr>
                <w:rStyle w:val="Hyperlink"/>
                <w:noProof/>
              </w:rPr>
              <w:t>5. Đặc điểm chung rút ra</w:t>
            </w:r>
            <w:r>
              <w:rPr>
                <w:noProof/>
              </w:rPr>
              <w:tab/>
              <w:fldChar w:fldCharType="begin"/>
              <w:instrText xml:space="preserve"> PAGEREF _Toc235473766 \h </w:instrText>
              <w:fldChar w:fldCharType="separate"/>
              <w:t>6</w:t>
              <w:fldChar w:fldCharType="end"/>
            </w:r>
          </w:hyperlink>
        </w:p>
        <w:p w14:paraId="13C8E5D4" w14:textId="2FB8C24F"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7" w:history="1">
            <w:r>
              <w:rPr>
                <w:rStyle w:val="Hyperlink"/>
                <w:noProof/>
              </w:rPr>
              <w:t>Nguồn</w:t>
            </w:r>
            <w:r>
              <w:rPr>
                <w:noProof/>
              </w:rPr>
              <w:tab/>
              <w:fldChar w:fldCharType="begin"/>
              <w:instrText xml:space="preserve"> PAGEREF _Toc235473767 \h </w:instrText>
              <w:fldChar w:fldCharType="separate"/>
              <w:t>6</w:t>
              <w:fldChar w:fldCharType="end"/>
            </w:r>
          </w:hyperlink>
        </w:p>
        <w:p w14:paraId="1D25C418" w14:textId="36FA4A8B" w:rsidR="002F5BF4" w:rsidRDefault="002F5BF4">
          <w:pPr>
            <w:pStyle w:val="TOC1"/>
            <w:tabs>
              <w:tab w:val="right" w:leader="dot" w:pos="9016"/>
            </w:tabs>
            <w:rPr>
              <w:rFonts w:asciiTheme="minorHAnsi" w:eastAsiaTheme="minorEastAsia" w:hAnsiTheme="minorHAnsi" w:cstheme="minorBidi"/>
              <w:noProof/>
              <w:sz w:val="22"/>
              <w:szCs w:val="22"/>
            </w:rPr>
          </w:pPr>
          <w:hyperlink w:anchor="_Toc235473768" w:history="1">
            <w:r>
              <w:rPr>
                <w:rStyle w:val="Hyperlink"/>
                <w:noProof/>
              </w:rPr>
              <w:t>Case study thế giới — Sân vận động (tóm lược)</w:t>
            </w:r>
            <w:r>
              <w:rPr>
                <w:noProof/>
              </w:rPr>
              <w:tab/>
              <w:fldChar w:fldCharType="begin"/>
              <w:instrText xml:space="preserve"> PAGEREF _Toc235473768 \h </w:instrText>
              <w:fldChar w:fldCharType="separate"/>
              <w:t>8</w:t>
              <w:fldChar w:fldCharType="end"/>
            </w:r>
          </w:hyperlink>
        </w:p>
        <w:p w14:paraId="4CE08A89" w14:textId="1E50306D"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69" w:history="1">
            <w:r>
              <w:rPr>
                <w:rStyle w:val="Hyperlink"/>
                <w:noProof/>
              </w:rPr>
              <w:t>1. SoFi Stadium (Los Angeles, NFL) × Willow — twin vận hành</w:t>
            </w:r>
            <w:r>
              <w:rPr>
                <w:noProof/>
              </w:rPr>
              <w:tab/>
              <w:fldChar w:fldCharType="begin"/>
              <w:instrText xml:space="preserve"> PAGEREF _Toc235473769 \h </w:instrText>
              <w:fldChar w:fldCharType="separate"/>
              <w:t>8</w:t>
              <w:fldChar w:fldCharType="end"/>
            </w:r>
          </w:hyperlink>
        </w:p>
        <w:p w14:paraId="5D2F7DFD" w14:textId="177F5B3D"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0" w:history="1">
            <w:r>
              <w:rPr>
                <w:rStyle w:val="Hyperlink"/>
                <w:noProof/>
              </w:rPr>
              <w:t>2. Santiago Bernabéu (Real Madrid) — twin trải nghiệm &amp; doanh thu</w:t>
            </w:r>
            <w:r>
              <w:rPr>
                <w:noProof/>
              </w:rPr>
              <w:tab/>
              <w:fldChar w:fldCharType="begin"/>
              <w:instrText xml:space="preserve"> PAGEREF _Toc235473770 \h </w:instrText>
              <w:fldChar w:fldCharType="separate"/>
              <w:t>8</w:t>
              <w:fldChar w:fldCharType="end"/>
            </w:r>
          </w:hyperlink>
        </w:p>
        <w:p w14:paraId="0201330C" w14:textId="0D0979F4"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1" w:history="1">
            <w:r>
              <w:rPr>
                <w:rStyle w:val="Hyperlink"/>
                <w:noProof/>
              </w:rPr>
              <w:t>3. Xu hướng FIFA World Cup 2026 &amp; khung giá trị tổng hợp</w:t>
            </w:r>
            <w:r>
              <w:rPr>
                <w:noProof/>
              </w:rPr>
              <w:tab/>
              <w:fldChar w:fldCharType="begin"/>
              <w:instrText xml:space="preserve"> PAGEREF _Toc235473771 \h </w:instrText>
              <w:fldChar w:fldCharType="separate"/>
              <w:t>8</w:t>
              <w:fldChar w:fldCharType="end"/>
            </w:r>
          </w:hyperlink>
        </w:p>
        <w:p w14:paraId="03100890" w14:textId="4CE5704E"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2" w:history="1">
            <w:r>
              <w:rPr>
                <w:rStyle w:val="Hyperlink"/>
                <w:noProof/>
              </w:rPr>
              <w:t>Nguồn</w:t>
            </w:r>
            <w:r>
              <w:rPr>
                <w:noProof/>
              </w:rPr>
              <w:tab/>
              <w:fldChar w:fldCharType="begin"/>
              <w:instrText xml:space="preserve"> PAGEREF _Toc235473772 \h </w:instrText>
              <w:fldChar w:fldCharType="separate"/>
              <w:t>8</w:t>
              <w:fldChar w:fldCharType="end"/>
            </w:r>
          </w:hyperlink>
        </w:p>
        <w:p w14:paraId="19252E72" w14:textId="6AC1C85B" w:rsidR="002F5BF4" w:rsidRDefault="002F5BF4">
          <w:pPr>
            <w:pStyle w:val="TOC1"/>
            <w:tabs>
              <w:tab w:val="right" w:leader="dot" w:pos="9016"/>
            </w:tabs>
            <w:rPr>
              <w:rFonts w:asciiTheme="minorHAnsi" w:eastAsiaTheme="minorEastAsia" w:hAnsiTheme="minorHAnsi" w:cstheme="minorBidi"/>
              <w:noProof/>
              <w:sz w:val="22"/>
              <w:szCs w:val="22"/>
            </w:rPr>
          </w:pPr>
          <w:hyperlink w:anchor="_Toc235473773" w:history="1">
            <w:r>
              <w:rPr>
                <w:rStyle w:val="Hyperlink"/>
                <w:noProof/>
              </w:rPr>
              <w:t>So sánh công nghệ hiển thị 3D cho Digital Twin</w:t>
            </w:r>
            <w:r>
              <w:rPr>
                <w:noProof/>
              </w:rPr>
              <w:tab/>
              <w:fldChar w:fldCharType="begin"/>
              <w:instrText xml:space="preserve"> PAGEREF _Toc235473773 \h </w:instrText>
              <w:fldChar w:fldCharType="separate"/>
              <w:t>9</w:t>
              <w:fldChar w:fldCharType="end"/>
            </w:r>
          </w:hyperlink>
        </w:p>
        <w:p w14:paraId="42738362" w14:textId="7E772C8A"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4" w:history="1">
            <w:r>
              <w:rPr>
                <w:rStyle w:val="Hyperlink"/>
                <w:noProof/>
              </w:rPr>
              <w:t>1. Bảng so sánh tổng hợp</w:t>
            </w:r>
            <w:r>
              <w:rPr>
                <w:noProof/>
              </w:rPr>
              <w:tab/>
              <w:fldChar w:fldCharType="begin"/>
              <w:instrText xml:space="preserve"> PAGEREF _Toc235473774 \h </w:instrText>
              <w:fldChar w:fldCharType="separate"/>
              <w:t>9</w:t>
              <w:fldChar w:fldCharType="end"/>
            </w:r>
          </w:hyperlink>
        </w:p>
        <w:p w14:paraId="64840CC0" w14:textId="11F80E67"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5" w:history="1">
            <w:r>
              <w:rPr>
                <w:rStyle w:val="Hyperlink"/>
                <w:noProof/>
              </w:rPr>
              <w:t>2. Ba mô hình phân phối (deployment) và khi nào dùng</w:t>
            </w:r>
            <w:r>
              <w:rPr>
                <w:noProof/>
              </w:rPr>
              <w:tab/>
              <w:fldChar w:fldCharType="begin"/>
              <w:instrText xml:space="preserve"> PAGEREF _Toc235473775 \h </w:instrText>
              <w:fldChar w:fldCharType="separate"/>
              <w:t>10</w:t>
              <w:fldChar w:fldCharType="end"/>
            </w:r>
          </w:hyperlink>
        </w:p>
        <w:p w14:paraId="38EA1AAF" w14:textId="526F90A5"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6" w:history="1">
            <w:r>
              <w:rPr>
                <w:rStyle w:val="Hyperlink"/>
                <w:noProof/>
              </w:rPr>
              <w:t>3. Chuẩn dữ liệu — yếu tố quyết định khả năng liên thông</w:t>
            </w:r>
            <w:r>
              <w:rPr>
                <w:noProof/>
              </w:rPr>
              <w:tab/>
              <w:fldChar w:fldCharType="begin"/>
              <w:instrText xml:space="preserve"> PAGEREF _Toc235473776 \h </w:instrText>
              <w:fldChar w:fldCharType="separate"/>
              <w:t>10</w:t>
              <w:fldChar w:fldCharType="end"/>
            </w:r>
          </w:hyperlink>
        </w:p>
        <w:p w14:paraId="080E8BDC" w14:textId="1570DFF7"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7" w:history="1">
            <w:r>
              <w:rPr>
                <w:rStyle w:val="Hyperlink"/>
                <w:noProof/>
              </w:rPr>
              <w:t>4. Kết luận so sánh</w:t>
            </w:r>
            <w:r>
              <w:rPr>
                <w:noProof/>
              </w:rPr>
              <w:tab/>
              <w:fldChar w:fldCharType="begin"/>
              <w:instrText xml:space="preserve"> PAGEREF _Toc235473777 \h </w:instrText>
              <w:fldChar w:fldCharType="separate"/>
              <w:t>10</w:t>
              <w:fldChar w:fldCharType="end"/>
            </w:r>
          </w:hyperlink>
        </w:p>
        <w:p w14:paraId="31183A0F" w14:textId="6A22C2D1"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78" w:history="1">
            <w:r>
              <w:rPr>
                <w:rStyle w:val="Hyperlink"/>
                <w:noProof/>
              </w:rPr>
              <w:t>Nguồn</w:t>
            </w:r>
            <w:r>
              <w:rPr>
                <w:noProof/>
              </w:rPr>
              <w:tab/>
              <w:fldChar w:fldCharType="begin"/>
              <w:instrText xml:space="preserve"> PAGEREF _Toc235473778 \h </w:instrText>
              <w:fldChar w:fldCharType="separate"/>
              <w:t>10</w:t>
              <w:fldChar w:fldCharType="end"/>
            </w:r>
          </w:hyperlink>
        </w:p>
        <w:p w14:paraId="097821B3" w14:textId="4A912306" w:rsidR="002F5BF4" w:rsidRDefault="002F5BF4">
          <w:pPr>
            <w:pStyle w:val="TOC1"/>
            <w:tabs>
              <w:tab w:val="right" w:leader="dot" w:pos="9016"/>
            </w:tabs>
            <w:rPr>
              <w:rFonts w:asciiTheme="minorHAnsi" w:eastAsiaTheme="minorEastAsia" w:hAnsiTheme="minorHAnsi" w:cstheme="minorBidi"/>
              <w:noProof/>
              <w:sz w:val="22"/>
              <w:szCs w:val="22"/>
            </w:rPr>
          </w:pPr>
          <w:hyperlink w:anchor="_Toc235473779" w:history="1">
            <w:r>
              <w:rPr>
                <w:rStyle w:val="Hyperlink"/>
                <w:noProof/>
              </w:rPr>
              <w:t>Kế hoạch triển khai Digital Twin Smart City — Vinhomes Ocean Park</w:t>
            </w:r>
            <w:r>
              <w:rPr>
                <w:noProof/>
              </w:rPr>
              <w:tab/>
              <w:fldChar w:fldCharType="begin"/>
              <w:instrText xml:space="preserve"> PAGEREF _Toc235473779 \h </w:instrText>
              <w:fldChar w:fldCharType="separate"/>
              <w:t>12</w:t>
              <w:fldChar w:fldCharType="end"/>
            </w:r>
          </w:hyperlink>
        </w:p>
        <w:p w14:paraId="60B1981B" w14:textId="4815DAF9"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0" w:history="1">
            <w:r>
              <w:rPr>
                <w:rStyle w:val="Hyperlink"/>
                <w:noProof/>
              </w:rPr>
              <w:t>1. Mục tiêu và trình tự triển khai</w:t>
            </w:r>
            <w:r>
              <w:rPr>
                <w:noProof/>
              </w:rPr>
              <w:tab/>
              <w:fldChar w:fldCharType="begin"/>
              <w:instrText xml:space="preserve"> PAGEREF _Toc235473780 \h </w:instrText>
              <w:fldChar w:fldCharType="separate"/>
              <w:t>12</w:t>
              <w:fldChar w:fldCharType="end"/>
            </w:r>
          </w:hyperlink>
        </w:p>
        <w:p w14:paraId="182539F9" w14:textId="4FC45FFD"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1" w:history="1">
            <w:r>
              <w:rPr>
                <w:rStyle w:val="Hyperlink"/>
                <w:noProof/>
              </w:rPr>
              <w:t>2. Phương pháp đưa mô hình toàn khu lên web — chất lượng cao, dung lượng thấp</w:t>
            </w:r>
            <w:r>
              <w:rPr>
                <w:noProof/>
              </w:rPr>
              <w:tab/>
              <w:fldChar w:fldCharType="begin"/>
              <w:instrText xml:space="preserve"> PAGEREF _Toc235473781 \h </w:instrText>
              <w:fldChar w:fldCharType="separate"/>
              <w:t>12</w:t>
              <w:fldChar w:fldCharType="end"/>
            </w:r>
          </w:hyperlink>
        </w:p>
        <w:p w14:paraId="672DCA17" w14:textId="015F8B1E"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2" w:history="1">
            <w:r>
              <w:rPr>
                <w:rStyle w:val="Hyperlink"/>
                <w:noProof/>
              </w:rPr>
              <w:t>3. Định vị địa lý — đồng bộ mô hình với bản đồ nền</w:t>
            </w:r>
            <w:r>
              <w:rPr>
                <w:noProof/>
              </w:rPr>
              <w:tab/>
              <w:fldChar w:fldCharType="begin"/>
              <w:instrText xml:space="preserve"> PAGEREF _Toc235473782 \h </w:instrText>
              <w:fldChar w:fldCharType="separate"/>
              <w:t>14</w:t>
              <w:fldChar w:fldCharType="end"/>
            </w:r>
          </w:hyperlink>
        </w:p>
        <w:p w14:paraId="62AEBCE1" w14:textId="4EC5D46E"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3" w:history="1">
            <w:r>
              <w:rPr>
                <w:rStyle w:val="Hyperlink"/>
                <w:noProof/>
              </w:rPr>
              <w:t>4. Cơ sở của việc tích hợp dữ liệu thời gian thực</w:t>
            </w:r>
            <w:r>
              <w:rPr>
                <w:noProof/>
              </w:rPr>
              <w:tab/>
              <w:fldChar w:fldCharType="begin"/>
              <w:instrText xml:space="preserve"> PAGEREF _Toc235473783 \h </w:instrText>
              <w:fldChar w:fldCharType="separate"/>
              <w:t>15</w:t>
              <w:fldChar w:fldCharType="end"/>
            </w:r>
          </w:hyperlink>
        </w:p>
        <w:p w14:paraId="6490EC7C" w14:textId="621DC115"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4" w:history="1">
            <w:r>
              <w:rPr>
                <w:rStyle w:val="Hyperlink"/>
                <w:noProof/>
              </w:rPr>
              <w:t>5. Kiến trúc truyền dữ liệu — tóm lược</w:t>
            </w:r>
            <w:r>
              <w:rPr>
                <w:noProof/>
              </w:rPr>
              <w:tab/>
              <w:fldChar w:fldCharType="begin"/>
              <w:instrText xml:space="preserve"> PAGEREF _Toc235473784 \h </w:instrText>
              <w:fldChar w:fldCharType="separate"/>
              <w:t>15</w:t>
              <w:fldChar w:fldCharType="end"/>
            </w:r>
          </w:hyperlink>
        </w:p>
        <w:p w14:paraId="26CD4EB4" w14:textId="53147190"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5" w:history="1">
            <w:r>
              <w:rPr>
                <w:rStyle w:val="Hyperlink"/>
                <w:noProof/>
              </w:rPr>
              <w:t>6. Dữ liệu và điều kiện chuẩn bị — đồng bộ và hiển thị trạng thái công trình</w:t>
            </w:r>
            <w:r>
              <w:rPr>
                <w:noProof/>
              </w:rPr>
              <w:tab/>
              <w:fldChar w:fldCharType="begin"/>
              <w:instrText xml:space="preserve"> PAGEREF _Toc235473785 \h </w:instrText>
              <w:fldChar w:fldCharType="separate"/>
              <w:t>16</w:t>
              <w:fldChar w:fldCharType="end"/>
            </w:r>
          </w:hyperlink>
        </w:p>
        <w:p w14:paraId="2D511A52" w14:textId="3470B832"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6" w:history="1">
            <w:r>
              <w:rPr>
                <w:rStyle w:val="Hyperlink"/>
                <w:noProof/>
              </w:rPr>
              <w:t>7. Đề xuất công nghệ — theo cấu hình thiết bị phát triển hiện có</w:t>
            </w:r>
            <w:r>
              <w:rPr>
                <w:noProof/>
              </w:rPr>
              <w:tab/>
              <w:fldChar w:fldCharType="begin"/>
              <w:instrText xml:space="preserve"> PAGEREF _Toc235473786 \h </w:instrText>
              <w:fldChar w:fldCharType="separate"/>
              <w:t>17</w:t>
              <w:fldChar w:fldCharType="end"/>
            </w:r>
          </w:hyperlink>
        </w:p>
        <w:p w14:paraId="1B6B87D8" w14:textId="1FB1AC61"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7" w:history="1">
            <w:r>
              <w:rPr>
                <w:rStyle w:val="Hyperlink"/>
                <w:noProof/>
              </w:rPr>
              <w:t>8. Hạng mục khởi động — hai tuần đầu</w:t>
            </w:r>
            <w:r>
              <w:rPr>
                <w:noProof/>
              </w:rPr>
              <w:tab/>
              <w:fldChar w:fldCharType="begin"/>
              <w:instrText xml:space="preserve"> PAGEREF _Toc235473787 \h </w:instrText>
              <w:fldChar w:fldCharType="separate"/>
              <w:t>18</w:t>
              <w:fldChar w:fldCharType="end"/>
            </w:r>
          </w:hyperlink>
        </w:p>
        <w:p w14:paraId="07472AF6" w14:textId="6270EAA4"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8" w:history="1">
            <w:r>
              <w:rPr>
                <w:rStyle w:val="Hyperlink"/>
                <w:noProof/>
              </w:rPr>
              <w:t>9. Rủi ro và nguyên tắc triển khai</w:t>
            </w:r>
            <w:r>
              <w:rPr>
                <w:noProof/>
              </w:rPr>
              <w:tab/>
              <w:fldChar w:fldCharType="begin"/>
              <w:instrText xml:space="preserve"> PAGEREF _Toc235473788 \h </w:instrText>
              <w:fldChar w:fldCharType="separate"/>
              <w:t>18</w:t>
              <w:fldChar w:fldCharType="end"/>
            </w:r>
          </w:hyperlink>
        </w:p>
        <w:p w14:paraId="5047C967" w14:textId="45C59117"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89" w:history="1">
            <w:r>
              <w:rPr>
                <w:rStyle w:val="Hyperlink"/>
                <w:noProof/>
              </w:rPr>
              <w:t>Nguồn tham khảo</w:t>
            </w:r>
            <w:r>
              <w:rPr>
                <w:noProof/>
              </w:rPr>
              <w:tab/>
              <w:fldChar w:fldCharType="begin"/>
              <w:instrText xml:space="preserve"> PAGEREF _Toc235473789 \h </w:instrText>
              <w:fldChar w:fldCharType="separate"/>
              <w:t>18</w:t>
              <w:fldChar w:fldCharType="end"/>
            </w:r>
          </w:hyperlink>
        </w:p>
        <w:p w14:paraId="6D064A6F" w14:textId="307EED4D" w:rsidR="002F5BF4" w:rsidRDefault="002F5BF4">
          <w:pPr>
            <w:pStyle w:val="TOC1"/>
            <w:tabs>
              <w:tab w:val="right" w:leader="dot" w:pos="9016"/>
            </w:tabs>
            <w:rPr>
              <w:rFonts w:asciiTheme="minorHAnsi" w:eastAsiaTheme="minorEastAsia" w:hAnsiTheme="minorHAnsi" w:cstheme="minorBidi"/>
              <w:noProof/>
              <w:sz w:val="22"/>
              <w:szCs w:val="22"/>
            </w:rPr>
          </w:pPr>
          <w:hyperlink w:anchor="_Toc235473790" w:history="1">
            <w:r>
              <w:rPr>
                <w:rStyle w:val="Hyperlink"/>
                <w:noProof/>
              </w:rPr>
              <w:t>Áp dụng cho SVĐ Trống Đồng và PVF</w:t>
            </w:r>
            <w:r>
              <w:rPr>
                <w:noProof/>
              </w:rPr>
              <w:tab/>
              <w:fldChar w:fldCharType="begin"/>
              <w:instrText xml:space="preserve"> PAGEREF _Toc235473790 \h </w:instrText>
              <w:fldChar w:fldCharType="separate"/>
              <w:t>19</w:t>
              <w:fldChar w:fldCharType="end"/>
            </w:r>
          </w:hyperlink>
        </w:p>
        <w:p w14:paraId="2562723F" w14:textId="2A1F2E7B"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91" w:history="1">
            <w:r>
              <w:rPr>
                <w:rStyle w:val="Hyperlink"/>
                <w:noProof/>
              </w:rPr>
              <w:t>1. Giai đoạn 1 — đưa mô hình hai sân lên web</w:t>
            </w:r>
            <w:r>
              <w:rPr>
                <w:noProof/>
              </w:rPr>
              <w:tab/>
              <w:fldChar w:fldCharType="begin"/>
              <w:instrText xml:space="preserve"> PAGEREF _Toc235473791 \h </w:instrText>
              <w:fldChar w:fldCharType="separate"/>
              <w:t>19</w:t>
              <w:fldChar w:fldCharType="end"/>
            </w:r>
          </w:hyperlink>
        </w:p>
        <w:p w14:paraId="4CC5A058" w14:textId="0331F145"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92" w:history="1">
            <w:r>
              <w:rPr>
                <w:rStyle w:val="Hyperlink"/>
                <w:noProof/>
              </w:rPr>
              <w:t>2. Cơ sở của việc tích hợp dữ liệu cho sân vận động</w:t>
            </w:r>
            <w:r>
              <w:rPr>
                <w:noProof/>
              </w:rPr>
              <w:tab/>
              <w:fldChar w:fldCharType="begin"/>
              <w:instrText xml:space="preserve"> PAGEREF _Toc235473792 \h </w:instrText>
              <w:fldChar w:fldCharType="separate"/>
              <w:t>19</w:t>
              <w:fldChar w:fldCharType="end"/>
            </w:r>
          </w:hyperlink>
        </w:p>
        <w:p w14:paraId="54A5386B" w14:textId="0E86FC85"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93" w:history="1">
            <w:r>
              <w:rPr>
                <w:rStyle w:val="Hyperlink"/>
                <w:noProof/>
              </w:rPr>
              <w:t>3. Dữ liệu và điều kiện chuẩn bị cho hai sân</w:t>
            </w:r>
            <w:r>
              <w:rPr>
                <w:noProof/>
              </w:rPr>
              <w:tab/>
              <w:fldChar w:fldCharType="begin"/>
              <w:instrText xml:space="preserve"> PAGEREF _Toc235473793 \h </w:instrText>
              <w:fldChar w:fldCharType="separate"/>
              <w:t>20</w:t>
              <w:fldChar w:fldCharType="end"/>
            </w:r>
          </w:hyperlink>
        </w:p>
        <w:p w14:paraId="617242A7" w14:textId="605888E9"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94" w:history="1">
            <w:r>
              <w:rPr>
                <w:rStyle w:val="Hyperlink"/>
                <w:noProof/>
              </w:rPr>
              <w:t>4. Ba bước triển khai</w:t>
            </w:r>
            <w:r>
              <w:rPr>
                <w:noProof/>
              </w:rPr>
              <w:tab/>
              <w:fldChar w:fldCharType="begin"/>
              <w:instrText xml:space="preserve"> PAGEREF _Toc235473794 \h </w:instrText>
              <w:fldChar w:fldCharType="separate"/>
              <w:t>20</w:t>
              <w:fldChar w:fldCharType="end"/>
            </w:r>
          </w:hyperlink>
        </w:p>
        <w:p w14:paraId="7773DC14" w14:textId="0E81CB72"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95" w:history="1">
            <w:r>
              <w:rPr>
                <w:rStyle w:val="Hyperlink"/>
                <w:noProof/>
              </w:rPr>
              <w:t>5. Ba nguyên tắc</w:t>
            </w:r>
            <w:r>
              <w:rPr>
                <w:noProof/>
              </w:rPr>
              <w:tab/>
              <w:fldChar w:fldCharType="begin"/>
              <w:instrText xml:space="preserve"> PAGEREF _Toc235473795 \h </w:instrText>
              <w:fldChar w:fldCharType="separate"/>
              <w:t>20</w:t>
              <w:fldChar w:fldCharType="end"/>
            </w:r>
          </w:hyperlink>
        </w:p>
        <w:p w14:paraId="32CEDC2F" w14:textId="0A785E86" w:rsidR="002F5BF4" w:rsidRDefault="002F5BF4">
          <w:pPr>
            <w:pStyle w:val="TOC2"/>
            <w:tabs>
              <w:tab w:val="right" w:leader="dot" w:pos="9016"/>
            </w:tabs>
            <w:rPr>
              <w:rFonts w:asciiTheme="minorHAnsi" w:eastAsiaTheme="minorEastAsia" w:hAnsiTheme="minorHAnsi" w:cstheme="minorBidi"/>
              <w:noProof/>
              <w:sz w:val="22"/>
              <w:szCs w:val="22"/>
            </w:rPr>
          </w:pPr>
          <w:hyperlink w:anchor="_Toc235473796" w:history="1">
            <w:r>
              <w:rPr>
                <w:rStyle w:val="Hyperlink"/>
                <w:noProof/>
              </w:rPr>
              <w:t>Nguồn tham khảo</w:t>
            </w:r>
            <w:r>
              <w:rPr>
                <w:noProof/>
              </w:rPr>
              <w:tab/>
              <w:fldChar w:fldCharType="begin"/>
              <w:instrText xml:space="preserve"> PAGEREF _Toc235473796 \h </w:instrText>
              <w:fldChar w:fldCharType="separate"/>
              <w:t>21</w:t>
              <w:fldChar w:fldCharType="end"/>
            </w:r>
          </w:hyperlink>
        </w:p>
        <w:p w14:paraId="44E1C6B9" w14:textId="77777777" w:rsidR="00D26421" w:rsidRDefault="002F5BF4">
          <w:r>
            <w:fldChar w:fldCharType="end"/>
          </w:r>
        </w:p>
      </w:sdtContent>
    </w:sdt>
    <w:p w14:paraId="24918445" w14:textId="77777777" w:rsidR="00D26421" w:rsidRDefault="002F5BF4">
      <w:pPr>
        <w:pStyle w:val="Heading1"/>
        <w:pageBreakBefore/>
        <w:spacing w:before="0"/>
      </w:pPr>
      <w:bookmarkStart w:id="1" w:name="_Toc235473757"/>
      <w:r>
        <w:lastRenderedPageBreak/>
        <w:t>Nghiên cứu Digital Twin trên thế giới — Tổng quan</w:t>
      </w:r>
      <w:bookmarkEnd w:id="1"/>
    </w:p>
    <w:p w14:paraId="7D8C1577" w14:textId="77777777" w:rsidR="00D26421" w:rsidRDefault="002F5BF4">
      <w:pPr>
        <w:pBdr>
          <w:left w:val="single" w:sz="12" w:space="8" w:color="1F4E79"/>
        </w:pBdr>
        <w:spacing w:after="60"/>
        <w:ind w:left="360"/>
      </w:pPr>
      <w:r>
        <w:rPr>
          <w:b/>
          <w:bCs/>
          <w:i/>
          <w:iCs/>
          <w:color w:val="555555"/>
        </w:rPr>
        <w:t>Ngày nghiên cứu:</w:t>
      </w:r>
      <w:r>
        <w:rPr>
          <w:i/>
          <w:iCs/>
          <w:color w:val="555555"/>
        </w:rPr>
        <w:t xml:space="preserve"> 20/07/2026</w:t>
      </w:r>
    </w:p>
    <w:p w14:paraId="02208499" w14:textId="77777777" w:rsidR="00D26421" w:rsidRDefault="002F5BF4">
      <w:pPr>
        <w:pBdr>
          <w:left w:val="single" w:sz="12" w:space="8" w:color="1F4E79"/>
        </w:pBdr>
        <w:spacing w:after="60"/>
        <w:ind w:left="360"/>
      </w:pPr>
      <w:r>
        <w:rPr>
          <w:b/>
          <w:bCs/>
          <w:i/>
          <w:iCs/>
          <w:color w:val="555555"/>
        </w:rPr>
        <w:t>Phạm vi:</w:t>
      </w:r>
      <w:r>
        <w:rPr>
          <w:i/>
          <w:iCs/>
          <w:color w:val="555555"/>
        </w:rPr>
        <w:t xml:space="preserve"> Các sản phẩm digital twin (bản sao số) tiêu biểu trên thế giới xây dựng bằng Unity, Unreal Engine, NVIDIA Omniverse và nền tảng web 3D; trọng tâm là digital twin đô thị (smart city), campus và sân vận động.</w:t>
      </w:r>
    </w:p>
    <w:p w14:paraId="348B998E" w14:textId="77777777" w:rsidR="00D26421" w:rsidRDefault="002F5BF4">
      <w:pPr>
        <w:pBdr>
          <w:left w:val="single" w:sz="12" w:space="8" w:color="1F4E79"/>
        </w:pBdr>
        <w:spacing w:after="60"/>
        <w:ind w:left="360"/>
      </w:pPr>
      <w:r>
        <w:rPr>
          <w:b/>
          <w:bCs/>
          <w:i/>
          <w:iCs/>
          <w:color w:val="555555"/>
        </w:rPr>
        <w:t>Mục đích:</w:t>
      </w:r>
      <w:r>
        <w:rPr>
          <w:i/>
          <w:iCs/>
          <w:color w:val="555555"/>
        </w:rPr>
        <w:t xml:space="preserve"> Rút ra bài học và lập kế hoạch triển khai cụ thể cho dự án digital twin Smart City tại Vinhomes Ocean Park (Technopark, VinUni) và hai sân vận động Trống Đồng, PVF.</w:t>
      </w:r>
    </w:p>
    <w:p w14:paraId="6A8EAA5D" w14:textId="77777777" w:rsidR="00D26421" w:rsidRDefault="002F5BF4">
      <w:pPr>
        <w:pStyle w:val="Heading2"/>
      </w:pPr>
      <w:bookmarkStart w:id="2" w:name="_Toc235473758"/>
      <w:r>
        <w:t>1. Câu hỏi nghiên cứu</w:t>
      </w:r>
      <w:bookmarkEnd w:id="2"/>
    </w:p>
    <w:p w14:paraId="7E2A9117" w14:textId="77777777" w:rsidR="00D26421" w:rsidRDefault="002F5BF4">
      <w:pPr>
        <w:spacing w:after="60"/>
        <w:ind w:left="640" w:hanging="400"/>
      </w:pPr>
      <w:r>
        <w:rPr>
          <w:b/>
          <w:bCs/>
        </w:rPr>
        <w:t>1.</w:t>
        <w:tab/>
      </w:r>
      <w:r>
        <w:t xml:space="preserve">Các dự án digital twin đô thị/sân vận động tiêu biểu trên thế giới dùng công nghệ gì (engine, dữ liệu, kiến trúc)?</w:t>
      </w:r>
    </w:p>
    <w:p w14:paraId="420D215B" w14:textId="77777777" w:rsidR="00D26421" w:rsidRDefault="002F5BF4">
      <w:pPr>
        <w:spacing w:after="60"/>
        <w:ind w:left="640" w:hanging="400"/>
      </w:pPr>
      <w:r>
        <w:rPr>
          <w:b/>
          <w:bCs/>
        </w:rPr>
        <w:t>2.</w:t>
        <w:tab/>
      </w:r>
      <w:r>
        <w:t>Unity và Unreal Engine khác nhau thế nào khi làm digital twin, và khi nào nên dùng web 3D thuần (three.js / CesiumJS)?</w:t>
      </w:r>
    </w:p>
    <w:p w14:paraId="0CC57F98" w14:textId="77777777" w:rsidR="00D26421" w:rsidRDefault="002F5BF4">
      <w:pPr>
        <w:spacing w:after="60"/>
        <w:ind w:left="640" w:hanging="400"/>
      </w:pPr>
      <w:r>
        <w:rPr>
          <w:b/>
          <w:bCs/>
        </w:rPr>
        <w:t>3.</w:t>
        <w:tab/>
      </w:r>
      <w:r>
        <w:t xml:space="preserve">Dự án hiện tại (pipeline Blender → GLB → web dashboard IOC) nên kế thừa gì, nâng cấp gì, và triển khai theo kế hoạch cụ thể nào trên điều kiện máy móc hiện có?</w:t>
      </w:r>
    </w:p>
    <w:p w14:paraId="0FBCB467" w14:textId="77777777" w:rsidR="00D26421" w:rsidRDefault="002F5BF4">
      <w:pPr>
        <w:pStyle w:val="Heading2"/>
      </w:pPr>
      <w:bookmarkStart w:id="3" w:name="_Toc235473759"/>
      <w:r>
        <w:t>2. Cấu trúc tài liệu</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1"/>
        <w:gridCol w:w="7885"/>
      </w:tblGrid>
      <w:tr w:rsidR="00D26421" w14:paraId="39184D84"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55618026" w14:textId="77777777" w:rsidR="00D26421" w:rsidRDefault="002F5BF4">
            <w:pPr>
              <w:spacing w:before="20" w:after="20"/>
            </w:pPr>
            <w:r>
              <w:rPr>
                <w:b/>
                <w:bCs/>
                <w:color w:val="FFFFFF"/>
              </w:rPr>
              <w:t>Chương</w:t>
            </w:r>
          </w:p>
        </w:tc>
        <w:tc>
          <w:tcPr>
            <w:tcW w:w="0" w:type="auto"/>
            <w:shd w:val="clear" w:color="auto" w:fill="1F4E79"/>
            <w:tcMar>
              <w:top w:w="60" w:type="dxa"/>
              <w:left w:w="100" w:type="dxa"/>
              <w:bottom w:w="60" w:type="dxa"/>
              <w:right w:w="100" w:type="dxa"/>
            </w:tcMar>
          </w:tcPr>
          <w:p w14:paraId="187E1C81" w14:textId="77777777" w:rsidR="00D26421" w:rsidRDefault="002F5BF4">
            <w:pPr>
              <w:spacing w:before="20" w:after="20"/>
            </w:pPr>
            <w:r>
              <w:rPr>
                <w:b/>
                <w:bCs/>
                <w:color w:val="FFFFFF"/>
              </w:rPr>
              <w:t>Nội dung</w:t>
            </w:r>
          </w:p>
        </w:tc>
      </w:tr>
      <w:tr w:rsidR="00D26421" w14:paraId="68687D80" w14:textId="77777777">
        <w:tblPrEx>
          <w:tblCellMar>
            <w:top w:w="0" w:type="dxa"/>
            <w:bottom w:w="0" w:type="dxa"/>
          </w:tblCellMar>
        </w:tblPrEx>
        <w:tc>
          <w:tcPr>
            <w:tcW w:w="0" w:type="auto"/>
            <w:tcMar>
              <w:top w:w="60" w:type="dxa"/>
              <w:left w:w="100" w:type="dxa"/>
              <w:bottom w:w="60" w:type="dxa"/>
              <w:right w:w="100" w:type="dxa"/>
            </w:tcMar>
          </w:tcPr>
          <w:p w14:paraId="746293D2" w14:textId="77777777" w:rsidR="00D26421" w:rsidRDefault="002F5BF4">
            <w:pPr>
              <w:spacing w:before="20" w:after="20"/>
            </w:pPr>
            <w:r>
              <w:t>Chương 2</w:t>
            </w:r>
          </w:p>
        </w:tc>
        <w:tc>
          <w:tcPr>
            <w:tcW w:w="0" w:type="auto"/>
            <w:tcMar>
              <w:top w:w="60" w:type="dxa"/>
              <w:left w:w="100" w:type="dxa"/>
              <w:bottom w:w="60" w:type="dxa"/>
              <w:right w:w="100" w:type="dxa"/>
            </w:tcMar>
          </w:tcPr>
          <w:p w14:paraId="04CDDB73" w14:textId="77777777" w:rsidR="00D26421" w:rsidRDefault="002F5BF4">
            <w:pPr>
              <w:spacing w:before="20" w:after="20"/>
            </w:pPr>
            <w:r>
              <w:t>Case study thế giới — Smart City (tóm lược)</w:t>
            </w:r>
          </w:p>
        </w:tc>
      </w:tr>
      <w:tr w:rsidR="00D26421" w14:paraId="7D7258D7" w14:textId="77777777">
        <w:tblPrEx>
          <w:tblCellMar>
            <w:top w:w="0" w:type="dxa"/>
            <w:bottom w:w="0" w:type="dxa"/>
          </w:tblCellMar>
        </w:tblPrEx>
        <w:tc>
          <w:tcPr>
            <w:tcW w:w="0" w:type="auto"/>
            <w:tcMar>
              <w:top w:w="60" w:type="dxa"/>
              <w:left w:w="100" w:type="dxa"/>
              <w:bottom w:w="60" w:type="dxa"/>
              <w:right w:w="100" w:type="dxa"/>
            </w:tcMar>
          </w:tcPr>
          <w:p w14:paraId="0BA39695" w14:textId="77777777" w:rsidR="00D26421" w:rsidRDefault="002F5BF4">
            <w:pPr>
              <w:spacing w:before="20" w:after="20"/>
            </w:pPr>
            <w:r>
              <w:t>Chương 3</w:t>
            </w:r>
          </w:p>
        </w:tc>
        <w:tc>
          <w:tcPr>
            <w:tcW w:w="0" w:type="auto"/>
            <w:tcMar>
              <w:top w:w="60" w:type="dxa"/>
              <w:left w:w="100" w:type="dxa"/>
              <w:bottom w:w="60" w:type="dxa"/>
              <w:right w:w="100" w:type="dxa"/>
            </w:tcMar>
          </w:tcPr>
          <w:p w14:paraId="1DD48801" w14:textId="77777777" w:rsidR="00D26421" w:rsidRDefault="002F5BF4">
            <w:pPr>
              <w:spacing w:before="20" w:after="20"/>
            </w:pPr>
            <w:r>
              <w:t>Case study thế giới — Sân vận động (tóm lược)</w:t>
            </w:r>
          </w:p>
        </w:tc>
      </w:tr>
      <w:tr w:rsidR="00D26421" w14:paraId="59948AEB" w14:textId="77777777">
        <w:tblPrEx>
          <w:tblCellMar>
            <w:top w:w="0" w:type="dxa"/>
            <w:bottom w:w="0" w:type="dxa"/>
          </w:tblCellMar>
        </w:tblPrEx>
        <w:tc>
          <w:tcPr>
            <w:tcW w:w="0" w:type="auto"/>
            <w:tcMar>
              <w:top w:w="60" w:type="dxa"/>
              <w:left w:w="100" w:type="dxa"/>
              <w:bottom w:w="60" w:type="dxa"/>
              <w:right w:w="100" w:type="dxa"/>
            </w:tcMar>
          </w:tcPr>
          <w:p w14:paraId="26C71F13" w14:textId="77777777" w:rsidR="00D26421" w:rsidRDefault="002F5BF4">
            <w:pPr>
              <w:spacing w:before="20" w:after="20"/>
            </w:pPr>
            <w:r>
              <w:t>Chương 4</w:t>
            </w:r>
          </w:p>
        </w:tc>
        <w:tc>
          <w:tcPr>
            <w:tcW w:w="0" w:type="auto"/>
            <w:tcMar>
              <w:top w:w="60" w:type="dxa"/>
              <w:left w:w="100" w:type="dxa"/>
              <w:bottom w:w="60" w:type="dxa"/>
              <w:right w:w="100" w:type="dxa"/>
            </w:tcMar>
          </w:tcPr>
          <w:p w14:paraId="3FFFF631" w14:textId="77777777" w:rsidR="00D26421" w:rsidRDefault="002F5BF4">
            <w:pPr>
              <w:spacing w:before="20" w:after="20"/>
            </w:pPr>
            <w:r>
              <w:t>So sánh công nghệ hiển thị 3D (Unity / Unreal / Omniverse / Web 3D)</w:t>
            </w:r>
          </w:p>
        </w:tc>
      </w:tr>
      <w:tr w:rsidR="00D26421" w14:paraId="6AB06D07" w14:textId="77777777">
        <w:tblPrEx>
          <w:tblCellMar>
            <w:top w:w="0" w:type="dxa"/>
            <w:bottom w:w="0" w:type="dxa"/>
          </w:tblCellMar>
        </w:tblPrEx>
        <w:tc>
          <w:tcPr>
            <w:tcW w:w="0" w:type="auto"/>
            <w:tcMar>
              <w:top w:w="60" w:type="dxa"/>
              <w:left w:w="100" w:type="dxa"/>
              <w:bottom w:w="60" w:type="dxa"/>
              <w:right w:w="100" w:type="dxa"/>
            </w:tcMar>
          </w:tcPr>
          <w:p w14:paraId="32A24066" w14:textId="77777777" w:rsidR="00D26421" w:rsidRDefault="002F5BF4">
            <w:pPr>
              <w:spacing w:before="20" w:after="20"/>
            </w:pPr>
            <w:r>
              <w:t>Chương 5</w:t>
            </w:r>
          </w:p>
        </w:tc>
        <w:tc>
          <w:tcPr>
            <w:tcW w:w="0" w:type="auto"/>
            <w:tcMar>
              <w:top w:w="60" w:type="dxa"/>
              <w:left w:w="100" w:type="dxa"/>
              <w:bottom w:w="60" w:type="dxa"/>
              <w:right w:w="100" w:type="dxa"/>
            </w:tcMar>
          </w:tcPr>
          <w:p w14:paraId="158D5988" w14:textId="77777777" w:rsidR="00D26421" w:rsidRDefault="002F5BF4">
            <w:pPr>
              <w:spacing w:before="20" w:after="20"/>
            </w:pPr>
            <w:r>
              <w:rPr>
                <w:b/>
                <w:bCs/>
              </w:rPr>
              <w:t>Trọng tâm:</w:t>
            </w:r>
            <w:r>
              <w:t xml:space="preserve"> Kế hoạch triển khai Smart City — phương pháp đưa toàn khu Ocean Park lên nền tảng web với chất lượng cao và dung lượng thấp, định vị theo bản đồ địa lý; tích hợp dữ liệu thời gian thực; đề xuất công nghệ theo cấu hình thiết bị phát triển</w:t>
            </w:r>
          </w:p>
        </w:tc>
      </w:tr>
      <w:tr w:rsidR="00D26421" w14:paraId="26230588" w14:textId="77777777">
        <w:tblPrEx>
          <w:tblCellMar>
            <w:top w:w="0" w:type="dxa"/>
            <w:bottom w:w="0" w:type="dxa"/>
          </w:tblCellMar>
        </w:tblPrEx>
        <w:tc>
          <w:tcPr>
            <w:tcW w:w="0" w:type="auto"/>
            <w:tcMar>
              <w:top w:w="60" w:type="dxa"/>
              <w:left w:w="100" w:type="dxa"/>
              <w:bottom w:w="60" w:type="dxa"/>
              <w:right w:w="100" w:type="dxa"/>
            </w:tcMar>
          </w:tcPr>
          <w:p w14:paraId="0D538F58" w14:textId="77777777" w:rsidR="00D26421" w:rsidRDefault="002F5BF4">
            <w:pPr>
              <w:spacing w:before="20" w:after="20"/>
            </w:pPr>
            <w:r>
              <w:t>Chương 6</w:t>
            </w:r>
          </w:p>
        </w:tc>
        <w:tc>
          <w:tcPr>
            <w:tcW w:w="0" w:type="auto"/>
            <w:tcMar>
              <w:top w:w="60" w:type="dxa"/>
              <w:left w:w="100" w:type="dxa"/>
              <w:bottom w:w="60" w:type="dxa"/>
              <w:right w:w="100" w:type="dxa"/>
            </w:tcMar>
          </w:tcPr>
          <w:p w14:paraId="59AEE8BA" w14:textId="77777777" w:rsidR="00D26421" w:rsidRDefault="002F5BF4">
            <w:pPr>
              <w:spacing w:before="20" w:after="20"/>
            </w:pPr>
            <w:r>
              <w:t xml:space="preserve">Áp dụng cho SVĐ Trống Đồng và PVF — cùng phương pháp, trình bày tóm lược</w:t>
            </w:r>
          </w:p>
        </w:tc>
      </w:tr>
    </w:tbl>
    <w:p w14:paraId="289803B5" w14:textId="77777777" w:rsidR="00D26421" w:rsidRDefault="00D26421">
      <w:pPr>
        <w:spacing w:after="120"/>
      </w:pPr>
    </w:p>
    <w:p w14:paraId="6AD2ED4D" w14:textId="77777777" w:rsidR="00D26421" w:rsidRDefault="002F5BF4">
      <w:pPr>
        <w:pStyle w:val="Heading2"/>
      </w:pPr>
      <w:bookmarkStart w:id="4" w:name="_Toc235473760"/>
      <w:r>
        <w:t>3. Kết luận chính (Executive Summary)</w:t>
      </w:r>
      <w:bookmarkEnd w:id="4"/>
    </w:p>
    <w:p w14:paraId="38E685CE" w14:textId="77777777" w:rsidR="00D26421" w:rsidRDefault="002F5BF4">
      <w:pPr>
        <w:spacing w:after="60"/>
        <w:ind w:left="640" w:hanging="400"/>
      </w:pPr>
      <w:r>
        <w:rPr>
          <w:b/>
          <w:bCs/>
        </w:rPr>
        <w:t>1.</w:t>
        <w:tab/>
        <w:t>Digital twin đô thị thành công không nằm ở đồ họa mà ở dữ liệu</w:t>
      </w:r>
      <w:r>
        <w:t xml:space="preserve">: các dự án hàng đầu (Punggol Singapore, 51World Shanghai, SoFi Stadium) đều lấy tích hợp IoT/GIS/BIM thời gian thực làm lõi; engine 3D chỉ là lớp hiển thị.</w:t>
      </w:r>
    </w:p>
    <w:p w14:paraId="7EA7F9C9" w14:textId="77777777" w:rsidR="00D26421" w:rsidRDefault="002F5BF4">
      <w:pPr>
        <w:spacing w:after="60"/>
        <w:ind w:left="640" w:hanging="400"/>
      </w:pPr>
      <w:r>
        <w:rPr>
          <w:b/>
          <w:bCs/>
        </w:rPr>
        <w:lastRenderedPageBreak/>
        <w:t>2.</w:t>
        <w:tab/>
        <w:t>Unity chiếm ưu thế ở khả năng đa nền tảng và WebGL</w:t>
      </w:r>
      <w:r>
        <w:t xml:space="preserve">; </w:t>
      </w:r>
      <w:r>
        <w:rPr>
          <w:b/>
          <w:bCs/>
        </w:rPr>
        <w:t>Unreal chiếm ưu thế ở độ chân thực (Nanite/Lumen) qua Pixel Streaming</w:t>
      </w:r>
      <w:r>
        <w:t xml:space="preserve">; </w:t>
      </w:r>
      <w:r>
        <w:rPr>
          <w:b/>
          <w:bCs/>
        </w:rPr>
        <w:t>Omniverse mạnh về mô phỏng vật lý/AI quy mô lớn (OpenUSD)</w:t>
      </w:r>
      <w:r>
        <w:t>.</w:t>
      </w:r>
    </w:p>
    <w:p w14:paraId="0D269EF1" w14:textId="77777777" w:rsidR="00D26421" w:rsidRDefault="002F5BF4">
      <w:pPr>
        <w:spacing w:after="60"/>
        <w:ind w:left="640" w:hanging="400"/>
      </w:pPr>
      <w:r>
        <w:rPr>
          <w:b/>
          <w:bCs/>
        </w:rPr>
        <w:t>3.</w:t>
        <w:tab/>
        <w:t>Chuẩn mở Cesium 3D Tiles (OGC)</w:t>
      </w:r>
      <w:r>
        <w:t xml:space="preserve"> là "chất keo" liên thông: cùng một dữ liệu địa không gian dùng được cho CesiumJS (web), Unity, Unreal và Omniverse — nên thiết kế dữ liệu theo chuẩn này ngay từ đầu.</w:t>
      </w:r>
    </w:p>
    <w:p w14:paraId="1DAC2E0A" w14:textId="77777777" w:rsidR="00D26421" w:rsidRDefault="002F5BF4">
      <w:pPr>
        <w:spacing w:after="60"/>
        <w:ind w:left="640" w:hanging="400"/>
      </w:pPr>
      <w:r>
        <w:rPr>
          <w:b/>
          <w:bCs/>
        </w:rPr>
        <w:t>4.</w:t>
        <w:tab/>
        <w:t>Với dự án hiện tại</w:t>
      </w:r>
      <w:r>
        <w:t xml:space="preserve">, hướng đi hợp lý là </w:t>
      </w:r>
      <w:r>
        <w:rPr>
          <w:b/>
          <w:bCs/>
        </w:rPr>
        <w:t>web-first</w:t>
      </w:r>
      <w:r>
        <w:t>: giữ pipeline Blender → GLB → three.js, chuẩn hóa dữ liệu, nối dữ liệu thật qua MQTT — hoàn toàn khả thi trên máy phát triển hiện có (ThinkPad E14, không GPU rời). Kế hoạch chi tiết ở Chương 5.</w:t>
      </w:r>
    </w:p>
    <w:p w14:paraId="716EE8BB" w14:textId="77777777" w:rsidR="00D26421" w:rsidRDefault="002F5BF4">
      <w:pPr>
        <w:pStyle w:val="Heading1"/>
        <w:pageBreakBefore/>
        <w:spacing w:before="0"/>
      </w:pPr>
      <w:bookmarkStart w:id="5" w:name="_Toc235473761"/>
      <w:r>
        <w:lastRenderedPageBreak/>
        <w:t>Case study thế giới — Smart City (tóm lược)</w:t>
      </w:r>
      <w:bookmarkEnd w:id="5"/>
    </w:p>
    <w:p w14:paraId="46E3497E" w14:textId="77777777" w:rsidR="00D26421" w:rsidRDefault="002F5BF4">
      <w:pPr>
        <w:pStyle w:val="Heading2"/>
      </w:pPr>
      <w:bookmarkStart w:id="6" w:name="_Toc235473762"/>
      <w:r>
        <w:t>1. Punggol Digital District — Singapore (Unity)</w:t>
      </w:r>
      <w:bookmarkEnd w:id="6"/>
    </w:p>
    <w:p w14:paraId="18872E7C" w14:textId="77777777" w:rsidR="00D26421" w:rsidRDefault="002F5BF4">
      <w:pPr>
        <w:pStyle w:val="ListParagraph"/>
        <w:numPr>
          <w:ilvl w:val="0"/>
          <w:numId w:val="2"/>
        </w:numPr>
        <w:spacing w:after="40"/>
      </w:pPr>
      <w:r>
        <w:rPr>
          <w:b/>
          <w:bCs/>
        </w:rPr>
        <w:t>Tổng quan:</w:t>
      </w:r>
      <w:r>
        <w:t xml:space="preserve"> Khu đô thị thông minh đầu tiên của Singapore vận hành hoàn toàn bằng nền tảng số (JTC Open Digital Platform); twin thời gian thực giám sát tòa nhà, năng lượng, giao thông nội khu.</w:t>
      </w:r>
    </w:p>
    <w:p w14:paraId="150EF802" w14:textId="77777777" w:rsidR="00D26421" w:rsidRDefault="002F5BF4">
      <w:pPr>
        <w:pStyle w:val="ListParagraph"/>
        <w:numPr>
          <w:ilvl w:val="0"/>
          <w:numId w:val="2"/>
        </w:numPr>
        <w:spacing w:after="40"/>
      </w:pPr>
      <w:r>
        <w:rPr>
          <w:b/>
          <w:bCs/>
        </w:rPr>
        <w:t>Kết quả đo được:</w:t>
      </w:r>
      <w:r>
        <w:t xml:space="preserve"> Tiết kiệm dự kiến </w:t>
      </w:r>
      <w:r>
        <w:rPr>
          <w:b/>
          <w:bCs/>
        </w:rPr>
        <w:t>~30% năng lượng làm mát</w:t>
      </w:r>
      <w:r>
        <w:t xml:space="preserve"> tòa nhà (thử nghiệm tại trụ sở JTC).</w:t>
      </w:r>
    </w:p>
    <w:p w14:paraId="7A4D179A" w14:textId="77777777" w:rsidR="00D26421" w:rsidRDefault="002F5BF4">
      <w:pPr>
        <w:pStyle w:val="ListParagraph"/>
        <w:numPr>
          <w:ilvl w:val="0"/>
          <w:numId w:val="2"/>
        </w:numPr>
        <w:spacing w:after="40"/>
      </w:pPr>
      <w:r>
        <w:rPr>
          <w:b/>
          <w:bCs/>
        </w:rPr>
        <w:t>Bài học:</w:t>
      </w:r>
      <w:r>
        <w:t xml:space="preserve"> Twin cấp </w:t>
      </w:r>
      <w:r>
        <w:rPr>
          <w:i/>
          <w:iCs/>
        </w:rPr>
        <w:t>khu/quận</w:t>
      </w:r>
      <w:r>
        <w:t xml:space="preserve"> là quy mô khả thi, sinh ROI nhanh hơn twin toàn thành phố — rất giống quy mô Ocean Park + Technopark.</w:t>
      </w:r>
    </w:p>
    <w:p w14:paraId="7A8F5598" w14:textId="77777777" w:rsidR="00D26421" w:rsidRDefault="002F5BF4">
      <w:pPr>
        <w:pStyle w:val="Heading2"/>
      </w:pPr>
      <w:bookmarkStart w:id="7" w:name="_Toc235473763"/>
      <w:r>
        <w:t>2. Orlando Regional Digital Twin — Mỹ (Unity)</w:t>
      </w:r>
      <w:bookmarkEnd w:id="7"/>
    </w:p>
    <w:p w14:paraId="67D3A2B9" w14:textId="77777777" w:rsidR="00D26421" w:rsidRDefault="002F5BF4">
      <w:pPr>
        <w:pStyle w:val="ListParagraph"/>
        <w:numPr>
          <w:ilvl w:val="0"/>
          <w:numId w:val="2"/>
        </w:numPr>
        <w:spacing w:after="40"/>
      </w:pPr>
      <w:r>
        <w:rPr>
          <w:b/>
          <w:bCs/>
        </w:rPr>
        <w:t>Tổng quan:</w:t>
      </w:r>
      <w:r>
        <w:t xml:space="preserve"> Twin ~2.000 km² của Orlando Economic Partnership, dùng làm </w:t>
      </w:r>
      <w:r>
        <w:rPr>
          <w:b/>
          <w:bCs/>
        </w:rPr>
        <w:t>công cụ xúc tiến đầu tư</w:t>
      </w:r>
      <w:r>
        <w:t>: xếp lớp dữ liệu dân số, hạ tầng, bất động sản lên mô hình 3D cho nhà đầu tư "đi thăm" trước khi quyết định.</w:t>
      </w:r>
    </w:p>
    <w:p w14:paraId="3D1692CF" w14:textId="77777777" w:rsidR="00D26421" w:rsidRDefault="002F5BF4">
      <w:pPr>
        <w:pStyle w:val="ListParagraph"/>
        <w:numPr>
          <w:ilvl w:val="0"/>
          <w:numId w:val="2"/>
        </w:numPr>
        <w:spacing w:after="40"/>
      </w:pPr>
      <w:r>
        <w:rPr>
          <w:b/>
          <w:bCs/>
        </w:rPr>
        <w:t>Bài học:</w:t>
      </w:r>
      <w:r>
        <w:t xml:space="preserve"> Twin có giá trị </w:t>
      </w:r>
      <w:r>
        <w:rPr>
          <w:i/>
          <w:iCs/>
        </w:rPr>
        <w:t>thương mại/marketing</w:t>
      </w:r>
      <w:r>
        <w:t xml:space="preserve"> rõ rệt — áp dụng trực tiếp cho việc giới thiệu Technopark với doanh nghiệp thuê văn phòng.</w:t>
      </w:r>
    </w:p>
    <w:p w14:paraId="260AF5DA" w14:textId="77777777" w:rsidR="00D26421" w:rsidRDefault="002F5BF4">
      <w:pPr>
        <w:pStyle w:val="Heading2"/>
      </w:pPr>
      <w:bookmarkStart w:id="8" w:name="_Toc235473764"/>
      <w:r>
        <w:t>3. 51World — Twin toàn Thượng Hải (Unreal Engine)</w:t>
      </w:r>
      <w:bookmarkEnd w:id="8"/>
    </w:p>
    <w:p w14:paraId="0D868031" w14:textId="77777777" w:rsidR="00D26421" w:rsidRDefault="002F5BF4">
      <w:pPr>
        <w:pStyle w:val="ListParagraph"/>
        <w:numPr>
          <w:ilvl w:val="0"/>
          <w:numId w:val="2"/>
        </w:numPr>
        <w:spacing w:after="40"/>
      </w:pPr>
      <w:r>
        <w:rPr>
          <w:b/>
          <w:bCs/>
        </w:rPr>
        <w:t>Tổng quan:</w:t>
      </w:r>
      <w:r>
        <w:t xml:space="preserve"> Bản sao số toàn bộ Thượng Hải (</w:t>
      </w:r>
      <w:r>
        <w:rPr>
          <w:b/>
          <w:bCs/>
        </w:rPr>
        <w:t>3.750 km²</w:t>
      </w:r>
      <w:r>
        <w:t xml:space="preserve">): hơn 20 công trình biểu tượng dựng thủ công, phần còn lại </w:t>
      </w:r>
      <w:r>
        <w:rPr>
          <w:b/>
          <w:bCs/>
        </w:rPr>
        <w:t>sinh tự động</w:t>
      </w:r>
      <w:r>
        <w:t xml:space="preserve"> từ vệ tinh/drone/GIS. Bản Singapore còn giám sát giao thông, bảo trì cầu và </w:t>
      </w:r>
      <w:r>
        <w:rPr>
          <w:b/>
          <w:bCs/>
        </w:rPr>
        <w:t>mô phỏng lũ lụt</w:t>
      </w:r>
      <w:r>
        <w:t>.</w:t>
      </w:r>
    </w:p>
    <w:p w14:paraId="7BF0A307" w14:textId="77777777" w:rsidR="00D26421" w:rsidRDefault="002F5BF4">
      <w:pPr>
        <w:pStyle w:val="ListParagraph"/>
        <w:numPr>
          <w:ilvl w:val="0"/>
          <w:numId w:val="2"/>
        </w:numPr>
        <w:spacing w:after="40"/>
      </w:pPr>
      <w:r>
        <w:rPr>
          <w:b/>
          <w:bCs/>
        </w:rPr>
        <w:t>Bài học:</w:t>
      </w:r>
      <w:r>
        <w:t xml:space="preserve"> (a) Chiến lược </w:t>
      </w:r>
      <w:r>
        <w:rPr>
          <w:b/>
          <w:bCs/>
        </w:rPr>
        <w:t>LOD phân tầng</w:t>
      </w:r>
      <w:r>
        <w:t xml:space="preserve"> — chỉ dựng chi tiết công trình biểu tượng — quyết định tính khả thi chi phí; (b) giá trị nằm ở </w:t>
      </w:r>
      <w:r>
        <w:rPr>
          <w:b/>
          <w:bCs/>
        </w:rPr>
        <w:t>mô phỏng kịch bản</w:t>
      </w:r>
      <w:r>
        <w:t xml:space="preserve"> (ngập lụt, sự cố), không chỉ để xem.</w:t>
      </w:r>
    </w:p>
    <w:p w14:paraId="59AB2B78" w14:textId="77777777" w:rsidR="00D26421" w:rsidRDefault="002F5BF4">
      <w:pPr>
        <w:pStyle w:val="Heading2"/>
      </w:pPr>
      <w:bookmarkStart w:id="9" w:name="_Toc235473765"/>
      <w:r>
        <w:t>4. SNCF Gares&amp;Connexions — Pháp (NVIDIA Omniverse)</w:t>
      </w:r>
      <w:bookmarkEnd w:id="9"/>
    </w:p>
    <w:p w14:paraId="16AF720A" w14:textId="77777777" w:rsidR="00D26421" w:rsidRDefault="002F5BF4">
      <w:pPr>
        <w:pStyle w:val="ListParagraph"/>
        <w:numPr>
          <w:ilvl w:val="0"/>
          <w:numId w:val="2"/>
        </w:numPr>
        <w:spacing w:after="40"/>
      </w:pPr>
      <w:r>
        <w:rPr>
          <w:b/>
          <w:bCs/>
        </w:rPr>
        <w:t>Tổng quan:</w:t>
      </w:r>
      <w:r>
        <w:t xml:space="preserve"> Twin cho mạng lưới </w:t>
      </w:r>
      <w:r>
        <w:rPr>
          <w:b/>
          <w:bCs/>
        </w:rPr>
        <w:t>3.000 nhà ga</w:t>
      </w:r>
      <w:r>
        <w:t>: giám sát vận hành thời gian thực, mô phỏng ứng cứu khẩn cấp, lập kế hoạch nâng cấp. NVIDIA đóng gói mô hình này thành Blueprint smart city (twin + AI camera + video analytics).</w:t>
      </w:r>
    </w:p>
    <w:p w14:paraId="63B69C22" w14:textId="77777777" w:rsidR="00D26421" w:rsidRDefault="002F5BF4">
      <w:pPr>
        <w:pStyle w:val="ListParagraph"/>
        <w:numPr>
          <w:ilvl w:val="0"/>
          <w:numId w:val="2"/>
        </w:numPr>
        <w:spacing w:after="40"/>
      </w:pPr>
      <w:r>
        <w:rPr>
          <w:b/>
          <w:bCs/>
        </w:rPr>
        <w:t>Bài học:</w:t>
      </w:r>
      <w:r>
        <w:t xml:space="preserve"> Khi cần camera AI (đếm người, phát hiện sự cố), mô hình tham chiếu là Omniverse/Metropolis — nhưng đòi hỏi hạ tầng GPU RTX đắt, chỉ nên nằm ở lộ trình dài hạn.</w:t>
      </w:r>
    </w:p>
    <w:p w14:paraId="6F90AE86" w14:textId="77777777" w:rsidR="00D26421" w:rsidRDefault="002F5BF4">
      <w:pPr>
        <w:pStyle w:val="Heading2"/>
      </w:pPr>
      <w:bookmarkStart w:id="10" w:name="_Toc235473766"/>
      <w:r>
        <w:t xml:space="preserve">5. Đặc điểm chung rút ra</w:t>
      </w:r>
      <w:bookmarkEnd w:id="10"/>
    </w:p>
    <w:p w14:paraId="1C843348" w14:textId="77777777" w:rsidR="00D26421" w:rsidRDefault="002F5BF4">
      <w:pPr>
        <w:pStyle w:val="ListParagraph"/>
        <w:numPr>
          <w:ilvl w:val="0"/>
          <w:numId w:val="2"/>
        </w:numPr>
        <w:spacing w:after="40"/>
      </w:pPr>
      <w:r>
        <w:t xml:space="preserve">Kiến trúc chuẩn 3 tầng: </w:t>
      </w:r>
      <w:r>
        <w:rPr>
          <w:b/>
          <w:bCs/>
        </w:rPr>
        <w:t>IoT/GIS/BIM → nền tảng dữ liệu (MQTT/API) → engine 3D chỉ là client hiển thị</w:t>
      </w:r>
      <w:r>
        <w:t>. Twin "sống" nhờ dữ liệu, không nhờ mô hình.</w:t>
      </w:r>
    </w:p>
    <w:p w14:paraId="16B01A84" w14:textId="77777777" w:rsidR="00D26421" w:rsidRDefault="002F5BF4">
      <w:pPr>
        <w:pStyle w:val="ListParagraph"/>
        <w:numPr>
          <w:ilvl w:val="0"/>
          <w:numId w:val="2"/>
        </w:numPr>
        <w:spacing w:after="40"/>
      </w:pPr>
      <w:r>
        <w:t xml:space="preserve">Các nghiên cứu học thuật (twin giao thông trên Unity, twin campus NYU Abu Dhabi, twin công trường RWTH Aachen dùng MQTT) đều lặp lại pattern: </w:t>
      </w:r>
      <w:r>
        <w:rPr>
          <w:b/>
          <w:bCs/>
        </w:rPr>
        <w:t>ánh xạ sensor-ID ↔ object-3D-ID</w:t>
      </w:r>
      <w:r>
        <w:t xml:space="preserve"> và tô màu không gian theo dữ liệu.</w:t>
      </w:r>
    </w:p>
    <w:p w14:paraId="7CF5E6C2" w14:textId="77777777" w:rsidR="00D26421" w:rsidRDefault="002F5BF4">
      <w:pPr>
        <w:pStyle w:val="Heading2"/>
      </w:pPr>
      <w:bookmarkStart w:id="11" w:name="_Toc235473767"/>
      <w:r>
        <w:t>Nguồn</w:t>
      </w:r>
      <w:bookmarkEnd w:id="11"/>
    </w:p>
    <w:p w14:paraId="00A29226" w14:textId="77777777" w:rsidR="00D26421" w:rsidRDefault="002F5BF4">
      <w:pPr>
        <w:pStyle w:val="ListParagraph"/>
        <w:numPr>
          <w:ilvl w:val="0"/>
          <w:numId w:val="2"/>
        </w:numPr>
        <w:spacing w:after="40"/>
      </w:pPr>
      <w:hyperlink r:id="rId5" w:history="1">
        <w:r>
          <w:rPr>
            <w:rStyle w:val="Hyperlink"/>
          </w:rPr>
          <w:t>Unity — Creating Cities of the Future with Digital Twins</w:t>
        </w:r>
      </w:hyperlink>
      <w:r>
        <w:t xml:space="preserve"> · </w:t>
      </w:r>
      <w:hyperlink r:id="rId6" w:history="1">
        <w:r>
          <w:rPr>
            <w:rStyle w:val="Hyperlink"/>
          </w:rPr>
          <w:t>Orlando case</w:t>
        </w:r>
      </w:hyperlink>
      <w:r>
        <w:t xml:space="preserve"> · </w:t>
      </w:r>
      <w:hyperlink r:id="rId7" w:history="1">
        <w:r>
          <w:rPr>
            <w:rStyle w:val="Hyperlink"/>
          </w:rPr>
          <w:t>Sitowise/Aura</w:t>
        </w:r>
      </w:hyperlink>
    </w:p>
    <w:p w14:paraId="77CD5E0B" w14:textId="77777777" w:rsidR="00D26421" w:rsidRDefault="002F5BF4">
      <w:pPr>
        <w:pStyle w:val="ListParagraph"/>
        <w:numPr>
          <w:ilvl w:val="0"/>
          <w:numId w:val="2"/>
        </w:numPr>
        <w:spacing w:after="40"/>
      </w:pPr>
      <w:hyperlink r:id="rId8" w:history="1">
        <w:r>
          <w:rPr>
            <w:rStyle w:val="Hyperlink"/>
          </w:rPr>
          <w:t>Unreal Engine — 51World creates digital twin of Shanghai</w:t>
        </w:r>
      </w:hyperlink>
      <w:r>
        <w:t xml:space="preserve"> · </w:t>
      </w:r>
      <w:hyperlink r:id="rId9" w:history="1">
        <w:r>
          <w:rPr>
            <w:rStyle w:val="Hyperlink"/>
          </w:rPr>
          <w:t>Geoawesome — Urban Digital Twins in China</w:t>
        </w:r>
      </w:hyperlink>
    </w:p>
    <w:p w14:paraId="1C9DCC94" w14:textId="77777777" w:rsidR="00D26421" w:rsidRDefault="002F5BF4">
      <w:pPr>
        <w:pStyle w:val="ListParagraph"/>
        <w:numPr>
          <w:ilvl w:val="0"/>
          <w:numId w:val="2"/>
        </w:numPr>
        <w:spacing w:after="40"/>
      </w:pPr>
      <w:hyperlink r:id="rId10" w:history="1">
        <w:r>
          <w:rPr>
            <w:rStyle w:val="Hyperlink"/>
          </w:rPr>
          <w:t>NVIDIA Blog — Omniverse Blueprint for smart city AI (SNCF)</w:t>
        </w:r>
      </w:hyperlink>
      <w:r>
        <w:t xml:space="preserve"> · </w:t>
      </w:r>
      <w:hyperlink r:id="rId11" w:history="1">
        <w:r>
          <w:rPr>
            <w:rStyle w:val="Hyperlink"/>
          </w:rPr>
          <w:t>NVIDIA — Smart Cities and Spaces</w:t>
        </w:r>
      </w:hyperlink>
    </w:p>
    <w:p w14:paraId="6CBDFD17" w14:textId="77777777" w:rsidR="00D26421" w:rsidRDefault="002F5BF4">
      <w:pPr>
        <w:pStyle w:val="ListParagraph"/>
        <w:numPr>
          <w:ilvl w:val="0"/>
          <w:numId w:val="2"/>
        </w:numPr>
        <w:spacing w:after="40"/>
      </w:pPr>
      <w:hyperlink r:id="rId12" w:history="1">
        <w:r>
          <w:rPr>
            <w:rStyle w:val="Hyperlink"/>
          </w:rPr>
          <w:t>MDPI — Smart City Platform Based on Digital Twin</w:t>
        </w:r>
      </w:hyperlink>
      <w:r>
        <w:t xml:space="preserve"> · </w:t>
      </w:r>
      <w:hyperlink r:id="rId13" w:history="1">
        <w:r>
          <w:rPr>
            <w:rStyle w:val="Hyperlink"/>
          </w:rPr>
          <w:t>PMC — Urban traffic digital twin in Unity</w:t>
        </w:r>
      </w:hyperlink>
      <w:r>
        <w:t xml:space="preserve"> · </w:t>
      </w:r>
      <w:hyperlink r:id="rId14" w:history="1">
        <w:r>
          <w:rPr>
            <w:rStyle w:val="Hyperlink"/>
          </w:rPr>
          <w:t>Springer — RWTH Aachen construction twin</w:t>
        </w:r>
      </w:hyperlink>
    </w:p>
    <w:p w14:paraId="4FA34574" w14:textId="77777777" w:rsidR="00D26421" w:rsidRDefault="002F5BF4">
      <w:pPr>
        <w:pStyle w:val="Heading1"/>
        <w:pageBreakBefore/>
        <w:spacing w:before="0"/>
      </w:pPr>
      <w:bookmarkStart w:id="12" w:name="_Toc235473768"/>
      <w:r>
        <w:lastRenderedPageBreak/>
        <w:t xml:space="preserve">Case study thế giới — Sân vận động (tóm lược)</w:t>
      </w:r>
      <w:bookmarkEnd w:id="12"/>
    </w:p>
    <w:p w14:paraId="45AC54C6" w14:textId="77777777" w:rsidR="00D26421" w:rsidRDefault="002F5BF4">
      <w:pPr>
        <w:pStyle w:val="Heading2"/>
      </w:pPr>
      <w:bookmarkStart w:id="13" w:name="_Toc235473769"/>
      <w:r>
        <w:t>1. SoFi Stadium (Los Angeles, NFL) × Willow — twin vận hành</w:t>
      </w:r>
      <w:bookmarkEnd w:id="13"/>
    </w:p>
    <w:p w14:paraId="7F3CFD67" w14:textId="77777777" w:rsidR="00D26421" w:rsidRDefault="002F5BF4">
      <w:pPr>
        <w:pStyle w:val="ListParagraph"/>
        <w:numPr>
          <w:ilvl w:val="0"/>
          <w:numId w:val="2"/>
        </w:numPr>
        <w:spacing w:after="40"/>
      </w:pPr>
      <w:r>
        <w:rPr>
          <w:b/>
          <w:bCs/>
        </w:rPr>
        <w:t>Tổng quan:</w:t>
      </w:r>
      <w:r>
        <w:t xml:space="preserve"> Sân 288.000 m² hợp nhất ~1.700 mô hình BIM + danh mục tài sản + dữ liệu live thành một twin chỉ </w:t>
      </w:r>
      <w:r>
        <w:rPr>
          <w:b/>
          <w:bCs/>
        </w:rPr>
        <w:t>16 GB, truy cập bằng iPad</w:t>
      </w:r>
      <w:r>
        <w:t>.</w:t>
      </w:r>
    </w:p>
    <w:p w14:paraId="61D25193" w14:textId="77777777" w:rsidR="00D26421" w:rsidRDefault="002F5BF4">
      <w:pPr>
        <w:pStyle w:val="ListParagraph"/>
        <w:numPr>
          <w:ilvl w:val="0"/>
          <w:numId w:val="2"/>
        </w:numPr>
        <w:spacing w:after="40"/>
      </w:pPr>
      <w:r>
        <w:rPr>
          <w:b/>
          <w:bCs/>
        </w:rPr>
        <w:t>Giá trị đã ghi nhận:</w:t>
      </w:r>
      <w:r>
        <w:t xml:space="preserve"> Bảo trì – vận hành (O&amp;M), tối ưu năng lượng; chỉ đường cho nhân viên mới ngày thi đấu; phân tích để </w:t>
      </w:r>
      <w:r>
        <w:rPr>
          <w:b/>
          <w:bCs/>
        </w:rPr>
        <w:t>giảm thời gian chờ quầy đồ ăn</w:t>
      </w:r>
      <w:r>
        <w:t xml:space="preserve"> và tối ưu luồng khán giả.</w:t>
      </w:r>
    </w:p>
    <w:p w14:paraId="5C9069AA" w14:textId="77777777" w:rsidR="00D26421" w:rsidRDefault="002F5BF4">
      <w:pPr>
        <w:pStyle w:val="ListParagraph"/>
        <w:numPr>
          <w:ilvl w:val="0"/>
          <w:numId w:val="2"/>
        </w:numPr>
        <w:spacing w:after="40"/>
      </w:pPr>
      <w:r>
        <w:rPr>
          <w:b/>
          <w:bCs/>
        </w:rPr>
        <w:t>Bài học:</w:t>
      </w:r>
      <w:r>
        <w:t xml:space="preserve"> Twin sân vận động bắt đầu từ </w:t>
      </w:r>
      <w:r>
        <w:rPr>
          <w:b/>
          <w:bCs/>
        </w:rPr>
        <w:t>BIM + danh mục tài sản</w:t>
      </w:r>
      <w:r>
        <w:t>, không cần đồ họa photorealistic vẫn có giá trị vận hành.</w:t>
      </w:r>
    </w:p>
    <w:p w14:paraId="2B3282DD" w14:textId="77777777" w:rsidR="00D26421" w:rsidRDefault="002F5BF4">
      <w:pPr>
        <w:pStyle w:val="Heading2"/>
      </w:pPr>
      <w:bookmarkStart w:id="14" w:name="_Toc235473770"/>
      <w:r>
        <w:t>2. Santiago Bernabéu (Real Madrid) — twin trải nghiệm &amp; doanh thu</w:t>
      </w:r>
      <w:bookmarkEnd w:id="14"/>
    </w:p>
    <w:p w14:paraId="4BD32589" w14:textId="77777777" w:rsidR="00D26421" w:rsidRDefault="002F5BF4">
      <w:pPr>
        <w:pStyle w:val="ListParagraph"/>
        <w:numPr>
          <w:ilvl w:val="0"/>
          <w:numId w:val="2"/>
        </w:numPr>
        <w:spacing w:after="40"/>
      </w:pPr>
      <w:r>
        <w:rPr>
          <w:b/>
          <w:bCs/>
        </w:rPr>
        <w:t>Tổng quan:</w:t>
      </w:r>
      <w:r>
        <w:t xml:space="preserve"> </w:t>
      </w:r>
      <w:r>
        <w:rPr>
          <w:i/>
          <w:iCs/>
        </w:rPr>
        <w:t>Realmadrid Games</w:t>
      </w:r>
      <w:r>
        <w:t xml:space="preserve"> — trải nghiệm tương tác projection/lighting/gameplay ngay trong sân, biến sân thành điểm đến cả ngày không thi đấu; </w:t>
      </w:r>
      <w:r>
        <w:rPr>
          <w:i/>
          <w:iCs/>
        </w:rPr>
        <w:t>Infinite Bernabéu</w:t>
      </w:r>
      <w:r>
        <w:t xml:space="preserve"> (với Apple, 07/2026) — xem trận đấu giữa sân qua </w:t>
      </w:r>
      <w:r>
        <w:rPr>
          <w:b/>
          <w:bCs/>
        </w:rPr>
        <w:t>Apple Vision Pro</w:t>
      </w:r>
      <w:r>
        <w:t>, bán trải nghiệm ảo toàn cầu.</w:t>
      </w:r>
    </w:p>
    <w:p w14:paraId="7E53DD05" w14:textId="77777777" w:rsidR="00D26421" w:rsidRDefault="002F5BF4">
      <w:pPr>
        <w:pStyle w:val="ListParagraph"/>
        <w:numPr>
          <w:ilvl w:val="0"/>
          <w:numId w:val="2"/>
        </w:numPr>
        <w:spacing w:after="40"/>
      </w:pPr>
      <w:r>
        <w:rPr>
          <w:b/>
          <w:bCs/>
        </w:rPr>
        <w:t>Bài học:</w:t>
      </w:r>
      <w:r>
        <w:t xml:space="preserve"> Twin sân vận động có nhánh giá trị thứ hai: </w:t>
      </w:r>
      <w:r>
        <w:rPr>
          <w:b/>
          <w:bCs/>
        </w:rPr>
        <w:t>thương mại hóa trải nghiệm</w:t>
      </w:r>
      <w:r>
        <w:t xml:space="preserve"> (tour ảo, sự kiện tương tác, vé số hóa) — nguồn doanh thu quanh năm.</w:t>
      </w:r>
    </w:p>
    <w:p w14:paraId="72530A5D" w14:textId="77777777" w:rsidR="00D26421" w:rsidRDefault="002F5BF4">
      <w:pPr>
        <w:pStyle w:val="Heading2"/>
      </w:pPr>
      <w:bookmarkStart w:id="15" w:name="_Toc235473771"/>
      <w:r>
        <w:t>3. Xu hướng FIFA World Cup 2026 &amp; khung giá trị tổng hợp</w:t>
      </w:r>
      <w:bookmarkEnd w:id="15"/>
    </w:p>
    <w:p w14:paraId="76C1943B" w14:textId="77777777" w:rsidR="00D26421" w:rsidRDefault="002F5BF4">
      <w:pPr>
        <w:spacing w:after="80"/>
      </w:pPr>
      <w:r>
        <w:t xml:space="preserve">Làn sóng "mỗi sân đăng cai cần một digital twin": mô phỏng luồng khán giả, an ninh, sơ tán, logistics sự kiện lớn. Tổng hợp 5 nhóm giá trị: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2"/>
        <w:gridCol w:w="4174"/>
        <w:gridCol w:w="2200"/>
      </w:tblGrid>
      <w:tr w:rsidR="00D26421" w14:paraId="24A82049"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7B60A4C6" w14:textId="77777777" w:rsidR="00D26421" w:rsidRDefault="002F5BF4">
            <w:pPr>
              <w:spacing w:before="20" w:after="20"/>
            </w:pPr>
            <w:r>
              <w:rPr>
                <w:b/>
                <w:bCs/>
                <w:color w:val="FFFFFF"/>
              </w:rPr>
              <w:t>Nhóm giá trị</w:t>
            </w:r>
          </w:p>
        </w:tc>
        <w:tc>
          <w:tcPr>
            <w:tcW w:w="0" w:type="auto"/>
            <w:shd w:val="clear" w:color="auto" w:fill="1F4E79"/>
            <w:tcMar>
              <w:top w:w="60" w:type="dxa"/>
              <w:left w:w="100" w:type="dxa"/>
              <w:bottom w:w="60" w:type="dxa"/>
              <w:right w:w="100" w:type="dxa"/>
            </w:tcMar>
          </w:tcPr>
          <w:p w14:paraId="459E3E2F" w14:textId="77777777" w:rsidR="00D26421" w:rsidRDefault="002F5BF4">
            <w:pPr>
              <w:spacing w:before="20" w:after="20"/>
            </w:pPr>
            <w:r>
              <w:rPr>
                <w:b/>
                <w:bCs/>
                <w:color w:val="FFFFFF"/>
              </w:rPr>
              <w:t>Ứng dụng cụ thể</w:t>
            </w:r>
          </w:p>
        </w:tc>
        <w:tc>
          <w:tcPr>
            <w:tcW w:w="0" w:type="auto"/>
            <w:shd w:val="clear" w:color="auto" w:fill="1F4E79"/>
            <w:tcMar>
              <w:top w:w="60" w:type="dxa"/>
              <w:left w:w="100" w:type="dxa"/>
              <w:bottom w:w="60" w:type="dxa"/>
              <w:right w:w="100" w:type="dxa"/>
            </w:tcMar>
          </w:tcPr>
          <w:p w14:paraId="62C46D76" w14:textId="77777777" w:rsidR="00D26421" w:rsidRDefault="002F5BF4">
            <w:pPr>
              <w:spacing w:before="20" w:after="20"/>
            </w:pPr>
            <w:r>
              <w:rPr>
                <w:b/>
                <w:bCs/>
                <w:color w:val="FFFFFF"/>
              </w:rPr>
              <w:t>Case chứng minh</w:t>
            </w:r>
          </w:p>
        </w:tc>
      </w:tr>
      <w:tr w:rsidR="00D26421" w14:paraId="3E57AA75" w14:textId="77777777">
        <w:tblPrEx>
          <w:tblCellMar>
            <w:top w:w="0" w:type="dxa"/>
            <w:bottom w:w="0" w:type="dxa"/>
          </w:tblCellMar>
        </w:tblPrEx>
        <w:tc>
          <w:tcPr>
            <w:tcW w:w="0" w:type="auto"/>
            <w:tcMar>
              <w:top w:w="60" w:type="dxa"/>
              <w:left w:w="100" w:type="dxa"/>
              <w:bottom w:w="60" w:type="dxa"/>
              <w:right w:w="100" w:type="dxa"/>
            </w:tcMar>
          </w:tcPr>
          <w:p w14:paraId="60EB50E2" w14:textId="77777777" w:rsidR="00D26421" w:rsidRDefault="002F5BF4">
            <w:pPr>
              <w:spacing w:before="20" w:after="20"/>
            </w:pPr>
            <w:r>
              <w:t>Vận hành &amp; bảo trì</w:t>
            </w:r>
          </w:p>
        </w:tc>
        <w:tc>
          <w:tcPr>
            <w:tcW w:w="0" w:type="auto"/>
            <w:tcMar>
              <w:top w:w="60" w:type="dxa"/>
              <w:left w:w="100" w:type="dxa"/>
              <w:bottom w:w="60" w:type="dxa"/>
              <w:right w:w="100" w:type="dxa"/>
            </w:tcMar>
          </w:tcPr>
          <w:p w14:paraId="3E8AC911" w14:textId="77777777" w:rsidR="00D26421" w:rsidRDefault="002F5BF4">
            <w:pPr>
              <w:spacing w:before="20" w:after="20"/>
            </w:pPr>
            <w:r>
              <w:t>Asset registry, O&amp;M, năng lượng</w:t>
            </w:r>
          </w:p>
        </w:tc>
        <w:tc>
          <w:tcPr>
            <w:tcW w:w="0" w:type="auto"/>
            <w:tcMar>
              <w:top w:w="60" w:type="dxa"/>
              <w:left w:w="100" w:type="dxa"/>
              <w:bottom w:w="60" w:type="dxa"/>
              <w:right w:w="100" w:type="dxa"/>
            </w:tcMar>
          </w:tcPr>
          <w:p w14:paraId="6D505848" w14:textId="77777777" w:rsidR="00D26421" w:rsidRDefault="002F5BF4">
            <w:pPr>
              <w:spacing w:before="20" w:after="20"/>
            </w:pPr>
            <w:r>
              <w:t>SoFi × Willow</w:t>
            </w:r>
          </w:p>
        </w:tc>
      </w:tr>
      <w:tr w:rsidR="00D26421" w14:paraId="2C40A12D" w14:textId="77777777">
        <w:tblPrEx>
          <w:tblCellMar>
            <w:top w:w="0" w:type="dxa"/>
            <w:bottom w:w="0" w:type="dxa"/>
          </w:tblCellMar>
        </w:tblPrEx>
        <w:tc>
          <w:tcPr>
            <w:tcW w:w="0" w:type="auto"/>
            <w:tcMar>
              <w:top w:w="60" w:type="dxa"/>
              <w:left w:w="100" w:type="dxa"/>
              <w:bottom w:w="60" w:type="dxa"/>
              <w:right w:w="100" w:type="dxa"/>
            </w:tcMar>
          </w:tcPr>
          <w:p w14:paraId="44331E59" w14:textId="77777777" w:rsidR="00D26421" w:rsidRDefault="002F5BF4">
            <w:pPr>
              <w:spacing w:before="20" w:after="20"/>
            </w:pPr>
            <w:r>
              <w:t>Ngày thi đấu</w:t>
            </w:r>
          </w:p>
        </w:tc>
        <w:tc>
          <w:tcPr>
            <w:tcW w:w="0" w:type="auto"/>
            <w:tcMar>
              <w:top w:w="60" w:type="dxa"/>
              <w:left w:w="100" w:type="dxa"/>
              <w:bottom w:w="60" w:type="dxa"/>
              <w:right w:w="100" w:type="dxa"/>
            </w:tcMar>
          </w:tcPr>
          <w:p w14:paraId="78201FFC" w14:textId="77777777" w:rsidR="00D26421" w:rsidRDefault="002F5BF4">
            <w:pPr>
              <w:spacing w:before="20" w:after="20"/>
            </w:pPr>
            <w:r>
              <w:t>Luồng khán giả, hàng chờ, chỉ đường</w:t>
            </w:r>
          </w:p>
        </w:tc>
        <w:tc>
          <w:tcPr>
            <w:tcW w:w="0" w:type="auto"/>
            <w:tcMar>
              <w:top w:w="60" w:type="dxa"/>
              <w:left w:w="100" w:type="dxa"/>
              <w:bottom w:w="60" w:type="dxa"/>
              <w:right w:w="100" w:type="dxa"/>
            </w:tcMar>
          </w:tcPr>
          <w:p w14:paraId="0377F6B8" w14:textId="77777777" w:rsidR="00D26421" w:rsidRDefault="002F5BF4">
            <w:pPr>
              <w:spacing w:before="20" w:after="20"/>
            </w:pPr>
            <w:r>
              <w:t>SoFi; FIFA 2026</w:t>
            </w:r>
          </w:p>
        </w:tc>
      </w:tr>
      <w:tr w:rsidR="00D26421" w14:paraId="10141E26" w14:textId="77777777">
        <w:tblPrEx>
          <w:tblCellMar>
            <w:top w:w="0" w:type="dxa"/>
            <w:bottom w:w="0" w:type="dxa"/>
          </w:tblCellMar>
        </w:tblPrEx>
        <w:tc>
          <w:tcPr>
            <w:tcW w:w="0" w:type="auto"/>
            <w:tcMar>
              <w:top w:w="60" w:type="dxa"/>
              <w:left w:w="100" w:type="dxa"/>
              <w:bottom w:w="60" w:type="dxa"/>
              <w:right w:w="100" w:type="dxa"/>
            </w:tcMar>
          </w:tcPr>
          <w:p w14:paraId="4673F4E4" w14:textId="77777777" w:rsidR="00D26421" w:rsidRDefault="002F5BF4">
            <w:pPr>
              <w:spacing w:before="20" w:after="20"/>
            </w:pPr>
            <w:r>
              <w:t>An toàn</w:t>
            </w:r>
          </w:p>
        </w:tc>
        <w:tc>
          <w:tcPr>
            <w:tcW w:w="0" w:type="auto"/>
            <w:tcMar>
              <w:top w:w="60" w:type="dxa"/>
              <w:left w:w="100" w:type="dxa"/>
              <w:bottom w:w="60" w:type="dxa"/>
              <w:right w:w="100" w:type="dxa"/>
            </w:tcMar>
          </w:tcPr>
          <w:p w14:paraId="6986BBD9" w14:textId="77777777" w:rsidR="00D26421" w:rsidRDefault="002F5BF4">
            <w:pPr>
              <w:spacing w:before="20" w:after="20"/>
            </w:pPr>
            <w:r>
              <w:t>Mô phỏng sơ tán, kịch bản khẩn cấp</w:t>
            </w:r>
          </w:p>
        </w:tc>
        <w:tc>
          <w:tcPr>
            <w:tcW w:w="0" w:type="auto"/>
            <w:tcMar>
              <w:top w:w="60" w:type="dxa"/>
              <w:left w:w="100" w:type="dxa"/>
              <w:bottom w:w="60" w:type="dxa"/>
              <w:right w:w="100" w:type="dxa"/>
            </w:tcMar>
          </w:tcPr>
          <w:p w14:paraId="70E158AF" w14:textId="77777777" w:rsidR="00D26421" w:rsidRDefault="002F5BF4">
            <w:pPr>
              <w:spacing w:before="20" w:after="20"/>
            </w:pPr>
            <w:r>
              <w:t>FIFA 2026; SNCF</w:t>
            </w:r>
          </w:p>
        </w:tc>
      </w:tr>
      <w:tr w:rsidR="00D26421" w14:paraId="5FE7E8B0" w14:textId="77777777">
        <w:tblPrEx>
          <w:tblCellMar>
            <w:top w:w="0" w:type="dxa"/>
            <w:bottom w:w="0" w:type="dxa"/>
          </w:tblCellMar>
        </w:tblPrEx>
        <w:tc>
          <w:tcPr>
            <w:tcW w:w="0" w:type="auto"/>
            <w:tcMar>
              <w:top w:w="60" w:type="dxa"/>
              <w:left w:w="100" w:type="dxa"/>
              <w:bottom w:w="60" w:type="dxa"/>
              <w:right w:w="100" w:type="dxa"/>
            </w:tcMar>
          </w:tcPr>
          <w:p w14:paraId="6ED552EC" w14:textId="77777777" w:rsidR="00D26421" w:rsidRDefault="002F5BF4">
            <w:pPr>
              <w:spacing w:before="20" w:after="20"/>
            </w:pPr>
            <w:r>
              <w:t>Trải nghiệm &amp; doanh thu</w:t>
            </w:r>
          </w:p>
        </w:tc>
        <w:tc>
          <w:tcPr>
            <w:tcW w:w="0" w:type="auto"/>
            <w:tcMar>
              <w:top w:w="60" w:type="dxa"/>
              <w:left w:w="100" w:type="dxa"/>
              <w:bottom w:w="60" w:type="dxa"/>
              <w:right w:w="100" w:type="dxa"/>
            </w:tcMar>
          </w:tcPr>
          <w:p w14:paraId="08DB0DA4" w14:textId="77777777" w:rsidR="00D26421" w:rsidRDefault="002F5BF4">
            <w:pPr>
              <w:spacing w:before="20" w:after="20"/>
            </w:pPr>
            <w:r>
              <w:t>Tour ảo, sự kiện tương tác, VR matchday</w:t>
            </w:r>
          </w:p>
        </w:tc>
        <w:tc>
          <w:tcPr>
            <w:tcW w:w="0" w:type="auto"/>
            <w:tcMar>
              <w:top w:w="60" w:type="dxa"/>
              <w:left w:w="100" w:type="dxa"/>
              <w:bottom w:w="60" w:type="dxa"/>
              <w:right w:w="100" w:type="dxa"/>
            </w:tcMar>
          </w:tcPr>
          <w:p w14:paraId="56A70140" w14:textId="77777777" w:rsidR="00D26421" w:rsidRDefault="002F5BF4">
            <w:pPr>
              <w:spacing w:before="20" w:after="20"/>
            </w:pPr>
            <w:r>
              <w:t>Bernabéu</w:t>
            </w:r>
          </w:p>
        </w:tc>
      </w:tr>
      <w:tr w:rsidR="00D26421" w14:paraId="57E97878" w14:textId="77777777">
        <w:tblPrEx>
          <w:tblCellMar>
            <w:top w:w="0" w:type="dxa"/>
            <w:bottom w:w="0" w:type="dxa"/>
          </w:tblCellMar>
        </w:tblPrEx>
        <w:tc>
          <w:tcPr>
            <w:tcW w:w="0" w:type="auto"/>
            <w:tcMar>
              <w:top w:w="60" w:type="dxa"/>
              <w:left w:w="100" w:type="dxa"/>
              <w:bottom w:w="60" w:type="dxa"/>
              <w:right w:w="100" w:type="dxa"/>
            </w:tcMar>
          </w:tcPr>
          <w:p w14:paraId="5ED68C1D" w14:textId="77777777" w:rsidR="00D26421" w:rsidRDefault="002F5BF4">
            <w:pPr>
              <w:spacing w:before="20" w:after="20"/>
            </w:pPr>
            <w:r>
              <w:t>Đào tạo thể thao</w:t>
            </w:r>
          </w:p>
        </w:tc>
        <w:tc>
          <w:tcPr>
            <w:tcW w:w="0" w:type="auto"/>
            <w:tcMar>
              <w:top w:w="60" w:type="dxa"/>
              <w:left w:w="100" w:type="dxa"/>
              <w:bottom w:w="60" w:type="dxa"/>
              <w:right w:w="100" w:type="dxa"/>
            </w:tcMar>
          </w:tcPr>
          <w:p w14:paraId="67CA2F1E" w14:textId="77777777" w:rsidR="00D26421" w:rsidRDefault="002F5BF4">
            <w:pPr>
              <w:spacing w:before="20" w:after="20"/>
            </w:pPr>
            <w:r>
              <w:t>Dữ liệu GPS/trận đấu trên mô hình sân</w:t>
            </w:r>
          </w:p>
        </w:tc>
        <w:tc>
          <w:tcPr>
            <w:tcW w:w="0" w:type="auto"/>
            <w:tcMar>
              <w:top w:w="60" w:type="dxa"/>
              <w:left w:w="100" w:type="dxa"/>
              <w:bottom w:w="60" w:type="dxa"/>
              <w:right w:w="100" w:type="dxa"/>
            </w:tcMar>
          </w:tcPr>
          <w:p w14:paraId="527E7208" w14:textId="77777777" w:rsidR="00D26421" w:rsidRDefault="002F5BF4">
            <w:pPr>
              <w:spacing w:before="20" w:after="20"/>
            </w:pPr>
            <w:r>
              <w:t>Hướng mở cho PVF</w:t>
            </w:r>
          </w:p>
        </w:tc>
      </w:tr>
    </w:tbl>
    <w:p w14:paraId="32BF6C16" w14:textId="77777777" w:rsidR="00D26421" w:rsidRDefault="00D26421">
      <w:pPr>
        <w:spacing w:after="120"/>
      </w:pPr>
    </w:p>
    <w:p w14:paraId="74A24F52" w14:textId="77777777" w:rsidR="00D26421" w:rsidRDefault="002F5BF4">
      <w:pPr>
        <w:pStyle w:val="Heading2"/>
      </w:pPr>
      <w:bookmarkStart w:id="16" w:name="_Toc235473772"/>
      <w:r>
        <w:t>Nguồn</w:t>
      </w:r>
      <w:bookmarkEnd w:id="16"/>
    </w:p>
    <w:p w14:paraId="11C9F9FF" w14:textId="77777777" w:rsidR="00D26421" w:rsidRDefault="002F5BF4">
      <w:pPr>
        <w:pStyle w:val="ListParagraph"/>
        <w:numPr>
          <w:ilvl w:val="0"/>
          <w:numId w:val="2"/>
        </w:numPr>
        <w:spacing w:after="40"/>
      </w:pPr>
      <w:hyperlink r:id="rId15" w:history="1">
        <w:r>
          <w:rPr>
            <w:rStyle w:val="Hyperlink"/>
          </w:rPr>
          <w:t>ENR — SoFi Stadium Builds Out Digital Twin</w:t>
        </w:r>
      </w:hyperlink>
      <w:r>
        <w:t xml:space="preserve"> · </w:t>
      </w:r>
      <w:hyperlink r:id="rId16" w:history="1">
        <w:r>
          <w:rPr>
            <w:rStyle w:val="Hyperlink"/>
          </w:rPr>
          <w:t>Propmodo — NFL's Largest Stadium Digital Twin</w:t>
        </w:r>
      </w:hyperlink>
    </w:p>
    <w:p w14:paraId="0C887332" w14:textId="77777777" w:rsidR="00D26421" w:rsidRDefault="002F5BF4">
      <w:pPr>
        <w:pStyle w:val="ListParagraph"/>
        <w:numPr>
          <w:ilvl w:val="0"/>
          <w:numId w:val="2"/>
        </w:numPr>
        <w:spacing w:after="40"/>
      </w:pPr>
      <w:hyperlink r:id="rId17" w:history="1">
        <w:r>
          <w:rPr>
            <w:rStyle w:val="Hyperlink"/>
          </w:rPr>
          <w:t>Blooloop — Realmadrid Games</w:t>
        </w:r>
      </w:hyperlink>
      <w:r>
        <w:t xml:space="preserve"> · </w:t>
      </w:r>
      <w:hyperlink r:id="rId18" w:history="1">
        <w:r>
          <w:rPr>
            <w:rStyle w:val="Hyperlink"/>
          </w:rPr>
          <w:t>ESPN — Infinite Bernabéu VR</w:t>
        </w:r>
      </w:hyperlink>
    </w:p>
    <w:p w14:paraId="69B80A8C" w14:textId="77777777" w:rsidR="00D26421" w:rsidRDefault="002F5BF4">
      <w:pPr>
        <w:pStyle w:val="ListParagraph"/>
        <w:numPr>
          <w:ilvl w:val="0"/>
          <w:numId w:val="2"/>
        </w:numPr>
        <w:spacing w:after="40"/>
      </w:pPr>
      <w:hyperlink r:id="rId19" w:history="1">
        <w:r>
          <w:rPr>
            <w:rStyle w:val="Hyperlink"/>
          </w:rPr>
          <w:t xml:space="preserve">The Future 3D — FIFA 2026 Stadium Digital Twins</w:t>
        </w:r>
      </w:hyperlink>
      <w:r>
        <w:t xml:space="preserve"> · </w:t>
      </w:r>
      <w:hyperlink r:id="rId20" w:history="1">
        <w:r>
          <w:rPr>
            <w:rStyle w:val="Hyperlink"/>
          </w:rPr>
          <w:t>PMC — Sports venue twin, spectator perspective</w:t>
        </w:r>
      </w:hyperlink>
    </w:p>
    <w:p w14:paraId="54797E57" w14:textId="77777777" w:rsidR="00D26421" w:rsidRDefault="002F5BF4">
      <w:pPr>
        <w:pStyle w:val="Heading1"/>
        <w:pageBreakBefore/>
        <w:spacing w:before="0"/>
      </w:pPr>
      <w:bookmarkStart w:id="17" w:name="_Toc235473773"/>
      <w:r>
        <w:lastRenderedPageBreak/>
        <w:t>So sánh công nghệ hiển thị 3D cho Digital Twin</w:t>
      </w:r>
      <w:bookmarkEnd w:id="17"/>
    </w:p>
    <w:p w14:paraId="53F0B582" w14:textId="77777777" w:rsidR="00D26421" w:rsidRDefault="002F5BF4">
      <w:pPr>
        <w:pStyle w:val="Heading2"/>
      </w:pPr>
      <w:bookmarkStart w:id="18" w:name="_Toc235473774"/>
      <w:r>
        <w:t>1. Bảng so sánh tổng hợp</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645"/>
        <w:gridCol w:w="2367"/>
        <w:gridCol w:w="2150"/>
        <w:gridCol w:w="1399"/>
      </w:tblGrid>
      <w:tr w:rsidR="00D26421" w14:paraId="1E8D7724"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54701743" w14:textId="77777777" w:rsidR="00D26421" w:rsidRDefault="002F5BF4">
            <w:pPr>
              <w:spacing w:before="20" w:after="20"/>
            </w:pPr>
            <w:r>
              <w:rPr>
                <w:b/>
                <w:bCs/>
                <w:color w:val="FFFFFF"/>
              </w:rPr>
              <w:t>Tiêu chí</w:t>
            </w:r>
          </w:p>
        </w:tc>
        <w:tc>
          <w:tcPr>
            <w:tcW w:w="0" w:type="auto"/>
            <w:shd w:val="clear" w:color="auto" w:fill="1F4E79"/>
            <w:tcMar>
              <w:top w:w="60" w:type="dxa"/>
              <w:left w:w="100" w:type="dxa"/>
              <w:bottom w:w="60" w:type="dxa"/>
              <w:right w:w="100" w:type="dxa"/>
            </w:tcMar>
          </w:tcPr>
          <w:p w14:paraId="6B3959C7" w14:textId="77777777" w:rsidR="00D26421" w:rsidRDefault="002F5BF4">
            <w:pPr>
              <w:spacing w:before="20" w:after="20"/>
            </w:pPr>
            <w:r>
              <w:rPr>
                <w:b/>
                <w:bCs/>
                <w:color w:val="FFFFFF"/>
              </w:rPr>
              <w:t>Unity</w:t>
            </w:r>
          </w:p>
        </w:tc>
        <w:tc>
          <w:tcPr>
            <w:tcW w:w="0" w:type="auto"/>
            <w:shd w:val="clear" w:color="auto" w:fill="1F4E79"/>
            <w:tcMar>
              <w:top w:w="60" w:type="dxa"/>
              <w:left w:w="100" w:type="dxa"/>
              <w:bottom w:w="60" w:type="dxa"/>
              <w:right w:w="100" w:type="dxa"/>
            </w:tcMar>
          </w:tcPr>
          <w:p w14:paraId="12360B7A" w14:textId="77777777" w:rsidR="00D26421" w:rsidRDefault="002F5BF4">
            <w:pPr>
              <w:spacing w:before="20" w:after="20"/>
            </w:pPr>
            <w:r>
              <w:rPr>
                <w:b/>
                <w:bCs/>
                <w:color w:val="FFFFFF"/>
              </w:rPr>
              <w:t>Unreal Engine 5</w:t>
            </w:r>
          </w:p>
        </w:tc>
        <w:tc>
          <w:tcPr>
            <w:tcW w:w="0" w:type="auto"/>
            <w:shd w:val="clear" w:color="auto" w:fill="1F4E79"/>
            <w:tcMar>
              <w:top w:w="60" w:type="dxa"/>
              <w:left w:w="100" w:type="dxa"/>
              <w:bottom w:w="60" w:type="dxa"/>
              <w:right w:w="100" w:type="dxa"/>
            </w:tcMar>
          </w:tcPr>
          <w:p w14:paraId="3E62F540" w14:textId="77777777" w:rsidR="00D26421" w:rsidRDefault="002F5BF4">
            <w:pPr>
              <w:spacing w:before="20" w:after="20"/>
            </w:pPr>
            <w:r>
              <w:rPr>
                <w:b/>
                <w:bCs/>
                <w:color w:val="FFFFFF"/>
              </w:rPr>
              <w:t>NVIDIA Omniverse</w:t>
            </w:r>
          </w:p>
        </w:tc>
        <w:tc>
          <w:tcPr>
            <w:tcW w:w="0" w:type="auto"/>
            <w:shd w:val="clear" w:color="auto" w:fill="1F4E79"/>
            <w:tcMar>
              <w:top w:w="60" w:type="dxa"/>
              <w:left w:w="100" w:type="dxa"/>
              <w:bottom w:w="60" w:type="dxa"/>
              <w:right w:w="100" w:type="dxa"/>
            </w:tcMar>
          </w:tcPr>
          <w:p w14:paraId="75677F59" w14:textId="77777777" w:rsidR="00D26421" w:rsidRDefault="002F5BF4">
            <w:pPr>
              <w:spacing w:before="20" w:after="20"/>
            </w:pPr>
            <w:r>
              <w:rPr>
                <w:b/>
                <w:bCs/>
                <w:color w:val="FFFFFF"/>
              </w:rPr>
              <w:t>Web 3D (three.js / CesiumJS)</w:t>
            </w:r>
          </w:p>
        </w:tc>
      </w:tr>
      <w:tr w:rsidR="00D26421" w14:paraId="505E74AA" w14:textId="77777777">
        <w:tblPrEx>
          <w:tblCellMar>
            <w:top w:w="0" w:type="dxa"/>
            <w:bottom w:w="0" w:type="dxa"/>
          </w:tblCellMar>
        </w:tblPrEx>
        <w:tc>
          <w:tcPr>
            <w:tcW w:w="0" w:type="auto"/>
            <w:tcMar>
              <w:top w:w="60" w:type="dxa"/>
              <w:left w:w="100" w:type="dxa"/>
              <w:bottom w:w="60" w:type="dxa"/>
              <w:right w:w="100" w:type="dxa"/>
            </w:tcMar>
          </w:tcPr>
          <w:p w14:paraId="342052A8" w14:textId="77777777" w:rsidR="00D26421" w:rsidRDefault="002F5BF4">
            <w:pPr>
              <w:spacing w:before="20" w:after="20"/>
            </w:pPr>
            <w:r>
              <w:t>Độ chân thực đồ họa</w:t>
            </w:r>
          </w:p>
        </w:tc>
        <w:tc>
          <w:tcPr>
            <w:tcW w:w="0" w:type="auto"/>
            <w:tcMar>
              <w:top w:w="60" w:type="dxa"/>
              <w:left w:w="100" w:type="dxa"/>
              <w:bottom w:w="60" w:type="dxa"/>
              <w:right w:w="100" w:type="dxa"/>
            </w:tcMar>
          </w:tcPr>
          <w:p w14:paraId="570FC1CF" w14:textId="77777777" w:rsidR="00D26421" w:rsidRDefault="002F5BF4">
            <w:pPr>
              <w:spacing w:before="20" w:after="20"/>
            </w:pPr>
            <w:r>
              <w:t>Khá – tốt</w:t>
            </w:r>
          </w:p>
        </w:tc>
        <w:tc>
          <w:tcPr>
            <w:tcW w:w="0" w:type="auto"/>
            <w:tcMar>
              <w:top w:w="60" w:type="dxa"/>
              <w:left w:w="100" w:type="dxa"/>
              <w:bottom w:w="60" w:type="dxa"/>
              <w:right w:w="100" w:type="dxa"/>
            </w:tcMar>
          </w:tcPr>
          <w:p w14:paraId="128B06AE" w14:textId="77777777" w:rsidR="00D26421" w:rsidRDefault="002F5BF4">
            <w:pPr>
              <w:spacing w:before="20" w:after="20"/>
            </w:pPr>
            <w:r>
              <w:rPr>
                <w:b/>
                <w:bCs/>
              </w:rPr>
              <w:t>Xuất sắc</w:t>
            </w:r>
            <w:r>
              <w:t xml:space="preserve"> (Nanite, Lumen, ray tracing)</w:t>
            </w:r>
          </w:p>
        </w:tc>
        <w:tc>
          <w:tcPr>
            <w:tcW w:w="0" w:type="auto"/>
            <w:tcMar>
              <w:top w:w="60" w:type="dxa"/>
              <w:left w:w="100" w:type="dxa"/>
              <w:bottom w:w="60" w:type="dxa"/>
              <w:right w:w="100" w:type="dxa"/>
            </w:tcMar>
          </w:tcPr>
          <w:p w14:paraId="7A8C0AF0" w14:textId="77777777" w:rsidR="00D26421" w:rsidRDefault="002F5BF4">
            <w:pPr>
              <w:spacing w:before="20" w:after="20"/>
            </w:pPr>
            <w:r>
              <w:t>Xuất sắc (RTX)</w:t>
            </w:r>
          </w:p>
        </w:tc>
        <w:tc>
          <w:tcPr>
            <w:tcW w:w="0" w:type="auto"/>
            <w:tcMar>
              <w:top w:w="60" w:type="dxa"/>
              <w:left w:w="100" w:type="dxa"/>
              <w:bottom w:w="60" w:type="dxa"/>
              <w:right w:w="100" w:type="dxa"/>
            </w:tcMar>
          </w:tcPr>
          <w:p w14:paraId="698C8F33" w14:textId="77777777" w:rsidR="00D26421" w:rsidRDefault="002F5BF4">
            <w:pPr>
              <w:spacing w:before="20" w:after="20"/>
            </w:pPr>
            <w:r>
              <w:t>Trung bình – khá</w:t>
            </w:r>
          </w:p>
        </w:tc>
      </w:tr>
      <w:tr w:rsidR="00D26421" w14:paraId="368F8139" w14:textId="77777777">
        <w:tblPrEx>
          <w:tblCellMar>
            <w:top w:w="0" w:type="dxa"/>
            <w:bottom w:w="0" w:type="dxa"/>
          </w:tblCellMar>
        </w:tblPrEx>
        <w:tc>
          <w:tcPr>
            <w:tcW w:w="0" w:type="auto"/>
            <w:tcMar>
              <w:top w:w="60" w:type="dxa"/>
              <w:left w:w="100" w:type="dxa"/>
              <w:bottom w:w="60" w:type="dxa"/>
              <w:right w:w="100" w:type="dxa"/>
            </w:tcMar>
          </w:tcPr>
          <w:p w14:paraId="52AE6F21" w14:textId="77777777" w:rsidR="00D26421" w:rsidRDefault="002F5BF4">
            <w:pPr>
              <w:spacing w:before="20" w:after="20"/>
            </w:pPr>
            <w:r>
              <w:t>Chạy trên trình duyệt</w:t>
            </w:r>
          </w:p>
        </w:tc>
        <w:tc>
          <w:tcPr>
            <w:tcW w:w="0" w:type="auto"/>
            <w:tcMar>
              <w:top w:w="60" w:type="dxa"/>
              <w:left w:w="100" w:type="dxa"/>
              <w:bottom w:w="60" w:type="dxa"/>
              <w:right w:w="100" w:type="dxa"/>
            </w:tcMar>
          </w:tcPr>
          <w:p w14:paraId="08EA28DF" w14:textId="77777777" w:rsidR="00D26421" w:rsidRDefault="002F5BF4">
            <w:pPr>
              <w:spacing w:before="20" w:after="20"/>
            </w:pPr>
            <w:r>
              <w:rPr>
                <w:b/>
                <w:bCs/>
              </w:rPr>
              <w:t>WebGL export trực tiếp</w:t>
            </w:r>
            <w:r>
              <w:t xml:space="preserve"> (có đánh đổi hiệu năng)</w:t>
            </w:r>
          </w:p>
        </w:tc>
        <w:tc>
          <w:tcPr>
            <w:tcW w:w="0" w:type="auto"/>
            <w:tcMar>
              <w:top w:w="60" w:type="dxa"/>
              <w:left w:w="100" w:type="dxa"/>
              <w:bottom w:w="60" w:type="dxa"/>
              <w:right w:w="100" w:type="dxa"/>
            </w:tcMar>
          </w:tcPr>
          <w:p w14:paraId="1A2EAB5C" w14:textId="77777777" w:rsidR="00D26421" w:rsidRDefault="002F5BF4">
            <w:pPr>
              <w:spacing w:before="20" w:after="20"/>
            </w:pPr>
            <w:r>
              <w:t xml:space="preserve">Không hỗ trợ WebGL native → phải </w:t>
            </w:r>
            <w:r>
              <w:rPr>
                <w:b/>
                <w:bCs/>
              </w:rPr>
              <w:t>Pixel Streaming</w:t>
            </w:r>
            <w:r>
              <w:t xml:space="preserve"> (render server, stream video)</w:t>
            </w:r>
          </w:p>
        </w:tc>
        <w:tc>
          <w:tcPr>
            <w:tcW w:w="0" w:type="auto"/>
            <w:tcMar>
              <w:top w:w="60" w:type="dxa"/>
              <w:left w:w="100" w:type="dxa"/>
              <w:bottom w:w="60" w:type="dxa"/>
              <w:right w:w="100" w:type="dxa"/>
            </w:tcMar>
          </w:tcPr>
          <w:p w14:paraId="0B70B2AE" w14:textId="77777777" w:rsidR="00D26421" w:rsidRDefault="002F5BF4">
            <w:pPr>
              <w:spacing w:before="20" w:after="20"/>
            </w:pPr>
            <w:r>
              <w:t>Stream qua cloud (GDN)</w:t>
            </w:r>
          </w:p>
        </w:tc>
        <w:tc>
          <w:tcPr>
            <w:tcW w:w="0" w:type="auto"/>
            <w:tcMar>
              <w:top w:w="60" w:type="dxa"/>
              <w:left w:w="100" w:type="dxa"/>
              <w:bottom w:w="60" w:type="dxa"/>
              <w:right w:w="100" w:type="dxa"/>
            </w:tcMar>
          </w:tcPr>
          <w:p w14:paraId="7D8370E8" w14:textId="77777777" w:rsidR="00D26421" w:rsidRDefault="002F5BF4">
            <w:pPr>
              <w:spacing w:before="20" w:after="20"/>
            </w:pPr>
            <w:r>
              <w:rPr>
                <w:b/>
                <w:bCs/>
              </w:rPr>
              <w:t>Native</w:t>
            </w:r>
            <w:r>
              <w:t xml:space="preserve"> — mở link là chạy</w:t>
            </w:r>
          </w:p>
        </w:tc>
      </w:tr>
      <w:tr w:rsidR="00D26421" w14:paraId="6719C542" w14:textId="77777777">
        <w:tblPrEx>
          <w:tblCellMar>
            <w:top w:w="0" w:type="dxa"/>
            <w:bottom w:w="0" w:type="dxa"/>
          </w:tblCellMar>
        </w:tblPrEx>
        <w:tc>
          <w:tcPr>
            <w:tcW w:w="0" w:type="auto"/>
            <w:tcMar>
              <w:top w:w="60" w:type="dxa"/>
              <w:left w:w="100" w:type="dxa"/>
              <w:bottom w:w="60" w:type="dxa"/>
              <w:right w:w="100" w:type="dxa"/>
            </w:tcMar>
          </w:tcPr>
          <w:p w14:paraId="3A5D34CF" w14:textId="77777777" w:rsidR="00D26421" w:rsidRDefault="002F5BF4">
            <w:pPr>
              <w:spacing w:before="20" w:after="20"/>
            </w:pPr>
            <w:r>
              <w:t>Đa nền tảng (mobile/tablet/kiosk)</w:t>
            </w:r>
          </w:p>
        </w:tc>
        <w:tc>
          <w:tcPr>
            <w:tcW w:w="0" w:type="auto"/>
            <w:tcMar>
              <w:top w:w="60" w:type="dxa"/>
              <w:left w:w="100" w:type="dxa"/>
              <w:bottom w:w="60" w:type="dxa"/>
              <w:right w:w="100" w:type="dxa"/>
            </w:tcMar>
          </w:tcPr>
          <w:p w14:paraId="24BFBF85" w14:textId="77777777" w:rsidR="00D26421" w:rsidRDefault="002F5BF4">
            <w:pPr>
              <w:spacing w:before="20" w:after="20"/>
            </w:pPr>
            <w:r>
              <w:rPr>
                <w:b/>
                <w:bCs/>
              </w:rPr>
              <w:t>Mạnh nhất</w:t>
            </w:r>
          </w:p>
        </w:tc>
        <w:tc>
          <w:tcPr>
            <w:tcW w:w="0" w:type="auto"/>
            <w:tcMar>
              <w:top w:w="60" w:type="dxa"/>
              <w:left w:w="100" w:type="dxa"/>
              <w:bottom w:w="60" w:type="dxa"/>
              <w:right w:w="100" w:type="dxa"/>
            </w:tcMar>
          </w:tcPr>
          <w:p w14:paraId="6B230E61" w14:textId="77777777" w:rsidR="00D26421" w:rsidRDefault="002F5BF4">
            <w:pPr>
              <w:spacing w:before="20" w:after="20"/>
            </w:pPr>
            <w:r>
              <w:t>Tốt (app native), nặng</w:t>
            </w:r>
          </w:p>
        </w:tc>
        <w:tc>
          <w:tcPr>
            <w:tcW w:w="0" w:type="auto"/>
            <w:tcMar>
              <w:top w:w="60" w:type="dxa"/>
              <w:left w:w="100" w:type="dxa"/>
              <w:bottom w:w="60" w:type="dxa"/>
              <w:right w:w="100" w:type="dxa"/>
            </w:tcMar>
          </w:tcPr>
          <w:p w14:paraId="3AEBA0DD" w14:textId="77777777" w:rsidR="00D26421" w:rsidRDefault="002F5BF4">
            <w:pPr>
              <w:spacing w:before="20" w:after="20"/>
            </w:pPr>
            <w:r>
              <w:t>Yếu (cần GPU RTX)</w:t>
            </w:r>
          </w:p>
        </w:tc>
        <w:tc>
          <w:tcPr>
            <w:tcW w:w="0" w:type="auto"/>
            <w:tcMar>
              <w:top w:w="60" w:type="dxa"/>
              <w:left w:w="100" w:type="dxa"/>
              <w:bottom w:w="60" w:type="dxa"/>
              <w:right w:w="100" w:type="dxa"/>
            </w:tcMar>
          </w:tcPr>
          <w:p w14:paraId="7C872169" w14:textId="77777777" w:rsidR="00D26421" w:rsidRDefault="002F5BF4">
            <w:pPr>
              <w:spacing w:before="20" w:after="20"/>
            </w:pPr>
            <w:r>
              <w:t>Mạnh (mọi thiết bị có browser)</w:t>
            </w:r>
          </w:p>
        </w:tc>
      </w:tr>
      <w:tr w:rsidR="00D26421" w14:paraId="5DDB5062" w14:textId="77777777">
        <w:tblPrEx>
          <w:tblCellMar>
            <w:top w:w="0" w:type="dxa"/>
            <w:bottom w:w="0" w:type="dxa"/>
          </w:tblCellMar>
        </w:tblPrEx>
        <w:tc>
          <w:tcPr>
            <w:tcW w:w="0" w:type="auto"/>
            <w:tcMar>
              <w:top w:w="60" w:type="dxa"/>
              <w:left w:w="100" w:type="dxa"/>
              <w:bottom w:w="60" w:type="dxa"/>
              <w:right w:w="100" w:type="dxa"/>
            </w:tcMar>
          </w:tcPr>
          <w:p w14:paraId="62B16897" w14:textId="77777777" w:rsidR="00D26421" w:rsidRDefault="002F5BF4">
            <w:pPr>
              <w:spacing w:before="20" w:after="20"/>
            </w:pPr>
            <w:r>
              <w:t xml:space="preserve">Ngôn ngữ / tốc độ phát triển</w:t>
            </w:r>
          </w:p>
        </w:tc>
        <w:tc>
          <w:tcPr>
            <w:tcW w:w="0" w:type="auto"/>
            <w:tcMar>
              <w:top w:w="60" w:type="dxa"/>
              <w:left w:w="100" w:type="dxa"/>
              <w:bottom w:w="60" w:type="dxa"/>
              <w:right w:w="100" w:type="dxa"/>
            </w:tcMar>
          </w:tcPr>
          <w:p w14:paraId="4B064D1C" w14:textId="77777777" w:rsidR="00D26421" w:rsidRDefault="002F5BF4">
            <w:pPr>
              <w:spacing w:before="20" w:after="20"/>
            </w:pPr>
            <w:r>
              <w:t>C# — nhanh, dễ tuyển</w:t>
            </w:r>
          </w:p>
        </w:tc>
        <w:tc>
          <w:tcPr>
            <w:tcW w:w="0" w:type="auto"/>
            <w:tcMar>
              <w:top w:w="60" w:type="dxa"/>
              <w:left w:w="100" w:type="dxa"/>
              <w:bottom w:w="60" w:type="dxa"/>
              <w:right w:w="100" w:type="dxa"/>
            </w:tcMar>
          </w:tcPr>
          <w:p w14:paraId="4BC9065C" w14:textId="77777777" w:rsidR="00D26421" w:rsidRDefault="002F5BF4">
            <w:pPr>
              <w:spacing w:before="20" w:after="20"/>
            </w:pPr>
            <w:r>
              <w:t>C++/Blueprint — chậm hơn, chất lượng cao</w:t>
            </w:r>
          </w:p>
        </w:tc>
        <w:tc>
          <w:tcPr>
            <w:tcW w:w="0" w:type="auto"/>
            <w:tcMar>
              <w:top w:w="60" w:type="dxa"/>
              <w:left w:w="100" w:type="dxa"/>
              <w:bottom w:w="60" w:type="dxa"/>
              <w:right w:w="100" w:type="dxa"/>
            </w:tcMar>
          </w:tcPr>
          <w:p w14:paraId="7A05D36E" w14:textId="77777777" w:rsidR="00D26421" w:rsidRDefault="002F5BF4">
            <w:pPr>
              <w:spacing w:before="20" w:after="20"/>
            </w:pPr>
            <w:r>
              <w:t>Python/USD — chuyên biệt</w:t>
            </w:r>
          </w:p>
        </w:tc>
        <w:tc>
          <w:tcPr>
            <w:tcW w:w="0" w:type="auto"/>
            <w:tcMar>
              <w:top w:w="60" w:type="dxa"/>
              <w:left w:w="100" w:type="dxa"/>
              <w:bottom w:w="60" w:type="dxa"/>
              <w:right w:w="100" w:type="dxa"/>
            </w:tcMar>
          </w:tcPr>
          <w:p w14:paraId="4C8D2543" w14:textId="77777777" w:rsidR="00D26421" w:rsidRDefault="002F5BF4">
            <w:pPr>
              <w:spacing w:before="20" w:after="20"/>
            </w:pPr>
            <w:r>
              <w:t>JavaScript — nhanh nhất</w:t>
            </w:r>
          </w:p>
        </w:tc>
      </w:tr>
      <w:tr w:rsidR="00D26421" w14:paraId="2F29AFDB" w14:textId="77777777">
        <w:tblPrEx>
          <w:tblCellMar>
            <w:top w:w="0" w:type="dxa"/>
            <w:bottom w:w="0" w:type="dxa"/>
          </w:tblCellMar>
        </w:tblPrEx>
        <w:tc>
          <w:tcPr>
            <w:tcW w:w="0" w:type="auto"/>
            <w:tcMar>
              <w:top w:w="60" w:type="dxa"/>
              <w:left w:w="100" w:type="dxa"/>
              <w:bottom w:w="60" w:type="dxa"/>
              <w:right w:w="100" w:type="dxa"/>
            </w:tcMar>
          </w:tcPr>
          <w:p w14:paraId="41A79FA9" w14:textId="77777777" w:rsidR="00D26421" w:rsidRDefault="002F5BF4">
            <w:pPr>
              <w:spacing w:before="20" w:after="20"/>
            </w:pPr>
            <w:r>
              <w:t>Tích hợp GIS</w:t>
            </w:r>
          </w:p>
        </w:tc>
        <w:tc>
          <w:tcPr>
            <w:tcW w:w="0" w:type="auto"/>
            <w:tcMar>
              <w:top w:w="60" w:type="dxa"/>
              <w:left w:w="100" w:type="dxa"/>
              <w:bottom w:w="60" w:type="dxa"/>
              <w:right w:w="100" w:type="dxa"/>
            </w:tcMar>
          </w:tcPr>
          <w:p w14:paraId="56A4EAFD" w14:textId="77777777" w:rsidR="00D26421" w:rsidRDefault="002F5BF4">
            <w:pPr>
              <w:spacing w:before="20" w:after="20"/>
            </w:pPr>
            <w:r>
              <w:t>Cesium for Unity</w:t>
            </w:r>
          </w:p>
        </w:tc>
        <w:tc>
          <w:tcPr>
            <w:tcW w:w="0" w:type="auto"/>
            <w:tcMar>
              <w:top w:w="60" w:type="dxa"/>
              <w:left w:w="100" w:type="dxa"/>
              <w:bottom w:w="60" w:type="dxa"/>
              <w:right w:w="100" w:type="dxa"/>
            </w:tcMar>
          </w:tcPr>
          <w:p w14:paraId="0FD7C886" w14:textId="77777777" w:rsidR="00D26421" w:rsidRDefault="002F5BF4">
            <w:pPr>
              <w:spacing w:before="20" w:after="20"/>
            </w:pPr>
            <w:r>
              <w:t>Cesium for Unreal, Datasmith</w:t>
            </w:r>
          </w:p>
        </w:tc>
        <w:tc>
          <w:tcPr>
            <w:tcW w:w="0" w:type="auto"/>
            <w:tcMar>
              <w:top w:w="60" w:type="dxa"/>
              <w:left w:w="100" w:type="dxa"/>
              <w:bottom w:w="60" w:type="dxa"/>
              <w:right w:w="100" w:type="dxa"/>
            </w:tcMar>
          </w:tcPr>
          <w:p w14:paraId="643483A3" w14:textId="77777777" w:rsidR="00D26421" w:rsidRDefault="002F5BF4">
            <w:pPr>
              <w:spacing w:before="20" w:after="20"/>
            </w:pPr>
            <w:r>
              <w:t>Cesium/OpenUSD</w:t>
            </w:r>
          </w:p>
        </w:tc>
        <w:tc>
          <w:tcPr>
            <w:tcW w:w="0" w:type="auto"/>
            <w:tcMar>
              <w:top w:w="60" w:type="dxa"/>
              <w:left w:w="100" w:type="dxa"/>
              <w:bottom w:w="60" w:type="dxa"/>
              <w:right w:w="100" w:type="dxa"/>
            </w:tcMar>
          </w:tcPr>
          <w:p w14:paraId="4DAADE94" w14:textId="77777777" w:rsidR="00D26421" w:rsidRDefault="002F5BF4">
            <w:pPr>
              <w:spacing w:before="20" w:after="20"/>
            </w:pPr>
            <w:r>
              <w:rPr>
                <w:b/>
                <w:bCs/>
              </w:rPr>
              <w:t>CesiumJS gốc</w:t>
            </w:r>
          </w:p>
        </w:tc>
      </w:tr>
      <w:tr w:rsidR="00D26421" w14:paraId="4934C138" w14:textId="77777777">
        <w:tblPrEx>
          <w:tblCellMar>
            <w:top w:w="0" w:type="dxa"/>
            <w:bottom w:w="0" w:type="dxa"/>
          </w:tblCellMar>
        </w:tblPrEx>
        <w:tc>
          <w:tcPr>
            <w:tcW w:w="0" w:type="auto"/>
            <w:tcMar>
              <w:top w:w="60" w:type="dxa"/>
              <w:left w:w="100" w:type="dxa"/>
              <w:bottom w:w="60" w:type="dxa"/>
              <w:right w:w="100" w:type="dxa"/>
            </w:tcMar>
          </w:tcPr>
          <w:p w14:paraId="6D4C2119" w14:textId="77777777" w:rsidR="00D26421" w:rsidRDefault="002F5BF4">
            <w:pPr>
              <w:spacing w:before="20" w:after="20"/>
            </w:pPr>
            <w:r>
              <w:t>Tích hợp IoT</w:t>
            </w:r>
          </w:p>
        </w:tc>
        <w:tc>
          <w:tcPr>
            <w:tcW w:w="0" w:type="auto"/>
            <w:tcMar>
              <w:top w:w="60" w:type="dxa"/>
              <w:left w:w="100" w:type="dxa"/>
              <w:bottom w:w="60" w:type="dxa"/>
              <w:right w:w="100" w:type="dxa"/>
            </w:tcMar>
          </w:tcPr>
          <w:p w14:paraId="1C9EB34C" w14:textId="77777777" w:rsidR="00D26421" w:rsidRDefault="002F5BF4">
            <w:pPr>
              <w:spacing w:before="20" w:after="20"/>
            </w:pPr>
            <w:r>
              <w:t>MQTT/REST qua C#</w:t>
            </w:r>
          </w:p>
        </w:tc>
        <w:tc>
          <w:tcPr>
            <w:tcW w:w="0" w:type="auto"/>
            <w:tcMar>
              <w:top w:w="60" w:type="dxa"/>
              <w:left w:w="100" w:type="dxa"/>
              <w:bottom w:w="60" w:type="dxa"/>
              <w:right w:w="100" w:type="dxa"/>
            </w:tcMar>
          </w:tcPr>
          <w:p w14:paraId="0F511DCA" w14:textId="77777777" w:rsidR="00D26421" w:rsidRDefault="002F5BF4">
            <w:pPr>
              <w:spacing w:before="20" w:after="20"/>
            </w:pPr>
            <w:r>
              <w:t>MQTT/REST qua plugin</w:t>
            </w:r>
          </w:p>
        </w:tc>
        <w:tc>
          <w:tcPr>
            <w:tcW w:w="0" w:type="auto"/>
            <w:tcMar>
              <w:top w:w="60" w:type="dxa"/>
              <w:left w:w="100" w:type="dxa"/>
              <w:bottom w:w="60" w:type="dxa"/>
              <w:right w:w="100" w:type="dxa"/>
            </w:tcMar>
          </w:tcPr>
          <w:p w14:paraId="35F0842F" w14:textId="77777777" w:rsidR="00D26421" w:rsidRDefault="002F5BF4">
            <w:pPr>
              <w:spacing w:before="20" w:after="20"/>
            </w:pPr>
            <w:r>
              <w:t>Omniverse Connect</w:t>
            </w:r>
          </w:p>
        </w:tc>
        <w:tc>
          <w:tcPr>
            <w:tcW w:w="0" w:type="auto"/>
            <w:tcMar>
              <w:top w:w="60" w:type="dxa"/>
              <w:left w:w="100" w:type="dxa"/>
              <w:bottom w:w="60" w:type="dxa"/>
              <w:right w:w="100" w:type="dxa"/>
            </w:tcMar>
          </w:tcPr>
          <w:p w14:paraId="670BC295" w14:textId="77777777" w:rsidR="00D26421" w:rsidRDefault="002F5BF4">
            <w:pPr>
              <w:spacing w:before="20" w:after="20"/>
            </w:pPr>
            <w:r>
              <w:t>MQTT over WebSocket / SSE — đơn giản nhất</w:t>
            </w:r>
          </w:p>
        </w:tc>
      </w:tr>
      <w:tr w:rsidR="00D26421" w14:paraId="0499E385" w14:textId="77777777">
        <w:tblPrEx>
          <w:tblCellMar>
            <w:top w:w="0" w:type="dxa"/>
            <w:bottom w:w="0" w:type="dxa"/>
          </w:tblCellMar>
        </w:tblPrEx>
        <w:tc>
          <w:tcPr>
            <w:tcW w:w="0" w:type="auto"/>
            <w:tcMar>
              <w:top w:w="60" w:type="dxa"/>
              <w:left w:w="100" w:type="dxa"/>
              <w:bottom w:w="60" w:type="dxa"/>
              <w:right w:w="100" w:type="dxa"/>
            </w:tcMar>
          </w:tcPr>
          <w:p w14:paraId="07E55B30" w14:textId="77777777" w:rsidR="00D26421" w:rsidRDefault="002F5BF4">
            <w:pPr>
              <w:spacing w:before="20" w:after="20"/>
            </w:pPr>
            <w:r>
              <w:t>Mô phỏng vật lý/AI quy mô lớn</w:t>
            </w:r>
          </w:p>
        </w:tc>
        <w:tc>
          <w:tcPr>
            <w:tcW w:w="0" w:type="auto"/>
            <w:tcMar>
              <w:top w:w="60" w:type="dxa"/>
              <w:left w:w="100" w:type="dxa"/>
              <w:bottom w:w="60" w:type="dxa"/>
              <w:right w:w="100" w:type="dxa"/>
            </w:tcMar>
          </w:tcPr>
          <w:p w14:paraId="04E7EBC0" w14:textId="77777777" w:rsidR="00D26421" w:rsidRDefault="002F5BF4">
            <w:pPr>
              <w:spacing w:before="20" w:after="20"/>
            </w:pPr>
            <w:r>
              <w:t>Trung bình</w:t>
            </w:r>
          </w:p>
        </w:tc>
        <w:tc>
          <w:tcPr>
            <w:tcW w:w="0" w:type="auto"/>
            <w:tcMar>
              <w:top w:w="60" w:type="dxa"/>
              <w:left w:w="100" w:type="dxa"/>
              <w:bottom w:w="60" w:type="dxa"/>
              <w:right w:w="100" w:type="dxa"/>
            </w:tcMar>
          </w:tcPr>
          <w:p w14:paraId="504BD7C7" w14:textId="77777777" w:rsidR="00D26421" w:rsidRDefault="002F5BF4">
            <w:pPr>
              <w:spacing w:before="20" w:after="20"/>
            </w:pPr>
            <w:r>
              <w:t>Tốt</w:t>
            </w:r>
          </w:p>
        </w:tc>
        <w:tc>
          <w:tcPr>
            <w:tcW w:w="0" w:type="auto"/>
            <w:tcMar>
              <w:top w:w="60" w:type="dxa"/>
              <w:left w:w="100" w:type="dxa"/>
              <w:bottom w:w="60" w:type="dxa"/>
              <w:right w:w="100" w:type="dxa"/>
            </w:tcMar>
          </w:tcPr>
          <w:p w14:paraId="08A1BB86" w14:textId="77777777" w:rsidR="00D26421" w:rsidRDefault="002F5BF4">
            <w:pPr>
              <w:spacing w:before="20" w:after="20"/>
            </w:pPr>
            <w:r>
              <w:rPr>
                <w:b/>
                <w:bCs/>
              </w:rPr>
              <w:t>Mạnh nhất</w:t>
            </w:r>
            <w:r>
              <w:t xml:space="preserve"> (PhysX, Metropolis)</w:t>
            </w:r>
          </w:p>
        </w:tc>
        <w:tc>
          <w:tcPr>
            <w:tcW w:w="0" w:type="auto"/>
            <w:tcMar>
              <w:top w:w="60" w:type="dxa"/>
              <w:left w:w="100" w:type="dxa"/>
              <w:bottom w:w="60" w:type="dxa"/>
              <w:right w:w="100" w:type="dxa"/>
            </w:tcMar>
          </w:tcPr>
          <w:p w14:paraId="3FA3A912" w14:textId="77777777" w:rsidR="00D26421" w:rsidRDefault="002F5BF4">
            <w:pPr>
              <w:spacing w:before="20" w:after="20"/>
            </w:pPr>
            <w:r>
              <w:t>Yếu</w:t>
            </w:r>
          </w:p>
        </w:tc>
      </w:tr>
      <w:tr w:rsidR="00D26421" w14:paraId="74608E37" w14:textId="77777777">
        <w:tblPrEx>
          <w:tblCellMar>
            <w:top w:w="0" w:type="dxa"/>
            <w:bottom w:w="0" w:type="dxa"/>
          </w:tblCellMar>
        </w:tblPrEx>
        <w:tc>
          <w:tcPr>
            <w:tcW w:w="0" w:type="auto"/>
            <w:tcMar>
              <w:top w:w="60" w:type="dxa"/>
              <w:left w:w="100" w:type="dxa"/>
              <w:bottom w:w="60" w:type="dxa"/>
              <w:right w:w="100" w:type="dxa"/>
            </w:tcMar>
          </w:tcPr>
          <w:p w14:paraId="1EBA1FD6" w14:textId="77777777" w:rsidR="00D26421" w:rsidRDefault="002F5BF4">
            <w:pPr>
              <w:spacing w:before="20" w:after="20"/>
            </w:pPr>
            <w:r>
              <w:t>Chi phí hạ tầng khi phân phối web</w:t>
            </w:r>
          </w:p>
        </w:tc>
        <w:tc>
          <w:tcPr>
            <w:tcW w:w="0" w:type="auto"/>
            <w:tcMar>
              <w:top w:w="60" w:type="dxa"/>
              <w:left w:w="100" w:type="dxa"/>
              <w:bottom w:w="60" w:type="dxa"/>
              <w:right w:w="100" w:type="dxa"/>
            </w:tcMar>
          </w:tcPr>
          <w:p w14:paraId="65642942" w14:textId="77777777" w:rsidR="00D26421" w:rsidRDefault="002F5BF4">
            <w:pPr>
              <w:spacing w:before="20" w:after="20"/>
            </w:pPr>
            <w:r>
              <w:t>Thấp (client render)</w:t>
            </w:r>
          </w:p>
        </w:tc>
        <w:tc>
          <w:tcPr>
            <w:tcW w:w="0" w:type="auto"/>
            <w:tcMar>
              <w:top w:w="60" w:type="dxa"/>
              <w:left w:w="100" w:type="dxa"/>
              <w:bottom w:w="60" w:type="dxa"/>
              <w:right w:w="100" w:type="dxa"/>
            </w:tcMar>
          </w:tcPr>
          <w:p w14:paraId="4E8FC4FB" w14:textId="77777777" w:rsidR="00D26421" w:rsidRDefault="002F5BF4">
            <w:pPr>
              <w:spacing w:before="20" w:after="20"/>
            </w:pPr>
            <w:r>
              <w:rPr>
                <w:b/>
                <w:bCs/>
              </w:rPr>
              <w:t>Cao</w:t>
            </w:r>
            <w:r>
              <w:t xml:space="preserve"> (server GPU cho Pixel Streaming, trả theo phiên)</w:t>
            </w:r>
          </w:p>
        </w:tc>
        <w:tc>
          <w:tcPr>
            <w:tcW w:w="0" w:type="auto"/>
            <w:tcMar>
              <w:top w:w="60" w:type="dxa"/>
              <w:left w:w="100" w:type="dxa"/>
              <w:bottom w:w="60" w:type="dxa"/>
              <w:right w:w="100" w:type="dxa"/>
            </w:tcMar>
          </w:tcPr>
          <w:p w14:paraId="7C84C29F" w14:textId="77777777" w:rsidR="00D26421" w:rsidRDefault="002F5BF4">
            <w:pPr>
              <w:spacing w:before="20" w:after="20"/>
            </w:pPr>
            <w:r>
              <w:t>Cao</w:t>
            </w:r>
          </w:p>
        </w:tc>
        <w:tc>
          <w:tcPr>
            <w:tcW w:w="0" w:type="auto"/>
            <w:tcMar>
              <w:top w:w="60" w:type="dxa"/>
              <w:left w:w="100" w:type="dxa"/>
              <w:bottom w:w="60" w:type="dxa"/>
              <w:right w:w="100" w:type="dxa"/>
            </w:tcMar>
          </w:tcPr>
          <w:p w14:paraId="0C2B4E1E" w14:textId="77777777" w:rsidR="00D26421" w:rsidRDefault="002F5BF4">
            <w:pPr>
              <w:spacing w:before="20" w:after="20"/>
            </w:pPr>
            <w:r>
              <w:rPr>
                <w:b/>
                <w:bCs/>
              </w:rPr>
              <w:t>Thấp nhất</w:t>
            </w:r>
          </w:p>
        </w:tc>
      </w:tr>
      <w:tr w:rsidR="00D26421" w14:paraId="5243C58A" w14:textId="77777777">
        <w:tblPrEx>
          <w:tblCellMar>
            <w:top w:w="0" w:type="dxa"/>
            <w:bottom w:w="0" w:type="dxa"/>
          </w:tblCellMar>
        </w:tblPrEx>
        <w:tc>
          <w:tcPr>
            <w:tcW w:w="0" w:type="auto"/>
            <w:tcMar>
              <w:top w:w="60" w:type="dxa"/>
              <w:left w:w="100" w:type="dxa"/>
              <w:bottom w:w="60" w:type="dxa"/>
              <w:right w:w="100" w:type="dxa"/>
            </w:tcMar>
          </w:tcPr>
          <w:p w14:paraId="373CD276" w14:textId="77777777" w:rsidR="00D26421" w:rsidRDefault="002F5BF4">
            <w:pPr>
              <w:spacing w:before="20" w:after="20"/>
            </w:pPr>
            <w:r>
              <w:t>Phù hợp nhất cho</w:t>
            </w:r>
          </w:p>
        </w:tc>
        <w:tc>
          <w:tcPr>
            <w:tcW w:w="0" w:type="auto"/>
            <w:tcMar>
              <w:top w:w="60" w:type="dxa"/>
              <w:left w:w="100" w:type="dxa"/>
              <w:bottom w:w="60" w:type="dxa"/>
              <w:right w:w="100" w:type="dxa"/>
            </w:tcMar>
          </w:tcPr>
          <w:p w14:paraId="3362C3B9" w14:textId="77777777" w:rsidR="00D26421" w:rsidRDefault="002F5BF4">
            <w:pPr>
              <w:spacing w:before="20" w:after="20"/>
            </w:pPr>
            <w:r>
              <w:t>Dashboard tương tác đa thiết bị, app vận hành</w:t>
            </w:r>
          </w:p>
        </w:tc>
        <w:tc>
          <w:tcPr>
            <w:tcW w:w="0" w:type="auto"/>
            <w:tcMar>
              <w:top w:w="60" w:type="dxa"/>
              <w:left w:w="100" w:type="dxa"/>
              <w:bottom w:w="60" w:type="dxa"/>
              <w:right w:w="100" w:type="dxa"/>
            </w:tcMar>
          </w:tcPr>
          <w:p w14:paraId="6EFB554A" w14:textId="77777777" w:rsidR="00D26421" w:rsidRDefault="002F5BF4">
            <w:pPr>
              <w:spacing w:before="20" w:after="20"/>
            </w:pPr>
            <w:r>
              <w:t>Showcase/marketing chất lượng điện ảnh, phòng điều hành lớn</w:t>
            </w:r>
          </w:p>
        </w:tc>
        <w:tc>
          <w:tcPr>
            <w:tcW w:w="0" w:type="auto"/>
            <w:tcMar>
              <w:top w:w="60" w:type="dxa"/>
              <w:left w:w="100" w:type="dxa"/>
              <w:bottom w:w="60" w:type="dxa"/>
              <w:right w:w="100" w:type="dxa"/>
            </w:tcMar>
          </w:tcPr>
          <w:p w14:paraId="3B03E3DB" w14:textId="77777777" w:rsidR="00D26421" w:rsidRDefault="002F5BF4">
            <w:pPr>
              <w:spacing w:before="20" w:after="20"/>
            </w:pPr>
            <w:r>
              <w:t>Mô phỏng kỹ thuật, huấn luyện AI, video analytics</w:t>
            </w:r>
          </w:p>
        </w:tc>
        <w:tc>
          <w:tcPr>
            <w:tcW w:w="0" w:type="auto"/>
            <w:tcMar>
              <w:top w:w="60" w:type="dxa"/>
              <w:left w:w="100" w:type="dxa"/>
              <w:bottom w:w="60" w:type="dxa"/>
              <w:right w:w="100" w:type="dxa"/>
            </w:tcMar>
          </w:tcPr>
          <w:p w14:paraId="1F4918A9" w14:textId="77777777" w:rsidR="00D26421" w:rsidRDefault="002F5BF4">
            <w:pPr>
              <w:spacing w:before="20" w:after="20"/>
            </w:pPr>
            <w:r>
              <w:t xml:space="preserve">Dashboard IOC truy cập rộng rãi, chi phí thấp</w:t>
            </w:r>
          </w:p>
        </w:tc>
      </w:tr>
    </w:tbl>
    <w:p w14:paraId="0CFE172D" w14:textId="77777777" w:rsidR="00D26421" w:rsidRDefault="00D26421">
      <w:pPr>
        <w:spacing w:after="120"/>
      </w:pPr>
    </w:p>
    <w:p w14:paraId="0ACBDD3C" w14:textId="77777777" w:rsidR="00D26421" w:rsidRDefault="002F5BF4">
      <w:pPr>
        <w:pStyle w:val="Heading2"/>
      </w:pPr>
      <w:bookmarkStart w:id="19" w:name="_Toc235473775"/>
      <w:r>
        <w:t>2. Ba mô hình phân phối (deployment) và khi nào dùng</w:t>
      </w:r>
      <w:bookmarkEnd w:id="19"/>
    </w:p>
    <w:p w14:paraId="49F31000" w14:textId="77777777" w:rsidR="00D26421" w:rsidRDefault="002F5BF4">
      <w:pPr>
        <w:spacing w:after="60"/>
        <w:ind w:left="640" w:hanging="400"/>
      </w:pPr>
      <w:r>
        <w:rPr>
          <w:b/>
          <w:bCs/>
        </w:rPr>
        <w:t>1.</w:t>
        <w:tab/>
        <w:t>Client-side web rendering (three.js/CesiumJS/Unity WebGL)</w:t>
      </w:r>
      <w:r>
        <w:t xml:space="preserve"> — render trên máy người dùng.</w:t>
      </w:r>
    </w:p>
    <w:p w14:paraId="0CB9BB9A" w14:textId="77777777" w:rsidR="00D26421" w:rsidRDefault="002F5BF4">
      <w:pPr>
        <w:pStyle w:val="ListParagraph"/>
        <w:numPr>
          <w:ilvl w:val="1"/>
          <w:numId w:val="2"/>
        </w:numPr>
        <w:spacing w:after="40"/>
      </w:pPr>
      <w:r>
        <w:t>✅ Không tốn server GPU, truy cập tức thì, dễ nhúng vào dashboard IOC.</w:t>
      </w:r>
    </w:p>
    <w:p w14:paraId="4C5EB020" w14:textId="77777777" w:rsidR="00D26421" w:rsidRDefault="002F5BF4">
      <w:pPr>
        <w:pStyle w:val="ListParagraph"/>
        <w:numPr>
          <w:ilvl w:val="1"/>
          <w:numId w:val="2"/>
        </w:numPr>
        <w:spacing w:after="40"/>
      </w:pPr>
      <w:r>
        <w:t>❌ Giới hạn bởi GPU thiết bị người dùng; cần tối ưu polygon/texture (LOD, draco, KTX2).</w:t>
      </w:r>
    </w:p>
    <w:p w14:paraId="6797A9C4" w14:textId="77777777" w:rsidR="00D26421" w:rsidRDefault="002F5BF4">
      <w:pPr>
        <w:spacing w:after="60"/>
        <w:ind w:left="640" w:hanging="400"/>
      </w:pPr>
      <w:r>
        <w:rPr>
          <w:b/>
          <w:bCs/>
        </w:rPr>
        <w:t>2.</w:t>
        <w:tab/>
        <w:t>Pixel Streaming (Unreal/Unity chạy trên server GPU, stream video về browser)</w:t>
      </w:r>
      <w:r>
        <w:t>.</w:t>
      </w:r>
    </w:p>
    <w:p w14:paraId="4058C4DB" w14:textId="77777777" w:rsidR="00D26421" w:rsidRDefault="002F5BF4">
      <w:pPr>
        <w:pStyle w:val="ListParagraph"/>
        <w:numPr>
          <w:ilvl w:val="1"/>
          <w:numId w:val="2"/>
        </w:numPr>
        <w:spacing w:after="40"/>
      </w:pPr>
      <w:r>
        <w:t xml:space="preserve">✅ Chất lượng điện ảnh trên mọi thiết bị; bảo mật model (không tải asset về client).</w:t>
      </w:r>
    </w:p>
    <w:p w14:paraId="2884DAAE" w14:textId="77777777" w:rsidR="00D26421" w:rsidRDefault="002F5BF4">
      <w:pPr>
        <w:pStyle w:val="ListParagraph"/>
        <w:numPr>
          <w:ilvl w:val="1"/>
          <w:numId w:val="2"/>
        </w:numPr>
        <w:spacing w:after="40"/>
      </w:pPr>
      <w:r>
        <w:t>❌ Chi phí GPU theo số phiên đồng thời; độ trễ phụ thuộc mạng — phù hợp demo/showroom, không phù hợp dashboard nhiều người dùng thường xuyên.</w:t>
      </w:r>
    </w:p>
    <w:p w14:paraId="0BC605E1" w14:textId="77777777" w:rsidR="00D26421" w:rsidRDefault="002F5BF4">
      <w:pPr>
        <w:spacing w:after="60"/>
        <w:ind w:left="640" w:hanging="400"/>
      </w:pPr>
      <w:r>
        <w:rPr>
          <w:b/>
          <w:bCs/>
        </w:rPr>
        <w:t>3.</w:t>
        <w:tab/>
        <w:t>Native app (Unreal/Unity build desktop)</w:t>
      </w:r>
      <w:r>
        <w:t xml:space="preserve"> — cho phòng điều hành (control room) với màn hình lớn, một số máy cấu hình mạnh.</w:t>
      </w:r>
    </w:p>
    <w:p w14:paraId="46DC32D9" w14:textId="77777777" w:rsidR="00D26421" w:rsidRDefault="002F5BF4">
      <w:pPr>
        <w:pStyle w:val="Heading2"/>
      </w:pPr>
      <w:bookmarkStart w:id="20" w:name="_Toc235473776"/>
      <w:r>
        <w:t>3. Chuẩn dữ liệu — yếu tố quyết định khả năng liên thông</w:t>
      </w:r>
      <w:bookmarkEnd w:id="20"/>
    </w:p>
    <w:p w14:paraId="08978BD2" w14:textId="77777777" w:rsidR="00D26421" w:rsidRDefault="002F5BF4">
      <w:pPr>
        <w:pStyle w:val="ListParagraph"/>
        <w:numPr>
          <w:ilvl w:val="0"/>
          <w:numId w:val="2"/>
        </w:numPr>
        <w:spacing w:after="40"/>
      </w:pPr>
      <w:r>
        <w:rPr>
          <w:b/>
          <w:bCs/>
        </w:rPr>
        <w:t>OGC 3D Tiles (Cesium):</w:t>
      </w:r>
      <w:r>
        <w:t xml:space="preserve"> chuẩn mở stream dữ liệu địa không gian lớn (photogrammetry, LiDAR, BIM/CAD); được hỗ trợ đồng thời bởi CesiumJS, Unity, Unreal, Omniverse, deck.gl ⇒ đầu tư 1 lần, dùng mọi engine. Google Photorealistic 3D Tiles cung cấp sẵn mô hình 3D của 2.500+ thành phố.</w:t>
      </w:r>
    </w:p>
    <w:p w14:paraId="38DBBABA" w14:textId="77777777" w:rsidR="00D26421" w:rsidRDefault="002F5BF4">
      <w:pPr>
        <w:pStyle w:val="ListParagraph"/>
        <w:numPr>
          <w:ilvl w:val="0"/>
          <w:numId w:val="2"/>
        </w:numPr>
        <w:spacing w:after="40"/>
      </w:pPr>
      <w:r>
        <w:rPr>
          <w:b/>
          <w:bCs/>
        </w:rPr>
        <w:t>glTF/GLB:</w:t>
      </w:r>
      <w:r>
        <w:t xml:space="preserve"> chuẩn trao đổi model tối ưu cho web (dự án đang dùng — đúng hướng).</w:t>
      </w:r>
    </w:p>
    <w:p w14:paraId="60973754" w14:textId="77777777" w:rsidR="00D26421" w:rsidRDefault="002F5BF4">
      <w:pPr>
        <w:pStyle w:val="ListParagraph"/>
        <w:numPr>
          <w:ilvl w:val="0"/>
          <w:numId w:val="2"/>
        </w:numPr>
        <w:spacing w:after="40"/>
      </w:pPr>
      <w:r>
        <w:rPr>
          <w:b/>
          <w:bCs/>
        </w:rPr>
        <w:t>OpenUSD:</w:t>
      </w:r>
      <w:r>
        <w:t xml:space="preserve"> chuẩn scene tổng hợp của Omniverse, đang lớn dần thành chuẩn công nghiệp.</w:t>
      </w:r>
    </w:p>
    <w:p w14:paraId="24326F7A" w14:textId="77777777" w:rsidR="00D26421" w:rsidRDefault="002F5BF4">
      <w:pPr>
        <w:pStyle w:val="ListParagraph"/>
        <w:numPr>
          <w:ilvl w:val="0"/>
          <w:numId w:val="2"/>
        </w:numPr>
        <w:spacing w:after="40"/>
      </w:pPr>
      <w:r>
        <w:rPr>
          <w:b/>
          <w:bCs/>
        </w:rPr>
        <w:t>MQTT:</w:t>
      </w:r>
      <w:r>
        <w:t xml:space="preserve"> giao thức IoT được cả các twin học thuật (RWTH Aachen) lẫn công nghiệp dùng để đồng bộ 2 chiều sensor ↔ twin.</w:t>
      </w:r>
    </w:p>
    <w:p w14:paraId="3DEB6C9E" w14:textId="77777777" w:rsidR="00D26421" w:rsidRDefault="002F5BF4">
      <w:pPr>
        <w:pStyle w:val="Heading2"/>
      </w:pPr>
      <w:bookmarkStart w:id="21" w:name="_Toc235473777"/>
      <w:r>
        <w:t>4. Kết luận so sánh</w:t>
      </w:r>
      <w:bookmarkEnd w:id="21"/>
    </w:p>
    <w:p w14:paraId="0BB2C650" w14:textId="77777777" w:rsidR="00D26421" w:rsidRDefault="002F5BF4">
      <w:pPr>
        <w:pStyle w:val="ListParagraph"/>
        <w:numPr>
          <w:ilvl w:val="0"/>
          <w:numId w:val="2"/>
        </w:numPr>
        <w:spacing w:after="40"/>
      </w:pPr>
      <w:r>
        <w:t xml:space="preserve">Không có "engine tốt nhất" tuyệt đối; các dự án lớn thường </w:t>
      </w:r>
      <w:r>
        <w:rPr>
          <w:b/>
          <w:bCs/>
        </w:rPr>
        <w:t>kết hợp</w:t>
      </w:r>
      <w:r>
        <w:t>: web 3D cho vận hành rộng rãi + Unreal cho showcase + Omniverse khi cần mô phỏng AI.</w:t>
      </w:r>
    </w:p>
    <w:p w14:paraId="646EA787" w14:textId="77777777" w:rsidR="00D26421" w:rsidRDefault="002F5BF4">
      <w:pPr>
        <w:pStyle w:val="ListParagraph"/>
        <w:numPr>
          <w:ilvl w:val="0"/>
          <w:numId w:val="2"/>
        </w:numPr>
        <w:spacing w:after="40"/>
      </w:pPr>
      <w:r>
        <w:t xml:space="preserve">Quyết định quan trọng nhất không phải chọn engine, mà là </w:t>
      </w:r>
      <w:r>
        <w:rPr>
          <w:b/>
          <w:bCs/>
        </w:rPr>
        <w:t>chuẩn hóa dữ liệu (3D Tiles + glTF + MQTT)</w:t>
      </w:r>
      <w:r>
        <w:t xml:space="preserve"> để không bị khóa vào một công nghệ.</w:t>
      </w:r>
    </w:p>
    <w:p w14:paraId="041DD64A" w14:textId="77777777" w:rsidR="00D26421" w:rsidRDefault="002F5BF4">
      <w:pPr>
        <w:pStyle w:val="Heading2"/>
      </w:pPr>
      <w:bookmarkStart w:id="22" w:name="_Toc235473778"/>
      <w:r>
        <w:t>Nguồn</w:t>
      </w:r>
      <w:bookmarkEnd w:id="22"/>
    </w:p>
    <w:p w14:paraId="07B28C1C" w14:textId="77777777" w:rsidR="00D26421" w:rsidRDefault="002F5BF4">
      <w:pPr>
        <w:pStyle w:val="ListParagraph"/>
        <w:numPr>
          <w:ilvl w:val="0"/>
          <w:numId w:val="2"/>
        </w:numPr>
        <w:spacing w:after="40"/>
      </w:pPr>
      <w:hyperlink r:id="rId21" w:history="1">
        <w:r>
          <w:rPr>
            <w:rStyle w:val="Hyperlink"/>
          </w:rPr>
          <w:t>Vagon — Pixel Streaming vs WebGL vs WebGPU for Unreal</w:t>
        </w:r>
      </w:hyperlink>
    </w:p>
    <w:p w14:paraId="67B5BCA0" w14:textId="77777777" w:rsidR="00D26421" w:rsidRDefault="002F5BF4">
      <w:pPr>
        <w:pStyle w:val="ListParagraph"/>
        <w:numPr>
          <w:ilvl w:val="0"/>
          <w:numId w:val="2"/>
        </w:numPr>
        <w:spacing w:after="40"/>
      </w:pPr>
      <w:hyperlink r:id="rId22" w:history="1">
        <w:r>
          <w:rPr>
            <w:rStyle w:val="Hyperlink"/>
          </w:rPr>
          <w:t>Smart Spatial — Omniverse vs Unreal Engine for digital twins</w:t>
        </w:r>
      </w:hyperlink>
    </w:p>
    <w:p w14:paraId="421237A4" w14:textId="77777777" w:rsidR="00D26421" w:rsidRDefault="002F5BF4">
      <w:pPr>
        <w:pStyle w:val="ListParagraph"/>
        <w:numPr>
          <w:ilvl w:val="0"/>
          <w:numId w:val="2"/>
        </w:numPr>
        <w:spacing w:after="40"/>
      </w:pPr>
      <w:hyperlink r:id="rId23" w:history="1">
        <w:r>
          <w:rPr>
            <w:rStyle w:val="Hyperlink"/>
          </w:rPr>
          <w:t>RealUseScore — NVIDIA Omniverse vs Unity vs Unreal guide</w:t>
        </w:r>
      </w:hyperlink>
    </w:p>
    <w:p w14:paraId="4FED6F89" w14:textId="77777777" w:rsidR="00D26421" w:rsidRDefault="002F5BF4">
      <w:pPr>
        <w:pStyle w:val="ListParagraph"/>
        <w:numPr>
          <w:ilvl w:val="0"/>
          <w:numId w:val="2"/>
        </w:numPr>
        <w:spacing w:after="40"/>
      </w:pPr>
      <w:hyperlink r:id="rId24" w:history="1">
        <w:r>
          <w:rPr>
            <w:rStyle w:val="Hyperlink"/>
          </w:rPr>
          <w:t>RaveSpace — Pixel Streaming vs WebGL/three.js analysis</w:t>
        </w:r>
      </w:hyperlink>
    </w:p>
    <w:p w14:paraId="62DCB641" w14:textId="77777777" w:rsidR="00D26421" w:rsidRDefault="002F5BF4">
      <w:pPr>
        <w:pStyle w:val="ListParagraph"/>
        <w:numPr>
          <w:ilvl w:val="0"/>
          <w:numId w:val="2"/>
        </w:numPr>
        <w:spacing w:after="40"/>
      </w:pPr>
      <w:hyperlink r:id="rId25" w:history="1">
        <w:r>
          <w:rPr>
            <w:rStyle w:val="Hyperlink"/>
          </w:rPr>
          <w:t>Cesium — 3D Tiles resources</w:t>
        </w:r>
      </w:hyperlink>
    </w:p>
    <w:p w14:paraId="4848D380" w14:textId="77777777" w:rsidR="00D26421" w:rsidRDefault="002F5BF4">
      <w:pPr>
        <w:pStyle w:val="ListParagraph"/>
        <w:numPr>
          <w:ilvl w:val="0"/>
          <w:numId w:val="2"/>
        </w:numPr>
        <w:spacing w:after="40"/>
      </w:pPr>
      <w:hyperlink r:id="rId26" w:history="1">
        <w:r>
          <w:rPr>
            <w:rStyle w:val="Hyperlink"/>
          </w:rPr>
          <w:t>Google — 3D Tiles renderer documentation</w:t>
        </w:r>
      </w:hyperlink>
    </w:p>
    <w:p w14:paraId="2CE6A0F4" w14:textId="77777777" w:rsidR="00D26421" w:rsidRDefault="002F5BF4">
      <w:pPr>
        <w:pStyle w:val="ListParagraph"/>
        <w:numPr>
          <w:ilvl w:val="0"/>
          <w:numId w:val="2"/>
        </w:numPr>
        <w:spacing w:after="40"/>
      </w:pPr>
      <w:hyperlink r:id="rId27" w:history="1">
        <w:r>
          <w:rPr>
            <w:rStyle w:val="Hyperlink"/>
          </w:rPr>
          <w:t>Program-Ace — Building digital twins with Cesium, Unreal, Twinmotion</w:t>
        </w:r>
      </w:hyperlink>
    </w:p>
    <w:p w14:paraId="26B9871C" w14:textId="77777777" w:rsidR="00D26421" w:rsidRDefault="002F5BF4">
      <w:pPr>
        <w:pStyle w:val="Heading1"/>
        <w:pageBreakBefore/>
        <w:spacing w:before="0"/>
      </w:pPr>
      <w:bookmarkStart w:id="23" w:name="_Toc235473779"/>
      <w:r>
        <w:lastRenderedPageBreak/>
        <w:t>Kế hoạch triển khai Digital Twin Smart City — Vinhomes Ocean Park</w:t>
      </w:r>
      <w:bookmarkEnd w:id="23"/>
    </w:p>
    <w:p w14:paraId="3681082D" w14:textId="77777777" w:rsidR="00D26421" w:rsidRDefault="002F5BF4">
      <w:pPr>
        <w:pStyle w:val="Heading2"/>
      </w:pPr>
      <w:bookmarkStart w:id="24" w:name="_Toc235473780"/>
      <w:r>
        <w:t>1. Mục tiêu và trình tự triển khai</w:t>
      </w:r>
      <w:bookmarkEnd w:id="24"/>
    </w:p>
    <w:p w14:paraId="0F23795F" w14:textId="77777777" w:rsidR="00D26421" w:rsidRDefault="002F5BF4">
      <w:pPr>
        <w:spacing w:after="80"/>
      </w:pPr>
      <w:r>
        <w:t xml:space="preserve">Mục tiêu của giai đoạn đầu được xác định cụ thể như sau: </w:t>
      </w:r>
      <w:r>
        <w:rPr>
          <w:b/>
          <w:bCs/>
        </w:rPr>
        <w:t>xây dựng phiên bản web hiển thị toàn bộ khu đô thị Vinhomes Ocean Park dưới dạng mô hình 3D chất lượng cao, vận hành mượt mà trên cả máy tính văn phòng lẫn thiết bị di động, trong đó mô hình được định vị chính xác trên bản đồ địa lý thực</w:t>
      </w:r>
      <w:r>
        <w:t>. Đây là hạng mục nền tảng và cần được hoàn thành trước; việc tích hợp dữ liệu cảm biến thời gian thực được thực hiện ở giai đoạn kế tiếp, khi nền tảng hiển thị 3D đã ổn định.</w:t>
      </w:r>
    </w:p>
    <w:p w14:paraId="5EF3EEE0" w14:textId="77777777" w:rsidR="00D26421" w:rsidRDefault="002F5BF4">
      <w:pPr>
        <w:spacing w:after="80"/>
      </w:pPr>
      <w:r>
        <w:t>Trình tự triển khai được đề xuất gồm ba hạng mục, theo thứ tự ưu tiên:</w:t>
      </w:r>
    </w:p>
    <w:p w14:paraId="4F1FFE83" w14:textId="77777777" w:rsidR="00D26421" w:rsidRDefault="002F5BF4">
      <w:pPr>
        <w:spacing w:after="60"/>
        <w:ind w:left="640" w:hanging="400"/>
      </w:pPr>
      <w:r>
        <w:rPr>
          <w:b/>
          <w:bCs/>
        </w:rPr>
        <w:t>1.</w:t>
        <w:tab/>
        <w:t>Chuyển đổi mô hình Ocean Park lên nền tảng web</w:t>
      </w:r>
      <w:r>
        <w:t xml:space="preserve"> với chất lượng hiển thị cao và dung lượng thấp (mục 2 — hạng mục trọng tâm);</w:t>
      </w:r>
    </w:p>
    <w:p w14:paraId="1973BA17" w14:textId="77777777" w:rsidR="00D26421" w:rsidRDefault="002F5BF4">
      <w:pPr>
        <w:spacing w:after="60"/>
        <w:ind w:left="640" w:hanging="400"/>
      </w:pPr>
      <w:r>
        <w:rPr>
          <w:b/>
          <w:bCs/>
        </w:rPr>
        <w:t>2.</w:t>
        <w:tab/>
        <w:t>Định vị địa lý (georeferencing)</w:t>
      </w:r>
      <w:r>
        <w:t>: tích hợp bản đồ nền và đồng bộ tọa độ (mục 3);</w:t>
      </w:r>
    </w:p>
    <w:p w14:paraId="07B6B74F" w14:textId="77777777" w:rsidR="00D26421" w:rsidRDefault="002F5BF4">
      <w:pPr>
        <w:spacing w:after="60"/>
        <w:ind w:left="640" w:hanging="400"/>
      </w:pPr>
      <w:r>
        <w:rPr>
          <w:b/>
          <w:bCs/>
        </w:rPr>
        <w:t>3.</w:t>
        <w:tab/>
        <w:t>Tích hợp dữ liệu thời gian thực</w:t>
      </w:r>
      <w:r>
        <w:t xml:space="preserve"> để mô hình phản ánh trạng thái vận hành thực tế (mục 4–6).</w:t>
      </w:r>
    </w:p>
    <w:p w14:paraId="07A318F6" w14:textId="77777777" w:rsidR="00D26421" w:rsidRDefault="002F5BF4">
      <w:pPr>
        <w:pStyle w:val="Heading2"/>
      </w:pPr>
      <w:bookmarkStart w:id="25" w:name="_Toc235473781"/>
      <w:r>
        <w:t>2. Phương pháp đưa mô hình toàn khu lên web — chất lượng cao, dung lượng thấp</w:t>
      </w:r>
      <w:bookmarkEnd w:id="25"/>
    </w:p>
    <w:p w14:paraId="17013EE1" w14:textId="77777777" w:rsidR="00D26421" w:rsidRDefault="002F5BF4">
      <w:pPr>
        <w:spacing w:after="80"/>
      </w:pPr>
      <w:r>
        <w:t xml:space="preserve">Trước hết cần làm rõ đặc thù của bài toán: ứng dụng web khác căn bản so với phần mềm cài đặt — toàn bộ tài nguyên phải được </w:t>
      </w:r>
      <w:r>
        <w:rPr>
          <w:b/>
          <w:bCs/>
        </w:rPr>
        <w:t>truyền tải qua mạng</w:t>
      </w:r>
      <w:r>
        <w:t xml:space="preserve"> và </w:t>
      </w:r>
      <w:r>
        <w:rPr>
          <w:b/>
          <w:bCs/>
        </w:rPr>
        <w:t>kết xuất (render) trên thiết bị của người dùng cuối</w:t>
      </w:r>
      <w:r>
        <w:t xml:space="preserve">, vốn có thể chỉ là một điện thoại tầm trung. Do đó, nguyên tắc xuyên suốt là </w:t>
      </w:r>
      <w:r>
        <w:rPr>
          <w:b/>
          <w:bCs/>
        </w:rPr>
        <w:t>đạt chất lượng hình ảnh bằng kỹ thuật tối ưu thay vì dựa vào cấu hình phần cứng</w:t>
      </w:r>
      <w:r>
        <w:t>. Các kỹ thuật trình bày dưới đây đều đã được chuẩn hóa trong ngành; trường hợp 51World đưa toàn bộ 3.750 km² của Thượng Hải vào digital twin là minh chứng cho tính khả thi của cách tiếp cận này.</w:t>
      </w:r>
    </w:p>
    <w:p w14:paraId="25D60958" w14:textId="77777777" w:rsidR="00D26421" w:rsidRDefault="002F5BF4">
      <w:pPr>
        <w:pStyle w:val="Heading3"/>
        <w:spacing w:before="240" w:after="120"/>
      </w:pPr>
      <w:r>
        <w:t>2.1. Bốn kỹ thuật tối ưu chủ đạo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7"/>
        <w:gridCol w:w="2738"/>
        <w:gridCol w:w="4631"/>
      </w:tblGrid>
      <w:tr w:rsidR="00D26421" w14:paraId="58BA426A"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1F313303" w14:textId="77777777" w:rsidR="00D26421" w:rsidRDefault="002F5BF4">
            <w:pPr>
              <w:spacing w:before="20" w:after="20"/>
            </w:pPr>
            <w:r>
              <w:rPr>
                <w:b/>
                <w:bCs/>
                <w:color w:val="FFFFFF"/>
              </w:rPr>
              <w:t>Kỹ thuật</w:t>
            </w:r>
          </w:p>
        </w:tc>
        <w:tc>
          <w:tcPr>
            <w:tcW w:w="0" w:type="auto"/>
            <w:shd w:val="clear" w:color="auto" w:fill="1F4E79"/>
            <w:tcMar>
              <w:top w:w="60" w:type="dxa"/>
              <w:left w:w="100" w:type="dxa"/>
              <w:bottom w:w="60" w:type="dxa"/>
              <w:right w:w="100" w:type="dxa"/>
            </w:tcMar>
          </w:tcPr>
          <w:p w14:paraId="3D7EBCDA" w14:textId="77777777" w:rsidR="00D26421" w:rsidRDefault="002F5BF4">
            <w:pPr>
              <w:spacing w:before="20" w:after="20"/>
            </w:pPr>
            <w:r>
              <w:rPr>
                <w:b/>
                <w:bCs/>
                <w:color w:val="FFFFFF"/>
              </w:rPr>
              <w:t>Nguyên lý</w:t>
            </w:r>
          </w:p>
        </w:tc>
        <w:tc>
          <w:tcPr>
            <w:tcW w:w="0" w:type="auto"/>
            <w:shd w:val="clear" w:color="auto" w:fill="1F4E79"/>
            <w:tcMar>
              <w:top w:w="60" w:type="dxa"/>
              <w:left w:w="100" w:type="dxa"/>
              <w:bottom w:w="60" w:type="dxa"/>
              <w:right w:w="100" w:type="dxa"/>
            </w:tcMar>
          </w:tcPr>
          <w:p w14:paraId="421FCAF7" w14:textId="77777777" w:rsidR="00D26421" w:rsidRDefault="002F5BF4">
            <w:pPr>
              <w:spacing w:before="20" w:after="20"/>
            </w:pPr>
            <w:r>
              <w:rPr>
                <w:b/>
                <w:bCs/>
                <w:color w:val="FFFFFF"/>
              </w:rPr>
              <w:t>Áp dụng cụ thể cho Ocean Park</w:t>
            </w:r>
          </w:p>
        </w:tc>
      </w:tr>
      <w:tr w:rsidR="00D26421" w14:paraId="6718CAC9" w14:textId="77777777">
        <w:tblPrEx>
          <w:tblCellMar>
            <w:top w:w="0" w:type="dxa"/>
            <w:bottom w:w="0" w:type="dxa"/>
          </w:tblCellMar>
        </w:tblPrEx>
        <w:tc>
          <w:tcPr>
            <w:tcW w:w="0" w:type="auto"/>
            <w:tcMar>
              <w:top w:w="60" w:type="dxa"/>
              <w:left w:w="100" w:type="dxa"/>
              <w:bottom w:w="60" w:type="dxa"/>
              <w:right w:w="100" w:type="dxa"/>
            </w:tcMar>
          </w:tcPr>
          <w:p w14:paraId="7C92D0CB" w14:textId="77777777" w:rsidR="00D26421" w:rsidRDefault="002F5BF4">
            <w:pPr>
              <w:spacing w:before="20" w:after="20"/>
            </w:pPr>
            <w:r>
              <w:rPr>
                <w:b/>
                <w:bCs/>
              </w:rPr>
              <w:t>1. LOD phân tầng</w:t>
            </w:r>
            <w:r>
              <w:t xml:space="preserve"> (Level of Detail)</w:t>
            </w:r>
          </w:p>
        </w:tc>
        <w:tc>
          <w:tcPr>
            <w:tcW w:w="0" w:type="auto"/>
            <w:tcMar>
              <w:top w:w="60" w:type="dxa"/>
              <w:left w:w="100" w:type="dxa"/>
              <w:bottom w:w="60" w:type="dxa"/>
              <w:right w:w="100" w:type="dxa"/>
            </w:tcMar>
          </w:tcPr>
          <w:p w14:paraId="2760F85B" w14:textId="77777777" w:rsidR="00D26421" w:rsidRDefault="002F5BF4">
            <w:pPr>
              <w:spacing w:before="20" w:after="20"/>
            </w:pPr>
            <w:r>
              <w:t>Mức chi tiết giảm dần theo khoảng cách quan sát — thị giác con người không phân biệt được độ chi tiết của công trình ở xa</w:t>
            </w:r>
          </w:p>
        </w:tc>
        <w:tc>
          <w:tcPr>
            <w:tcW w:w="0" w:type="auto"/>
            <w:tcMar>
              <w:top w:w="60" w:type="dxa"/>
              <w:left w:w="100" w:type="dxa"/>
              <w:bottom w:w="60" w:type="dxa"/>
              <w:right w:w="100" w:type="dxa"/>
            </w:tcMar>
          </w:tcPr>
          <w:p w14:paraId="4E24713B" w14:textId="77777777" w:rsidR="00D26421" w:rsidRDefault="002F5BF4">
            <w:pPr>
              <w:spacing w:before="20" w:after="20"/>
            </w:pPr>
            <w:r>
              <w:t>Chỉ dựng chi tiết các công trình biểu tượng (tháp Technopark, VinUni dome, cổng chào, khu hồ); các dãy nhà phố/liền kề lặp lại sử dụng khối hình học đơn giản kết hợp texture mặt đứng. Đây là chiến lược 51World áp dụng cho toàn Thượng Hải</w:t>
            </w:r>
          </w:p>
        </w:tc>
      </w:tr>
      <w:tr w:rsidR="00D26421" w14:paraId="0EC24E79" w14:textId="77777777">
        <w:tblPrEx>
          <w:tblCellMar>
            <w:top w:w="0" w:type="dxa"/>
            <w:bottom w:w="0" w:type="dxa"/>
          </w:tblCellMar>
        </w:tblPrEx>
        <w:tc>
          <w:tcPr>
            <w:tcW w:w="0" w:type="auto"/>
            <w:tcMar>
              <w:top w:w="60" w:type="dxa"/>
              <w:left w:w="100" w:type="dxa"/>
              <w:bottom w:w="60" w:type="dxa"/>
              <w:right w:w="100" w:type="dxa"/>
            </w:tcMar>
          </w:tcPr>
          <w:p w14:paraId="3D285F81" w14:textId="77777777" w:rsidR="00D26421" w:rsidRDefault="002F5BF4">
            <w:pPr>
              <w:spacing w:before="20" w:after="20"/>
            </w:pPr>
            <w:r>
              <w:rPr>
                <w:b/>
                <w:bCs/>
              </w:rPr>
              <w:t>2. Instancing</w:t>
            </w:r>
          </w:p>
        </w:tc>
        <w:tc>
          <w:tcPr>
            <w:tcW w:w="0" w:type="auto"/>
            <w:tcMar>
              <w:top w:w="60" w:type="dxa"/>
              <w:left w:w="100" w:type="dxa"/>
              <w:bottom w:w="60" w:type="dxa"/>
              <w:right w:w="100" w:type="dxa"/>
            </w:tcMar>
          </w:tcPr>
          <w:p w14:paraId="50E4B393" w14:textId="77777777" w:rsidR="00D26421" w:rsidRDefault="002F5BF4">
            <w:pPr>
              <w:spacing w:before="20" w:after="20"/>
            </w:pPr>
            <w:r>
              <w:t xml:space="preserve">Một lưới hình học (mesh) duy nhất được tái sử dụng cho hàng nghìn bản thể chỉ khác nhau về vị trí — GPU </w:t>
              <w:lastRenderedPageBreak/>
              <w:t>thực hiện một lệnh vẽ duy nhất</w:t>
            </w:r>
          </w:p>
        </w:tc>
        <w:tc>
          <w:tcPr>
            <w:tcW w:w="0" w:type="auto"/>
            <w:tcMar>
              <w:top w:w="60" w:type="dxa"/>
              <w:left w:w="100" w:type="dxa"/>
              <w:bottom w:w="60" w:type="dxa"/>
              <w:right w:w="100" w:type="dxa"/>
            </w:tcMar>
          </w:tcPr>
          <w:p w14:paraId="70C9F4D4" w14:textId="77777777" w:rsidR="00D26421" w:rsidRDefault="002F5BF4">
            <w:pPr>
              <w:spacing w:before="20" w:after="20"/>
            </w:pPr>
            <w:r>
              <w:lastRenderedPageBreak/>
              <w:t>Cây xanh, cột đèn, tiện ích công cộng và các căn liền kề cùng mẫu được triển khai qua InstancedMesh của three.js</w:t>
            </w:r>
          </w:p>
        </w:tc>
      </w:tr>
      <w:tr w:rsidR="00D26421" w14:paraId="30AE0718" w14:textId="77777777">
        <w:tblPrEx>
          <w:tblCellMar>
            <w:top w:w="0" w:type="dxa"/>
            <w:bottom w:w="0" w:type="dxa"/>
          </w:tblCellMar>
        </w:tblPrEx>
        <w:tc>
          <w:tcPr>
            <w:tcW w:w="0" w:type="auto"/>
            <w:tcMar>
              <w:top w:w="60" w:type="dxa"/>
              <w:left w:w="100" w:type="dxa"/>
              <w:bottom w:w="60" w:type="dxa"/>
              <w:right w:w="100" w:type="dxa"/>
            </w:tcMar>
          </w:tcPr>
          <w:p w14:paraId="4F492956" w14:textId="77777777" w:rsidR="00D26421" w:rsidRDefault="002F5BF4">
            <w:pPr>
              <w:spacing w:before="20" w:after="20"/>
            </w:pPr>
            <w:r>
              <w:rPr>
                <w:b/>
                <w:bCs/>
              </w:rPr>
              <w:t>3. Bake ánh sáng</w:t>
            </w:r>
          </w:p>
        </w:tc>
        <w:tc>
          <w:tcPr>
            <w:tcW w:w="0" w:type="auto"/>
            <w:tcMar>
              <w:top w:w="60" w:type="dxa"/>
              <w:left w:w="100" w:type="dxa"/>
              <w:bottom w:w="60" w:type="dxa"/>
              <w:right w:w="100" w:type="dxa"/>
            </w:tcMar>
          </w:tcPr>
          <w:p w14:paraId="44C3969E" w14:textId="77777777" w:rsidR="00D26421" w:rsidRDefault="002F5BF4">
            <w:pPr>
              <w:spacing w:before="20" w:after="20"/>
            </w:pPr>
            <w:r>
              <w:t>Kết quả tính toán chiếu sáng (bóng đổ, ambient occlusion) được tính trước và lưu vào texture, thay vì tính theo thời gian thực</w:t>
            </w:r>
          </w:p>
        </w:tc>
        <w:tc>
          <w:tcPr>
            <w:tcW w:w="0" w:type="auto"/>
            <w:tcMar>
              <w:top w:w="60" w:type="dxa"/>
              <w:left w:w="100" w:type="dxa"/>
              <w:bottom w:w="60" w:type="dxa"/>
              <w:right w:w="100" w:type="dxa"/>
            </w:tcMar>
          </w:tcPr>
          <w:p w14:paraId="1E760517" w14:textId="77777777" w:rsidR="00D26421" w:rsidRDefault="002F5BF4">
            <w:pPr>
              <w:spacing w:before="20" w:after="20"/>
            </w:pPr>
            <w:r>
              <w:t xml:space="preserve">Trình duyệt không phải thực hiện tính toán chiếu sáng — hạng mục tiêu tốn tài nguyên nhất — song chất lượng hình ảnh tương đương ảnh kết xuất tĩnh. Lựa chọn một điều kiện chiếu sáng chuẩn (nắng xiên buổi chiều) và bake toàn khu một lần</w:t>
            </w:r>
          </w:p>
        </w:tc>
      </w:tr>
      <w:tr w:rsidR="00D26421" w14:paraId="382114AA" w14:textId="77777777">
        <w:tblPrEx>
          <w:tblCellMar>
            <w:top w:w="0" w:type="dxa"/>
            <w:bottom w:w="0" w:type="dxa"/>
          </w:tblCellMar>
        </w:tblPrEx>
        <w:tc>
          <w:tcPr>
            <w:tcW w:w="0" w:type="auto"/>
            <w:tcMar>
              <w:top w:w="60" w:type="dxa"/>
              <w:left w:w="100" w:type="dxa"/>
              <w:bottom w:w="60" w:type="dxa"/>
              <w:right w:w="100" w:type="dxa"/>
            </w:tcMar>
          </w:tcPr>
          <w:p w14:paraId="1F52DEFD" w14:textId="77777777" w:rsidR="00D26421" w:rsidRDefault="002F5BF4">
            <w:pPr>
              <w:spacing w:before="20" w:after="20"/>
            </w:pPr>
            <w:r>
              <w:rPr>
                <w:b/>
                <w:bCs/>
              </w:rPr>
              <w:t>4. Nén hai tầng: Draco + KTX2</w:t>
            </w:r>
          </w:p>
        </w:tc>
        <w:tc>
          <w:tcPr>
            <w:tcW w:w="0" w:type="auto"/>
            <w:tcMar>
              <w:top w:w="60" w:type="dxa"/>
              <w:left w:w="100" w:type="dxa"/>
              <w:bottom w:w="60" w:type="dxa"/>
              <w:right w:w="100" w:type="dxa"/>
            </w:tcMar>
          </w:tcPr>
          <w:p w14:paraId="49415D63" w14:textId="77777777" w:rsidR="00D26421" w:rsidRDefault="002F5BF4">
            <w:pPr>
              <w:spacing w:before="20" w:after="20"/>
            </w:pPr>
            <w:r>
              <w:t>Hình học và texture được nén theo định dạng chuyên dụng cho đồ họa 3D</w:t>
            </w:r>
          </w:p>
        </w:tc>
        <w:tc>
          <w:tcPr>
            <w:tcW w:w="0" w:type="auto"/>
            <w:tcMar>
              <w:top w:w="60" w:type="dxa"/>
              <w:left w:w="100" w:type="dxa"/>
              <w:bottom w:w="60" w:type="dxa"/>
              <w:right w:w="100" w:type="dxa"/>
            </w:tcMar>
          </w:tcPr>
          <w:p w14:paraId="6BA871C2" w14:textId="77777777" w:rsidR="00D26421" w:rsidRDefault="002F5BF4">
            <w:pPr>
              <w:spacing w:before="20" w:after="20"/>
            </w:pPr>
            <w:r>
              <w:t xml:space="preserve">Draco nén dữ liệu hình học (mức giảm điển hình 70–90%); KTX2 nén texture theo định dạng </w:t>
            </w:r>
            <w:r>
              <w:rPr>
                <w:b/>
                <w:bCs/>
              </w:rPr>
              <w:t>GPU đọc trực tiếp</w:t>
            </w:r>
            <w:r>
              <w:t>, giảm đồng thời dung lượng truyền tải và bộ nhớ đồ họa phía người dùng. Tích hợp bằng một bước bổ sung trong script generate-smartcity-glb.mjs hiện có</w:t>
            </w:r>
          </w:p>
        </w:tc>
      </w:tr>
    </w:tbl>
    <w:p w14:paraId="68229AE4" w14:textId="77777777" w:rsidR="00D26421" w:rsidRDefault="00D26421">
      <w:pPr>
        <w:spacing w:after="120"/>
      </w:pPr>
    </w:p>
    <w:p w14:paraId="129D1491" w14:textId="77777777" w:rsidR="00D26421" w:rsidRDefault="002F5BF4">
      <w:pPr>
        <w:pStyle w:val="Heading3"/>
        <w:spacing w:before="240" w:after="120"/>
      </w:pPr>
      <w:r>
        <w:t xml:space="preserve">2.2. Phân mảnh không gian và tải theo nhu cầu</w:t>
      </w:r>
    </w:p>
    <w:p w14:paraId="2F2ABC31" w14:textId="77777777" w:rsidR="00D26421" w:rsidRDefault="002F5BF4">
      <w:pPr>
        <w:spacing w:after="80"/>
      </w:pPr>
      <w:r>
        <w:t>Khu đô thị được phân chia thành các phân khu (Technopark, VinUni, khu hồ, các phân khu nhà ở...), mỗi phân khu xuất thành một tệp GLB độc lập. Hệ thống chỉ tải phiên bản chi tiết của phân khu trong vùng quan sát hiện tại; các phân khu ở xa hiển thị ở mức chi tiết thấp và chỉ được tải đầy đủ khi camera tiếp cận (cơ chế progressive loading). Nhờ đó thời gian mở trang được giữ ở mức thấp dù tổng khối lượng mô hình lớn.</w:t>
      </w:r>
    </w:p>
    <w:p w14:paraId="15828283" w14:textId="77777777" w:rsidR="00D26421" w:rsidRDefault="002F5BF4">
      <w:pPr>
        <w:pStyle w:val="Heading3"/>
        <w:spacing w:before="240" w:after="120"/>
      </w:pPr>
      <w:r>
        <w:t>2.3. Chiếu sáng và màu sắc — chi phí thấp, tác động lớn đến chất lượng cảm nhận</w:t>
      </w:r>
    </w:p>
    <w:p w14:paraId="4AD5A5D8" w14:textId="77777777" w:rsidR="00D26421" w:rsidRDefault="002F5BF4">
      <w:pPr>
        <w:spacing w:after="80"/>
      </w:pPr>
      <w:r>
        <w:t>Ba yếu tố sau quyết định phần lớn chất lượng hình ảnh cảm nhận được, đều chỉ cần thiết lập một lần và gần như không phát sinh chi phí hiệu năng:</w:t>
      </w:r>
    </w:p>
    <w:p w14:paraId="01482989" w14:textId="77777777" w:rsidR="00D26421" w:rsidRDefault="002F5BF4">
      <w:pPr>
        <w:pStyle w:val="ListParagraph"/>
        <w:numPr>
          <w:ilvl w:val="0"/>
          <w:numId w:val="2"/>
        </w:numPr>
        <w:spacing w:after="40"/>
      </w:pPr>
      <w:r>
        <w:rPr>
          <w:b/>
          <w:bCs/>
        </w:rPr>
        <w:t>Ảnh môi trường (HDRI):</w:t>
      </w:r>
      <w:r>
        <w:t xml:space="preserve"> một ảnh toàn cảnh bầu trời dung lượng 1–2 MB đóng vai trò nguồn sáng tổng thể, tạo phản xạ tự nhiên trên vật liệu mà không cần hệ thống đèn phức tạp.</w:t>
      </w:r>
    </w:p>
    <w:p w14:paraId="486E2CFC" w14:textId="77777777" w:rsidR="00D26421" w:rsidRDefault="002F5BF4">
      <w:pPr>
        <w:pStyle w:val="ListParagraph"/>
        <w:numPr>
          <w:ilvl w:val="0"/>
          <w:numId w:val="2"/>
        </w:numPr>
        <w:spacing w:after="40"/>
      </w:pPr>
      <w:r>
        <w:rPr>
          <w:b/>
          <w:bCs/>
        </w:rPr>
        <w:t>Tone mapping (ACES):</w:t>
      </w:r>
      <w:r>
        <w:t xml:space="preserve"> thiết lập ánh xạ tông màu chuẩn điện ảnh trong three.js, cải thiện đáng kể độ sâu màu so với thiết lập mặc định.</w:t>
      </w:r>
    </w:p>
    <w:p w14:paraId="45C08C93" w14:textId="77777777" w:rsidR="00D26421" w:rsidRDefault="002F5BF4">
      <w:pPr>
        <w:pStyle w:val="ListParagraph"/>
        <w:numPr>
          <w:ilvl w:val="0"/>
          <w:numId w:val="2"/>
        </w:numPr>
        <w:spacing w:after="40"/>
      </w:pPr>
      <w:r>
        <w:rPr>
          <w:b/>
          <w:bCs/>
        </w:rPr>
        <w:t>Bóng đổ đã bake</w:t>
      </w:r>
      <w:r>
        <w:t xml:space="preserve"> (mục 2.1): các vùng tối tiếp xúc tại chân công trình và tán cây tạo chiều sâu không gian.</w:t>
      </w:r>
    </w:p>
    <w:p w14:paraId="06DDBE38" w14:textId="77777777" w:rsidR="00D26421" w:rsidRDefault="002F5BF4">
      <w:pPr>
        <w:pStyle w:val="Heading3"/>
        <w:spacing w:before="240" w:after="120"/>
      </w:pPr>
      <w:r>
        <w:t>2.4. Chỉ tiêu kỹ thuật định lượng</w:t>
      </w:r>
    </w:p>
    <w:p w14:paraId="03D72385" w14:textId="77777777" w:rsidR="00D26421" w:rsidRDefault="002F5BF4">
      <w:pPr>
        <w:spacing w:after="80"/>
      </w:pPr>
      <w:r>
        <w:t>Các chỉ tiêu sau được đặt ra làm tiêu chí nghiệm thu: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2"/>
        <w:gridCol w:w="3979"/>
        <w:gridCol w:w="3075"/>
      </w:tblGrid>
      <w:tr w:rsidR="00D26421" w14:paraId="1AF5F50F"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6F7A4921" w14:textId="77777777" w:rsidR="00D26421" w:rsidRDefault="002F5BF4">
            <w:pPr>
              <w:spacing w:before="20" w:after="20"/>
            </w:pPr>
            <w:r>
              <w:rPr>
                <w:b/>
                <w:bCs/>
                <w:color w:val="FFFFFF"/>
              </w:rPr>
              <w:lastRenderedPageBreak/>
              <w:t>Chỉ tiêu</w:t>
            </w:r>
          </w:p>
        </w:tc>
        <w:tc>
          <w:tcPr>
            <w:tcW w:w="0" w:type="auto"/>
            <w:shd w:val="clear" w:color="auto" w:fill="1F4E79"/>
            <w:tcMar>
              <w:top w:w="60" w:type="dxa"/>
              <w:left w:w="100" w:type="dxa"/>
              <w:bottom w:w="60" w:type="dxa"/>
              <w:right w:w="100" w:type="dxa"/>
            </w:tcMar>
          </w:tcPr>
          <w:p w14:paraId="41547073" w14:textId="77777777" w:rsidR="00D26421" w:rsidRDefault="002F5BF4">
            <w:pPr>
              <w:spacing w:before="20" w:after="20"/>
            </w:pPr>
            <w:r>
              <w:rPr>
                <w:b/>
                <w:bCs/>
                <w:color w:val="FFFFFF"/>
              </w:rPr>
              <w:t>Ngưỡng mục tiêu</w:t>
            </w:r>
          </w:p>
        </w:tc>
        <w:tc>
          <w:tcPr>
            <w:tcW w:w="0" w:type="auto"/>
            <w:shd w:val="clear" w:color="auto" w:fill="1F4E79"/>
            <w:tcMar>
              <w:top w:w="60" w:type="dxa"/>
              <w:left w:w="100" w:type="dxa"/>
              <w:bottom w:w="60" w:type="dxa"/>
              <w:right w:w="100" w:type="dxa"/>
            </w:tcMar>
          </w:tcPr>
          <w:p w14:paraId="5F6AB02F" w14:textId="77777777" w:rsidR="00D26421" w:rsidRDefault="002F5BF4">
            <w:pPr>
              <w:spacing w:before="20" w:after="20"/>
            </w:pPr>
            <w:r>
              <w:rPr>
                <w:b/>
                <w:bCs/>
                <w:color w:val="FFFFFF"/>
              </w:rPr>
              <w:t>Phương pháp đo</w:t>
            </w:r>
          </w:p>
        </w:tc>
      </w:tr>
      <w:tr w:rsidR="00D26421" w14:paraId="297A310A" w14:textId="77777777">
        <w:tblPrEx>
          <w:tblCellMar>
            <w:top w:w="0" w:type="dxa"/>
            <w:bottom w:w="0" w:type="dxa"/>
          </w:tblCellMar>
        </w:tblPrEx>
        <w:tc>
          <w:tcPr>
            <w:tcW w:w="0" w:type="auto"/>
            <w:tcMar>
              <w:top w:w="60" w:type="dxa"/>
              <w:left w:w="100" w:type="dxa"/>
              <w:bottom w:w="60" w:type="dxa"/>
              <w:right w:w="100" w:type="dxa"/>
            </w:tcMar>
          </w:tcPr>
          <w:p w14:paraId="68C70F32" w14:textId="77777777" w:rsidR="00D26421" w:rsidRDefault="002F5BF4">
            <w:pPr>
              <w:spacing w:before="20" w:after="20"/>
            </w:pPr>
            <w:r>
              <w:t>Dung lượng tải lần đầu</w:t>
            </w:r>
          </w:p>
        </w:tc>
        <w:tc>
          <w:tcPr>
            <w:tcW w:w="0" w:type="auto"/>
            <w:tcMar>
              <w:top w:w="60" w:type="dxa"/>
              <w:left w:w="100" w:type="dxa"/>
              <w:bottom w:w="60" w:type="dxa"/>
              <w:right w:w="100" w:type="dxa"/>
            </w:tcMar>
          </w:tcPr>
          <w:p w14:paraId="379EEDB2" w14:textId="77777777" w:rsidR="00D26421" w:rsidRDefault="002F5BF4">
            <w:pPr>
              <w:spacing w:before="20" w:after="20"/>
            </w:pPr>
            <w:r>
              <w:t>Dưới 30–50 MB (sau nén)</w:t>
            </w:r>
          </w:p>
        </w:tc>
        <w:tc>
          <w:tcPr>
            <w:tcW w:w="0" w:type="auto"/>
            <w:tcMar>
              <w:top w:w="60" w:type="dxa"/>
              <w:left w:w="100" w:type="dxa"/>
              <w:bottom w:w="60" w:type="dxa"/>
              <w:right w:w="100" w:type="dxa"/>
            </w:tcMar>
          </w:tcPr>
          <w:p w14:paraId="67119B28" w14:textId="77777777" w:rsidR="00D26421" w:rsidRDefault="002F5BF4">
            <w:pPr>
              <w:spacing w:before="20" w:after="20"/>
            </w:pPr>
            <w:r>
              <w:t>Chrome DevTools, thẻ Network</w:t>
            </w:r>
          </w:p>
        </w:tc>
      </w:tr>
      <w:tr w:rsidR="00D26421" w14:paraId="7D5232DA" w14:textId="77777777">
        <w:tblPrEx>
          <w:tblCellMar>
            <w:top w:w="0" w:type="dxa"/>
            <w:bottom w:w="0" w:type="dxa"/>
          </w:tblCellMar>
        </w:tblPrEx>
        <w:tc>
          <w:tcPr>
            <w:tcW w:w="0" w:type="auto"/>
            <w:tcMar>
              <w:top w:w="60" w:type="dxa"/>
              <w:left w:w="100" w:type="dxa"/>
              <w:bottom w:w="60" w:type="dxa"/>
              <w:right w:w="100" w:type="dxa"/>
            </w:tcMar>
          </w:tcPr>
          <w:p w14:paraId="4FB80880" w14:textId="77777777" w:rsidR="00D26421" w:rsidRDefault="002F5BF4">
            <w:pPr>
              <w:spacing w:before="20" w:after="20"/>
            </w:pPr>
            <w:r>
              <w:t>Số tam giác hiển thị đồng thời</w:t>
            </w:r>
          </w:p>
        </w:tc>
        <w:tc>
          <w:tcPr>
            <w:tcW w:w="0" w:type="auto"/>
            <w:tcMar>
              <w:top w:w="60" w:type="dxa"/>
              <w:left w:w="100" w:type="dxa"/>
              <w:bottom w:w="60" w:type="dxa"/>
              <w:right w:w="100" w:type="dxa"/>
            </w:tcMar>
          </w:tcPr>
          <w:p w14:paraId="622AF55C" w14:textId="77777777" w:rsidR="00D26421" w:rsidRDefault="002F5BF4">
            <w:pPr>
              <w:spacing w:before="20" w:after="20"/>
            </w:pPr>
            <w:r>
              <w:t>Dưới 1,5–2 triệu</w:t>
            </w:r>
          </w:p>
        </w:tc>
        <w:tc>
          <w:tcPr>
            <w:tcW w:w="0" w:type="auto"/>
            <w:tcMar>
              <w:top w:w="60" w:type="dxa"/>
              <w:left w:w="100" w:type="dxa"/>
              <w:bottom w:w="60" w:type="dxa"/>
              <w:right w:w="100" w:type="dxa"/>
            </w:tcMar>
          </w:tcPr>
          <w:p w14:paraId="2513A29D" w14:textId="77777777" w:rsidR="00D26421" w:rsidRDefault="002F5BF4">
            <w:pPr>
              <w:spacing w:before="20" w:after="20"/>
            </w:pPr>
            <w:r>
              <w:t>three.js renderer.info</w:t>
            </w:r>
          </w:p>
        </w:tc>
      </w:tr>
      <w:tr w:rsidR="00D26421" w14:paraId="7B32E4FA" w14:textId="77777777">
        <w:tblPrEx>
          <w:tblCellMar>
            <w:top w:w="0" w:type="dxa"/>
            <w:bottom w:w="0" w:type="dxa"/>
          </w:tblCellMar>
        </w:tblPrEx>
        <w:tc>
          <w:tcPr>
            <w:tcW w:w="0" w:type="auto"/>
            <w:tcMar>
              <w:top w:w="60" w:type="dxa"/>
              <w:left w:w="100" w:type="dxa"/>
              <w:bottom w:w="60" w:type="dxa"/>
              <w:right w:w="100" w:type="dxa"/>
            </w:tcMar>
          </w:tcPr>
          <w:p w14:paraId="5575E2E2" w14:textId="77777777" w:rsidR="00D26421" w:rsidRDefault="002F5BF4">
            <w:pPr>
              <w:spacing w:before="20" w:after="20"/>
            </w:pPr>
            <w:r>
              <w:t>Tốc độ khung hình</w:t>
            </w:r>
          </w:p>
        </w:tc>
        <w:tc>
          <w:tcPr>
            <w:tcW w:w="0" w:type="auto"/>
            <w:tcMar>
              <w:top w:w="60" w:type="dxa"/>
              <w:left w:w="100" w:type="dxa"/>
              <w:bottom w:w="60" w:type="dxa"/>
              <w:right w:w="100" w:type="dxa"/>
            </w:tcMar>
          </w:tcPr>
          <w:p w14:paraId="268DE486" w14:textId="77777777" w:rsidR="00D26421" w:rsidRDefault="002F5BF4">
            <w:pPr>
              <w:spacing w:before="20" w:after="20"/>
            </w:pPr>
            <w:r>
              <w:t>60 FPS trên máy tính văn phòng; tối thiểu 30 FPS trên thiết bị di động</w:t>
            </w:r>
          </w:p>
        </w:tc>
        <w:tc>
          <w:tcPr>
            <w:tcW w:w="0" w:type="auto"/>
            <w:tcMar>
              <w:top w:w="60" w:type="dxa"/>
              <w:left w:w="100" w:type="dxa"/>
              <w:bottom w:w="60" w:type="dxa"/>
              <w:right w:w="100" w:type="dxa"/>
            </w:tcMar>
          </w:tcPr>
          <w:p w14:paraId="2C84BC27" w14:textId="77777777" w:rsidR="00D26421" w:rsidRDefault="002F5BF4">
            <w:pPr>
              <w:spacing w:before="20" w:after="20"/>
            </w:pPr>
            <w:r>
              <w:t>stats.js</w:t>
            </w:r>
          </w:p>
        </w:tc>
      </w:tr>
      <w:tr w:rsidR="00D26421" w14:paraId="048F7F17" w14:textId="77777777">
        <w:tblPrEx>
          <w:tblCellMar>
            <w:top w:w="0" w:type="dxa"/>
            <w:bottom w:w="0" w:type="dxa"/>
          </w:tblCellMar>
        </w:tblPrEx>
        <w:tc>
          <w:tcPr>
            <w:tcW w:w="0" w:type="auto"/>
            <w:tcMar>
              <w:top w:w="60" w:type="dxa"/>
              <w:left w:w="100" w:type="dxa"/>
              <w:bottom w:w="60" w:type="dxa"/>
              <w:right w:w="100" w:type="dxa"/>
            </w:tcMar>
          </w:tcPr>
          <w:p w14:paraId="6A874F97" w14:textId="77777777" w:rsidR="00D26421" w:rsidRDefault="002F5BF4">
            <w:pPr>
              <w:spacing w:before="20" w:after="20"/>
            </w:pPr>
            <w:r>
              <w:t>Thời gian mở trang</w:t>
            </w:r>
          </w:p>
        </w:tc>
        <w:tc>
          <w:tcPr>
            <w:tcW w:w="0" w:type="auto"/>
            <w:tcMar>
              <w:top w:w="60" w:type="dxa"/>
              <w:left w:w="100" w:type="dxa"/>
              <w:bottom w:w="60" w:type="dxa"/>
              <w:right w:w="100" w:type="dxa"/>
            </w:tcMar>
          </w:tcPr>
          <w:p w14:paraId="64054EF6" w14:textId="77777777" w:rsidR="00D26421" w:rsidRDefault="002F5BF4">
            <w:pPr>
              <w:spacing w:before="20" w:after="20"/>
            </w:pPr>
            <w:r>
              <w:t>Dưới 5–8 giây trên kết nối 4G</w:t>
            </w:r>
          </w:p>
        </w:tc>
        <w:tc>
          <w:tcPr>
            <w:tcW w:w="0" w:type="auto"/>
            <w:tcMar>
              <w:top w:w="60" w:type="dxa"/>
              <w:left w:w="100" w:type="dxa"/>
              <w:bottom w:w="60" w:type="dxa"/>
              <w:right w:w="100" w:type="dxa"/>
            </w:tcMar>
          </w:tcPr>
          <w:p w14:paraId="3AB31DEA" w14:textId="77777777" w:rsidR="00D26421" w:rsidRDefault="002F5BF4">
            <w:pPr>
              <w:spacing w:before="20" w:after="20"/>
            </w:pPr>
            <w:r>
              <w:t>Chrome DevTools, chế độ giả lập băng thông</w:t>
            </w:r>
          </w:p>
        </w:tc>
      </w:tr>
    </w:tbl>
    <w:p w14:paraId="100B4A1C" w14:textId="77777777" w:rsidR="00D26421" w:rsidRDefault="00D26421">
      <w:pPr>
        <w:spacing w:after="120"/>
      </w:pPr>
    </w:p>
    <w:p w14:paraId="1C26C2DB" w14:textId="77777777" w:rsidR="00D26421" w:rsidRDefault="002F5BF4">
      <w:pPr>
        <w:spacing w:after="80"/>
      </w:pPr>
      <w:r>
        <w:t xml:space="preserve">Máy phát triển ThinkPad E14 (đồ họa tích hợp Iris Xe) đồng thời đóng vai trò </w:t>
      </w:r>
      <w:r>
        <w:rPr>
          <w:b/>
          <w:bCs/>
        </w:rPr>
        <w:t>thiết bị tham chiếu</w:t>
      </w:r>
      <w:r>
        <w:t>: hiệu năng đạt yêu cầu trên cấu hình này bảo đảm phần lớn người dùng cuối có trải nghiệm tương đương hoặc tốt hơn.</w:t>
      </w:r>
    </w:p>
    <w:p w14:paraId="160E0542" w14:textId="77777777" w:rsidR="00D26421" w:rsidRDefault="002F5BF4">
      <w:pPr>
        <w:pStyle w:val="Heading2"/>
      </w:pPr>
      <w:bookmarkStart w:id="26" w:name="_Toc235473782"/>
      <w:r>
        <w:t>3. Định vị địa lý — đồng bộ mô hình với bản đồ nền</w:t>
      </w:r>
      <w:bookmarkEnd w:id="26"/>
    </w:p>
    <w:p w14:paraId="32EC6335" w14:textId="77777777" w:rsidR="00D26421" w:rsidRDefault="002F5BF4">
      <w:pPr>
        <w:pStyle w:val="Heading3"/>
        <w:spacing w:before="240" w:after="120"/>
      </w:pPr>
      <w:r>
        <w:t>3.1. Nguyên lý georeferencing — thiết lập một lần</w:t>
      </w:r>
    </w:p>
    <w:p w14:paraId="31A6C4DE" w14:textId="77777777" w:rsidR="00D26421" w:rsidRDefault="002F5BF4">
      <w:pPr>
        <w:spacing w:after="80"/>
      </w:pPr>
      <w:r>
        <w:t xml:space="preserve">Mô hình Blender sử dụng hệ tọa độ cục bộ (đơn vị mét, tính từ gốc scene); bản đồ địa lý sử dụng hệ tọa độ kinh độ/vĩ độ. Việc đồng bộ hai hệ được thực hiện bằng cách </w:t>
      </w:r>
      <w:r>
        <w:rPr>
          <w:b/>
          <w:bCs/>
        </w:rPr>
        <w:t>neo một điểm tham chiếu</w:t>
      </w:r>
      <w:r>
        <w:t xml:space="preserve">: lựa chọn một mốc thực địa tại Ocean Park (ví dụ cổng chào hoặc chân tháp Technopark), xác định tọa độ GPS của mốc (có thể lấy trực tiếp từ Google Maps ở độ chính xác đủ dùng cho giai đoạn đầu), sau đó khai báo gốc tọa độ của mô hình trùng với tọa độ này. Hai điều kiện đi kèm: mô hình được dựng theo </w:t>
      </w:r>
      <w:r>
        <w:rPr>
          <w:b/>
          <w:bCs/>
        </w:rPr>
        <w:t>đơn vị mét thực</w:t>
      </w:r>
      <w:r>
        <w:t xml:space="preserve"> và </w:t>
      </w:r>
      <w:r>
        <w:rPr>
          <w:b/>
          <w:bCs/>
        </w:rPr>
        <w:t>định hướng đúng phương bắc</w:t>
      </w:r>
      <w:r>
        <w:t>. Sau khi thiết lập, toàn bộ công trình tự động nằm đúng vị trí địa lý; phép neo chỉ cần thực hiện một lần và là cơ sở để mọi nguồn dữ liệu có tọa độ (GPS, cảm biến) về sau hiển thị chính xác.</w:t>
      </w:r>
    </w:p>
    <w:p w14:paraId="65DB3F9B" w14:textId="77777777" w:rsidR="00D26421" w:rsidRDefault="002F5BF4">
      <w:pPr>
        <w:spacing w:after="80"/>
      </w:pPr>
      <w:r>
        <w:t>Việc kiểm chứng độ khớp có thể thực hiện trực quan: đối chiếu hệ thống đường giao thông trong mô hình với lớp đường trên bản đồ nền.</w:t>
      </w:r>
    </w:p>
    <w:p w14:paraId="2723F7AD" w14:textId="77777777" w:rsidR="00D26421" w:rsidRDefault="002F5BF4">
      <w:pPr>
        <w:pStyle w:val="Heading3"/>
        <w:spacing w:before="240" w:after="120"/>
      </w:pPr>
      <w:r>
        <w:t>3.2. Hai phương án hiển thị bản đồ nền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1"/>
        <w:gridCol w:w="3102"/>
        <w:gridCol w:w="3173"/>
      </w:tblGrid>
      <w:tr w:rsidR="00D26421" w14:paraId="4347424E"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29E15D93" w14:textId="77777777" w:rsidR="00D26421" w:rsidRDefault="002F5BF4">
            <w:pPr>
              <w:spacing w:before="20" w:after="20"/>
            </w:pPr>
            <w:r>
              <w:rPr>
                <w:b/>
                <w:bCs/>
                <w:color w:val="FFFFFF"/>
              </w:rPr>
              <w:t>Phương án</w:t>
            </w:r>
          </w:p>
        </w:tc>
        <w:tc>
          <w:tcPr>
            <w:tcW w:w="0" w:type="auto"/>
            <w:shd w:val="clear" w:color="auto" w:fill="1F4E79"/>
            <w:tcMar>
              <w:top w:w="60" w:type="dxa"/>
              <w:left w:w="100" w:type="dxa"/>
              <w:bottom w:w="60" w:type="dxa"/>
              <w:right w:w="100" w:type="dxa"/>
            </w:tcMar>
          </w:tcPr>
          <w:p w14:paraId="45CF8CF2" w14:textId="77777777" w:rsidR="00D26421" w:rsidRDefault="002F5BF4">
            <w:pPr>
              <w:spacing w:before="20" w:after="20"/>
            </w:pPr>
            <w:r>
              <w:rPr>
                <w:b/>
                <w:bCs/>
                <w:color w:val="FFFFFF"/>
              </w:rPr>
              <w:t>Mô tả</w:t>
            </w:r>
          </w:p>
        </w:tc>
        <w:tc>
          <w:tcPr>
            <w:tcW w:w="0" w:type="auto"/>
            <w:shd w:val="clear" w:color="auto" w:fill="1F4E79"/>
            <w:tcMar>
              <w:top w:w="60" w:type="dxa"/>
              <w:left w:w="100" w:type="dxa"/>
              <w:bottom w:w="60" w:type="dxa"/>
              <w:right w:w="100" w:type="dxa"/>
            </w:tcMar>
          </w:tcPr>
          <w:p w14:paraId="465EF0C3" w14:textId="77777777" w:rsidR="00D26421" w:rsidRDefault="002F5BF4">
            <w:pPr>
              <w:spacing w:before="20" w:after="20"/>
            </w:pPr>
            <w:r>
              <w:rPr>
                <w:b/>
                <w:bCs/>
                <w:color w:val="FFFFFF"/>
              </w:rPr>
              <w:t>Phạm vi áp dụng</w:t>
            </w:r>
          </w:p>
        </w:tc>
      </w:tr>
      <w:tr w:rsidR="00D26421" w14:paraId="14F18BE9" w14:textId="77777777">
        <w:tblPrEx>
          <w:tblCellMar>
            <w:top w:w="0" w:type="dxa"/>
            <w:bottom w:w="0" w:type="dxa"/>
          </w:tblCellMar>
        </w:tblPrEx>
        <w:tc>
          <w:tcPr>
            <w:tcW w:w="0" w:type="auto"/>
            <w:tcMar>
              <w:top w:w="60" w:type="dxa"/>
              <w:left w:w="100" w:type="dxa"/>
              <w:bottom w:w="60" w:type="dxa"/>
              <w:right w:w="100" w:type="dxa"/>
            </w:tcMar>
          </w:tcPr>
          <w:p w14:paraId="1FC77F88" w14:textId="77777777" w:rsidR="00D26421" w:rsidRDefault="002F5BF4">
            <w:pPr>
              <w:spacing w:before="20" w:after="20"/>
            </w:pPr>
            <w:r>
              <w:rPr>
                <w:b/>
                <w:bCs/>
              </w:rPr>
              <w:t>A. MapLibre GL JS + OpenStreetMap</w:t>
            </w:r>
            <w:r>
              <w:t xml:space="preserve"> — khuyến nghị cho giai đoạn đầu</w:t>
            </w:r>
          </w:p>
        </w:tc>
        <w:tc>
          <w:tcPr>
            <w:tcW w:w="0" w:type="auto"/>
            <w:tcMar>
              <w:top w:w="60" w:type="dxa"/>
              <w:left w:w="100" w:type="dxa"/>
              <w:bottom w:w="60" w:type="dxa"/>
              <w:right w:w="100" w:type="dxa"/>
            </w:tcMar>
          </w:tcPr>
          <w:p w14:paraId="43744C0A" w14:textId="77777777" w:rsidR="00D26421" w:rsidRDefault="002F5BF4">
            <w:pPr>
              <w:spacing w:before="20" w:after="20"/>
            </w:pPr>
            <w:r>
              <w:t>Bản đồ web tiêu chuẩn làm lớp nền; mô hình GLB được kết xuất chồng lên đúng tọa độ (MapLibre hỗ trợ sẵn cơ chế custom layer tích hợp three.js)</w:t>
            </w:r>
          </w:p>
        </w:tc>
        <w:tc>
          <w:tcPr>
            <w:tcW w:w="0" w:type="auto"/>
            <w:tcMar>
              <w:top w:w="60" w:type="dxa"/>
              <w:left w:w="100" w:type="dxa"/>
              <w:bottom w:w="60" w:type="dxa"/>
              <w:right w:w="100" w:type="dxa"/>
            </w:tcMar>
          </w:tcPr>
          <w:p w14:paraId="5F95E7FC" w14:textId="77777777" w:rsidR="00D26421" w:rsidRDefault="002F5BF4">
            <w:pPr>
              <w:spacing w:before="20" w:after="20"/>
            </w:pPr>
            <w:r>
              <w:t>Triển khai ngay: mã nguồn mở, chi phí bằng không, dung lượng thấp; đáp ứng nhu cầu hiển thị đường giao thông, mặt nước và bối cảnh xung quanh</w:t>
            </w:r>
          </w:p>
        </w:tc>
      </w:tr>
      <w:tr w:rsidR="00D26421" w14:paraId="24CC06DE" w14:textId="77777777">
        <w:tblPrEx>
          <w:tblCellMar>
            <w:top w:w="0" w:type="dxa"/>
            <w:bottom w:w="0" w:type="dxa"/>
          </w:tblCellMar>
        </w:tblPrEx>
        <w:tc>
          <w:tcPr>
            <w:tcW w:w="0" w:type="auto"/>
            <w:tcMar>
              <w:top w:w="60" w:type="dxa"/>
              <w:left w:w="100" w:type="dxa"/>
              <w:bottom w:w="60" w:type="dxa"/>
              <w:right w:w="100" w:type="dxa"/>
            </w:tcMar>
          </w:tcPr>
          <w:p w14:paraId="11912990" w14:textId="77777777" w:rsidR="00D26421" w:rsidRDefault="002F5BF4">
            <w:pPr>
              <w:spacing w:before="20" w:after="20"/>
            </w:pPr>
            <w:r>
              <w:rPr>
                <w:b/>
                <w:bCs/>
              </w:rPr>
              <w:t>B. CesiumJS + Google Photorealistic 3D Tiles</w:t>
            </w:r>
          </w:p>
        </w:tc>
        <w:tc>
          <w:tcPr>
            <w:tcW w:w="0" w:type="auto"/>
            <w:tcMar>
              <w:top w:w="60" w:type="dxa"/>
              <w:left w:w="100" w:type="dxa"/>
              <w:bottom w:w="60" w:type="dxa"/>
              <w:right w:w="100" w:type="dxa"/>
            </w:tcMar>
          </w:tcPr>
          <w:p w14:paraId="08F42A78" w14:textId="77777777" w:rsidR="00D26421" w:rsidRDefault="002F5BF4">
            <w:pPr>
              <w:spacing w:before="20" w:after="20"/>
            </w:pPr>
            <w:r>
              <w:t xml:space="preserve">Mô hình 3D thực tế của khu vực Hà Nội/Gia Lâm </w:t>
              <w:lastRenderedPageBreak/>
              <w:t>làm nền; hỗ trợ hiệu ứng camera tiếp cận từ tầm cao</w:t>
            </w:r>
          </w:p>
        </w:tc>
        <w:tc>
          <w:tcPr>
            <w:tcW w:w="0" w:type="auto"/>
            <w:tcMar>
              <w:top w:w="60" w:type="dxa"/>
              <w:left w:w="100" w:type="dxa"/>
              <w:bottom w:w="60" w:type="dxa"/>
              <w:right w:w="100" w:type="dxa"/>
            </w:tcMar>
          </w:tcPr>
          <w:p w14:paraId="1A0DF711" w14:textId="77777777" w:rsidR="00D26421" w:rsidRDefault="002F5BF4">
            <w:pPr>
              <w:spacing w:before="20" w:after="20"/>
            </w:pPr>
            <w:r>
              <w:lastRenderedPageBreak/>
              <w:t xml:space="preserve">Giai đoạn nâng cấp, phục vụ trình diễn và xúc tiến đầu tư; yêu cầu API key và dung lượng truyền tải lớn </w:t>
              <w:lastRenderedPageBreak/>
              <w:t>hơn. Dữ liệu stream từ cloud nên không phát sinh yêu cầu phần cứng cục bộ</w:t>
            </w:r>
          </w:p>
        </w:tc>
      </w:tr>
    </w:tbl>
    <w:p w14:paraId="42303543" w14:textId="77777777" w:rsidR="00D26421" w:rsidRDefault="00D26421">
      <w:pPr>
        <w:spacing w:after="120"/>
      </w:pPr>
    </w:p>
    <w:p w14:paraId="4E78112C" w14:textId="77777777" w:rsidR="00D26421" w:rsidRDefault="002F5BF4">
      <w:pPr>
        <w:spacing w:after="80"/>
      </w:pPr>
      <w:r>
        <w:t>Lộ trình khuyến nghị: triển khai phương án A làm nền tảng chính, bổ sung phương án B như một chế độ hiển thị riêng phục vụ trình diễn.</w:t>
      </w:r>
    </w:p>
    <w:p w14:paraId="6F37A9E9" w14:textId="77777777" w:rsidR="00D26421" w:rsidRDefault="002F5BF4">
      <w:pPr>
        <w:pStyle w:val="Heading3"/>
        <w:spacing w:before="240" w:after="120"/>
      </w:pPr>
      <w:r>
        <w:t>3.3. Các bước thực hiện</w:t>
      </w:r>
    </w:p>
    <w:p w14:paraId="457E432F" w14:textId="77777777" w:rsidR="00D26421" w:rsidRDefault="002F5BF4">
      <w:pPr>
        <w:pStyle w:val="ListParagraph"/>
        <w:numPr>
          <w:ilvl w:val="0"/>
          <w:numId w:val="2"/>
        </w:numPr>
        <w:spacing w:after="40"/>
      </w:pPr>
      <w:r>
        <w:t>Thu thập tọa độ GPS của 2–3 điểm mốc trong khu vực (một điểm làm gốc tham chiếu, các điểm còn lại phục vụ kiểm chứng).</w:t>
      </w:r>
    </w:p>
    <w:p w14:paraId="17E43F83" w14:textId="77777777" w:rsidR="00D26421" w:rsidRDefault="002F5BF4">
      <w:pPr>
        <w:pStyle w:val="ListParagraph"/>
        <w:numPr>
          <w:ilvl w:val="0"/>
          <w:numId w:val="2"/>
        </w:numPr>
        <w:spacing w:after="40"/>
      </w:pPr>
      <w:r>
        <w:t>Chuẩn hóa tệp Blender: thống nhất đơn vị mét, trục định hướng phương bắc, gốc scene đặt tại mốc tham chiếu.</w:t>
      </w:r>
    </w:p>
    <w:p w14:paraId="2A654B79" w14:textId="77777777" w:rsidR="00D26421" w:rsidRDefault="002F5BF4">
      <w:pPr>
        <w:pStyle w:val="ListParagraph"/>
        <w:numPr>
          <w:ilvl w:val="0"/>
          <w:numId w:val="2"/>
        </w:numPr>
        <w:spacing w:after="40"/>
      </w:pPr>
      <w:r>
        <w:t>Sử dụng hàm chuyển đổi tọa độ kinh vĩ độ ↔ mét có sẵn trong MapLibre/Cesium.</w:t>
      </w:r>
    </w:p>
    <w:p w14:paraId="0B0D345B" w14:textId="77777777" w:rsidR="00D26421" w:rsidRDefault="002F5BF4">
      <w:pPr>
        <w:pStyle w:val="ListParagraph"/>
        <w:numPr>
          <w:ilvl w:val="0"/>
          <w:numId w:val="2"/>
        </w:numPr>
        <w:spacing w:after="40"/>
      </w:pPr>
      <w:r>
        <w:t>Kiểm chứng bằng đối chiếu lớp đường; trường hợp sai lệch, hiệu chỉnh tại gốc tham chiếu hoặc góc xoay tổng thể, không hiệu chỉnh từng công trình.</w:t>
      </w:r>
    </w:p>
    <w:p w14:paraId="149E40E8" w14:textId="77777777" w:rsidR="00D26421" w:rsidRDefault="002F5BF4">
      <w:pPr>
        <w:pStyle w:val="Heading2"/>
      </w:pPr>
      <w:bookmarkStart w:id="27" w:name="_Toc235473783"/>
      <w:r>
        <w:t>4. Cơ sở của việc tích hợp dữ liệu thời gian thực</w:t>
      </w:r>
      <w:bookmarkEnd w:id="27"/>
    </w:p>
    <w:p w14:paraId="162CC074" w14:textId="77777777" w:rsidR="00D26421" w:rsidRDefault="002F5BF4">
      <w:pPr>
        <w:spacing w:after="80"/>
      </w:pPr>
      <w:r>
        <w:t>Khi nền tảng hiển thị 3D (mục 2–3) đã hoàn thiện, việc tích hợp dữ liệu là bước chuyển mô hình từ sản phẩm trình diễn thành công cụ vận hành. Các luận điểm chính:</w:t>
      </w:r>
    </w:p>
    <w:p w14:paraId="4DDFD025" w14:textId="77777777" w:rsidR="00D26421" w:rsidRDefault="002F5BF4">
      <w:pPr>
        <w:pStyle w:val="ListParagraph"/>
        <w:numPr>
          <w:ilvl w:val="0"/>
          <w:numId w:val="2"/>
        </w:numPr>
        <w:spacing w:after="40"/>
      </w:pPr>
      <w:r>
        <w:rPr>
          <w:b/>
          <w:bCs/>
        </w:rPr>
        <w:t>Giám sát từ xa:</w:t>
      </w:r>
      <w:r>
        <w:t xml:space="preserve"> trạng thái tiêu thụ điện, mật độ phương tiện tại các cổng được phản ánh trực tiếp trên mô hình bằng mã màu.</w:t>
      </w:r>
    </w:p>
    <w:p w14:paraId="1E410983" w14:textId="77777777" w:rsidR="00D26421" w:rsidRDefault="002F5BF4">
      <w:pPr>
        <w:pStyle w:val="ListParagraph"/>
        <w:numPr>
          <w:ilvl w:val="0"/>
          <w:numId w:val="2"/>
        </w:numPr>
        <w:spacing w:after="40"/>
      </w:pPr>
      <w:r>
        <w:rPr>
          <w:b/>
          <w:bCs/>
        </w:rPr>
        <w:t>Cảnh báo sớm:</w:t>
      </w:r>
      <w:r>
        <w:t xml:space="preserve"> công trình vượt ngưỡng vận hành được đánh dấu tức thời, thay vì chờ báo cáo định kỳ.</w:t>
      </w:r>
    </w:p>
    <w:p w14:paraId="4016B9E9" w14:textId="77777777" w:rsidR="00D26421" w:rsidRDefault="002F5BF4">
      <w:pPr>
        <w:pStyle w:val="ListParagraph"/>
        <w:numPr>
          <w:ilvl w:val="0"/>
          <w:numId w:val="2"/>
        </w:numPr>
        <w:spacing w:after="40"/>
      </w:pPr>
      <w:r>
        <w:rPr>
          <w:b/>
          <w:bCs/>
        </w:rPr>
        <w:t>Hiệu quả định lượng được:</w:t>
      </w:r>
      <w:r>
        <w:t xml:space="preserve"> trường hợp Punggol (Singapore) ghi nhận mức tiết kiệm dự kiến khoảng 30% năng lượng làm mát — cơ sở thuyết phục cho việc mở rộng đầu tư.</w:t>
      </w:r>
    </w:p>
    <w:p w14:paraId="42E6F8E2" w14:textId="77777777" w:rsidR="00D26421" w:rsidRDefault="002F5BF4">
      <w:pPr>
        <w:pStyle w:val="ListParagraph"/>
        <w:numPr>
          <w:ilvl w:val="0"/>
          <w:numId w:val="2"/>
        </w:numPr>
        <w:spacing w:after="40"/>
      </w:pPr>
      <w:r>
        <w:t xml:space="preserve">Ở chiều ngược lại, kinh nghiệm quốc tế cho thấy các digital twin thiếu dữ liệu vận hành đều dừng ở vai trò trình diễn và không tạo giá trị bền vững.</w:t>
      </w:r>
    </w:p>
    <w:p w14:paraId="31E6DCC1" w14:textId="77777777" w:rsidR="00D26421" w:rsidRDefault="002F5BF4">
      <w:pPr>
        <w:pStyle w:val="Heading2"/>
      </w:pPr>
      <w:bookmarkStart w:id="28" w:name="_Toc235473784"/>
      <w:r>
        <w:t>5. Kiến trúc truyền dữ liệu — tóm lược</w:t>
      </w:r>
      <w:bookmarkEnd w:id="28"/>
    </w:p>
    <w:p w14:paraId="00AFAC1D" w14:textId="77777777" w:rsidR="00D26421" w:rsidRDefault="002F5BF4">
      <w:pPr>
        <w:spacing w:after="80"/>
      </w:pPr>
      <w:r>
        <w:t>Luồng dữ liệu tuân theo kiến trúc chuẩn được các digital twin quốc tế sử dụng:</w:t>
      </w:r>
    </w:p>
    <w:p w14:paraId="6E6A7966" w14:textId="77777777" w:rsidR="00D26421" w:rsidRDefault="002F5BF4">
      <w:pPr>
        <w:shd w:val="clear" w:color="auto" w:fill="F2F2F2"/>
        <w:spacing w:before="120" w:after="120"/>
        <w:ind w:left="240"/>
      </w:pPr>
      <w:r>
        <w:rPr>
          <w:rFonts w:ascii="Consolas" w:eastAsia="Consolas" w:hAnsi="Consolas" w:cs="Consolas"/>
        </w:rPr>
        <w:t xml:space="preserve">Thiết bị đo (điện, camera, cảm biến) → MQTT broker → backend lưu trữ lịch sử → WebSocket → cập nhật trạng thái trên web</w:t>
      </w:r>
    </w:p>
    <w:p w14:paraId="05C025FC" w14:textId="77777777" w:rsidR="00D26421" w:rsidRDefault="002F5BF4">
      <w:pPr>
        <w:spacing w:after="80"/>
      </w:pPr>
      <w:r>
        <w:t>Triển khai theo ba bước, mỗi bước có sản phẩm nghiệm thu rõ ràng: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3907"/>
        <w:gridCol w:w="3644"/>
      </w:tblGrid>
      <w:tr w:rsidR="00D26421" w14:paraId="6037AC87"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377DF12A" w14:textId="77777777" w:rsidR="00D26421" w:rsidRDefault="002F5BF4">
            <w:pPr>
              <w:spacing w:before="20" w:after="20"/>
            </w:pPr>
            <w:r>
              <w:rPr>
                <w:b/>
                <w:bCs/>
                <w:color w:val="FFFFFF"/>
              </w:rPr>
              <w:t>Bước</w:t>
            </w:r>
          </w:p>
        </w:tc>
        <w:tc>
          <w:tcPr>
            <w:tcW w:w="0" w:type="auto"/>
            <w:shd w:val="clear" w:color="auto" w:fill="1F4E79"/>
            <w:tcMar>
              <w:top w:w="60" w:type="dxa"/>
              <w:left w:w="100" w:type="dxa"/>
              <w:bottom w:w="60" w:type="dxa"/>
              <w:right w:w="100" w:type="dxa"/>
            </w:tcMar>
          </w:tcPr>
          <w:p w14:paraId="7599B012" w14:textId="77777777" w:rsidR="00D26421" w:rsidRDefault="002F5BF4">
            <w:pPr>
              <w:spacing w:before="20" w:after="20"/>
            </w:pPr>
            <w:r>
              <w:rPr>
                <w:b/>
                <w:bCs/>
                <w:color w:val="FFFFFF"/>
              </w:rPr>
              <w:t>Nội dung</w:t>
            </w:r>
          </w:p>
        </w:tc>
        <w:tc>
          <w:tcPr>
            <w:tcW w:w="0" w:type="auto"/>
            <w:shd w:val="clear" w:color="auto" w:fill="1F4E79"/>
            <w:tcMar>
              <w:top w:w="60" w:type="dxa"/>
              <w:left w:w="100" w:type="dxa"/>
              <w:bottom w:w="60" w:type="dxa"/>
              <w:right w:w="100" w:type="dxa"/>
            </w:tcMar>
          </w:tcPr>
          <w:p w14:paraId="24049E3F" w14:textId="77777777" w:rsidR="00D26421" w:rsidRDefault="002F5BF4">
            <w:pPr>
              <w:spacing w:before="20" w:after="20"/>
            </w:pPr>
            <w:r>
              <w:rPr>
                <w:b/>
                <w:bCs/>
                <w:color w:val="FFFFFF"/>
              </w:rPr>
              <w:t>Sản phẩm</w:t>
            </w:r>
          </w:p>
        </w:tc>
      </w:tr>
      <w:tr w:rsidR="00D26421" w14:paraId="06F74FE4" w14:textId="77777777">
        <w:tblPrEx>
          <w:tblCellMar>
            <w:top w:w="0" w:type="dxa"/>
            <w:bottom w:w="0" w:type="dxa"/>
          </w:tblCellMar>
        </w:tblPrEx>
        <w:tc>
          <w:tcPr>
            <w:tcW w:w="0" w:type="auto"/>
            <w:tcMar>
              <w:top w:w="60" w:type="dxa"/>
              <w:left w:w="100" w:type="dxa"/>
              <w:bottom w:w="60" w:type="dxa"/>
              <w:right w:w="100" w:type="dxa"/>
            </w:tcMar>
          </w:tcPr>
          <w:p w14:paraId="52E2A87C" w14:textId="77777777" w:rsidR="00D26421" w:rsidRDefault="002F5BF4">
            <w:pPr>
              <w:spacing w:before="20" w:after="20"/>
            </w:pPr>
            <w:r>
              <w:t>1. Dữ liệu mô phỏng</w:t>
            </w:r>
          </w:p>
        </w:tc>
        <w:tc>
          <w:tcPr>
            <w:tcW w:w="0" w:type="auto"/>
            <w:tcMar>
              <w:top w:w="60" w:type="dxa"/>
              <w:left w:w="100" w:type="dxa"/>
              <w:bottom w:w="60" w:type="dxa"/>
              <w:right w:w="100" w:type="dxa"/>
            </w:tcMar>
          </w:tcPr>
          <w:p w14:paraId="5C667709" w14:textId="77777777" w:rsidR="00D26421" w:rsidRDefault="002F5BF4">
            <w:pPr>
              <w:spacing w:before="20" w:after="20"/>
            </w:pPr>
            <w:r>
              <w:t>Script phát dữ liệu giả lập cho một số công trình</w:t>
            </w:r>
          </w:p>
        </w:tc>
        <w:tc>
          <w:tcPr>
            <w:tcW w:w="0" w:type="auto"/>
            <w:tcMar>
              <w:top w:w="60" w:type="dxa"/>
              <w:left w:w="100" w:type="dxa"/>
              <w:bottom w:w="60" w:type="dxa"/>
              <w:right w:w="100" w:type="dxa"/>
            </w:tcMar>
          </w:tcPr>
          <w:p w14:paraId="61F173E0" w14:textId="77777777" w:rsidR="00D26421" w:rsidRDefault="002F5BF4">
            <w:pPr>
              <w:spacing w:before="20" w:after="20"/>
            </w:pPr>
            <w:r>
              <w:t>Dashboard vận hành hoàn chỉnh phục vụ trình diễn, chưa yêu cầu lắp đặt thiết bị</w:t>
            </w:r>
          </w:p>
        </w:tc>
      </w:tr>
      <w:tr w:rsidR="00D26421" w14:paraId="108594BA" w14:textId="77777777">
        <w:tblPrEx>
          <w:tblCellMar>
            <w:top w:w="0" w:type="dxa"/>
            <w:bottom w:w="0" w:type="dxa"/>
          </w:tblCellMar>
        </w:tblPrEx>
        <w:tc>
          <w:tcPr>
            <w:tcW w:w="0" w:type="auto"/>
            <w:tcMar>
              <w:top w:w="60" w:type="dxa"/>
              <w:left w:w="100" w:type="dxa"/>
              <w:bottom w:w="60" w:type="dxa"/>
              <w:right w:w="100" w:type="dxa"/>
            </w:tcMar>
          </w:tcPr>
          <w:p w14:paraId="58C08670" w14:textId="77777777" w:rsidR="00D26421" w:rsidRDefault="002F5BF4">
            <w:pPr>
              <w:spacing w:before="20" w:after="20"/>
            </w:pPr>
            <w:r>
              <w:lastRenderedPageBreak/>
              <w:t>2. Tích hợp 1–2 nguồn thực</w:t>
            </w:r>
          </w:p>
        </w:tc>
        <w:tc>
          <w:tcPr>
            <w:tcW w:w="0" w:type="auto"/>
            <w:tcMar>
              <w:top w:w="60" w:type="dxa"/>
              <w:left w:w="100" w:type="dxa"/>
              <w:bottom w:w="60" w:type="dxa"/>
              <w:right w:w="100" w:type="dxa"/>
            </w:tcMar>
          </w:tcPr>
          <w:p w14:paraId="6CF261C2" w14:textId="77777777" w:rsidR="00D26421" w:rsidRDefault="002F5BF4">
            <w:pPr>
              <w:spacing w:before="20" w:after="20"/>
            </w:pPr>
            <w:r>
              <w:t>Điện năng từng tòa và lưu lượng phương tiện tại cổng — hai nguồn có tính khả thi và giá trị cao nhất</w:t>
            </w:r>
          </w:p>
        </w:tc>
        <w:tc>
          <w:tcPr>
            <w:tcW w:w="0" w:type="auto"/>
            <w:tcMar>
              <w:top w:w="60" w:type="dxa"/>
              <w:left w:w="100" w:type="dxa"/>
              <w:bottom w:w="60" w:type="dxa"/>
              <w:right w:w="100" w:type="dxa"/>
            </w:tcMar>
          </w:tcPr>
          <w:p w14:paraId="299D3EF9" w14:textId="77777777" w:rsidR="00D26421" w:rsidRDefault="002F5BF4">
            <w:pPr>
              <w:spacing w:before="20" w:after="20"/>
            </w:pPr>
            <w:r>
              <w:t>Số liệu thực cập nhật theo chu kỳ giây; mã màu theo mức tiêu thụ; chỉ số hiệu quả đầu tiên</w:t>
            </w:r>
          </w:p>
        </w:tc>
      </w:tr>
      <w:tr w:rsidR="00D26421" w14:paraId="2FB518D4" w14:textId="77777777">
        <w:tblPrEx>
          <w:tblCellMar>
            <w:top w:w="0" w:type="dxa"/>
            <w:bottom w:w="0" w:type="dxa"/>
          </w:tblCellMar>
        </w:tblPrEx>
        <w:tc>
          <w:tcPr>
            <w:tcW w:w="0" w:type="auto"/>
            <w:tcMar>
              <w:top w:w="60" w:type="dxa"/>
              <w:left w:w="100" w:type="dxa"/>
              <w:bottom w:w="60" w:type="dxa"/>
              <w:right w:w="100" w:type="dxa"/>
            </w:tcMar>
          </w:tcPr>
          <w:p w14:paraId="6FA754DF" w14:textId="77777777" w:rsidR="00D26421" w:rsidRDefault="002F5BF4">
            <w:pPr>
              <w:spacing w:before="20" w:after="20"/>
            </w:pPr>
            <w:r>
              <w:t>3. Mô phỏng kịch bản</w:t>
            </w:r>
          </w:p>
        </w:tc>
        <w:tc>
          <w:tcPr>
            <w:tcW w:w="0" w:type="auto"/>
            <w:tcMar>
              <w:top w:w="60" w:type="dxa"/>
              <w:left w:w="100" w:type="dxa"/>
              <w:bottom w:w="60" w:type="dxa"/>
              <w:right w:w="100" w:type="dxa"/>
            </w:tcMar>
          </w:tcPr>
          <w:p w14:paraId="016FDCC9" w14:textId="77777777" w:rsidR="00D26421" w:rsidRDefault="002F5BF4">
            <w:pPr>
              <w:spacing w:before="20" w:after="20"/>
            </w:pPr>
            <w:r>
              <w:t>Ngập úng theo lượng mưa/mực nước hồ (tham chiếu 51World), kịch bản chiếu sáng, sự kiện</w:t>
            </w:r>
          </w:p>
        </w:tc>
        <w:tc>
          <w:tcPr>
            <w:tcW w:w="0" w:type="auto"/>
            <w:tcMar>
              <w:top w:w="60" w:type="dxa"/>
              <w:left w:w="100" w:type="dxa"/>
              <w:bottom w:w="60" w:type="dxa"/>
              <w:right w:w="100" w:type="dxa"/>
            </w:tcMar>
          </w:tcPr>
          <w:p w14:paraId="3B75C28B" w14:textId="77777777" w:rsidR="00D26421" w:rsidRDefault="002F5BF4">
            <w:pPr>
              <w:spacing w:before="20" w:after="20"/>
            </w:pPr>
            <w:r>
              <w:t>Chuyển từ giám sát sang hỗ trợ ra quyết định</w:t>
            </w:r>
          </w:p>
        </w:tc>
      </w:tr>
    </w:tbl>
    <w:p w14:paraId="51864326" w14:textId="77777777" w:rsidR="00D26421" w:rsidRDefault="00D26421">
      <w:pPr>
        <w:spacing w:after="120"/>
      </w:pPr>
    </w:p>
    <w:p w14:paraId="26CAE33F" w14:textId="77777777" w:rsidR="00D26421" w:rsidRDefault="002F5BF4">
      <w:pPr>
        <w:pStyle w:val="Heading2"/>
      </w:pPr>
      <w:bookmarkStart w:id="29" w:name="_Toc235473785"/>
      <w:r>
        <w:t xml:space="preserve">6. Dữ liệu và điều kiện chuẩn bị — đồng bộ và hiển thị trạng thái công trình</w:t>
      </w:r>
      <w:bookmarkEnd w:id="29"/>
    </w:p>
    <w:p w14:paraId="507CA494" w14:textId="77777777" w:rsidR="00D26421" w:rsidRDefault="002F5BF4">
      <w:pPr>
        <w:spacing w:after="80"/>
      </w:pPr>
      <w:r>
        <w:t xml:space="preserve">Danh mục chuẩn bị trước khi tích hợp dữ liệu được liệt kê dưới đây. Nguyên tắc cốt lõi: </w:t>
      </w:r>
      <w:r>
        <w:rPr>
          <w:b/>
          <w:bCs/>
        </w:rPr>
        <w:t>mã định danh công trình trong tệp 3D và trong hệ thống dữ liệu phải thống nhất</w:t>
      </w:r>
      <w:r>
        <w:t xml:space="preserve"> — đây là khóa liên kết giữa mô hình và dữ liệu. Nguyên tắc này đã được chứng minh trong dự án: tòa TecnoPark và mạng đường ống ngầm có mô hình sinh trực tiếp từ tệp IFC gốc (bake chỉ số phần tử theo vertex, đối chiếu cơ sở dữ liệu SQLite trích từ IFC) và đã bấm chọn xem thông tin theo từng phần tử ngay trên dashboard — đây là mẫu tham chiếu khi mở rộng sang các công trình khác.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
        <w:gridCol w:w="1645"/>
        <w:gridCol w:w="4690"/>
        <w:gridCol w:w="2361"/>
      </w:tblGrid>
      <w:tr w:rsidR="00D26421" w14:paraId="62283B98"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58C2A08C" w14:textId="77777777" w:rsidR="00D26421" w:rsidRDefault="002F5BF4">
            <w:pPr>
              <w:spacing w:before="20" w:after="20"/>
            </w:pPr>
            <w:r>
              <w:rPr>
                <w:b/>
                <w:bCs/>
                <w:color w:val="FFFFFF"/>
              </w:rPr>
              <w:t>#</w:t>
            </w:r>
          </w:p>
        </w:tc>
        <w:tc>
          <w:tcPr>
            <w:tcW w:w="0" w:type="auto"/>
            <w:shd w:val="clear" w:color="auto" w:fill="1F4E79"/>
            <w:tcMar>
              <w:top w:w="60" w:type="dxa"/>
              <w:left w:w="100" w:type="dxa"/>
              <w:bottom w:w="60" w:type="dxa"/>
              <w:right w:w="100" w:type="dxa"/>
            </w:tcMar>
          </w:tcPr>
          <w:p w14:paraId="3D961272" w14:textId="77777777" w:rsidR="00D26421" w:rsidRDefault="002F5BF4">
            <w:pPr>
              <w:spacing w:before="20" w:after="20"/>
            </w:pPr>
            <w:r>
              <w:rPr>
                <w:b/>
                <w:bCs/>
                <w:color w:val="FFFFFF"/>
              </w:rPr>
              <w:t>Hạng mục</w:t>
            </w:r>
          </w:p>
        </w:tc>
        <w:tc>
          <w:tcPr>
            <w:tcW w:w="0" w:type="auto"/>
            <w:shd w:val="clear" w:color="auto" w:fill="1F4E79"/>
            <w:tcMar>
              <w:top w:w="60" w:type="dxa"/>
              <w:left w:w="100" w:type="dxa"/>
              <w:bottom w:w="60" w:type="dxa"/>
              <w:right w:w="100" w:type="dxa"/>
            </w:tcMar>
          </w:tcPr>
          <w:p w14:paraId="414E755B" w14:textId="77777777" w:rsidR="00D26421" w:rsidRDefault="002F5BF4">
            <w:pPr>
              <w:spacing w:before="20" w:after="20"/>
            </w:pPr>
            <w:r>
              <w:rPr>
                <w:b/>
                <w:bCs/>
                <w:color w:val="FFFFFF"/>
              </w:rPr>
              <w:t>Nội dung cụ thể</w:t>
            </w:r>
          </w:p>
        </w:tc>
        <w:tc>
          <w:tcPr>
            <w:tcW w:w="0" w:type="auto"/>
            <w:shd w:val="clear" w:color="auto" w:fill="1F4E79"/>
            <w:tcMar>
              <w:top w:w="60" w:type="dxa"/>
              <w:left w:w="100" w:type="dxa"/>
              <w:bottom w:w="60" w:type="dxa"/>
              <w:right w:w="100" w:type="dxa"/>
            </w:tcMar>
          </w:tcPr>
          <w:p w14:paraId="79F90B02" w14:textId="77777777" w:rsidR="00D26421" w:rsidRDefault="002F5BF4">
            <w:pPr>
              <w:spacing w:before="20" w:after="20"/>
            </w:pPr>
            <w:r>
              <w:rPr>
                <w:b/>
                <w:bCs/>
                <w:color w:val="FFFFFF"/>
              </w:rPr>
              <w:t>Ghi chú</w:t>
            </w:r>
          </w:p>
        </w:tc>
      </w:tr>
      <w:tr w:rsidR="00D26421" w14:paraId="3DBCE61B" w14:textId="77777777">
        <w:tblPrEx>
          <w:tblCellMar>
            <w:top w:w="0" w:type="dxa"/>
            <w:bottom w:w="0" w:type="dxa"/>
          </w:tblCellMar>
        </w:tblPrEx>
        <w:tc>
          <w:tcPr>
            <w:tcW w:w="0" w:type="auto"/>
            <w:tcMar>
              <w:top w:w="60" w:type="dxa"/>
              <w:left w:w="100" w:type="dxa"/>
              <w:bottom w:w="60" w:type="dxa"/>
              <w:right w:w="100" w:type="dxa"/>
            </w:tcMar>
          </w:tcPr>
          <w:p w14:paraId="3C831767" w14:textId="77777777" w:rsidR="00D26421" w:rsidRDefault="002F5BF4">
            <w:pPr>
              <w:spacing w:before="20" w:after="20"/>
            </w:pPr>
            <w:r>
              <w:t>1</w:t>
            </w:r>
          </w:p>
        </w:tc>
        <w:tc>
          <w:tcPr>
            <w:tcW w:w="0" w:type="auto"/>
            <w:tcMar>
              <w:top w:w="60" w:type="dxa"/>
              <w:left w:w="100" w:type="dxa"/>
              <w:bottom w:w="60" w:type="dxa"/>
              <w:right w:w="100" w:type="dxa"/>
            </w:tcMar>
          </w:tcPr>
          <w:p w14:paraId="0C259473" w14:textId="77777777" w:rsidR="00D26421" w:rsidRDefault="002F5BF4">
            <w:pPr>
              <w:spacing w:before="20" w:after="20"/>
            </w:pPr>
            <w:r>
              <w:rPr>
                <w:b/>
                <w:bCs/>
              </w:rPr>
              <w:t>Danh mục công trình</w:t>
            </w:r>
            <w:r>
              <w:t xml:space="preserve"> (building registry)</w:t>
            </w:r>
          </w:p>
        </w:tc>
        <w:tc>
          <w:tcPr>
            <w:tcW w:w="0" w:type="auto"/>
            <w:tcMar>
              <w:top w:w="60" w:type="dxa"/>
              <w:left w:w="100" w:type="dxa"/>
              <w:bottom w:w="60" w:type="dxa"/>
              <w:right w:w="100" w:type="dxa"/>
            </w:tcMar>
          </w:tcPr>
          <w:p w14:paraId="18BCC4F0" w14:textId="77777777" w:rsidR="00D26421" w:rsidRDefault="002F5BF4">
            <w:pPr>
              <w:spacing w:before="20" w:after="20"/>
            </w:pPr>
            <w:r>
              <w:t xml:space="preserve">Tệp CSV/cơ sở dữ liệu: mã công trình (ví dụ </w:t>
            </w:r>
            <w:r>
              <w:rPr>
                <w:rFonts w:ascii="Consolas" w:eastAsia="Consolas" w:hAnsi="Consolas" w:cs="Consolas"/>
              </w:rPr>
              <w:t>OP-T01</w:t>
            </w:r>
            <w:r>
              <w:t>), tên, tọa độ, số tầng, công năng</w:t>
            </w:r>
          </w:p>
        </w:tc>
        <w:tc>
          <w:tcPr>
            <w:tcW w:w="0" w:type="auto"/>
            <w:tcMar>
              <w:top w:w="60" w:type="dxa"/>
              <w:left w:w="100" w:type="dxa"/>
              <w:bottom w:w="60" w:type="dxa"/>
              <w:right w:w="100" w:type="dxa"/>
            </w:tcMar>
          </w:tcPr>
          <w:p w14:paraId="1CDBF7C4" w14:textId="77777777" w:rsidR="00D26421" w:rsidRDefault="002F5BF4">
            <w:pPr>
              <w:spacing w:before="20" w:after="20"/>
            </w:pPr>
            <w:r>
              <w:t>Hạng mục nền tảng, có thể thực hiện ngay</w:t>
            </w:r>
          </w:p>
        </w:tc>
      </w:tr>
      <w:tr w:rsidR="00D26421" w14:paraId="58B51A68" w14:textId="77777777">
        <w:tblPrEx>
          <w:tblCellMar>
            <w:top w:w="0" w:type="dxa"/>
            <w:bottom w:w="0" w:type="dxa"/>
          </w:tblCellMar>
        </w:tblPrEx>
        <w:tc>
          <w:tcPr>
            <w:tcW w:w="0" w:type="auto"/>
            <w:tcMar>
              <w:top w:w="60" w:type="dxa"/>
              <w:left w:w="100" w:type="dxa"/>
              <w:bottom w:w="60" w:type="dxa"/>
              <w:right w:w="100" w:type="dxa"/>
            </w:tcMar>
          </w:tcPr>
          <w:p w14:paraId="12D473BA" w14:textId="77777777" w:rsidR="00D26421" w:rsidRDefault="002F5BF4">
            <w:pPr>
              <w:spacing w:before="20" w:after="20"/>
            </w:pPr>
            <w:r>
              <w:t>2</w:t>
            </w:r>
          </w:p>
        </w:tc>
        <w:tc>
          <w:tcPr>
            <w:tcW w:w="0" w:type="auto"/>
            <w:tcMar>
              <w:top w:w="60" w:type="dxa"/>
              <w:left w:w="100" w:type="dxa"/>
              <w:bottom w:w="60" w:type="dxa"/>
              <w:right w:w="100" w:type="dxa"/>
            </w:tcMar>
          </w:tcPr>
          <w:p w14:paraId="7B6858D8" w14:textId="77777777" w:rsidR="00D26421" w:rsidRDefault="002F5BF4">
            <w:pPr>
              <w:spacing w:before="20" w:after="20"/>
            </w:pPr>
            <w:r>
              <w:rPr>
                <w:b/>
                <w:bCs/>
              </w:rPr>
              <w:t>Quy ước định danh trong Blender</w:t>
            </w:r>
          </w:p>
        </w:tc>
        <w:tc>
          <w:tcPr>
            <w:tcW w:w="0" w:type="auto"/>
            <w:tcMar>
              <w:top w:w="60" w:type="dxa"/>
              <w:left w:w="100" w:type="dxa"/>
              <w:bottom w:w="60" w:type="dxa"/>
              <w:right w:w="100" w:type="dxa"/>
            </w:tcMar>
          </w:tcPr>
          <w:p w14:paraId="6D255219" w14:textId="77777777" w:rsidR="00D26421" w:rsidRDefault="002F5BF4">
            <w:pPr>
              <w:spacing w:before="20" w:after="20"/>
            </w:pPr>
            <w:r>
              <w:t>Tên object trong tệp GLB trùng với mã công trình; script xuất giữ nguyên tên</w:t>
            </w:r>
          </w:p>
        </w:tc>
        <w:tc>
          <w:tcPr>
            <w:tcW w:w="0" w:type="auto"/>
            <w:tcMar>
              <w:top w:w="60" w:type="dxa"/>
              <w:left w:w="100" w:type="dxa"/>
              <w:bottom w:w="60" w:type="dxa"/>
              <w:right w:w="100" w:type="dxa"/>
            </w:tcMar>
          </w:tcPr>
          <w:p w14:paraId="4BCB7E32" w14:textId="77777777" w:rsidR="00D26421" w:rsidRDefault="002F5BF4">
            <w:pPr>
              <w:spacing w:before="20" w:after="20"/>
            </w:pPr>
            <w:r>
              <w:t xml:space="preserve">Điều chỉnh một lần trong script hiện có; tòa TecnoPark đã dùng quy ước chi tiết hơn (chỉ số phần tử IFC bake theo vertex, ánh xạ qua JSON) — dùng làm mẫu khi công trình khác có sẵn dữ liệu BIM/IFC gốc</w:t>
            </w:r>
          </w:p>
        </w:tc>
      </w:tr>
      <w:tr w:rsidR="00D26421" w14:paraId="1192EC6D" w14:textId="77777777">
        <w:tblPrEx>
          <w:tblCellMar>
            <w:top w:w="0" w:type="dxa"/>
            <w:bottom w:w="0" w:type="dxa"/>
          </w:tblCellMar>
        </w:tblPrEx>
        <w:tc>
          <w:tcPr>
            <w:tcW w:w="0" w:type="auto"/>
            <w:tcMar>
              <w:top w:w="60" w:type="dxa"/>
              <w:left w:w="100" w:type="dxa"/>
              <w:bottom w:w="60" w:type="dxa"/>
              <w:right w:w="100" w:type="dxa"/>
            </w:tcMar>
          </w:tcPr>
          <w:p w14:paraId="36C2E43E" w14:textId="77777777" w:rsidR="00D26421" w:rsidRDefault="002F5BF4">
            <w:pPr>
              <w:spacing w:before="20" w:after="20"/>
            </w:pPr>
            <w:r>
              <w:t>3</w:t>
            </w:r>
          </w:p>
        </w:tc>
        <w:tc>
          <w:tcPr>
            <w:tcW w:w="0" w:type="auto"/>
            <w:tcMar>
              <w:top w:w="60" w:type="dxa"/>
              <w:left w:w="100" w:type="dxa"/>
              <w:bottom w:w="60" w:type="dxa"/>
              <w:right w:w="100" w:type="dxa"/>
            </w:tcMar>
          </w:tcPr>
          <w:p w14:paraId="6DBAFDE8" w14:textId="77777777" w:rsidR="00D26421" w:rsidRDefault="002F5BF4">
            <w:pPr>
              <w:spacing w:before="20" w:after="20"/>
            </w:pPr>
            <w:r>
              <w:rPr>
                <w:b/>
                <w:bCs/>
              </w:rPr>
              <w:t>Nguồn số liệu từng công trình</w:t>
            </w:r>
          </w:p>
        </w:tc>
        <w:tc>
          <w:tcPr>
            <w:tcW w:w="0" w:type="auto"/>
            <w:tcMar>
              <w:top w:w="60" w:type="dxa"/>
              <w:left w:w="100" w:type="dxa"/>
              <w:bottom w:w="60" w:type="dxa"/>
              <w:right w:w="100" w:type="dxa"/>
            </w:tcMar>
          </w:tcPr>
          <w:p w14:paraId="39AB8FE3" w14:textId="77777777" w:rsidR="00D26421" w:rsidRDefault="002F5BF4">
            <w:pPr>
              <w:spacing w:before="20" w:after="20"/>
            </w:pPr>
            <w:r>
              <w:t>Làm việc với ban quản lý khu: vị trí lấy số liệu điện tổng từng tòa (đồng hồ/BMS), định dạng, tần suất</w:t>
            </w:r>
          </w:p>
        </w:tc>
        <w:tc>
          <w:tcPr>
            <w:tcW w:w="0" w:type="auto"/>
            <w:tcMar>
              <w:top w:w="60" w:type="dxa"/>
              <w:left w:w="100" w:type="dxa"/>
              <w:bottom w:w="60" w:type="dxa"/>
              <w:right w:w="100" w:type="dxa"/>
            </w:tcMar>
          </w:tcPr>
          <w:p w14:paraId="05BBD2CE" w14:textId="77777777" w:rsidR="00D26421" w:rsidRDefault="002F5BF4">
            <w:pPr>
              <w:spacing w:before="20" w:after="20"/>
            </w:pPr>
            <w:r>
              <w:t>Yếu tố quyết định độ phức tạp; trường hợp chưa có API, phương án nhập liệu định kỳ vẫn khả dụng</w:t>
            </w:r>
          </w:p>
        </w:tc>
      </w:tr>
      <w:tr w:rsidR="00D26421" w14:paraId="585EDBF3" w14:textId="77777777">
        <w:tblPrEx>
          <w:tblCellMar>
            <w:top w:w="0" w:type="dxa"/>
            <w:bottom w:w="0" w:type="dxa"/>
          </w:tblCellMar>
        </w:tblPrEx>
        <w:tc>
          <w:tcPr>
            <w:tcW w:w="0" w:type="auto"/>
            <w:tcMar>
              <w:top w:w="60" w:type="dxa"/>
              <w:left w:w="100" w:type="dxa"/>
              <w:bottom w:w="60" w:type="dxa"/>
              <w:right w:w="100" w:type="dxa"/>
            </w:tcMar>
          </w:tcPr>
          <w:p w14:paraId="4C84BEEE" w14:textId="77777777" w:rsidR="00D26421" w:rsidRDefault="002F5BF4">
            <w:pPr>
              <w:spacing w:before="20" w:after="20"/>
            </w:pPr>
            <w:r>
              <w:t>4</w:t>
            </w:r>
          </w:p>
        </w:tc>
        <w:tc>
          <w:tcPr>
            <w:tcW w:w="0" w:type="auto"/>
            <w:tcMar>
              <w:top w:w="60" w:type="dxa"/>
              <w:left w:w="100" w:type="dxa"/>
              <w:bottom w:w="60" w:type="dxa"/>
              <w:right w:w="100" w:type="dxa"/>
            </w:tcMar>
          </w:tcPr>
          <w:p w14:paraId="1B9D862E" w14:textId="77777777" w:rsidR="00D26421" w:rsidRDefault="002F5BF4">
            <w:pPr>
              <w:spacing w:before="20" w:after="20"/>
            </w:pPr>
            <w:r>
              <w:rPr>
                <w:b/>
                <w:bCs/>
              </w:rPr>
              <w:t>MQTT broker và quy ước topic</w:t>
            </w:r>
          </w:p>
        </w:tc>
        <w:tc>
          <w:tcPr>
            <w:tcW w:w="0" w:type="auto"/>
            <w:tcMar>
              <w:top w:w="60" w:type="dxa"/>
              <w:left w:w="100" w:type="dxa"/>
              <w:bottom w:w="60" w:type="dxa"/>
              <w:right w:w="100" w:type="dxa"/>
            </w:tcMar>
          </w:tcPr>
          <w:p w14:paraId="053164C3" w14:textId="77777777" w:rsidR="00D26421" w:rsidRDefault="002F5BF4">
            <w:pPr>
              <w:spacing w:before="20" w:after="20"/>
            </w:pPr>
            <w:r>
              <w:t xml:space="preserve">Mosquitto; cấu trúc topic thống nhất dạng </w:t>
            </w:r>
            <w:r>
              <w:rPr>
                <w:rFonts w:ascii="Consolas" w:eastAsia="Consolas" w:hAnsi="Consolas" w:cs="Consolas"/>
              </w:rPr>
              <w:t>oceanpark/building/OP-T01/power</w:t>
            </w:r>
          </w:p>
        </w:tc>
        <w:tc>
          <w:tcPr>
            <w:tcW w:w="0" w:type="auto"/>
            <w:tcMar>
              <w:top w:w="60" w:type="dxa"/>
              <w:left w:w="100" w:type="dxa"/>
              <w:bottom w:w="60" w:type="dxa"/>
              <w:right w:w="100" w:type="dxa"/>
            </w:tcMar>
          </w:tcPr>
          <w:p w14:paraId="52F33C58" w14:textId="77777777" w:rsidR="00D26421" w:rsidRDefault="002F5BF4">
            <w:pPr>
              <w:spacing w:before="20" w:after="20"/>
            </w:pPr>
            <w:r>
              <w:t>Triển khai trên máy chủ nhỏ hoặc máy phát triển trong giai đoạn thử nghiệm</w:t>
            </w:r>
          </w:p>
        </w:tc>
      </w:tr>
      <w:tr w:rsidR="00D26421" w14:paraId="649F57F8" w14:textId="77777777">
        <w:tblPrEx>
          <w:tblCellMar>
            <w:top w:w="0" w:type="dxa"/>
            <w:bottom w:w="0" w:type="dxa"/>
          </w:tblCellMar>
        </w:tblPrEx>
        <w:tc>
          <w:tcPr>
            <w:tcW w:w="0" w:type="auto"/>
            <w:tcMar>
              <w:top w:w="60" w:type="dxa"/>
              <w:left w:w="100" w:type="dxa"/>
              <w:bottom w:w="60" w:type="dxa"/>
              <w:right w:w="100" w:type="dxa"/>
            </w:tcMar>
          </w:tcPr>
          <w:p w14:paraId="4A28ED44" w14:textId="77777777" w:rsidR="00D26421" w:rsidRDefault="002F5BF4">
            <w:pPr>
              <w:spacing w:before="20" w:after="20"/>
            </w:pPr>
            <w:r>
              <w:t>5</w:t>
            </w:r>
          </w:p>
        </w:tc>
        <w:tc>
          <w:tcPr>
            <w:tcW w:w="0" w:type="auto"/>
            <w:tcMar>
              <w:top w:w="60" w:type="dxa"/>
              <w:left w:w="100" w:type="dxa"/>
              <w:bottom w:w="60" w:type="dxa"/>
              <w:right w:w="100" w:type="dxa"/>
            </w:tcMar>
          </w:tcPr>
          <w:p w14:paraId="1F232A70" w14:textId="77777777" w:rsidR="00D26421" w:rsidRDefault="002F5BF4">
            <w:pPr>
              <w:spacing w:before="20" w:after="20"/>
            </w:pPr>
            <w:r>
              <w:rPr>
                <w:b/>
                <w:bCs/>
              </w:rPr>
              <w:t>Backend và lưu trữ lịch sử</w:t>
            </w:r>
          </w:p>
        </w:tc>
        <w:tc>
          <w:tcPr>
            <w:tcW w:w="0" w:type="auto"/>
            <w:tcMar>
              <w:top w:w="60" w:type="dxa"/>
              <w:left w:w="100" w:type="dxa"/>
              <w:bottom w:w="60" w:type="dxa"/>
              <w:right w:w="100" w:type="dxa"/>
            </w:tcMar>
          </w:tcPr>
          <w:p w14:paraId="231FD146" w14:textId="77777777" w:rsidR="00D26421" w:rsidRDefault="002F5BF4">
            <w:pPr>
              <w:spacing w:before="20" w:after="20"/>
            </w:pPr>
            <w:r>
              <w:t>Node.js + SQLite (nâng cấp PostgreSQL khi mở rộng): tiếp nhận MQTT, lưu trữ phục vụ biểu đồ so sánh theo thời gian</w:t>
            </w:r>
          </w:p>
        </w:tc>
        <w:tc>
          <w:tcPr>
            <w:tcW w:w="0" w:type="auto"/>
            <w:tcMar>
              <w:top w:w="60" w:type="dxa"/>
              <w:left w:w="100" w:type="dxa"/>
              <w:bottom w:w="60" w:type="dxa"/>
              <w:right w:w="100" w:type="dxa"/>
            </w:tcMar>
          </w:tcPr>
          <w:p w14:paraId="16AC21F4" w14:textId="77777777" w:rsidR="00D26421" w:rsidRDefault="002F5BF4">
            <w:pPr>
              <w:spacing w:before="20" w:after="20"/>
            </w:pPr>
            <w:r>
              <w:t>Tổng tài nguyên dưới 1 GB RAM</w:t>
            </w:r>
          </w:p>
        </w:tc>
      </w:tr>
      <w:tr w:rsidR="00D26421" w14:paraId="1AD9DC1E" w14:textId="77777777">
        <w:tblPrEx>
          <w:tblCellMar>
            <w:top w:w="0" w:type="dxa"/>
            <w:bottom w:w="0" w:type="dxa"/>
          </w:tblCellMar>
        </w:tblPrEx>
        <w:tc>
          <w:tcPr>
            <w:tcW w:w="0" w:type="auto"/>
            <w:tcMar>
              <w:top w:w="60" w:type="dxa"/>
              <w:left w:w="100" w:type="dxa"/>
              <w:bottom w:w="60" w:type="dxa"/>
              <w:right w:w="100" w:type="dxa"/>
            </w:tcMar>
          </w:tcPr>
          <w:p w14:paraId="4FFEA620" w14:textId="77777777" w:rsidR="00D26421" w:rsidRDefault="002F5BF4">
            <w:pPr>
              <w:spacing w:before="20" w:after="20"/>
            </w:pPr>
            <w:r>
              <w:t>6</w:t>
            </w:r>
          </w:p>
        </w:tc>
        <w:tc>
          <w:tcPr>
            <w:tcW w:w="0" w:type="auto"/>
            <w:tcMar>
              <w:top w:w="60" w:type="dxa"/>
              <w:left w:w="100" w:type="dxa"/>
              <w:bottom w:w="60" w:type="dxa"/>
              <w:right w:w="100" w:type="dxa"/>
            </w:tcMar>
          </w:tcPr>
          <w:p w14:paraId="7737FC14" w14:textId="77777777" w:rsidR="00D26421" w:rsidRDefault="002F5BF4">
            <w:pPr>
              <w:spacing w:before="20" w:after="20"/>
            </w:pPr>
            <w:r>
              <w:rPr>
                <w:b/>
                <w:bCs/>
              </w:rPr>
              <w:t>Quy tắc trạng thái</w:t>
            </w:r>
          </w:p>
        </w:tc>
        <w:tc>
          <w:tcPr>
            <w:tcW w:w="0" w:type="auto"/>
            <w:tcMar>
              <w:top w:w="60" w:type="dxa"/>
              <w:left w:w="100" w:type="dxa"/>
              <w:bottom w:w="60" w:type="dxa"/>
              <w:right w:w="100" w:type="dxa"/>
            </w:tcMar>
          </w:tcPr>
          <w:p w14:paraId="39CE7F08" w14:textId="77777777" w:rsidR="00D26421" w:rsidRDefault="002F5BF4">
            <w:pPr>
              <w:spacing w:before="20" w:after="20"/>
            </w:pPr>
            <w:r>
              <w:t>Thống nhất với bộ phận vận hành: xanh — bình thường; vàng — cao hơn trung bình cùng khung giờ; đỏ — vượt ngưỡng</w:t>
            </w:r>
          </w:p>
        </w:tc>
        <w:tc>
          <w:tcPr>
            <w:tcW w:w="0" w:type="auto"/>
            <w:tcMar>
              <w:top w:w="60" w:type="dxa"/>
              <w:left w:w="100" w:type="dxa"/>
              <w:bottom w:w="60" w:type="dxa"/>
              <w:right w:w="100" w:type="dxa"/>
            </w:tcMar>
          </w:tcPr>
          <w:p w14:paraId="41EC21CF" w14:textId="77777777" w:rsidR="00D26421" w:rsidRDefault="002F5BF4">
            <w:pPr>
              <w:spacing w:before="20" w:after="20"/>
            </w:pPr>
            <w:r>
              <w:t>Quy tắc đơn giản bảo đảm tính trực quan cho mọi đối tượng người dùng</w:t>
            </w:r>
          </w:p>
        </w:tc>
      </w:tr>
      <w:tr w:rsidR="00D26421" w14:paraId="17D6452C" w14:textId="77777777">
        <w:tblPrEx>
          <w:tblCellMar>
            <w:top w:w="0" w:type="dxa"/>
            <w:bottom w:w="0" w:type="dxa"/>
          </w:tblCellMar>
        </w:tblPrEx>
        <w:tc>
          <w:tcPr>
            <w:tcW w:w="0" w:type="auto"/>
            <w:tcMar>
              <w:top w:w="60" w:type="dxa"/>
              <w:left w:w="100" w:type="dxa"/>
              <w:bottom w:w="60" w:type="dxa"/>
              <w:right w:w="100" w:type="dxa"/>
            </w:tcMar>
          </w:tcPr>
          <w:p w14:paraId="32DE1D2D" w14:textId="77777777" w:rsidR="00D26421" w:rsidRDefault="002F5BF4">
            <w:pPr>
              <w:spacing w:before="20" w:after="20"/>
            </w:pPr>
            <w:r>
              <w:lastRenderedPageBreak/>
              <w:t>7</w:t>
            </w:r>
          </w:p>
        </w:tc>
        <w:tc>
          <w:tcPr>
            <w:tcW w:w="0" w:type="auto"/>
            <w:tcMar>
              <w:top w:w="60" w:type="dxa"/>
              <w:left w:w="100" w:type="dxa"/>
              <w:bottom w:w="60" w:type="dxa"/>
              <w:right w:w="100" w:type="dxa"/>
            </w:tcMar>
          </w:tcPr>
          <w:p w14:paraId="0E121C9F" w14:textId="77777777" w:rsidR="00D26421" w:rsidRDefault="002F5BF4">
            <w:pPr>
              <w:spacing w:before="20" w:after="20"/>
            </w:pPr>
            <w:r>
              <w:rPr>
                <w:b/>
                <w:bCs/>
              </w:rPr>
              <w:t>Kênh truyền tới web và phân quyền</w:t>
            </w:r>
          </w:p>
        </w:tc>
        <w:tc>
          <w:tcPr>
            <w:tcW w:w="0" w:type="auto"/>
            <w:tcMar>
              <w:top w:w="60" w:type="dxa"/>
              <w:left w:w="100" w:type="dxa"/>
              <w:bottom w:w="60" w:type="dxa"/>
              <w:right w:w="100" w:type="dxa"/>
            </w:tcMar>
          </w:tcPr>
          <w:p w14:paraId="67E0A7FF" w14:textId="77777777" w:rsidR="00D26421" w:rsidRDefault="002F5BF4">
            <w:pPr>
              <w:spacing w:before="20" w:after="20"/>
            </w:pPr>
            <w:r>
              <w:t xml:space="preserve">WebSocket/SSE cho dashboard; hệ thống tài khoản do dữ liệu thuộc phạm vi nội bộ</w:t>
            </w:r>
          </w:p>
        </w:tc>
        <w:tc>
          <w:tcPr>
            <w:tcW w:w="0" w:type="auto"/>
            <w:tcMar>
              <w:top w:w="60" w:type="dxa"/>
              <w:left w:w="100" w:type="dxa"/>
              <w:bottom w:w="60" w:type="dxa"/>
              <w:right w:w="100" w:type="dxa"/>
            </w:tcMar>
          </w:tcPr>
          <w:p w14:paraId="3099D03B" w14:textId="77777777" w:rsidR="00D26421" w:rsidRDefault="00D26421">
            <w:pPr>
              <w:spacing w:before="20" w:after="20"/>
            </w:pPr>
          </w:p>
        </w:tc>
      </w:tr>
    </w:tbl>
    <w:p w14:paraId="12286561" w14:textId="77777777" w:rsidR="00D26421" w:rsidRDefault="00D26421">
      <w:pPr>
        <w:spacing w:after="120"/>
      </w:pPr>
    </w:p>
    <w:p w14:paraId="32C5FD26" w14:textId="77777777" w:rsidR="00D26421" w:rsidRDefault="002F5BF4">
      <w:pPr>
        <w:spacing w:after="80"/>
      </w:pPr>
      <w:r>
        <w:t>Hai hạng mục đầu là điều kiện đủ để khởi động với dữ liệu mô phỏng; các hạng mục còn lại triển khai song song.</w:t>
      </w:r>
    </w:p>
    <w:p w14:paraId="708D7C82" w14:textId="77777777" w:rsidR="00D26421" w:rsidRDefault="002F5BF4">
      <w:pPr>
        <w:pStyle w:val="Heading2"/>
      </w:pPr>
      <w:bookmarkStart w:id="30" w:name="_Toc235473786"/>
      <w:r>
        <w:t>7. Đề xuất công nghệ — theo cấu hình thiết bị phát triển hiện có</w:t>
      </w:r>
      <w:bookmarkEnd w:id="30"/>
    </w:p>
    <w:p w14:paraId="7EEE8208" w14:textId="77777777" w:rsidR="00D26421" w:rsidRDefault="002F5BF4">
      <w:pPr>
        <w:spacing w:after="80"/>
      </w:pPr>
      <w:r>
        <w:t xml:space="preserve">Thiết bị phát triển: </w:t>
      </w:r>
      <w:r>
        <w:rPr>
          <w:b/>
          <w:bCs/>
        </w:rPr>
        <w:t>Lenovo ThinkPad E14 (21TA)</w:t>
      </w:r>
      <w:r>
        <w:t xml:space="preserve"> — Intel Core 7 240H (10 nhân/16 luồng, tối đa 5,2 GHz), </w:t>
      </w:r>
      <w:r>
        <w:rPr>
          <w:b/>
          <w:bCs/>
        </w:rPr>
        <w:t>đồ họa tích hợp Intel Iris Xe 64EU (không có GPU rời)</w:t>
      </w:r>
      <w:r>
        <w:t xml:space="preserve">, RAM 16 GB, SSD 512 GB. CPU 10 nhân là lợi thế cho các tác vụ nén tài nguyên, bake và vận hành máy chủ cục bộ; hạn chế về đồ họa khiến chiến lược </w:t>
      </w:r>
      <w:r>
        <w:rPr>
          <w:b/>
          <w:bCs/>
        </w:rPr>
        <w:t>web-first</w:t>
      </w:r>
      <w:r>
        <w:t xml:space="preserve"> trình bày ở trên là lựa chọn phù hợp — toàn bộ hạng mục trong kế hoạch đều vận hành tốt trên cấu hình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3635"/>
        <w:gridCol w:w="3683"/>
      </w:tblGrid>
      <w:tr w:rsidR="00D26421" w14:paraId="42A44907"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1EFF6206" w14:textId="77777777" w:rsidR="00D26421" w:rsidRDefault="002F5BF4">
            <w:pPr>
              <w:spacing w:before="20" w:after="20"/>
            </w:pPr>
            <w:r>
              <w:rPr>
                <w:b/>
                <w:bCs/>
                <w:color w:val="FFFFFF"/>
              </w:rPr>
              <w:t>Lớp</w:t>
            </w:r>
          </w:p>
        </w:tc>
        <w:tc>
          <w:tcPr>
            <w:tcW w:w="0" w:type="auto"/>
            <w:shd w:val="clear" w:color="auto" w:fill="1F4E79"/>
            <w:tcMar>
              <w:top w:w="60" w:type="dxa"/>
              <w:left w:w="100" w:type="dxa"/>
              <w:bottom w:w="60" w:type="dxa"/>
              <w:right w:w="100" w:type="dxa"/>
            </w:tcMar>
          </w:tcPr>
          <w:p w14:paraId="4660300F" w14:textId="77777777" w:rsidR="00D26421" w:rsidRDefault="002F5BF4">
            <w:pPr>
              <w:spacing w:before="20" w:after="20"/>
            </w:pPr>
            <w:r>
              <w:rPr>
                <w:b/>
                <w:bCs/>
                <w:color w:val="FFFFFF"/>
              </w:rPr>
              <w:t>Công nghệ</w:t>
            </w:r>
          </w:p>
        </w:tc>
        <w:tc>
          <w:tcPr>
            <w:tcW w:w="0" w:type="auto"/>
            <w:shd w:val="clear" w:color="auto" w:fill="1F4E79"/>
            <w:tcMar>
              <w:top w:w="60" w:type="dxa"/>
              <w:left w:w="100" w:type="dxa"/>
              <w:bottom w:w="60" w:type="dxa"/>
              <w:right w:w="100" w:type="dxa"/>
            </w:tcMar>
          </w:tcPr>
          <w:p w14:paraId="73208BE8" w14:textId="77777777" w:rsidR="00D26421" w:rsidRDefault="002F5BF4">
            <w:pPr>
              <w:spacing w:before="20" w:after="20"/>
            </w:pPr>
            <w:r>
              <w:rPr>
                <w:b/>
                <w:bCs/>
                <w:color w:val="FFFFFF"/>
              </w:rPr>
              <w:t>Cơ sở lựa chọn</w:t>
            </w:r>
          </w:p>
        </w:tc>
      </w:tr>
      <w:tr w:rsidR="00D26421" w14:paraId="5AE0DC70" w14:textId="77777777">
        <w:tblPrEx>
          <w:tblCellMar>
            <w:top w:w="0" w:type="dxa"/>
            <w:bottom w:w="0" w:type="dxa"/>
          </w:tblCellMar>
        </w:tblPrEx>
        <w:tc>
          <w:tcPr>
            <w:tcW w:w="0" w:type="auto"/>
            <w:tcMar>
              <w:top w:w="60" w:type="dxa"/>
              <w:left w:w="100" w:type="dxa"/>
              <w:bottom w:w="60" w:type="dxa"/>
              <w:right w:w="100" w:type="dxa"/>
            </w:tcMar>
          </w:tcPr>
          <w:p w14:paraId="3392743A" w14:textId="77777777" w:rsidR="00D26421" w:rsidRDefault="002F5BF4">
            <w:pPr>
              <w:spacing w:before="20" w:after="20"/>
            </w:pPr>
            <w:r>
              <w:t>Dựng mô hình 3D</w:t>
            </w:r>
          </w:p>
        </w:tc>
        <w:tc>
          <w:tcPr>
            <w:tcW w:w="0" w:type="auto"/>
            <w:tcMar>
              <w:top w:w="60" w:type="dxa"/>
              <w:left w:w="100" w:type="dxa"/>
              <w:bottom w:w="60" w:type="dxa"/>
              <w:right w:w="100" w:type="dxa"/>
            </w:tcMar>
          </w:tcPr>
          <w:p w14:paraId="14819104" w14:textId="77777777" w:rsidR="00D26421" w:rsidRDefault="002F5BF4">
            <w:pPr>
              <w:spacing w:before="20" w:after="20"/>
            </w:pPr>
            <w:r>
              <w:rPr>
                <w:b/>
                <w:bCs/>
              </w:rPr>
              <w:t>Blender 4.x</w:t>
            </w:r>
            <w:r>
              <w:t xml:space="preserve"> (kế thừa pipeline script hiện có)</w:t>
            </w:r>
          </w:p>
        </w:tc>
        <w:tc>
          <w:tcPr>
            <w:tcW w:w="0" w:type="auto"/>
            <w:tcMar>
              <w:top w:w="60" w:type="dxa"/>
              <w:left w:w="100" w:type="dxa"/>
              <w:bottom w:w="60" w:type="dxa"/>
              <w:right w:w="100" w:type="dxa"/>
            </w:tcMar>
          </w:tcPr>
          <w:p w14:paraId="49A505EB" w14:textId="77777777" w:rsidR="00D26421" w:rsidRDefault="002F5BF4">
            <w:pPr>
              <w:spacing w:before="20" w:after="20"/>
            </w:pPr>
            <w:r>
              <w:t>Vận hành ổn định trên Iris Xe; phân tách khu vực thành nhiều tệp .blend, giữ viewport dưới 2–3 triệu poly</w:t>
            </w:r>
          </w:p>
        </w:tc>
      </w:tr>
      <w:tr w:rsidR="00D26421" w14:paraId="404FEF5F" w14:textId="77777777">
        <w:tblPrEx>
          <w:tblCellMar>
            <w:top w:w="0" w:type="dxa"/>
            <w:bottom w:w="0" w:type="dxa"/>
          </w:tblCellMar>
        </w:tblPrEx>
        <w:tc>
          <w:tcPr>
            <w:tcW w:w="0" w:type="auto"/>
            <w:tcMar>
              <w:top w:w="60" w:type="dxa"/>
              <w:left w:w="100" w:type="dxa"/>
              <w:bottom w:w="60" w:type="dxa"/>
              <w:right w:w="100" w:type="dxa"/>
            </w:tcMar>
          </w:tcPr>
          <w:p w14:paraId="7F75AD3E" w14:textId="77777777" w:rsidR="00D26421" w:rsidRDefault="002F5BF4">
            <w:pPr>
              <w:spacing w:before="20" w:after="20"/>
            </w:pPr>
            <w:r>
              <w:t>Xuất và nén tài nguyên</w:t>
            </w:r>
          </w:p>
        </w:tc>
        <w:tc>
          <w:tcPr>
            <w:tcW w:w="0" w:type="auto"/>
            <w:tcMar>
              <w:top w:w="60" w:type="dxa"/>
              <w:left w:w="100" w:type="dxa"/>
              <w:bottom w:w="60" w:type="dxa"/>
              <w:right w:w="100" w:type="dxa"/>
            </w:tcMar>
          </w:tcPr>
          <w:p w14:paraId="60842DB1" w14:textId="77777777" w:rsidR="00D26421" w:rsidRDefault="002F5BF4">
            <w:pPr>
              <w:spacing w:before="20" w:after="20"/>
            </w:pPr>
            <w:r>
              <w:rPr>
                <w:b/>
                <w:bCs/>
              </w:rPr>
              <w:t>glTF/GLB + Draco + KTX2</w:t>
            </w:r>
            <w:r>
              <w:t xml:space="preserve"> (gltf-transform CLI)</w:t>
            </w:r>
          </w:p>
        </w:tc>
        <w:tc>
          <w:tcPr>
            <w:tcW w:w="0" w:type="auto"/>
            <w:tcMar>
              <w:top w:w="60" w:type="dxa"/>
              <w:left w:w="100" w:type="dxa"/>
              <w:bottom w:w="60" w:type="dxa"/>
              <w:right w:w="100" w:type="dxa"/>
            </w:tcMar>
          </w:tcPr>
          <w:p w14:paraId="49D9B70B" w14:textId="77777777" w:rsidR="00D26421" w:rsidRDefault="002F5BF4">
            <w:pPr>
              <w:spacing w:before="20" w:after="20"/>
            </w:pPr>
            <w:r>
              <w:t>Nén thực hiện bằng CPU — phát huy lợi thế 10 nhân</w:t>
            </w:r>
          </w:p>
        </w:tc>
      </w:tr>
      <w:tr w:rsidR="00D26421" w14:paraId="2F2B79F4" w14:textId="77777777">
        <w:tblPrEx>
          <w:tblCellMar>
            <w:top w:w="0" w:type="dxa"/>
            <w:bottom w:w="0" w:type="dxa"/>
          </w:tblCellMar>
        </w:tblPrEx>
        <w:tc>
          <w:tcPr>
            <w:tcW w:w="0" w:type="auto"/>
            <w:tcMar>
              <w:top w:w="60" w:type="dxa"/>
              <w:left w:w="100" w:type="dxa"/>
              <w:bottom w:w="60" w:type="dxa"/>
              <w:right w:w="100" w:type="dxa"/>
            </w:tcMar>
          </w:tcPr>
          <w:p w14:paraId="559EE933" w14:textId="77777777" w:rsidR="00D26421" w:rsidRDefault="002F5BF4">
            <w:pPr>
              <w:spacing w:before="20" w:after="20"/>
            </w:pPr>
            <w:r>
              <w:t>Hiển thị web 3D</w:t>
            </w:r>
          </w:p>
        </w:tc>
        <w:tc>
          <w:tcPr>
            <w:tcW w:w="0" w:type="auto"/>
            <w:tcMar>
              <w:top w:w="60" w:type="dxa"/>
              <w:left w:w="100" w:type="dxa"/>
              <w:bottom w:w="60" w:type="dxa"/>
              <w:right w:w="100" w:type="dxa"/>
            </w:tcMar>
          </w:tcPr>
          <w:p w14:paraId="4C6533A0" w14:textId="77777777" w:rsidR="00D26421" w:rsidRDefault="002F5BF4">
            <w:pPr>
              <w:spacing w:before="20" w:after="20"/>
            </w:pPr>
            <w:r>
              <w:rPr>
                <w:b/>
                <w:bCs/>
              </w:rPr>
              <w:t>three.js + Vite</w:t>
            </w:r>
            <w:r>
              <w:t xml:space="preserve"> (kế thừa shared-ioc)</w:t>
            </w:r>
          </w:p>
        </w:tc>
        <w:tc>
          <w:tcPr>
            <w:tcW w:w="0" w:type="auto"/>
            <w:tcMar>
              <w:top w:w="60" w:type="dxa"/>
              <w:left w:w="100" w:type="dxa"/>
              <w:bottom w:w="60" w:type="dxa"/>
              <w:right w:w="100" w:type="dxa"/>
            </w:tcMar>
          </w:tcPr>
          <w:p w14:paraId="617A62C1" w14:textId="77777777" w:rsidR="00D26421" w:rsidRDefault="002F5BF4">
            <w:pPr>
              <w:spacing w:before="20" w:after="20"/>
            </w:pPr>
            <w:r>
              <w:t>Chi phí tài nguyên thấp nhất trong các lựa chọn; phù hợp giới hạn 16 GB RAM</w:t>
            </w:r>
          </w:p>
        </w:tc>
      </w:tr>
      <w:tr w:rsidR="00D26421" w14:paraId="6ADCBDF1" w14:textId="77777777">
        <w:tblPrEx>
          <w:tblCellMar>
            <w:top w:w="0" w:type="dxa"/>
            <w:bottom w:w="0" w:type="dxa"/>
          </w:tblCellMar>
        </w:tblPrEx>
        <w:tc>
          <w:tcPr>
            <w:tcW w:w="0" w:type="auto"/>
            <w:tcMar>
              <w:top w:w="60" w:type="dxa"/>
              <w:left w:w="100" w:type="dxa"/>
              <w:bottom w:w="60" w:type="dxa"/>
              <w:right w:w="100" w:type="dxa"/>
            </w:tcMar>
          </w:tcPr>
          <w:p w14:paraId="31F25870" w14:textId="77777777" w:rsidR="00D26421" w:rsidRDefault="002F5BF4">
            <w:pPr>
              <w:spacing w:before="20" w:after="20"/>
            </w:pPr>
            <w:r>
              <w:t>Bản đồ nền</w:t>
            </w:r>
          </w:p>
        </w:tc>
        <w:tc>
          <w:tcPr>
            <w:tcW w:w="0" w:type="auto"/>
            <w:tcMar>
              <w:top w:w="60" w:type="dxa"/>
              <w:left w:w="100" w:type="dxa"/>
              <w:bottom w:w="60" w:type="dxa"/>
              <w:right w:w="100" w:type="dxa"/>
            </w:tcMar>
          </w:tcPr>
          <w:p w14:paraId="39378F83" w14:textId="77777777" w:rsidR="00D26421" w:rsidRDefault="002F5BF4">
            <w:pPr>
              <w:spacing w:before="20" w:after="20"/>
            </w:pPr>
            <w:r>
              <w:rPr>
                <w:b/>
                <w:bCs/>
              </w:rPr>
              <w:t>MapLibre GL JS</w:t>
            </w:r>
            <w:r>
              <w:t xml:space="preserve"> (giai đoạn đầu) → </w:t>
            </w:r>
            <w:r>
              <w:rPr>
                <w:b/>
                <w:bCs/>
              </w:rPr>
              <w:t>CesiumJS/3D Tiles</w:t>
            </w:r>
            <w:r>
              <w:t xml:space="preserve"> (trình diễn)</w:t>
            </w:r>
          </w:p>
        </w:tc>
        <w:tc>
          <w:tcPr>
            <w:tcW w:w="0" w:type="auto"/>
            <w:tcMar>
              <w:top w:w="60" w:type="dxa"/>
              <w:left w:w="100" w:type="dxa"/>
              <w:bottom w:w="60" w:type="dxa"/>
              <w:right w:w="100" w:type="dxa"/>
            </w:tcMar>
          </w:tcPr>
          <w:p w14:paraId="238971BA" w14:textId="77777777" w:rsidR="00D26421" w:rsidRDefault="002F5BF4">
            <w:pPr>
              <w:spacing w:before="20" w:after="20"/>
            </w:pPr>
            <w:r>
              <w:t>Dữ liệu bản đồ stream từ cloud, không phát sinh yêu cầu lưu trữ cục bộ</w:t>
            </w:r>
          </w:p>
        </w:tc>
      </w:tr>
      <w:tr w:rsidR="00D26421" w14:paraId="0D4DE29E" w14:textId="77777777">
        <w:tblPrEx>
          <w:tblCellMar>
            <w:top w:w="0" w:type="dxa"/>
            <w:bottom w:w="0" w:type="dxa"/>
          </w:tblCellMar>
        </w:tblPrEx>
        <w:tc>
          <w:tcPr>
            <w:tcW w:w="0" w:type="auto"/>
            <w:tcMar>
              <w:top w:w="60" w:type="dxa"/>
              <w:left w:w="100" w:type="dxa"/>
              <w:bottom w:w="60" w:type="dxa"/>
              <w:right w:w="100" w:type="dxa"/>
            </w:tcMar>
          </w:tcPr>
          <w:p w14:paraId="316FAA6E" w14:textId="77777777" w:rsidR="00D26421" w:rsidRDefault="002F5BF4">
            <w:pPr>
              <w:spacing w:before="20" w:after="20"/>
            </w:pPr>
            <w:r>
              <w:t>Backend dữ liệu</w:t>
            </w:r>
          </w:p>
        </w:tc>
        <w:tc>
          <w:tcPr>
            <w:tcW w:w="0" w:type="auto"/>
            <w:tcMar>
              <w:top w:w="60" w:type="dxa"/>
              <w:left w:w="100" w:type="dxa"/>
              <w:bottom w:w="60" w:type="dxa"/>
              <w:right w:w="100" w:type="dxa"/>
            </w:tcMar>
          </w:tcPr>
          <w:p w14:paraId="23EA1CBF" w14:textId="77777777" w:rsidR="00D26421" w:rsidRDefault="002F5BF4">
            <w:pPr>
              <w:spacing w:before="20" w:after="20"/>
            </w:pPr>
            <w:r>
              <w:rPr>
                <w:b/>
                <w:bCs/>
              </w:rPr>
              <w:t>Node.js + Mosquitto (MQTT) + SQLite → PostgreSQL</w:t>
            </w:r>
          </w:p>
        </w:tc>
        <w:tc>
          <w:tcPr>
            <w:tcW w:w="0" w:type="auto"/>
            <w:tcMar>
              <w:top w:w="60" w:type="dxa"/>
              <w:left w:w="100" w:type="dxa"/>
              <w:bottom w:w="60" w:type="dxa"/>
              <w:right w:w="100" w:type="dxa"/>
            </w:tcMar>
          </w:tcPr>
          <w:p w14:paraId="675D9C9B" w14:textId="77777777" w:rsidR="00D26421" w:rsidRDefault="002F5BF4">
            <w:pPr>
              <w:spacing w:before="20" w:after="20"/>
            </w:pPr>
            <w:r>
              <w:t>Tổng tài nguyên dưới 1 GB RAM; MQTT là chuẩn de-facto trong các digital twin quốc tế</w:t>
            </w:r>
          </w:p>
        </w:tc>
      </w:tr>
      <w:tr w:rsidR="00D26421" w14:paraId="55E35567" w14:textId="77777777">
        <w:tblPrEx>
          <w:tblCellMar>
            <w:top w:w="0" w:type="dxa"/>
            <w:bottom w:w="0" w:type="dxa"/>
          </w:tblCellMar>
        </w:tblPrEx>
        <w:tc>
          <w:tcPr>
            <w:tcW w:w="0" w:type="auto"/>
            <w:tcMar>
              <w:top w:w="60" w:type="dxa"/>
              <w:left w:w="100" w:type="dxa"/>
              <w:bottom w:w="60" w:type="dxa"/>
              <w:right w:w="100" w:type="dxa"/>
            </w:tcMar>
          </w:tcPr>
          <w:p w14:paraId="7FFB87FC" w14:textId="77777777" w:rsidR="00D26421" w:rsidRDefault="002F5BF4">
            <w:pPr>
              <w:spacing w:before="20" w:after="20"/>
            </w:pPr>
            <w:r>
              <w:t>Biểu đồ</w:t>
            </w:r>
          </w:p>
        </w:tc>
        <w:tc>
          <w:tcPr>
            <w:tcW w:w="0" w:type="auto"/>
            <w:tcMar>
              <w:top w:w="60" w:type="dxa"/>
              <w:left w:w="100" w:type="dxa"/>
              <w:bottom w:w="60" w:type="dxa"/>
              <w:right w:w="100" w:type="dxa"/>
            </w:tcMar>
          </w:tcPr>
          <w:p w14:paraId="6F9CBE6A" w14:textId="77777777" w:rsidR="00D26421" w:rsidRDefault="002F5BF4">
            <w:pPr>
              <w:spacing w:before="20" w:after="20"/>
            </w:pPr>
            <w:r>
              <w:rPr>
                <w:b/>
                <w:bCs/>
              </w:rPr>
              <w:t>Chart.js</w:t>
            </w:r>
            <w:r>
              <w:t xml:space="preserve"> (đã dùng trong smartcity-chart-registry.js / stadium-chart-registry.js — kế thừa, không đổi thư viện)</w:t>
            </w:r>
          </w:p>
        </w:tc>
        <w:tc>
          <w:tcPr>
            <w:tcW w:w="0" w:type="auto"/>
            <w:tcMar>
              <w:top w:w="60" w:type="dxa"/>
              <w:left w:w="100" w:type="dxa"/>
              <w:bottom w:w="60" w:type="dxa"/>
              <w:right w:w="100" w:type="dxa"/>
            </w:tcMar>
          </w:tcPr>
          <w:p w14:paraId="6B41C9B0" w14:textId="77777777" w:rsidR="00D26421" w:rsidRDefault="002F5BF4">
            <w:pPr>
              <w:spacing w:before="20" w:after="20"/>
            </w:pPr>
            <w:r>
              <w:t>Kết xuất canvas, không yêu cầu GPU</w:t>
            </w:r>
          </w:p>
        </w:tc>
      </w:tr>
      <w:tr w:rsidR="00D26421" w14:paraId="668701CD" w14:textId="77777777">
        <w:tblPrEx>
          <w:tblCellMar>
            <w:top w:w="0" w:type="dxa"/>
            <w:bottom w:w="0" w:type="dxa"/>
          </w:tblCellMar>
        </w:tblPrEx>
        <w:tc>
          <w:tcPr>
            <w:tcW w:w="0" w:type="auto"/>
            <w:tcMar>
              <w:top w:w="60" w:type="dxa"/>
              <w:left w:w="100" w:type="dxa"/>
              <w:bottom w:w="60" w:type="dxa"/>
              <w:right w:w="100" w:type="dxa"/>
            </w:tcMar>
          </w:tcPr>
          <w:p w14:paraId="0D5042FD" w14:textId="77777777" w:rsidR="00D26421" w:rsidRDefault="002F5BF4">
            <w:pPr>
              <w:spacing w:before="20" w:after="20"/>
            </w:pPr>
            <w:r>
              <w:t>Không khuyến nghị trên cấu hình này</w:t>
            </w:r>
          </w:p>
        </w:tc>
        <w:tc>
          <w:tcPr>
            <w:tcW w:w="0" w:type="auto"/>
            <w:tcMar>
              <w:top w:w="60" w:type="dxa"/>
              <w:left w:w="100" w:type="dxa"/>
              <w:bottom w:w="60" w:type="dxa"/>
              <w:right w:w="100" w:type="dxa"/>
            </w:tcMar>
          </w:tcPr>
          <w:p w14:paraId="5B268CF8" w14:textId="77777777" w:rsidR="00D26421" w:rsidRDefault="002F5BF4">
            <w:pPr>
              <w:spacing w:before="20" w:after="20"/>
            </w:pPr>
            <w:r>
              <w:t>Unreal Engine 5 (Nanite/Lumen), NVIDIA Omniverse, Unity HDRP, photogrammetry quy mô lớn</w:t>
            </w:r>
          </w:p>
        </w:tc>
        <w:tc>
          <w:tcPr>
            <w:tcW w:w="0" w:type="auto"/>
            <w:tcMar>
              <w:top w:w="60" w:type="dxa"/>
              <w:left w:w="100" w:type="dxa"/>
              <w:bottom w:w="60" w:type="dxa"/>
              <w:right w:w="100" w:type="dxa"/>
            </w:tcMar>
          </w:tcPr>
          <w:p w14:paraId="70FAF49C" w14:textId="77777777" w:rsidR="00D26421" w:rsidRDefault="002F5BF4">
            <w:pPr>
              <w:spacing w:before="20" w:after="20"/>
            </w:pPr>
            <w:r>
              <w:t xml:space="preserve">Đều yêu cầu GPU rời/RTX; nhu cầu showcase Unreal (nếu có) nên thực hiện trên hạ tầng cloud GPU hoặc máy trạm chuyên dụng</w:t>
            </w:r>
          </w:p>
        </w:tc>
      </w:tr>
    </w:tbl>
    <w:p w14:paraId="645CFC7F" w14:textId="77777777" w:rsidR="00D26421" w:rsidRDefault="00D26421">
      <w:pPr>
        <w:spacing w:after="120"/>
      </w:pPr>
    </w:p>
    <w:p w14:paraId="5E4F8AF9" w14:textId="77777777" w:rsidR="00D26421" w:rsidRDefault="002F5BF4">
      <w:pPr>
        <w:spacing w:after="80"/>
      </w:pPr>
      <w:r>
        <w:lastRenderedPageBreak/>
        <w:t xml:space="preserve">Khuyến nghị bổ sung cho cấu hình 16 GB RAM: hạn chế ứng dụng chạy nền khi bake trong Blender; lưu tài nguyên gốc (texture độ phân giải cao, tệp .blend) trên lưu trữ ngoài, thiết bị chỉ giữ phiên bản nén; kiểm tra cấu hình RAM dual-channel do ảnh hưởng trực tiếp đến hiệu năng đồ họa tích hợp.</w:t>
      </w:r>
    </w:p>
    <w:p w14:paraId="2C934F72" w14:textId="77777777" w:rsidR="00D26421" w:rsidRDefault="002F5BF4">
      <w:pPr>
        <w:pStyle w:val="Heading2"/>
      </w:pPr>
      <w:bookmarkStart w:id="31" w:name="_Toc235473787"/>
      <w:r>
        <w:t>8. Hạng mục khởi động — hai tuần đầu</w:t>
      </w:r>
      <w:bookmarkEnd w:id="31"/>
    </w:p>
    <w:p w14:paraId="2A5B8BDA" w14:textId="77777777" w:rsidR="00D26421" w:rsidRDefault="002F5BF4">
      <w:pPr>
        <w:spacing w:after="60"/>
        <w:ind w:left="640" w:hanging="400"/>
      </w:pPr>
      <w:r>
        <w:rPr>
          <w:b/>
          <w:bCs/>
        </w:rPr>
        <w:t>1.</w:t>
        <w:tab/>
      </w:r>
      <w:r>
        <w:t>Lập danh mục công trình kèm quy ước mã định danh (mục 6.1–6.2); xác định điểm mốc GPS làm gốc tọa độ.</w:t>
      </w:r>
    </w:p>
    <w:p w14:paraId="1510EFF5" w14:textId="77777777" w:rsidR="00D26421" w:rsidRDefault="002F5BF4">
      <w:pPr>
        <w:spacing w:after="60"/>
        <w:ind w:left="640" w:hanging="400"/>
      </w:pPr>
      <w:r>
        <w:rPr>
          <w:b/>
          <w:bCs/>
        </w:rPr>
        <w:t>2.</w:t>
        <w:tab/>
      </w:r>
      <w:r>
        <w:t>Bổ sung bước nén Draco + KTX2 vào script generate-smartcity-glb.mjs; ghi nhận dung lượng trước/sau.</w:t>
      </w:r>
    </w:p>
    <w:p w14:paraId="45D2419A" w14:textId="77777777" w:rsidR="00D26421" w:rsidRDefault="002F5BF4">
      <w:pPr>
        <w:spacing w:after="60"/>
        <w:ind w:left="640" w:hanging="400"/>
      </w:pPr>
      <w:r>
        <w:rPr>
          <w:b/>
          <w:bCs/>
        </w:rPr>
        <w:t>3.</w:t>
        <w:tab/>
      </w:r>
      <w:r>
        <w:t>Thử nghiệm bake ánh sáng cho một phân khu; đối chiếu chất lượng hiển thị trước/sau trên web.</w:t>
      </w:r>
    </w:p>
    <w:p w14:paraId="2E2B823E" w14:textId="77777777" w:rsidR="00D26421" w:rsidRDefault="002F5BF4">
      <w:pPr>
        <w:spacing w:after="60"/>
        <w:ind w:left="640" w:hanging="400"/>
      </w:pPr>
      <w:r>
        <w:rPr>
          <w:b/>
          <w:bCs/>
        </w:rPr>
        <w:t>4.</w:t>
        <w:tab/>
      </w:r>
      <w:r>
        <w:t xml:space="preserve">Dựng thử nghiệm MapLibre làm lớp nền dưới scene three.js; neo mô hình theo mốc và kiểm chứng độ khớp lớp đường.</w:t>
      </w:r>
    </w:p>
    <w:p w14:paraId="5630616F" w14:textId="77777777" w:rsidR="00D26421" w:rsidRDefault="002F5BF4">
      <w:pPr>
        <w:spacing w:after="60"/>
        <w:ind w:left="640" w:hanging="400"/>
      </w:pPr>
      <w:r>
        <w:rPr>
          <w:b/>
          <w:bCs/>
        </w:rPr>
        <w:t>5.</w:t>
        <w:tab/>
      </w:r>
      <w:r>
        <w:t>Mở rộng tính năng truy vấn thông tin công trình (chọn đối tượng — hiển thị panel) sang các công trình còn lại trên dashboard IOC — cơ chế này đã chạy thật cho tòa TecnoPark và mạng đường ống ngầm (bake chỉ số phần tử IFC theo vertex, đối chiếu cơ sở dữ liệu SQLite trích từ IFC gốc).</w:t>
      </w:r>
    </w:p>
    <w:p w14:paraId="1916C228" w14:textId="77777777" w:rsidR="00D26421" w:rsidRDefault="002F5BF4">
      <w:pPr>
        <w:spacing w:after="60"/>
        <w:ind w:left="640" w:hanging="400"/>
      </w:pPr>
      <w:r>
        <w:rPr>
          <w:b/>
          <w:bCs/>
        </w:rPr>
        <w:t>6.</w:t>
        <w:tab/>
      </w:r>
      <w:r>
        <w:t>Làm việc với ban quản lý khu về nguồn dữ liệu điện từng tòa (mục 6.3), chuẩn bị cho giai đoạn tích hợp dữ liệu.</w:t>
      </w:r>
    </w:p>
    <w:p w14:paraId="1923426A" w14:textId="77777777" w:rsidR="00D26421" w:rsidRDefault="002F5BF4">
      <w:pPr>
        <w:pStyle w:val="Heading2"/>
      </w:pPr>
      <w:bookmarkStart w:id="32" w:name="_Toc235473788"/>
      <w:r>
        <w:t>9. Rủi ro và nguyên tắc triển khai</w:t>
      </w:r>
      <w:bookmarkEnd w:id="32"/>
    </w:p>
    <w:p w14:paraId="78B793BA" w14:textId="77777777" w:rsidR="00D26421" w:rsidRDefault="002F5BF4">
      <w:pPr>
        <w:pStyle w:val="ListParagraph"/>
        <w:numPr>
          <w:ilvl w:val="0"/>
          <w:numId w:val="2"/>
        </w:numPr>
        <w:spacing w:after="40"/>
      </w:pPr>
      <w:r>
        <w:rPr>
          <w:b/>
          <w:bCs/>
        </w:rPr>
        <w:t>Giới hạn phạm vi ở cấp khu đô thị</w:t>
      </w:r>
      <w:r>
        <w:t xml:space="preserve"> (bài học Punggol): các dự án twin triển khai trên phạm vi quá rộng ngay từ đầu thường không đạt vai trò công cụ hỗ trợ quyết định.</w:t>
      </w:r>
    </w:p>
    <w:p w14:paraId="35AB41C1" w14:textId="77777777" w:rsidR="00D26421" w:rsidRDefault="002F5BF4">
      <w:pPr>
        <w:pStyle w:val="ListParagraph"/>
        <w:numPr>
          <w:ilvl w:val="0"/>
          <w:numId w:val="2"/>
        </w:numPr>
        <w:spacing w:after="40"/>
      </w:pPr>
      <w:r>
        <w:rPr>
          <w:b/>
          <w:bCs/>
        </w:rPr>
        <w:t>Phòng ngừa phụ thuộc công nghệ (vendor lock-in):</w:t>
      </w:r>
      <w:r>
        <w:t xml:space="preserve"> dữ liệu gốc lưu ở chuẩn mở (glTF, 3D Tiles, MQTT, SQL); lớp hiển thị có thể thay thế mà không ảnh hưởng dữ liệu.</w:t>
      </w:r>
    </w:p>
    <w:p w14:paraId="06065445" w14:textId="77777777" w:rsidR="00D26421" w:rsidRDefault="002F5BF4">
      <w:pPr>
        <w:pStyle w:val="ListParagraph"/>
        <w:numPr>
          <w:ilvl w:val="0"/>
          <w:numId w:val="2"/>
        </w:numPr>
        <w:spacing w:after="40"/>
      </w:pPr>
      <w:r>
        <w:rPr>
          <w:b/>
          <w:bCs/>
        </w:rPr>
        <w:t>Kiểm soát phạm vi tối ưu hình ảnh:</w:t>
      </w:r>
      <w:r>
        <w:t xml:space="preserve"> khi đạt các chỉ tiêu tại mục 2.4, chuyển sang hạng mục tiếp theo thay vì tiếp tục tinh chỉnh đồ họa.</w:t>
      </w:r>
    </w:p>
    <w:p w14:paraId="3BDB95A9" w14:textId="77777777" w:rsidR="00D26421" w:rsidRDefault="002F5BF4">
      <w:pPr>
        <w:pStyle w:val="ListParagraph"/>
        <w:numPr>
          <w:ilvl w:val="0"/>
          <w:numId w:val="2"/>
        </w:numPr>
        <w:spacing w:after="40"/>
      </w:pPr>
      <w:r>
        <w:t xml:space="preserve">Thị trường trong nước hiện có rất ít digital twin đô thị đúng nghĩa — dự án có cơ hội </w:t>
      </w:r>
      <w:r>
        <w:rPr>
          <w:b/>
          <w:bCs/>
        </w:rPr>
        <w:t>dẫn đầu tại Việt Nam</w:t>
      </w:r>
      <w:r>
        <w:t xml:space="preserve"> nếu tập trung vào giá trị vận hành định lượng được.</w:t>
      </w:r>
    </w:p>
    <w:p w14:paraId="72094FE1" w14:textId="77777777" w:rsidR="00D26421" w:rsidRDefault="002F5BF4">
      <w:pPr>
        <w:pStyle w:val="Heading2"/>
      </w:pPr>
      <w:bookmarkStart w:id="33" w:name="_Toc235473789"/>
      <w:r>
        <w:t>Nguồn tham khảo</w:t>
      </w:r>
      <w:bookmarkEnd w:id="33"/>
    </w:p>
    <w:p w14:paraId="6A4A629F" w14:textId="77777777" w:rsidR="00D26421" w:rsidRDefault="002F5BF4">
      <w:pPr>
        <w:pStyle w:val="ListParagraph"/>
        <w:numPr>
          <w:ilvl w:val="0"/>
          <w:numId w:val="2"/>
        </w:numPr>
        <w:spacing w:after="40"/>
      </w:pPr>
      <w:hyperlink r:id="rId28" w:history="1">
        <w:r>
          <w:rPr>
            <w:rStyle w:val="Hyperlink"/>
          </w:rPr>
          <w:t>Intel — Core 7 240H Product Specifications</w:t>
        </w:r>
      </w:hyperlink>
      <w:r>
        <w:t xml:space="preserve"> · </w:t>
      </w:r>
      <w:hyperlink r:id="rId29" w:history="1">
        <w:r>
          <w:rPr>
            <w:rStyle w:val="Hyperlink"/>
          </w:rPr>
          <w:t>Notebookcheck — Intel Core 7 240H</w:t>
        </w:r>
      </w:hyperlink>
    </w:p>
    <w:p w14:paraId="42B65F94" w14:textId="77777777" w:rsidR="00D26421" w:rsidRDefault="002F5BF4">
      <w:pPr>
        <w:pStyle w:val="ListParagraph"/>
        <w:numPr>
          <w:ilvl w:val="0"/>
          <w:numId w:val="2"/>
        </w:numPr>
        <w:spacing w:after="40"/>
      </w:pPr>
      <w:hyperlink r:id="rId30" w:history="1">
        <w:r>
          <w:rPr>
            <w:rStyle w:val="Hyperlink"/>
          </w:rPr>
          <w:t>three.js — Tài liệu chính thức</w:t>
        </w:r>
      </w:hyperlink>
      <w:r>
        <w:t xml:space="preserve"> · </w:t>
      </w:r>
      <w:hyperlink r:id="rId31" w:history="1">
        <w:r>
          <w:rPr>
            <w:rStyle w:val="Hyperlink"/>
          </w:rPr>
          <w:t>glTF-Transform — Nén Draco/KTX2</w:t>
        </w:r>
      </w:hyperlink>
      <w:r>
        <w:t xml:space="preserve"> · </w:t>
      </w:r>
      <w:hyperlink r:id="rId32" w:history="1">
        <w:r>
          <w:rPr>
            <w:rStyle w:val="Hyperlink"/>
          </w:rPr>
          <w:t>MapLibre GL JS — Custom 3D layer</w:t>
        </w:r>
      </w:hyperlink>
    </w:p>
    <w:p w14:paraId="697D873B" w14:textId="77777777" w:rsidR="00D26421" w:rsidRDefault="002F5BF4">
      <w:pPr>
        <w:pStyle w:val="ListParagraph"/>
        <w:numPr>
          <w:ilvl w:val="0"/>
          <w:numId w:val="2"/>
        </w:numPr>
        <w:spacing w:after="40"/>
      </w:pPr>
      <w:hyperlink r:id="rId33" w:history="1">
        <w:r>
          <w:rPr>
            <w:rStyle w:val="Hyperlink"/>
          </w:rPr>
          <w:t>Cesium — Photorealistic 3D Tiles</w:t>
        </w:r>
      </w:hyperlink>
      <w:r>
        <w:t xml:space="preserve"> · </w:t>
      </w:r>
      <w:hyperlink r:id="rId34" w:history="1">
        <w:r>
          <w:rPr>
            <w:rStyle w:val="Hyperlink"/>
          </w:rPr>
          <w:t>Cesium — Smart Cities</w:t>
        </w:r>
      </w:hyperlink>
    </w:p>
    <w:p w14:paraId="0FB9D3CE" w14:textId="77777777" w:rsidR="00D26421" w:rsidRDefault="002F5BF4">
      <w:pPr>
        <w:pStyle w:val="ListParagraph"/>
        <w:numPr>
          <w:ilvl w:val="0"/>
          <w:numId w:val="2"/>
        </w:numPr>
        <w:spacing w:after="40"/>
      </w:pPr>
      <w:hyperlink r:id="rId35" w:history="1">
        <w:r>
          <w:rPr>
            <w:rStyle w:val="Hyperlink"/>
          </w:rPr>
          <w:t>VNTT — Digital Twin tại Việt Nam</w:t>
        </w:r>
      </w:hyperlink>
      <w:r>
        <w:t xml:space="preserve"> · Nguồn case study: xem Chương 2, 3, 4.</w:t>
      </w:r>
    </w:p>
    <w:p w14:paraId="66FF327E" w14:textId="77777777" w:rsidR="00D26421" w:rsidRDefault="002F5BF4">
      <w:pPr>
        <w:pStyle w:val="Heading1"/>
        <w:pageBreakBefore/>
        <w:spacing w:before="0"/>
      </w:pPr>
      <w:bookmarkStart w:id="34" w:name="_Toc235473790"/>
      <w:r>
        <w:lastRenderedPageBreak/>
        <w:t xml:space="preserve">Áp dụng cho SVĐ Trống Đồng và PVF</w:t>
      </w:r>
      <w:bookmarkEnd w:id="34"/>
    </w:p>
    <w:p w14:paraId="6740EF80" w14:textId="77777777" w:rsidR="00D26421" w:rsidRDefault="002F5BF4">
      <w:pPr>
        <w:spacing w:after="80"/>
      </w:pPr>
      <w:r>
        <w:t xml:space="preserve">Hai sân vận động được triển khai </w:t>
      </w:r>
      <w:r>
        <w:rPr>
          <w:b/>
          <w:bCs/>
        </w:rPr>
        <w:t>theo cùng trình tự với Chương 5</w:t>
      </w:r>
      <w:r>
        <w:t>: hoàn thiện mô hình web chất lượng cao – dung lượng thấp và định vị trên bản đồ trước, tích hợp dữ liệu ở giai đoạn sau. Chương này chỉ trình bày các nội dung đặc thù của sân vận động; phương pháp chung tham chiếu Chương 5.</w:t>
      </w:r>
    </w:p>
    <w:p w14:paraId="4130F8A3" w14:textId="77777777" w:rsidR="00D26421" w:rsidRDefault="002F5BF4">
      <w:pPr>
        <w:pStyle w:val="Heading2"/>
      </w:pPr>
      <w:bookmarkStart w:id="35" w:name="_Toc235473791"/>
      <w:r>
        <w:t>1. Giai đoạn 1 — đưa mô hình hai sân lên web</w:t>
      </w:r>
      <w:bookmarkEnd w:id="35"/>
    </w:p>
    <w:p w14:paraId="0EBF57B7" w14:textId="77777777" w:rsidR="00D26421" w:rsidRDefault="002F5BF4">
      <w:pPr>
        <w:spacing w:after="80"/>
      </w:pPr>
      <w:r>
        <w:t>Toàn bộ các kỹ thuật tại Chương 5 (LOD, instancing, bake ánh sáng, nén Draco/KTX2) được áp dụng nguyên vẹn, với ba điểm đặc thù:</w:t>
      </w:r>
    </w:p>
    <w:p w14:paraId="5D94BA6E" w14:textId="77777777" w:rsidR="00D26421" w:rsidRDefault="002F5BF4">
      <w:pPr>
        <w:pStyle w:val="ListParagraph"/>
        <w:numPr>
          <w:ilvl w:val="0"/>
          <w:numId w:val="2"/>
        </w:numPr>
        <w:spacing w:after="40"/>
      </w:pPr>
      <w:r>
        <w:rPr>
          <w:b/>
          <w:bCs/>
        </w:rPr>
        <w:t>Khán đài là trường hợp áp dụng instancing điển hình:</w:t>
      </w:r>
      <w:r>
        <w:t xml:space="preserve"> một mẫu ghế duy nhất được nhân bản cho hàng vạn vị trí — GPU thực hiện một lệnh vẽ, dung lượng mô hình không đáng kể. Việc phân màu ghế theo khu vực khán đài nên thực hiện ngay từ bước này, làm cơ sở cho sơ đồ chỗ ngồi/vé về sau.</w:t>
      </w:r>
    </w:p>
    <w:p w14:paraId="2DC0FB95" w14:textId="77777777" w:rsidR="00D26421" w:rsidRDefault="002F5BF4">
      <w:pPr>
        <w:pStyle w:val="ListParagraph"/>
        <w:numPr>
          <w:ilvl w:val="0"/>
          <w:numId w:val="2"/>
        </w:numPr>
        <w:spacing w:after="40"/>
      </w:pPr>
      <w:r>
        <w:rPr>
          <w:b/>
          <w:bCs/>
        </w:rPr>
        <w:t xml:space="preserve">Tập trung chi tiết vào mái và kết cấu biểu tượng:</w:t>
      </w:r>
      <w:r>
        <w:t xml:space="preserve"> đây là thành phần nhận diện của công trình trong mọi góc quan sát, xứng đáng được phân bổ ngân sách poly; các khu vực chức năng bên trong (phòng kỹ thuật, khu VIP, phòng thay đồ) sử dụng khối đơn giản kèm mã định danh.</w:t>
      </w:r>
    </w:p>
    <w:p w14:paraId="5F805300" w14:textId="77777777" w:rsidR="00D26421" w:rsidRDefault="002F5BF4">
      <w:pPr>
        <w:pStyle w:val="ListParagraph"/>
        <w:numPr>
          <w:ilvl w:val="0"/>
          <w:numId w:val="2"/>
        </w:numPr>
        <w:spacing w:after="40"/>
      </w:pPr>
      <w:r>
        <w:rPr>
          <w:b/>
          <w:bCs/>
        </w:rPr>
        <w:t xml:space="preserve">Định vị chung hệ tọa độ với Ocean Park:</w:t>
      </w:r>
      <w:r>
        <w:t xml:space="preserve"> hai sân được neo tọa độ theo phương pháp mục 3 Chương 5, cho phép hiển thị khu đô thị và hai sân vận động trên cùng một bản đồ, camera di chuyển liên tục giữa các khu vực.</w:t>
      </w:r>
    </w:p>
    <w:p w14:paraId="58FD18F7" w14:textId="77777777" w:rsidR="00D26421" w:rsidRDefault="002F5BF4">
      <w:pPr>
        <w:spacing w:after="80"/>
      </w:pPr>
      <w:r>
        <w:t xml:space="preserve">Sản phẩm của riêng giai đoạn này đã có giá trị sử dụng độc lập: </w:t>
      </w:r>
      <w:r>
        <w:rPr>
          <w:b/>
          <w:bCs/>
        </w:rPr>
        <w:t>tour tham quan 3D trên web</w:t>
      </w:r>
      <w:r>
        <w:t xml:space="preserve"> phục vụ giới thiệu sân cho đối tác thuê tổ chức sự kiện (Trống Đồng) và cho phụ huynh, học viên ở xa tham quan học viện từ thiết bị di động (PVF) — mô hình thương mại Real Madrid đang khai thác tại Bernabéu, điều chỉnh về quy mô phù hợp.</w:t>
      </w:r>
    </w:p>
    <w:p w14:paraId="00B3A023" w14:textId="77777777" w:rsidR="00D26421" w:rsidRDefault="002F5BF4">
      <w:pPr>
        <w:pStyle w:val="Heading2"/>
      </w:pPr>
      <w:bookmarkStart w:id="36" w:name="_Toc235473792"/>
      <w:r>
        <w:t>2. Cơ sở của việc tích hợp dữ liệu cho sân vận động</w:t>
      </w:r>
      <w:bookmarkEnd w:id="36"/>
    </w:p>
    <w:p w14:paraId="0613217B" w14:textId="77777777" w:rsidR="00D26421" w:rsidRDefault="002F5BF4">
      <w:pPr>
        <w:spacing w:after="80"/>
      </w:pPr>
      <w:r>
        <w:t>Sân vận động vận hành theo hai trạng thái đặc thù, và dữ liệu phục vụ cả hai: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4140"/>
        <w:gridCol w:w="3224"/>
      </w:tblGrid>
      <w:tr w:rsidR="00D26421" w14:paraId="19570C9A"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26F81918" w14:textId="77777777" w:rsidR="00D26421" w:rsidRDefault="002F5BF4">
            <w:pPr>
              <w:spacing w:before="20" w:after="20"/>
            </w:pPr>
            <w:r>
              <w:rPr>
                <w:b/>
                <w:bCs/>
                <w:color w:val="FFFFFF"/>
              </w:rPr>
              <w:t>Trạng thái</w:t>
            </w:r>
          </w:p>
        </w:tc>
        <w:tc>
          <w:tcPr>
            <w:tcW w:w="0" w:type="auto"/>
            <w:shd w:val="clear" w:color="auto" w:fill="1F4E79"/>
            <w:tcMar>
              <w:top w:w="60" w:type="dxa"/>
              <w:left w:w="100" w:type="dxa"/>
              <w:bottom w:w="60" w:type="dxa"/>
              <w:right w:w="100" w:type="dxa"/>
            </w:tcMar>
          </w:tcPr>
          <w:p w14:paraId="16E76F8B" w14:textId="77777777" w:rsidR="00D26421" w:rsidRDefault="002F5BF4">
            <w:pPr>
              <w:spacing w:before="20" w:after="20"/>
            </w:pPr>
            <w:r>
              <w:rPr>
                <w:b/>
                <w:bCs/>
                <w:color w:val="FFFFFF"/>
              </w:rPr>
              <w:t>Giá trị khi có dữ liệu</w:t>
            </w:r>
          </w:p>
        </w:tc>
        <w:tc>
          <w:tcPr>
            <w:tcW w:w="0" w:type="auto"/>
            <w:shd w:val="clear" w:color="auto" w:fill="1F4E79"/>
            <w:tcMar>
              <w:top w:w="60" w:type="dxa"/>
              <w:left w:w="100" w:type="dxa"/>
              <w:bottom w:w="60" w:type="dxa"/>
              <w:right w:w="100" w:type="dxa"/>
            </w:tcMar>
          </w:tcPr>
          <w:p w14:paraId="47AED610" w14:textId="77777777" w:rsidR="00D26421" w:rsidRDefault="002F5BF4">
            <w:pPr>
              <w:spacing w:before="20" w:after="20"/>
            </w:pPr>
            <w:r>
              <w:rPr>
                <w:b/>
                <w:bCs/>
                <w:color w:val="FFFFFF"/>
              </w:rPr>
              <w:t>Case tham chiếu</w:t>
            </w:r>
          </w:p>
        </w:tc>
      </w:tr>
      <w:tr w:rsidR="00D26421" w14:paraId="6CC59340" w14:textId="77777777">
        <w:tblPrEx>
          <w:tblCellMar>
            <w:top w:w="0" w:type="dxa"/>
            <w:bottom w:w="0" w:type="dxa"/>
          </w:tblCellMar>
        </w:tblPrEx>
        <w:tc>
          <w:tcPr>
            <w:tcW w:w="0" w:type="auto"/>
            <w:tcMar>
              <w:top w:w="60" w:type="dxa"/>
              <w:left w:w="100" w:type="dxa"/>
              <w:bottom w:w="60" w:type="dxa"/>
              <w:right w:w="100" w:type="dxa"/>
            </w:tcMar>
          </w:tcPr>
          <w:p w14:paraId="3B8B3794" w14:textId="77777777" w:rsidR="00D26421" w:rsidRDefault="002F5BF4">
            <w:pPr>
              <w:spacing w:before="20" w:after="20"/>
            </w:pPr>
            <w:r>
              <w:rPr>
                <w:b/>
                <w:bCs/>
              </w:rPr>
              <w:t>Ngày thường</w:t>
            </w:r>
            <w:r>
              <w:t xml:space="preserve"> (trên 300 ngày/năm)</w:t>
            </w:r>
          </w:p>
        </w:tc>
        <w:tc>
          <w:tcPr>
            <w:tcW w:w="0" w:type="auto"/>
            <w:tcMar>
              <w:top w:w="60" w:type="dxa"/>
              <w:left w:w="100" w:type="dxa"/>
              <w:bottom w:w="60" w:type="dxa"/>
              <w:right w:w="100" w:type="dxa"/>
            </w:tcMar>
          </w:tcPr>
          <w:p w14:paraId="66DFF51E" w14:textId="77777777" w:rsidR="00D26421" w:rsidRDefault="002F5BF4">
            <w:pPr>
              <w:spacing w:before="20" w:after="20"/>
            </w:pPr>
            <w:r>
              <w:t>Truy vấn hồ sơ thiết bị trực tiếp trên mô hình (năm lắp đặt, lịch sử bảo trì), thay thế tra cứu hồ sơ thủ công; theo dõi điện nước, chất lượng mặt cỏ</w:t>
            </w:r>
          </w:p>
        </w:tc>
        <w:tc>
          <w:tcPr>
            <w:tcW w:w="0" w:type="auto"/>
            <w:tcMar>
              <w:top w:w="60" w:type="dxa"/>
              <w:left w:w="100" w:type="dxa"/>
              <w:bottom w:w="60" w:type="dxa"/>
              <w:right w:w="100" w:type="dxa"/>
            </w:tcMar>
          </w:tcPr>
          <w:p w14:paraId="38CB5D43" w14:textId="77777777" w:rsidR="00D26421" w:rsidRDefault="002F5BF4">
            <w:pPr>
              <w:spacing w:before="20" w:after="20"/>
            </w:pPr>
            <w:r>
              <w:t>SoFi Stadium: 288.000 m² được quản lý bằng mô hình 16 GB truy cập từ iPad</w:t>
            </w:r>
          </w:p>
        </w:tc>
      </w:tr>
      <w:tr w:rsidR="00D26421" w14:paraId="0DC3FD74" w14:textId="77777777">
        <w:tblPrEx>
          <w:tblCellMar>
            <w:top w:w="0" w:type="dxa"/>
            <w:bottom w:w="0" w:type="dxa"/>
          </w:tblCellMar>
        </w:tblPrEx>
        <w:tc>
          <w:tcPr>
            <w:tcW w:w="0" w:type="auto"/>
            <w:tcMar>
              <w:top w:w="60" w:type="dxa"/>
              <w:left w:w="100" w:type="dxa"/>
              <w:bottom w:w="60" w:type="dxa"/>
              <w:right w:w="100" w:type="dxa"/>
            </w:tcMar>
          </w:tcPr>
          <w:p w14:paraId="72AEFC20" w14:textId="77777777" w:rsidR="00D26421" w:rsidRDefault="002F5BF4">
            <w:pPr>
              <w:spacing w:before="20" w:after="20"/>
            </w:pPr>
            <w:r>
              <w:rPr>
                <w:b/>
                <w:bCs/>
              </w:rPr>
              <w:t>Ngày sự kiện</w:t>
            </w:r>
            <w:r>
              <w:t xml:space="preserve"> (vài giờ cao điểm)</w:t>
            </w:r>
          </w:p>
        </w:tc>
        <w:tc>
          <w:tcPr>
            <w:tcW w:w="0" w:type="auto"/>
            <w:tcMar>
              <w:top w:w="60" w:type="dxa"/>
              <w:left w:w="100" w:type="dxa"/>
              <w:bottom w:w="60" w:type="dxa"/>
              <w:right w:w="100" w:type="dxa"/>
            </w:tcMar>
          </w:tcPr>
          <w:p w14:paraId="3E0B5DD2" w14:textId="77777777" w:rsidR="00D26421" w:rsidRDefault="002F5BF4">
            <w:pPr>
              <w:spacing w:before="20" w:after="20"/>
            </w:pPr>
            <w:r>
              <w:t>Lưu lượng người vào từng cổng hiển thị theo thời gian thực, cổng quá tải được cảnh báo bằng mã màu; vị trí sự cố đánh dấu trên mô hình kèm lộ trình tiếp cận cho đội xử lý; dữ liệu được lưu lại phục vụ rút kinh nghiệm tổ chức</w:t>
            </w:r>
          </w:p>
        </w:tc>
        <w:tc>
          <w:tcPr>
            <w:tcW w:w="0" w:type="auto"/>
            <w:tcMar>
              <w:top w:w="60" w:type="dxa"/>
              <w:left w:w="100" w:type="dxa"/>
              <w:bottom w:w="60" w:type="dxa"/>
              <w:right w:w="100" w:type="dxa"/>
            </w:tcMar>
          </w:tcPr>
          <w:p w14:paraId="551B276A" w14:textId="77777777" w:rsidR="00D26421" w:rsidRDefault="002F5BF4">
            <w:pPr>
              <w:spacing w:before="20" w:after="20"/>
            </w:pPr>
            <w:r>
              <w:t>SoFi ghi nhận giảm thời gian chờ tại quầy dịch vụ và hỗ trợ định hướng cho nhân sự thời vụ; xu hướng FIFA 2026: mô phỏng sơ tán cho các sân đăng cai</w:t>
            </w:r>
          </w:p>
        </w:tc>
      </w:tr>
    </w:tbl>
    <w:p w14:paraId="32DF0CDB" w14:textId="77777777" w:rsidR="00D26421" w:rsidRDefault="00D26421">
      <w:pPr>
        <w:spacing w:after="120"/>
      </w:pPr>
    </w:p>
    <w:p w14:paraId="31FCEC80" w14:textId="77777777" w:rsidR="00D26421" w:rsidRDefault="002F5BF4">
      <w:pPr>
        <w:spacing w:after="80"/>
      </w:pPr>
      <w:r>
        <w:lastRenderedPageBreak/>
        <w:t xml:space="preserve">Riêng </w:t>
      </w:r>
      <w:r>
        <w:rPr>
          <w:b/>
          <w:bCs/>
        </w:rPr>
        <w:t>PVF</w:t>
      </w:r>
      <w:r>
        <w:t xml:space="preserve">, với tính chất học viện đào tạo, có thêm hướng ứng dụng đặc thù: </w:t>
      </w:r>
      <w:r>
        <w:rPr>
          <w:b/>
          <w:bCs/>
        </w:rPr>
        <w:t>sân tập số</w:t>
      </w:r>
      <w:r>
        <w:t xml:space="preserve"> — dữ liệu GPS của cầu thủ trong buổi tập (thiết bị áo GPS phổ biến tại các học viện lớn) được chiếu lên mô hình sân 3D, cho phép ban huấn luyện phân tích lại buổi tập một cách định lượng: quãng đường di chuyển, phạm vi hoạt động, tốc độ của từng cầu thủ và diễn biến qua các tuần.</w:t>
      </w:r>
    </w:p>
    <w:p w14:paraId="4F09B427" w14:textId="77777777" w:rsidR="00D26421" w:rsidRDefault="002F5BF4">
      <w:pPr>
        <w:pStyle w:val="Heading2"/>
      </w:pPr>
      <w:bookmarkStart w:id="37" w:name="_Toc235473793"/>
      <w:r>
        <w:t>3. Dữ liệu và điều kiện chuẩn bị cho hai sân</w:t>
      </w:r>
      <w:bookmarkEnd w:id="37"/>
    </w:p>
    <w:p w14:paraId="42512B36" w14:textId="77777777" w:rsidR="00D26421" w:rsidRDefault="002F5BF4">
      <w:pPr>
        <w:spacing w:after="80"/>
      </w:pPr>
      <w:r>
        <w:t xml:space="preserve">Nguyên tắc thống nhất với Chương 5 mục 6: </w:t>
      </w:r>
      <w:r>
        <w:rPr>
          <w:b/>
          <w:bCs/>
        </w:rPr>
        <w:t>mã định danh trong tệp 3D trùng với mã trong hệ thống dữ liệu</w:t>
      </w:r>
      <w:r>
        <w:t>; hạ tầng (MQTT, backend, quy tắc trạng thái) dùng chung với smart city, không phát sinh hệ thống mới.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
        <w:gridCol w:w="2685"/>
        <w:gridCol w:w="6011"/>
      </w:tblGrid>
      <w:tr w:rsidR="00D26421" w14:paraId="297029C2"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3EF397CD" w14:textId="77777777" w:rsidR="00D26421" w:rsidRDefault="002F5BF4">
            <w:pPr>
              <w:spacing w:before="20" w:after="20"/>
            </w:pPr>
            <w:r>
              <w:rPr>
                <w:b/>
                <w:bCs/>
                <w:color w:val="FFFFFF"/>
              </w:rPr>
              <w:t>#</w:t>
            </w:r>
          </w:p>
        </w:tc>
        <w:tc>
          <w:tcPr>
            <w:tcW w:w="0" w:type="auto"/>
            <w:shd w:val="clear" w:color="auto" w:fill="1F4E79"/>
            <w:tcMar>
              <w:top w:w="60" w:type="dxa"/>
              <w:left w:w="100" w:type="dxa"/>
              <w:bottom w:w="60" w:type="dxa"/>
              <w:right w:w="100" w:type="dxa"/>
            </w:tcMar>
          </w:tcPr>
          <w:p w14:paraId="22135D81" w14:textId="77777777" w:rsidR="00D26421" w:rsidRDefault="002F5BF4">
            <w:pPr>
              <w:spacing w:before="20" w:after="20"/>
            </w:pPr>
            <w:r>
              <w:rPr>
                <w:b/>
                <w:bCs/>
                <w:color w:val="FFFFFF"/>
              </w:rPr>
              <w:t>Hạng mục</w:t>
            </w:r>
          </w:p>
        </w:tc>
        <w:tc>
          <w:tcPr>
            <w:tcW w:w="0" w:type="auto"/>
            <w:shd w:val="clear" w:color="auto" w:fill="1F4E79"/>
            <w:tcMar>
              <w:top w:w="60" w:type="dxa"/>
              <w:left w:w="100" w:type="dxa"/>
              <w:bottom w:w="60" w:type="dxa"/>
              <w:right w:w="100" w:type="dxa"/>
            </w:tcMar>
          </w:tcPr>
          <w:p w14:paraId="5BF6E305" w14:textId="77777777" w:rsidR="00D26421" w:rsidRDefault="002F5BF4">
            <w:pPr>
              <w:spacing w:before="20" w:after="20"/>
            </w:pPr>
            <w:r>
              <w:rPr>
                <w:b/>
                <w:bCs/>
                <w:color w:val="FFFFFF"/>
              </w:rPr>
              <w:t>Nội dung cụ thể</w:t>
            </w:r>
          </w:p>
        </w:tc>
      </w:tr>
      <w:tr w:rsidR="00D26421" w14:paraId="60FF5477" w14:textId="77777777">
        <w:tblPrEx>
          <w:tblCellMar>
            <w:top w:w="0" w:type="dxa"/>
            <w:bottom w:w="0" w:type="dxa"/>
          </w:tblCellMar>
        </w:tblPrEx>
        <w:tc>
          <w:tcPr>
            <w:tcW w:w="0" w:type="auto"/>
            <w:tcMar>
              <w:top w:w="60" w:type="dxa"/>
              <w:left w:w="100" w:type="dxa"/>
              <w:bottom w:w="60" w:type="dxa"/>
              <w:right w:w="100" w:type="dxa"/>
            </w:tcMar>
          </w:tcPr>
          <w:p w14:paraId="4EFEC361" w14:textId="77777777" w:rsidR="00D26421" w:rsidRDefault="002F5BF4">
            <w:pPr>
              <w:spacing w:before="20" w:after="20"/>
            </w:pPr>
            <w:r>
              <w:t>1</w:t>
            </w:r>
          </w:p>
        </w:tc>
        <w:tc>
          <w:tcPr>
            <w:tcW w:w="0" w:type="auto"/>
            <w:tcMar>
              <w:top w:w="60" w:type="dxa"/>
              <w:left w:w="100" w:type="dxa"/>
              <w:bottom w:w="60" w:type="dxa"/>
              <w:right w:w="100" w:type="dxa"/>
            </w:tcMar>
          </w:tcPr>
          <w:p w14:paraId="1E9A3A28" w14:textId="77777777" w:rsidR="00D26421" w:rsidRDefault="002F5BF4">
            <w:pPr>
              <w:spacing w:before="20" w:after="20"/>
            </w:pPr>
            <w:r>
              <w:t>Danh mục tài sản hai sân</w:t>
            </w:r>
          </w:p>
        </w:tc>
        <w:tc>
          <w:tcPr>
            <w:tcW w:w="0" w:type="auto"/>
            <w:tcMar>
              <w:top w:w="60" w:type="dxa"/>
              <w:left w:w="100" w:type="dxa"/>
              <w:bottom w:w="60" w:type="dxa"/>
              <w:right w:w="100" w:type="dxa"/>
            </w:tcMar>
          </w:tcPr>
          <w:p w14:paraId="1DB5C2D0" w14:textId="77777777" w:rsidR="00D26421" w:rsidRDefault="002F5BF4">
            <w:pPr>
              <w:spacing w:before="20" w:after="20"/>
            </w:pPr>
            <w:r>
              <w:t>Từ mô hình BIM hoặc hồ sơ bảo trì hiện có: mã thiết bị, chủng loại, vị trí, lịch sử sửa chữa — mã được gắn vào object 3D tương ứng</w:t>
            </w:r>
          </w:p>
        </w:tc>
      </w:tr>
      <w:tr w:rsidR="00D26421" w14:paraId="0F8BB45B" w14:textId="77777777">
        <w:tblPrEx>
          <w:tblCellMar>
            <w:top w:w="0" w:type="dxa"/>
            <w:bottom w:w="0" w:type="dxa"/>
          </w:tblCellMar>
        </w:tblPrEx>
        <w:tc>
          <w:tcPr>
            <w:tcW w:w="0" w:type="auto"/>
            <w:tcMar>
              <w:top w:w="60" w:type="dxa"/>
              <w:left w:w="100" w:type="dxa"/>
              <w:bottom w:w="60" w:type="dxa"/>
              <w:right w:w="100" w:type="dxa"/>
            </w:tcMar>
          </w:tcPr>
          <w:p w14:paraId="3E584E32" w14:textId="77777777" w:rsidR="00D26421" w:rsidRDefault="002F5BF4">
            <w:pPr>
              <w:spacing w:before="20" w:after="20"/>
            </w:pPr>
            <w:r>
              <w:t>2</w:t>
            </w:r>
          </w:p>
        </w:tc>
        <w:tc>
          <w:tcPr>
            <w:tcW w:w="0" w:type="auto"/>
            <w:tcMar>
              <w:top w:w="60" w:type="dxa"/>
              <w:left w:w="100" w:type="dxa"/>
              <w:bottom w:w="60" w:type="dxa"/>
              <w:right w:w="100" w:type="dxa"/>
            </w:tcMar>
          </w:tcPr>
          <w:p w14:paraId="5CBC9C65" w14:textId="77777777" w:rsidR="00D26421" w:rsidRDefault="002F5BF4">
            <w:pPr>
              <w:spacing w:before="20" w:after="20"/>
            </w:pPr>
            <w:r>
              <w:t>Dữ liệu lưu lượng người</w:t>
            </w:r>
          </w:p>
        </w:tc>
        <w:tc>
          <w:tcPr>
            <w:tcW w:w="0" w:type="auto"/>
            <w:tcMar>
              <w:top w:w="60" w:type="dxa"/>
              <w:left w:w="100" w:type="dxa"/>
              <w:bottom w:w="60" w:type="dxa"/>
              <w:right w:w="100" w:type="dxa"/>
            </w:tcMar>
          </w:tcPr>
          <w:p w14:paraId="4AC8AC6D" w14:textId="77777777" w:rsidR="00D26421" w:rsidRDefault="002F5BF4">
            <w:pPr>
              <w:spacing w:before="20" w:after="20"/>
            </w:pPr>
            <w:r>
              <w:t>Từ hệ thống soát vé/barrier hoặc camera cổng — nguồn dữ liệu cho bảng điều hành ngày sự kiện</w:t>
            </w:r>
          </w:p>
        </w:tc>
      </w:tr>
      <w:tr w:rsidR="00D26421" w14:paraId="3E19720C" w14:textId="77777777">
        <w:tblPrEx>
          <w:tblCellMar>
            <w:top w:w="0" w:type="dxa"/>
            <w:bottom w:w="0" w:type="dxa"/>
          </w:tblCellMar>
        </w:tblPrEx>
        <w:tc>
          <w:tcPr>
            <w:tcW w:w="0" w:type="auto"/>
            <w:tcMar>
              <w:top w:w="60" w:type="dxa"/>
              <w:left w:w="100" w:type="dxa"/>
              <w:bottom w:w="60" w:type="dxa"/>
              <w:right w:w="100" w:type="dxa"/>
            </w:tcMar>
          </w:tcPr>
          <w:p w14:paraId="7D92C9F7" w14:textId="77777777" w:rsidR="00D26421" w:rsidRDefault="002F5BF4">
            <w:pPr>
              <w:spacing w:before="20" w:after="20"/>
            </w:pPr>
            <w:r>
              <w:t>3</w:t>
            </w:r>
          </w:p>
        </w:tc>
        <w:tc>
          <w:tcPr>
            <w:tcW w:w="0" w:type="auto"/>
            <w:tcMar>
              <w:top w:w="60" w:type="dxa"/>
              <w:left w:w="100" w:type="dxa"/>
              <w:bottom w:w="60" w:type="dxa"/>
              <w:right w:w="100" w:type="dxa"/>
            </w:tcMar>
          </w:tcPr>
          <w:p w14:paraId="035B10CE" w14:textId="77777777" w:rsidR="00D26421" w:rsidRDefault="002F5BF4">
            <w:pPr>
              <w:spacing w:before="20" w:after="20"/>
            </w:pPr>
            <w:r>
              <w:t>(PVF) Thiết bị GPS cho đội trẻ</w:t>
            </w:r>
          </w:p>
        </w:tc>
        <w:tc>
          <w:tcPr>
            <w:tcW w:w="0" w:type="auto"/>
            <w:tcMar>
              <w:top w:w="60" w:type="dxa"/>
              <w:left w:w="100" w:type="dxa"/>
              <w:bottom w:w="60" w:type="dxa"/>
              <w:right w:w="100" w:type="dxa"/>
            </w:tcMar>
          </w:tcPr>
          <w:p w14:paraId="57A05CEA" w14:textId="77777777" w:rsidR="00D26421" w:rsidRDefault="002F5BF4">
            <w:pPr>
              <w:spacing w:before="20" w:after="20"/>
            </w:pPr>
            <w:r>
              <w:t>Trang bị theo lộ trình nếu chưa có; thành phần hiển thị vẫn thuộc nền tảng web 3D chung</w:t>
            </w:r>
          </w:p>
        </w:tc>
      </w:tr>
      <w:tr w:rsidR="00D26421" w14:paraId="0AA6E7CF" w14:textId="77777777">
        <w:tblPrEx>
          <w:tblCellMar>
            <w:top w:w="0" w:type="dxa"/>
            <w:bottom w:w="0" w:type="dxa"/>
          </w:tblCellMar>
        </w:tblPrEx>
        <w:tc>
          <w:tcPr>
            <w:tcW w:w="0" w:type="auto"/>
            <w:tcMar>
              <w:top w:w="60" w:type="dxa"/>
              <w:left w:w="100" w:type="dxa"/>
              <w:bottom w:w="60" w:type="dxa"/>
              <w:right w:w="100" w:type="dxa"/>
            </w:tcMar>
          </w:tcPr>
          <w:p w14:paraId="7139058E" w14:textId="77777777" w:rsidR="00D26421" w:rsidRDefault="002F5BF4">
            <w:pPr>
              <w:spacing w:before="20" w:after="20"/>
            </w:pPr>
            <w:r>
              <w:t>4</w:t>
            </w:r>
          </w:p>
        </w:tc>
        <w:tc>
          <w:tcPr>
            <w:tcW w:w="0" w:type="auto"/>
            <w:tcMar>
              <w:top w:w="60" w:type="dxa"/>
              <w:left w:w="100" w:type="dxa"/>
              <w:bottom w:w="60" w:type="dxa"/>
              <w:right w:w="100" w:type="dxa"/>
            </w:tcMar>
          </w:tcPr>
          <w:p w14:paraId="33971891" w14:textId="77777777" w:rsidR="00D26421" w:rsidRDefault="002F5BF4">
            <w:pPr>
              <w:spacing w:before="20" w:after="20"/>
            </w:pPr>
            <w:r>
              <w:t>Sơ đồ phân khu ghế và năng lực thông qua từng cổng</w:t>
            </w:r>
          </w:p>
        </w:tc>
        <w:tc>
          <w:tcPr>
            <w:tcW w:w="0" w:type="auto"/>
            <w:tcMar>
              <w:top w:w="60" w:type="dxa"/>
              <w:left w:w="100" w:type="dxa"/>
              <w:bottom w:w="60" w:type="dxa"/>
              <w:right w:w="100" w:type="dxa"/>
            </w:tcMar>
          </w:tcPr>
          <w:p w14:paraId="46962F71" w14:textId="77777777" w:rsidR="00D26421" w:rsidRDefault="002F5BF4">
            <w:pPr>
              <w:spacing w:before="20" w:after="20"/>
            </w:pPr>
            <w:r>
              <w:t>Tham số đầu vào cho mô phỏng luồng khán giả và sơ tán</w:t>
            </w:r>
          </w:p>
        </w:tc>
      </w:tr>
    </w:tbl>
    <w:p w14:paraId="401796F0" w14:textId="77777777" w:rsidR="00D26421" w:rsidRDefault="00D26421">
      <w:pPr>
        <w:spacing w:after="120"/>
      </w:pPr>
    </w:p>
    <w:p w14:paraId="64064B81" w14:textId="77777777" w:rsidR="00D26421" w:rsidRDefault="002F5BF4">
      <w:pPr>
        <w:pStyle w:val="Heading2"/>
      </w:pPr>
      <w:bookmarkStart w:id="38" w:name="_Toc235473794"/>
      <w:r>
        <w:t>4. Ba bước triển khai</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7"/>
        <w:gridCol w:w="3601"/>
        <w:gridCol w:w="3348"/>
      </w:tblGrid>
      <w:tr w:rsidR="00D26421" w14:paraId="281F1A12" w14:textId="77777777">
        <w:tblPrEx>
          <w:tblCellMar>
            <w:top w:w="0" w:type="dxa"/>
            <w:bottom w:w="0" w:type="dxa"/>
          </w:tblCellMar>
        </w:tblPrEx>
        <w:trPr>
          <w:tblHeader/>
        </w:trPr>
        <w:tc>
          <w:tcPr>
            <w:tcW w:w="0" w:type="auto"/>
            <w:shd w:val="clear" w:color="auto" w:fill="1F4E79"/>
            <w:tcMar>
              <w:top w:w="60" w:type="dxa"/>
              <w:left w:w="100" w:type="dxa"/>
              <w:bottom w:w="60" w:type="dxa"/>
              <w:right w:w="100" w:type="dxa"/>
            </w:tcMar>
          </w:tcPr>
          <w:p w14:paraId="608B774B" w14:textId="77777777" w:rsidR="00D26421" w:rsidRDefault="002F5BF4">
            <w:pPr>
              <w:spacing w:before="20" w:after="20"/>
            </w:pPr>
            <w:r>
              <w:rPr>
                <w:b/>
                <w:bCs/>
                <w:color w:val="FFFFFF"/>
              </w:rPr>
              <w:t>Bước</w:t>
            </w:r>
          </w:p>
        </w:tc>
        <w:tc>
          <w:tcPr>
            <w:tcW w:w="0" w:type="auto"/>
            <w:shd w:val="clear" w:color="auto" w:fill="1F4E79"/>
            <w:tcMar>
              <w:top w:w="60" w:type="dxa"/>
              <w:left w:w="100" w:type="dxa"/>
              <w:bottom w:w="60" w:type="dxa"/>
              <w:right w:w="100" w:type="dxa"/>
            </w:tcMar>
          </w:tcPr>
          <w:p w14:paraId="616C5382" w14:textId="77777777" w:rsidR="00D26421" w:rsidRDefault="002F5BF4">
            <w:pPr>
              <w:spacing w:before="20" w:after="20"/>
            </w:pPr>
            <w:r>
              <w:rPr>
                <w:b/>
                <w:bCs/>
                <w:color w:val="FFFFFF"/>
              </w:rPr>
              <w:t>Nội dung</w:t>
            </w:r>
          </w:p>
        </w:tc>
        <w:tc>
          <w:tcPr>
            <w:tcW w:w="0" w:type="auto"/>
            <w:shd w:val="clear" w:color="auto" w:fill="1F4E79"/>
            <w:tcMar>
              <w:top w:w="60" w:type="dxa"/>
              <w:left w:w="100" w:type="dxa"/>
              <w:bottom w:w="60" w:type="dxa"/>
              <w:right w:w="100" w:type="dxa"/>
            </w:tcMar>
          </w:tcPr>
          <w:p w14:paraId="13CC8536" w14:textId="77777777" w:rsidR="00D26421" w:rsidRDefault="002F5BF4">
            <w:pPr>
              <w:spacing w:before="20" w:after="20"/>
            </w:pPr>
            <w:r>
              <w:rPr>
                <w:b/>
                <w:bCs/>
                <w:color w:val="FFFFFF"/>
              </w:rPr>
              <w:t>Sản phẩm</w:t>
            </w:r>
          </w:p>
        </w:tc>
      </w:tr>
      <w:tr w:rsidR="00D26421" w14:paraId="02112F55" w14:textId="77777777">
        <w:tblPrEx>
          <w:tblCellMar>
            <w:top w:w="0" w:type="dxa"/>
            <w:bottom w:w="0" w:type="dxa"/>
          </w:tblCellMar>
        </w:tblPrEx>
        <w:tc>
          <w:tcPr>
            <w:tcW w:w="0" w:type="auto"/>
            <w:tcMar>
              <w:top w:w="60" w:type="dxa"/>
              <w:left w:w="100" w:type="dxa"/>
              <w:bottom w:w="60" w:type="dxa"/>
              <w:right w:w="100" w:type="dxa"/>
            </w:tcMar>
          </w:tcPr>
          <w:p w14:paraId="4C37F9E2" w14:textId="77777777" w:rsidR="00D26421" w:rsidRDefault="002F5BF4">
            <w:pPr>
              <w:spacing w:before="20" w:after="20"/>
            </w:pPr>
            <w:r>
              <w:rPr>
                <w:b/>
                <w:bCs/>
              </w:rPr>
              <w:t>1. Nền tảng web</w:t>
            </w:r>
            <w:r>
              <w:t xml:space="preserve"> (đồng thời với Ocean Park)</w:t>
            </w:r>
          </w:p>
        </w:tc>
        <w:tc>
          <w:tcPr>
            <w:tcW w:w="0" w:type="auto"/>
            <w:tcMar>
              <w:top w:w="60" w:type="dxa"/>
              <w:left w:w="100" w:type="dxa"/>
              <w:bottom w:w="60" w:type="dxa"/>
              <w:right w:w="100" w:type="dxa"/>
            </w:tcMar>
          </w:tcPr>
          <w:p w14:paraId="1A7A28AC" w14:textId="77777777" w:rsidR="00D26421" w:rsidRDefault="002F5BF4">
            <w:pPr>
              <w:spacing w:before="20" w:after="20"/>
            </w:pPr>
            <w:r>
              <w:t>Mô hình hai sân tối ưu + mã định danh + định vị bản đồ</w:t>
            </w:r>
          </w:p>
        </w:tc>
        <w:tc>
          <w:tcPr>
            <w:tcW w:w="0" w:type="auto"/>
            <w:tcMar>
              <w:top w:w="60" w:type="dxa"/>
              <w:left w:w="100" w:type="dxa"/>
              <w:bottom w:w="60" w:type="dxa"/>
              <w:right w:w="100" w:type="dxa"/>
            </w:tcMar>
          </w:tcPr>
          <w:p w14:paraId="5B771298" w14:textId="77777777" w:rsidR="00D26421" w:rsidRDefault="002F5BF4">
            <w:pPr>
              <w:spacing w:before="20" w:after="20"/>
            </w:pPr>
            <w:r>
              <w:t>Tour 3D giới thiệu sân, sử dụng được ngay cho hoạt động kinh doanh và tuyển sinh</w:t>
            </w:r>
          </w:p>
        </w:tc>
      </w:tr>
      <w:tr w:rsidR="00D26421" w14:paraId="074DEB47" w14:textId="77777777">
        <w:tblPrEx>
          <w:tblCellMar>
            <w:top w:w="0" w:type="dxa"/>
            <w:bottom w:w="0" w:type="dxa"/>
          </w:tblCellMar>
        </w:tblPrEx>
        <w:tc>
          <w:tcPr>
            <w:tcW w:w="0" w:type="auto"/>
            <w:tcMar>
              <w:top w:w="60" w:type="dxa"/>
              <w:left w:w="100" w:type="dxa"/>
              <w:bottom w:w="60" w:type="dxa"/>
              <w:right w:w="100" w:type="dxa"/>
            </w:tcMar>
          </w:tcPr>
          <w:p w14:paraId="685188BF" w14:textId="77777777" w:rsidR="00D26421" w:rsidRDefault="002F5BF4">
            <w:pPr>
              <w:spacing w:before="20" w:after="20"/>
            </w:pPr>
            <w:r>
              <w:rPr>
                <w:b/>
                <w:bCs/>
              </w:rPr>
              <w:t>2. Danh mục tài sản + lưu lượng người</w:t>
            </w:r>
          </w:p>
        </w:tc>
        <w:tc>
          <w:tcPr>
            <w:tcW w:w="0" w:type="auto"/>
            <w:tcMar>
              <w:top w:w="60" w:type="dxa"/>
              <w:left w:w="100" w:type="dxa"/>
              <w:bottom w:w="60" w:type="dxa"/>
              <w:right w:w="100" w:type="dxa"/>
            </w:tcMar>
          </w:tcPr>
          <w:p w14:paraId="1AF8026D" w14:textId="77777777" w:rsidR="00D26421" w:rsidRDefault="002F5BF4">
            <w:pPr>
              <w:spacing w:before="20" w:after="20"/>
            </w:pPr>
            <w:r>
              <w:t>Nhập danh mục thiết bị; tích hợp dữ liệu cổng</w:t>
            </w:r>
          </w:p>
        </w:tc>
        <w:tc>
          <w:tcPr>
            <w:tcW w:w="0" w:type="auto"/>
            <w:tcMar>
              <w:top w:w="60" w:type="dxa"/>
              <w:left w:w="100" w:type="dxa"/>
              <w:bottom w:w="60" w:type="dxa"/>
              <w:right w:w="100" w:type="dxa"/>
            </w:tcMar>
          </w:tcPr>
          <w:p w14:paraId="3781BD74" w14:textId="77777777" w:rsidR="00D26421" w:rsidRDefault="002F5BF4">
            <w:pPr>
              <w:spacing w:before="20" w:after="20"/>
            </w:pPr>
            <w:r>
              <w:t>Hồ sơ thiết bị truy vấn trực tiếp trên mô hình; phiên bản đầu của bảng điều hành ngày sự kiện</w:t>
            </w:r>
          </w:p>
        </w:tc>
      </w:tr>
      <w:tr w:rsidR="00D26421" w14:paraId="3FB3E79D" w14:textId="77777777">
        <w:tblPrEx>
          <w:tblCellMar>
            <w:top w:w="0" w:type="dxa"/>
            <w:bottom w:w="0" w:type="dxa"/>
          </w:tblCellMar>
        </w:tblPrEx>
        <w:tc>
          <w:tcPr>
            <w:tcW w:w="0" w:type="auto"/>
            <w:tcMar>
              <w:top w:w="60" w:type="dxa"/>
              <w:left w:w="100" w:type="dxa"/>
              <w:bottom w:w="60" w:type="dxa"/>
              <w:right w:w="100" w:type="dxa"/>
            </w:tcMar>
          </w:tcPr>
          <w:p w14:paraId="5347B7FE" w14:textId="77777777" w:rsidR="00D26421" w:rsidRDefault="002F5BF4">
            <w:pPr>
              <w:spacing w:before="20" w:after="20"/>
            </w:pPr>
            <w:r>
              <w:rPr>
                <w:b/>
                <w:bCs/>
              </w:rPr>
              <w:t>3. Mô phỏng và trải nghiệm</w:t>
            </w:r>
          </w:p>
        </w:tc>
        <w:tc>
          <w:tcPr>
            <w:tcW w:w="0" w:type="auto"/>
            <w:tcMar>
              <w:top w:w="60" w:type="dxa"/>
              <w:left w:w="100" w:type="dxa"/>
              <w:bottom w:w="60" w:type="dxa"/>
              <w:right w:w="100" w:type="dxa"/>
            </w:tcMar>
          </w:tcPr>
          <w:p w14:paraId="016A63C5" w14:textId="77777777" w:rsidR="00D26421" w:rsidRDefault="002F5BF4">
            <w:pPr>
              <w:spacing w:before="20" w:after="20"/>
            </w:pPr>
            <w:r>
              <w:t>Mô phỏng sơ tán/luồng khán giả (Trống Đồng); dữ liệu GPS buổi tập và tour tuyển sinh (PVF)</w:t>
            </w:r>
          </w:p>
        </w:tc>
        <w:tc>
          <w:tcPr>
            <w:tcW w:w="0" w:type="auto"/>
            <w:tcMar>
              <w:top w:w="60" w:type="dxa"/>
              <w:left w:w="100" w:type="dxa"/>
              <w:bottom w:w="60" w:type="dxa"/>
              <w:right w:w="100" w:type="dxa"/>
            </w:tcMar>
          </w:tcPr>
          <w:p w14:paraId="69821D88" w14:textId="77777777" w:rsidR="00D26421" w:rsidRDefault="002F5BF4">
            <w:pPr>
              <w:spacing w:before="20" w:after="20"/>
            </w:pPr>
            <w:r>
              <w:t>Hồ sơ an toàn sự kiện có mô phỏng định lượng; công cụ phân tích buổi tập 3D</w:t>
            </w:r>
          </w:p>
        </w:tc>
      </w:tr>
    </w:tbl>
    <w:p w14:paraId="73C944FA" w14:textId="77777777" w:rsidR="00D26421" w:rsidRDefault="00D26421">
      <w:pPr>
        <w:spacing w:after="120"/>
      </w:pPr>
    </w:p>
    <w:p w14:paraId="0B682DF3" w14:textId="77777777" w:rsidR="00D26421" w:rsidRDefault="002F5BF4">
      <w:pPr>
        <w:pStyle w:val="Heading2"/>
      </w:pPr>
      <w:bookmarkStart w:id="39" w:name="_Toc235473795"/>
      <w:r>
        <w:t>5. Ba nguyên tắc</w:t>
      </w:r>
      <w:bookmarkEnd w:id="39"/>
    </w:p>
    <w:p w14:paraId="36B771F5" w14:textId="77777777" w:rsidR="00D26421" w:rsidRDefault="002F5BF4">
      <w:pPr>
        <w:pStyle w:val="ListParagraph"/>
        <w:numPr>
          <w:ilvl w:val="0"/>
          <w:numId w:val="2"/>
        </w:numPr>
        <w:spacing w:after="40"/>
      </w:pPr>
      <w:r>
        <w:rPr>
          <w:b/>
          <w:bCs/>
        </w:rPr>
        <w:lastRenderedPageBreak/>
        <w:t>Nền tảng web trước, dữ liệu sau</w:t>
      </w:r>
      <w:r>
        <w:t xml:space="preserve"> — song không dừng ở khâu hiển thị: giá trị dài hạn thuộc về bước 2–3 (bài học SoFi Stadium).</w:t>
      </w:r>
    </w:p>
    <w:p w14:paraId="369BA410" w14:textId="77777777" w:rsidR="00D26421" w:rsidRDefault="002F5BF4">
      <w:pPr>
        <w:pStyle w:val="ListParagraph"/>
        <w:numPr>
          <w:ilvl w:val="0"/>
          <w:numId w:val="2"/>
        </w:numPr>
        <w:spacing w:after="40"/>
      </w:pPr>
      <w:r>
        <w:rPr>
          <w:b/>
          <w:bCs/>
        </w:rPr>
        <w:t>Mô hình gọn nhẹ là đủ cho vận hành:</w:t>
      </w:r>
      <w:r>
        <w:t xml:space="preserve"> ưu tiên khả năng vận hành mượt trên thiết bị di động của nhân sự, không theo đuổi chất lượng đồ họa vượt nhu cầu.</w:t>
      </w:r>
    </w:p>
    <w:p w14:paraId="0BF1CE69" w14:textId="77777777" w:rsidR="00D26421" w:rsidRDefault="002F5BF4">
      <w:pPr>
        <w:pStyle w:val="ListParagraph"/>
        <w:numPr>
          <w:ilvl w:val="0"/>
          <w:numId w:val="2"/>
        </w:numPr>
        <w:spacing w:after="40"/>
      </w:pPr>
      <w:r>
        <w:rPr>
          <w:b/>
          <w:bCs/>
        </w:rPr>
        <w:t>Các sản phẩm thương mại hóa trải nghiệm (tour ảo, sự kiện tương tác) xây dựng trên nền vận hành đã ổn định</w:t>
      </w:r>
      <w:r>
        <w:t xml:space="preserve"> — trình tự Bernabéu đã kiểm chứng; trình tự ngược lại tạo ra sản phẩm trình diễn không có người dùng thường xuyên.</w:t>
      </w:r>
    </w:p>
    <w:p w14:paraId="56884864" w14:textId="77777777" w:rsidR="00D26421" w:rsidRDefault="002F5BF4">
      <w:pPr>
        <w:pStyle w:val="Heading2"/>
      </w:pPr>
      <w:bookmarkStart w:id="40" w:name="_Toc235473796"/>
      <w:r>
        <w:t>Nguồn tham khảo</w:t>
      </w:r>
      <w:bookmarkEnd w:id="40"/>
    </w:p>
    <w:p w14:paraId="454E11A6" w14:textId="77777777" w:rsidR="00D26421" w:rsidRDefault="002F5BF4">
      <w:pPr>
        <w:spacing w:after="80"/>
      </w:pPr>
      <w:r>
        <w:t>Số liệu và chi tiết case study: xem Chương 3 (SoFi × Willow, Bernabéu, FIFA 2026) và danh mục nguồn kèm theo.</w:t>
      </w:r>
    </w:p>
    <w:sectPr w:rsidR="00D264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1858"/>
    <w:multiLevelType w:val="hybridMultilevel"/>
    <w:tmpl w:val="1A94F38E"/>
    <w:lvl w:ilvl="0" w:tplc="18F01512">
      <w:start w:val="1"/>
      <w:numFmt w:val="bullet"/>
      <w:lvlText w:val="•"/>
      <w:lvlJc w:val="left"/>
      <w:pPr>
        <w:ind w:left="560" w:hanging="280"/>
      </w:pPr>
    </w:lvl>
    <w:lvl w:ilvl="1" w:tplc="D3DAD578">
      <w:start w:val="1"/>
      <w:numFmt w:val="bullet"/>
      <w:lvlText w:val="◦"/>
      <w:lvlJc w:val="left"/>
      <w:pPr>
        <w:ind w:left="1000" w:hanging="280"/>
      </w:pPr>
    </w:lvl>
    <w:lvl w:ilvl="2" w:tplc="077A37C2">
      <w:numFmt w:val="decimal"/>
      <w:lvlText w:val=""/>
      <w:lvlJc w:val="left"/>
    </w:lvl>
    <w:lvl w:ilvl="3" w:tplc="91A261DA">
      <w:numFmt w:val="decimal"/>
      <w:lvlText w:val=""/>
      <w:lvlJc w:val="left"/>
    </w:lvl>
    <w:lvl w:ilvl="4" w:tplc="82E06954">
      <w:numFmt w:val="decimal"/>
      <w:lvlText w:val=""/>
      <w:lvlJc w:val="left"/>
    </w:lvl>
    <w:lvl w:ilvl="5" w:tplc="3992F948">
      <w:numFmt w:val="decimal"/>
      <w:lvlText w:val=""/>
      <w:lvlJc w:val="left"/>
    </w:lvl>
    <w:lvl w:ilvl="6" w:tplc="C63A2128">
      <w:numFmt w:val="decimal"/>
      <w:lvlText w:val=""/>
      <w:lvlJc w:val="left"/>
    </w:lvl>
    <w:lvl w:ilvl="7" w:tplc="49B29146">
      <w:numFmt w:val="decimal"/>
      <w:lvlText w:val=""/>
      <w:lvlJc w:val="left"/>
    </w:lvl>
    <w:lvl w:ilvl="8" w:tplc="992E1952">
      <w:numFmt w:val="decimal"/>
      <w:lvlText w:val=""/>
      <w:lvlJc w:val="left"/>
    </w:lvl>
  </w:abstractNum>
  <w:abstractNum w:abstractNumId="1" w15:restartNumberingAfterBreak="0">
    <w:nsid w:val="0F7C3C12"/>
    <w:multiLevelType w:val="hybridMultilevel"/>
    <w:tmpl w:val="9958403A"/>
    <w:lvl w:ilvl="0" w:tplc="847CEF56">
      <w:start w:val="1"/>
      <w:numFmt w:val="bullet"/>
      <w:lvlText w:val="●"/>
      <w:lvlJc w:val="left"/>
      <w:pPr>
        <w:ind w:left="720" w:hanging="360"/>
      </w:pPr>
    </w:lvl>
    <w:lvl w:ilvl="1" w:tplc="385A24CC">
      <w:start w:val="1"/>
      <w:numFmt w:val="bullet"/>
      <w:lvlText w:val="○"/>
      <w:lvlJc w:val="left"/>
      <w:pPr>
        <w:ind w:left="1440" w:hanging="360"/>
      </w:pPr>
    </w:lvl>
    <w:lvl w:ilvl="2" w:tplc="F4BC9BE4">
      <w:start w:val="1"/>
      <w:numFmt w:val="bullet"/>
      <w:lvlText w:val="■"/>
      <w:lvlJc w:val="left"/>
      <w:pPr>
        <w:ind w:left="2160" w:hanging="360"/>
      </w:pPr>
    </w:lvl>
    <w:lvl w:ilvl="3" w:tplc="FAC4EE42">
      <w:start w:val="1"/>
      <w:numFmt w:val="bullet"/>
      <w:lvlText w:val="●"/>
      <w:lvlJc w:val="left"/>
      <w:pPr>
        <w:ind w:left="2880" w:hanging="360"/>
      </w:pPr>
    </w:lvl>
    <w:lvl w:ilvl="4" w:tplc="0486C0B6">
      <w:start w:val="1"/>
      <w:numFmt w:val="bullet"/>
      <w:lvlText w:val="○"/>
      <w:lvlJc w:val="left"/>
      <w:pPr>
        <w:ind w:left="3600" w:hanging="360"/>
      </w:pPr>
    </w:lvl>
    <w:lvl w:ilvl="5" w:tplc="B7B05EDE">
      <w:start w:val="1"/>
      <w:numFmt w:val="bullet"/>
      <w:lvlText w:val="■"/>
      <w:lvlJc w:val="left"/>
      <w:pPr>
        <w:ind w:left="4320" w:hanging="360"/>
      </w:pPr>
    </w:lvl>
    <w:lvl w:ilvl="6" w:tplc="C308A7AA">
      <w:start w:val="1"/>
      <w:numFmt w:val="bullet"/>
      <w:lvlText w:val="●"/>
      <w:lvlJc w:val="left"/>
      <w:pPr>
        <w:ind w:left="5040" w:hanging="360"/>
      </w:pPr>
    </w:lvl>
    <w:lvl w:ilvl="7" w:tplc="D6A4D05C">
      <w:start w:val="1"/>
      <w:numFmt w:val="bullet"/>
      <w:lvlText w:val="●"/>
      <w:lvlJc w:val="left"/>
      <w:pPr>
        <w:ind w:left="5760" w:hanging="360"/>
      </w:pPr>
    </w:lvl>
    <w:lvl w:ilvl="8" w:tplc="E0B0543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421"/>
    <w:rsid w:val="002F5BF4"/>
    <w:rsid w:val="00D26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B93E"/>
  <w15:docId w15:val="{19629EFD-85CD-4E23-9FC0-989E252B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6"/>
      <w:szCs w:val="36"/>
    </w:rPr>
  </w:style>
  <w:style w:type="paragraph" w:styleId="Heading2">
    <w:name w:val="heading 2"/>
    <w:uiPriority w:val="9"/>
    <w:unhideWhenUsed/>
    <w:qFormat/>
    <w:pPr>
      <w:spacing w:before="240" w:after="120"/>
      <w:outlineLvl w:val="1"/>
    </w:pPr>
    <w:rPr>
      <w:b/>
      <w:bCs/>
      <w:color w:val="2E74B5"/>
      <w:sz w:val="30"/>
      <w:szCs w:val="30"/>
    </w:rPr>
  </w:style>
  <w:style w:type="paragraph" w:styleId="Heading3">
    <w:name w:val="heading 3"/>
    <w:uiPriority w:val="9"/>
    <w:unhideWhenUsed/>
    <w:qFormat/>
    <w:pPr>
      <w:spacing w:before="200" w:after="100"/>
      <w:outlineLvl w:val="2"/>
    </w:pPr>
    <w:rPr>
      <w:b/>
      <w:bCs/>
      <w:color w:val="444444"/>
      <w:sz w:val="27"/>
      <w:szCs w:val="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5BF4"/>
    <w:pPr>
      <w:spacing w:after="100"/>
    </w:pPr>
  </w:style>
  <w:style w:type="paragraph" w:styleId="TOC2">
    <w:name w:val="toc 2"/>
    <w:basedOn w:val="Normal"/>
    <w:next w:val="Normal"/>
    <w:autoRedefine/>
    <w:uiPriority w:val="39"/>
    <w:unhideWhenUsed/>
    <w:rsid w:val="002F5BF4"/>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2623771/" TargetMode="External"/><Relationship Id="rId18" Type="http://schemas.openxmlformats.org/officeDocument/2006/relationships/hyperlink" Target="https://www.espn.co.uk/football/story/_/id/47034812/real-madrid-offer-fans-virtual-reality-bernabeu-experience" TargetMode="External"/><Relationship Id="rId26" Type="http://schemas.openxmlformats.org/officeDocument/2006/relationships/hyperlink" Target="https://developers.google.com/maps/documentation/tile/use-renderer" TargetMode="External"/><Relationship Id="rId21" Type="http://schemas.openxmlformats.org/officeDocument/2006/relationships/hyperlink" Target="https://vagon.io/blog/pixel-streaming-vs-webgl-vs-webgpu-the-best-solution-for-unreal-engine-web-deployment" TargetMode="External"/><Relationship Id="rId34" Type="http://schemas.openxmlformats.org/officeDocument/2006/relationships/hyperlink" Target="https://cesium.com/industries/smart-cities/" TargetMode="External"/><Relationship Id="rId7" Type="http://schemas.openxmlformats.org/officeDocument/2006/relationships/hyperlink" Target="https://unity.com/case-study/sitowise" TargetMode="External"/><Relationship Id="rId12" Type="http://schemas.openxmlformats.org/officeDocument/2006/relationships/hyperlink" Target="https://www.mdpi.com/2071-1050/15/18/14002" TargetMode="External"/><Relationship Id="rId17" Type="http://schemas.openxmlformats.org/officeDocument/2006/relationships/hyperlink" Target="https://blooloop.com/moment-factory-real-madrid-games/" TargetMode="External"/><Relationship Id="rId25" Type="http://schemas.openxmlformats.org/officeDocument/2006/relationships/hyperlink" Target="https://github.com/CesiumGS/3d-tiles/blob/main/RESOURCES.md" TargetMode="External"/><Relationship Id="rId33" Type="http://schemas.openxmlformats.org/officeDocument/2006/relationships/hyperlink" Target="https://cesium.com/blog/2023/10/26/photorealistic-3d-tiles-in-cesium-ion/" TargetMode="External"/><Relationship Id="rId2" Type="http://schemas.openxmlformats.org/officeDocument/2006/relationships/styles" Target="styles.xml"/><Relationship Id="rId16" Type="http://schemas.openxmlformats.org/officeDocument/2006/relationships/hyperlink" Target="https://propmodo.com/how-the-nfls-largest-stadium-is-being-managed-using-a-digital-twin/" TargetMode="External"/><Relationship Id="rId20" Type="http://schemas.openxmlformats.org/officeDocument/2006/relationships/hyperlink" Target="https://pmc.ncbi.nlm.nih.gov/articles/PMC10728725/" TargetMode="External"/><Relationship Id="rId29" Type="http://schemas.openxmlformats.org/officeDocument/2006/relationships/hyperlink" Target="https://www.notebookcheck.net/Intel-Core-7-240H-Processor-Benchmarks-and-Specs.936272.0.html" TargetMode="External"/><Relationship Id="rId1" Type="http://schemas.openxmlformats.org/officeDocument/2006/relationships/numbering" Target="numbering.xml"/><Relationship Id="rId6" Type="http://schemas.openxmlformats.org/officeDocument/2006/relationships/hyperlink" Target="https://unity.com/blog/industry/reimagining-community-with-digital-twin-technology" TargetMode="External"/><Relationship Id="rId11" Type="http://schemas.openxmlformats.org/officeDocument/2006/relationships/hyperlink" Target="https://www.nvidia.com/en-us/industries/smart-cities-and-spaces/" TargetMode="External"/><Relationship Id="rId24" Type="http://schemas.openxmlformats.org/officeDocument/2006/relationships/hyperlink" Target="https://ravespace.io/blog/pixel-streaming-vs-webgl-three-js-2025-s-scientific-verdict-on-3d-web-technologies" TargetMode="External"/><Relationship Id="rId32" Type="http://schemas.openxmlformats.org/officeDocument/2006/relationships/hyperlink" Target="https://maplibre.org/maplibre-gl-js/docs/examples/add-3d-model/" TargetMode="External"/><Relationship Id="rId37" Type="http://schemas.openxmlformats.org/officeDocument/2006/relationships/theme" Target="theme/theme1.xml"/><Relationship Id="rId5" Type="http://schemas.openxmlformats.org/officeDocument/2006/relationships/hyperlink" Target="https://create.unity.com/creating-smart-cities-digital-twins-article" TargetMode="External"/><Relationship Id="rId15" Type="http://schemas.openxmlformats.org/officeDocument/2006/relationships/hyperlink" Target="https://www.enr.com/articles/50568-sofi-stadium-builds-out-digital-twin-for-operations-and-maintenance" TargetMode="External"/><Relationship Id="rId23" Type="http://schemas.openxmlformats.org/officeDocument/2006/relationships/hyperlink" Target="https://realusescore.com/nvidia-omniverse-vs-unity-vs-unreal/" TargetMode="External"/><Relationship Id="rId28" Type="http://schemas.openxmlformats.org/officeDocument/2006/relationships/hyperlink" Target="https://www.intel.com/content/www/us/en/products/sku/241653/intel-core-7-processor-240h-24m-cache-up-to-5-20-ghz/specifications.html" TargetMode="External"/><Relationship Id="rId36" Type="http://schemas.openxmlformats.org/officeDocument/2006/relationships/fontTable" Target="fontTable.xml"/><Relationship Id="rId10" Type="http://schemas.openxmlformats.org/officeDocument/2006/relationships/hyperlink" Target="https://blogs.nvidia.com/blog/smart-city-ai-blueprint-europe/" TargetMode="External"/><Relationship Id="rId19" Type="http://schemas.openxmlformats.org/officeDocument/2006/relationships/hyperlink" Target="https://www.thefuture3d.com/blog/fifa-2026-stadium-digital-twins/" TargetMode="External"/><Relationship Id="rId31" Type="http://schemas.openxmlformats.org/officeDocument/2006/relationships/hyperlink" Target="https://gltf-transform.dev/" TargetMode="External"/><Relationship Id="rId4" Type="http://schemas.openxmlformats.org/officeDocument/2006/relationships/webSettings" Target="webSettings.xml"/><Relationship Id="rId9" Type="http://schemas.openxmlformats.org/officeDocument/2006/relationships/hyperlink" Target="https://geoawesome.com/urban-digital-twins-in-china-a-smart-gadget-or-a-decision-support-tool/" TargetMode="External"/><Relationship Id="rId14" Type="http://schemas.openxmlformats.org/officeDocument/2006/relationships/hyperlink" Target="https://link.springer.com/article/10.1007/s41693-022-00070-7" TargetMode="External"/><Relationship Id="rId22" Type="http://schemas.openxmlformats.org/officeDocument/2006/relationships/hyperlink" Target="https://smartspatial.com/post/omniverse-vs-unreal-engine-the-digital-twin-sledgehammer-and-the-scalpel" TargetMode="External"/><Relationship Id="rId27" Type="http://schemas.openxmlformats.org/officeDocument/2006/relationships/hyperlink" Target="https://program-ace.com/blog/building-immersive-digital-twins-with-cesium-unreal-engine-and-twinmotion/" TargetMode="External"/><Relationship Id="rId30" Type="http://schemas.openxmlformats.org/officeDocument/2006/relationships/hyperlink" Target="https://threejs.org/docs/" TargetMode="External"/><Relationship Id="rId35" Type="http://schemas.openxmlformats.org/officeDocument/2006/relationships/hyperlink" Target="https://vntt.com.vn/xu-huong-ung-dung-digital-twin-tren-the-gioi-va-viet-nam/" TargetMode="External"/><Relationship Id="rId8" Type="http://schemas.openxmlformats.org/officeDocument/2006/relationships/hyperlink" Target="https://www.unrealengine.com/en-US/spotlights/51world-creates-digital-twin-of-the-entire-city-of-shanghai"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5424</Words>
  <Characters>30923</Characters>
  <Application>Microsoft Office Word</Application>
  <DocSecurity>0</DocSecurity>
  <Lines>257</Lines>
  <Paragraphs>72</Paragraphs>
  <ScaleCrop>false</ScaleCrop>
  <Company/>
  <LinksUpToDate>false</LinksUpToDate>
  <CharactersWithSpaces>36275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khanh</cp:lastModifiedBy>
  <cp:revision>2</cp:revision>
  <cp:lastPrinted>2026-07-20T14:01:00Z</cp:lastPrinted>
  <dcterms:created xsi:type="dcterms:W3CDTF">2026-07-20T14:01:00Z</dcterms:created>
  <dcterms:modified xsi:type="dcterms:W3CDTF">2026-07-20T14:01:00Z</dcterms:modified>
</cp:coreProperties>
</file>