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veicoli_elettrici_compatti_per_re_b293fb"/>
      <w:r>
        <w:rPr>
          <w:rFonts w:eastAsia="source serif 4" w:cs="source serif 4" w:ascii="source serif 4" w:hAnsi="source serif 4"/>
          <w:b/>
          <w:color w:val="000000"/>
          <w:sz w:val="39"/>
        </w:rPr>
        <w:t xml:space="preserve">Veicoli elettrici compatti per resort di montagna</w:t>
      </w:r>
      <w:bookmarkEnd w:id="0"/>
    </w:p>
    <w:p>
      <w:pPr>
        <w:spacing w:line="360" w:before="315" w:after="105" w:lineRule="auto"/>
        <w:ind w:left="-30"/>
        <w:jc w:val="left"/>
      </w:pPr>
      <w:bookmarkStart w:id="1" w:name="executive_summary"/>
      <w:r>
        <w:rPr>
          <w:rFonts w:eastAsia="source serif 4" w:cs="source serif 4" w:ascii="source serif 4" w:hAnsi="source serif 4"/>
          <w:b/>
          <w:color w:val="000000"/>
          <w:sz w:val="24"/>
        </w:rPr>
        <w:t xml:space="preserve">Executive summary</w:t>
      </w:r>
      <w:bookmarkEnd w:id="1"/>
    </w:p>
    <w:p>
      <w:pPr>
        <w:spacing w:line="360" w:after="210" w:lineRule="auto"/>
      </w:pPr>
      <w:r>
        <w:rPr>
          <w:rFonts w:eastAsia="source serif 4" w:cs="source serif 4" w:ascii="source serif 4" w:hAnsi="source serif 4"/>
          <w:color w:val="000000"/>
        </w:rPr>
        <w:t xml:space="preserve">Per collegare hotel e chalet ski-in/ski-out in ambiente alpino innevato, la soluzione più efficace raramente è la golf cart tradizionale da campo: veicoli utility elettrici omologati L7e/N1, progettati per uso professionale e allestiti con cabina chiusa, pneumatici invernali/all‑terrain e, se necessario, lame o accessori neve, offrono sicurezza, trazione e immagine molto più coerenti con un posizionamento luxury rispetto alle golf cart aperte adattate alla neve.[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Nel segmento premium spiccano alcuni marchi con design e finiture di livello automotive (Garia, Club Car Urban/Transporter, Melex configurato "cabina vetrata"), affiancati da utility 4x4 puri come Polaris Ranger XP Kinetic per gli usi più estremi su neve profonda o forti pendenze.[</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4][^2]</w:t>
      </w:r>
    </w:p>
    <w:p>
      <w:pPr>
        <w:spacing w:line="360" w:after="210" w:lineRule="auto"/>
      </w:pPr>
      <w:r>
        <w:rPr>
          <w:rFonts w:eastAsia="source serif 4" w:cs="source serif 4" w:ascii="source serif 4" w:hAnsi="source serif 4"/>
          <w:color w:val="000000"/>
        </w:rPr>
        <w:t xml:space="preserve">Per un resort 5* in Valle d’Aosta, l’approccio ottimale è un mix di 2–3 veicoli per transfer ospiti (look elegante, cabina chiusa, comfort termico, sedili di qualità) e 1–2 utility più robusti per bagagli, manutenzione e neve, tutti elettrici, con batterie litio e con fornitore che garantisca assistenza in Italia/alpi.[</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Le temperature invernali tra −5 °C e −20 °C riducono l’autonomia reale dei pacchi litio tipicamente del 20–40%; è quindi essenziale sovradimensionare la capacità, prevedere ricarica e rimessaggio in locali temperati e, quando possibile, batterie con sistema di heating integrato.[</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w:t>
      </w:r>
    </w:p>
    <w:p>
      <w:pPr>
        <w:spacing w:line="360" w:after="210" w:lineRule="auto"/>
      </w:pPr>
      <w:r>
        <w:rPr>
          <w:rFonts w:eastAsia="source serif 4" w:cs="source serif 4" w:ascii="source serif 4" w:hAnsi="source serif 4"/>
          <w:color w:val="000000"/>
        </w:rPr>
        <w:t xml:space="preserve">La shortlist finale proposta comprende 7 modelli/soluzioni (Garia Via 2+2 con winter package, Club Car Urban XR/Transporter, Alke’ ATX 340E con cabina chiusa, Melex N.50/N341 con cabina riscaldata, Polaris Ranger XP Kinetic, un piccolo shuttle elettrico multi‑posto e, come opzione estrema, l’abbinata gatto delle nevi + cabina passeggeri). Ogni opzione è valutata su trazione, prestazioni su neve, comfort, immagine, manutenzione e coerenza con un resort luxury.[</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tipologie_di_veicoli_considerate"/>
      <w:r>
        <w:rPr>
          <w:rFonts w:eastAsia="source serif 4" w:cs="source serif 4" w:ascii="source serif 4" w:hAnsi="source serif 4"/>
          <w:b/>
          <w:color w:val="000000"/>
          <w:sz w:val="24"/>
        </w:rPr>
        <w:t xml:space="preserve">1. Tipologie di veicoli considerate</w:t>
      </w:r>
      <w:bookmarkEnd w:id="2"/>
    </w:p>
    <w:p>
      <w:pPr>
        <w:spacing w:line="360" w:before="315" w:after="105" w:lineRule="auto"/>
        <w:ind w:left="-30"/>
        <w:jc w:val="left"/>
      </w:pPr>
      <w:bookmarkStart w:id="3" w:name="bm_1_1_golf_cart_elettriche_adatt_4efd69"/>
      <w:r>
        <w:rPr>
          <w:rFonts w:eastAsia="source serif 4" w:cs="source serif 4" w:ascii="source serif 4" w:hAnsi="source serif 4"/>
          <w:b/>
          <w:color w:val="000000"/>
          <w:sz w:val="24"/>
        </w:rPr>
        <w:t xml:space="preserve">1.1 Golf cart elettriche adattate alla neve</w:t>
      </w:r>
      <w:bookmarkEnd w:id="3"/>
    </w:p>
    <w:p>
      <w:pPr>
        <w:spacing w:line="360" w:after="210" w:lineRule="auto"/>
      </w:pPr>
      <w:r>
        <w:rPr>
          <w:rFonts w:eastAsia="source serif 4" w:cs="source serif 4" w:ascii="source serif 4" w:hAnsi="source serif 4"/>
          <w:color w:val="000000"/>
        </w:rPr>
        <w:t xml:space="preserve">Le golf cart nate per il campo da golf hanno telaio basso, sospensioni leggere e trazione quasi sempre posteriore 2x2; su neve e ghiaccio questo limita molto trazione e sicurezza, a meno di interventi importanti su pneumatici, assetto e kit cingolati.[</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Esistono versioni "street legal" LSV/quadriciclo (come Garia Via 2+2) che adottano componentistica automotive, frenata migliore, illuminazione completa e, su richiesta, pack invernali con sedili riscaldati, isolamento e pneumatici per clima freddo.[</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11][^12]</w:t>
      </w:r>
    </w:p>
    <w:p>
      <w:pPr>
        <w:spacing w:line="360" w:before="315" w:after="105" w:lineRule="auto"/>
        <w:ind w:left="-30"/>
        <w:jc w:val="left"/>
      </w:pPr>
      <w:bookmarkStart w:id="4" w:name="bm_1_2_utility_vehicle_elettrici_8631e4"/>
      <w:r>
        <w:rPr>
          <w:rFonts w:eastAsia="source serif 4" w:cs="source serif 4" w:ascii="source serif 4" w:hAnsi="source serif 4"/>
          <w:b/>
          <w:color w:val="000000"/>
          <w:sz w:val="24"/>
        </w:rPr>
        <w:t xml:space="preserve">1.2 Utility vehicle elettrici compatti (UTV / veicoli commerciali leggeri)</w:t>
      </w:r>
      <w:bookmarkEnd w:id="4"/>
    </w:p>
    <w:p>
      <w:pPr>
        <w:spacing w:line="360" w:after="210" w:lineRule="auto"/>
      </w:pPr>
      <w:r>
        <w:rPr>
          <w:rFonts w:eastAsia="source serif 4" w:cs="source serif 4" w:ascii="source serif 4" w:hAnsi="source serif 4"/>
          <w:color w:val="000000"/>
        </w:rPr>
        <w:t xml:space="preserve">Questa categoria include veicoli come Alke’ ATX, Club Car Urban/Transporter, Melex cargo, progettati come mezzi da lavoro: portata elevata, passo corto, gomme più grandi e spesso omologazione N1 o L7e, idonea a strade urbane/extraurbane secondarie.[</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2][^5]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 l’inverno molte di queste piattaforme prevedono kit neve (lame spazzaneve, spargisale) e sono testate su pendenze fino al 30–35%, con autonomia fino a 150–200 km in condizioni standard e buone prestazioni anche su ghiaccio e neve battuta.[</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315" w:after="105" w:lineRule="auto"/>
        <w:ind w:left="-30"/>
        <w:jc w:val="left"/>
      </w:pPr>
      <w:bookmarkStart w:id="5" w:name="bm_1_3_veicoli_4x4_elettrici_legg_593bb1"/>
      <w:r>
        <w:rPr>
          <w:rFonts w:eastAsia="source serif 4" w:cs="source serif 4" w:ascii="source serif 4" w:hAnsi="source serif 4"/>
          <w:b/>
          <w:color w:val="000000"/>
          <w:sz w:val="24"/>
        </w:rPr>
        <w:t xml:space="preserve">1.3 Veicoli 4x4 elettrici leggeri (UTV off‑road)</w:t>
      </w:r>
      <w:bookmarkEnd w:id="5"/>
    </w:p>
    <w:p>
      <w:pPr>
        <w:spacing w:line="360" w:after="210" w:lineRule="auto"/>
      </w:pPr>
      <w:r>
        <w:rPr>
          <w:rFonts w:eastAsia="source serif 4" w:cs="source serif 4" w:ascii="source serif 4" w:hAnsi="source serif 4"/>
          <w:color w:val="000000"/>
        </w:rPr>
        <w:t xml:space="preserve">I side‑by‑side elettrici come Polaris Ranger XP Kinetic nascono per lavoro fuoristrada, caccia e utility agricolo/forestale, con 4x4 on demand, coppia elevatissima, sospensioni con ampia escursione e grande altezza da terra.[^3]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Sono ideali per pendenze elevate, neve fresca profonda e terreni sconnessi, ma l’immagine è più "off‑road/industriale" rispetto a veicoli orientati all’ospitalità, richiedendo eventuali personalizzazioni per risultare coerenti con un contesto di lusso.[</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3]</w:t>
      </w:r>
    </w:p>
    <w:p>
      <w:pPr>
        <w:spacing w:line="360" w:before="315" w:after="105" w:lineRule="auto"/>
        <w:ind w:left="-30"/>
        <w:jc w:val="left"/>
      </w:pPr>
      <w:bookmarkStart w:id="6" w:name="bm_1_4_golf_cart_con_cabine_chius_79ef0c"/>
      <w:r>
        <w:rPr>
          <w:rFonts w:eastAsia="source serif 4" w:cs="source serif 4" w:ascii="source serif 4" w:hAnsi="source serif 4"/>
          <w:b/>
          <w:color w:val="000000"/>
          <w:sz w:val="24"/>
        </w:rPr>
        <w:t xml:space="preserve">1.4 Golf cart con cabine chiuse e riscaldate</w:t>
      </w:r>
      <w:bookmarkEnd w:id="6"/>
    </w:p>
    <w:p>
      <w:pPr>
        <w:spacing w:line="360" w:after="210" w:lineRule="auto"/>
      </w:pPr>
      <w:r>
        <w:rPr>
          <w:rFonts w:eastAsia="source serif 4" w:cs="source serif 4" w:ascii="source serif 4" w:hAnsi="source serif 4"/>
          <w:color w:val="000000"/>
        </w:rPr>
        <w:t xml:space="preserve">Alcuni produttori di golf/resort cart propongono cabine chiuse complete, con porte rigide, vetri, tergicristalli, lunotto e parabrezza riscaldato, sedili premium e, in alcuni casi, veri sistemi HVAC (riscaldamento e climatizzazione).[</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16][^17]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Soluzioni come Massimo MVR HVAC e vari modelli Star EV/Capella offrono cabina completamente chiusa con heating e, spesso, pneumatici all‑terrain, ma molti sono focalizzati sul mercato nord‑americano; per l’uso in Europa occorre verificare omologazione e canalizzazione di assistenza locale.[</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19][^15]</w:t>
      </w:r>
    </w:p>
    <w:p>
      <w:pPr>
        <w:spacing w:line="360" w:before="315" w:after="105" w:lineRule="auto"/>
        <w:ind w:left="-30"/>
        <w:jc w:val="left"/>
      </w:pPr>
      <w:bookmarkStart w:id="7" w:name="bm_1_5_mezzi_con_pneumatici_snow_347ba8"/>
      <w:r>
        <w:rPr>
          <w:rFonts w:eastAsia="source serif 4" w:cs="source serif 4" w:ascii="source serif 4" w:hAnsi="source serif 4"/>
          <w:b/>
          <w:color w:val="000000"/>
          <w:sz w:val="24"/>
        </w:rPr>
        <w:t xml:space="preserve">1.5 Mezzi con pneumatici snow, all‑terrain, catene o kit cingolati</w:t>
      </w:r>
      <w:bookmarkEnd w:id="7"/>
    </w:p>
    <w:p>
      <w:pPr>
        <w:spacing w:line="360" w:after="210" w:lineRule="auto"/>
      </w:pPr>
      <w:r>
        <w:rPr>
          <w:rFonts w:eastAsia="source serif 4" w:cs="source serif 4" w:ascii="source serif 4" w:hAnsi="source serif 4"/>
          <w:color w:val="000000"/>
        </w:rPr>
        <w:t xml:space="preserve">Quasi tutti i veicoli qui considerati possono montare pneumatici M+S/all‑terrain, alcuni pneumatici invernali specifici, e in diversi casi catene o sistemi a ragno specifici per ruote di piccolo diametro.[</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Sono disponibili kit cingolati after‑market per UTV 4x4 e talvolta per golf cart potenziate: migliorano molto la trazione su neve profonda ma peggiorano comfort, rumorosità, consumo energetico e possono danneggiare superfici delicate.[</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3]</w:t>
      </w:r>
    </w:p>
    <w:p>
      <w:pPr>
        <w:spacing w:line="360" w:before="315" w:after="105" w:lineRule="auto"/>
        <w:ind w:left="-30"/>
        <w:jc w:val="left"/>
      </w:pPr>
      <w:bookmarkStart w:id="8" w:name="bm_1_6_alternative_non_convenzion_47a647"/>
      <w:r>
        <w:rPr>
          <w:rFonts w:eastAsia="source serif 4" w:cs="source serif 4" w:ascii="source serif 4" w:hAnsi="source serif 4"/>
          <w:b/>
          <w:color w:val="000000"/>
          <w:sz w:val="24"/>
        </w:rPr>
        <w:t xml:space="preserve">1.6 Alternative non convenzionali: shuttle elettrici e mezzi cingolati</w:t>
      </w:r>
      <w:bookmarkEnd w:id="8"/>
    </w:p>
    <w:p>
      <w:pPr>
        <w:spacing w:line="360" w:after="210" w:lineRule="auto"/>
      </w:pPr>
      <w:r>
        <w:rPr>
          <w:rFonts w:eastAsia="source serif 4" w:cs="source serif 4" w:ascii="source serif 4" w:hAnsi="source serif 4"/>
          <w:color w:val="000000"/>
        </w:rPr>
        <w:t xml:space="preserve">Alcuni ski resort stanno sperimentando navette elettriche multi‑passeggero (come il progetto autonomo "Berto" a Val Thorens con navetta 4x4 elettrica da 15 posti) per il trasporto interno in quota, dimostrando la fattibilità di shuttle elettrici in ambiente alpino.[</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23][</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25]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 trasferimenti su piste o fuoripista profondo, combinazioni tipo gatto delle nevi PistenBully con cabina passeggeri da 8–10 posti offrono sicurezza e capacità in qualsiasi condizione, ma sono sovradimensionati (costi elevati, immagine più "mezzo impiantistico" che luxury shuttle) per brevi tratti tra hotel e chalet.[</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27]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2_prestazioni_su_neve_e_ghiaccio"/>
      <w:r>
        <w:rPr>
          <w:rFonts w:eastAsia="source serif 4" w:cs="source serif 4" w:ascii="source serif 4" w:hAnsi="source serif 4"/>
          <w:b/>
          <w:color w:val="000000"/>
          <w:sz w:val="24"/>
        </w:rPr>
        <w:t xml:space="preserve">2. Prestazioni su neve e ghiaccio</w:t>
      </w:r>
      <w:bookmarkEnd w:id="9"/>
    </w:p>
    <w:p>
      <w:pPr>
        <w:spacing w:line="360" w:before="315" w:after="105" w:lineRule="auto"/>
        <w:ind w:left="-30"/>
        <w:jc w:val="left"/>
      </w:pPr>
      <w:bookmarkStart w:id="10" w:name="bm_2_1_trazione_e_configurazione_d0e2be"/>
      <w:r>
        <w:rPr>
          <w:rFonts w:eastAsia="source serif 4" w:cs="source serif 4" w:ascii="source serif 4" w:hAnsi="source serif 4"/>
          <w:b/>
          <w:color w:val="000000"/>
          <w:sz w:val="24"/>
        </w:rPr>
        <w:t xml:space="preserve">2.1 Trazione e configurazione (2x2, 4x4, cingolata)</w:t>
      </w:r>
      <w:bookmarkEnd w:id="10"/>
    </w:p>
    <w:p>
      <w:pPr>
        <w:spacing w:line="360" w:after="210" w:lineRule="auto"/>
      </w:pPr>
      <w:r>
        <w:rPr>
          <w:rFonts w:eastAsia="source serif 4" w:cs="source serif 4" w:ascii="source serif 4" w:hAnsi="source serif 4"/>
          <w:color w:val="000000"/>
        </w:rPr>
        <w:t xml:space="preserve">Per percorsi interni innevati e ghiacciati, la priorità è trazione e controllabilità a bassa velocità più che velocità massima; sistemi 4x4 on‑demand come quello del Polaris Ranger XP Kinetic, che trasferiscono automaticamente potenza a tutte le ruote in caso di perdita di aderenza, offrono un vantaggio netto in pendenze e su neve fresca.[^3]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veicoli utility elettrici a due ruote motrici (molti Alke’, Melex, Club Car Urban base) risultano comunque adeguati su neve battuta/ghiacciata se equipaggiati con pneumatici invernali/all‑terrain e, per i tratti più critici, catene; la loro capacità di superare pendenze del 30–35% conferma un telaio superiore alle golf cart classiche.[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13][^2]</w:t>
      </w:r>
    </w:p>
    <w:p>
      <w:pPr>
        <w:spacing w:line="360" w:after="210" w:lineRule="auto"/>
      </w:pPr>
      <w:r>
        <w:rPr>
          <w:rFonts w:eastAsia="source serif 4" w:cs="source serif 4" w:ascii="source serif 4" w:hAnsi="source serif 4"/>
          <w:color w:val="000000"/>
        </w:rPr>
        <w:t xml:space="preserve">Sui fondi più estremi (neve molto profonda o ghiaccio vivo su forti pendenze) i kit cingolati per UTV o l’uso di gatto delle nevi con cabina passeggeri restano la soluzione più sicura, ma con costi, ingombri e complessità operativa che raramente si giustificano per semplici transfer chalet‑hotel.[</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26]</w:t>
      </w:r>
    </w:p>
    <w:p>
      <w:pPr>
        <w:spacing w:line="360" w:before="315" w:after="105" w:lineRule="auto"/>
        <w:ind w:left="-30"/>
        <w:jc w:val="left"/>
      </w:pPr>
      <w:bookmarkStart w:id="11" w:name="bm_2_2_pendenza_superabile_e_alte_ad92df"/>
      <w:r>
        <w:rPr>
          <w:rFonts w:eastAsia="source serif 4" w:cs="source serif 4" w:ascii="source serif 4" w:hAnsi="source serif 4"/>
          <w:b/>
          <w:color w:val="000000"/>
          <w:sz w:val="24"/>
        </w:rPr>
        <w:t xml:space="preserve">2.2 Pendenza superabile e altezza da terra</w:t>
      </w:r>
      <w:bookmarkEnd w:id="11"/>
    </w:p>
    <w:p>
      <w:pPr>
        <w:spacing w:line="360" w:after="210" w:lineRule="auto"/>
      </w:pPr>
      <w:r>
        <w:rPr>
          <w:rFonts w:eastAsia="source serif 4" w:cs="source serif 4" w:ascii="source serif 4" w:hAnsi="source serif 4"/>
          <w:color w:val="000000"/>
        </w:rPr>
        <w:t xml:space="preserve">Alke’ ATX 340E/330E è dichiarato in grado di superare pendenze fino al 30–35% anche su terreni difficili come neve e ghiaccio, con autonomia fino a 150–200 km e larghezza di circa 1,5 m che ne consente l’uso su strade interne strette.[</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Veicoli 4x4 come Polaris Ranger XP Kinetic sono pensati per lavoro in terreni estremi e offrono angoli di attacco, altezza da terra e sospensioni paragonabili a un fuoristrada, risultando idonei per tratti ripidi e neve profonda ma meno adatti a rampe di garage e aree pavimentate delicate dove le gomme off‑road possono marcare di più.[^3]</w:t>
      </w:r>
    </w:p>
    <w:p>
      <w:pPr>
        <w:spacing w:line="360" w:after="210" w:lineRule="auto"/>
      </w:pPr>
      <w:r>
        <w:rPr>
          <w:rFonts w:eastAsia="source serif 4" w:cs="source serif 4" w:ascii="source serif 4" w:hAnsi="source serif 4"/>
          <w:color w:val="000000"/>
        </w:rPr>
        <w:t xml:space="preserve">Golf/resort cart premium (Garia Via, alcune Star EV, Club Car villager con kit lift) possono essere "alzate" e dotate di pneumatici più grandi, ma restano meno generose come luce a terra e sospensioni rispetto a un UTV dedicato; vanno bene su neve battuta e vialetti, meno su fondi sconnessi o accumuli di neve alta.[</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17][^4]</w:t>
      </w:r>
    </w:p>
    <w:p>
      <w:pPr>
        <w:spacing w:line="360" w:before="315" w:after="105" w:lineRule="auto"/>
        <w:ind w:left="-30"/>
        <w:jc w:val="left"/>
      </w:pPr>
      <w:bookmarkStart w:id="12" w:name="bm_2_3_comportamento_su_neve_fres_28fae2"/>
      <w:r>
        <w:rPr>
          <w:rFonts w:eastAsia="source serif 4" w:cs="source serif 4" w:ascii="source serif 4" w:hAnsi="source serif 4"/>
          <w:b/>
          <w:color w:val="000000"/>
          <w:sz w:val="24"/>
        </w:rPr>
        <w:t xml:space="preserve">2.3 Comportamento su neve fresca, battuta e ghiaccio</w:t>
      </w:r>
      <w:bookmarkEnd w:id="12"/>
    </w:p>
    <w:p>
      <w:pPr>
        <w:spacing w:line="360" w:after="210" w:lineRule="auto"/>
      </w:pPr>
      <w:r>
        <w:rPr>
          <w:rFonts w:eastAsia="source serif 4" w:cs="source serif 4" w:ascii="source serif 4" w:hAnsi="source serif 4"/>
          <w:color w:val="000000"/>
        </w:rPr>
        <w:t xml:space="preserve">Su neve battuta e livellata, veicoli 2x2 con pneumatici adeguati e carico moderato lavorano bene, a condizione di mantenere velocità contenute e di evitare manovre brusche; utility come Alke’ ATX sono già usati in paesi nordici per spazzaneve e manutenzione invernale.[^1]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 neve fresca di medio spessore, la combinazione di 4x4, pneumatici a spalla alta e una buona distribuzione dei pesi (batterie basse, passo non troppo lungo) migliora sensibilmente avanzamento e controllo; qui emergono UTV come Polaris Ranger XP Kinetic e, in parte, utility 4x4 con blocchi differenziali.[</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w:t>
      </w:r>
    </w:p>
    <w:p>
      <w:pPr>
        <w:spacing w:line="360" w:after="210" w:lineRule="auto"/>
      </w:pPr>
      <w:r>
        <w:rPr>
          <w:rFonts w:eastAsia="source serif 4" w:cs="source serif 4" w:ascii="source serif 4" w:hAnsi="source serif 4"/>
          <w:color w:val="000000"/>
        </w:rPr>
        <w:t xml:space="preserve">Sul ghiaccio vivo, nessuna soluzione a gomme lisce è veramente sicura: servono pneumatici invernali veri, catene o chiodi dove consentiti; in alternativa va prevista la gestione del fondo (spargimento sale/sabbia, eventuali sistemi di snow‑melt su tratti critici) per ridurre il rischio di scivolamento laterale.[</w:t>
      </w:r>
      <w:r>
        <w:rPr>
          <w:rFonts w:eastAsia="source serif 4" w:cs="source serif 4" w:ascii="source serif 4" w:hAnsi="source serif 4"/>
          <w:color w:val="000000"/>
          <w:vertAlign w:val="superscript"/>
        </w:rPr>
        <w:t xml:space="preserve">28][</w:t>
      </w:r>
      <w:r>
        <w:rPr>
          <w:rFonts w:eastAsia="source serif 4" w:cs="source serif 4" w:ascii="source serif 4" w:hAnsi="source serif 4"/>
          <w:color w:val="000000"/>
        </w:rPr>
        <w:t xml:space="preserve">20][^1]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3_comfort_per_gli_ospiti"/>
      <w:r>
        <w:rPr>
          <w:rFonts w:eastAsia="source serif 4" w:cs="source serif 4" w:ascii="source serif 4" w:hAnsi="source serif 4"/>
          <w:b/>
          <w:color w:val="000000"/>
          <w:sz w:val="24"/>
        </w:rPr>
        <w:t xml:space="preserve">3. Comfort per gli ospiti</w:t>
      </w:r>
      <w:bookmarkEnd w:id="13"/>
    </w:p>
    <w:p>
      <w:pPr>
        <w:spacing w:line="360" w:before="315" w:after="105" w:lineRule="auto"/>
        <w:ind w:left="-30"/>
        <w:jc w:val="left"/>
      </w:pPr>
      <w:bookmarkStart w:id="14" w:name="bm_3_1_cabina_porte_parabrezza_e_71b0c4"/>
      <w:r>
        <w:rPr>
          <w:rFonts w:eastAsia="source serif 4" w:cs="source serif 4" w:ascii="source serif 4" w:hAnsi="source serif 4"/>
          <w:b/>
          <w:color w:val="000000"/>
          <w:sz w:val="24"/>
        </w:rPr>
        <w:t xml:space="preserve">3.1 Cabina, porte, parabrezza e isolamento dal vento</w:t>
      </w:r>
      <w:bookmarkEnd w:id="14"/>
    </w:p>
    <w:p>
      <w:pPr>
        <w:spacing w:line="360" w:after="210" w:lineRule="auto"/>
      </w:pPr>
      <w:r>
        <w:rPr>
          <w:rFonts w:eastAsia="source serif 4" w:cs="source serif 4" w:ascii="source serif 4" w:hAnsi="source serif 4"/>
          <w:color w:val="000000"/>
        </w:rPr>
        <w:t xml:space="preserve">Le soluzioni più adatte a un resort 5* prevedono cabina completamente chiusa, con porte rigide, finestrature panoramiche e guarnizioni che riducono spifferi e rumore del vento; molti utility e cart premium offrono versioni cabinatte o kit di enclosure in tessuto/vinile.[</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17][^15]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Garia si posiziona esplicitamente come produttore di golf/resort cart luxury, con esterni automotive, ampia scelta colori e finiture, sedili in pelle o similpelle e possibilità di chiusure full‑weather, risultando tra le opzioni più coerenti dal punto di vista estetico.[</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11][^4]</w:t>
      </w:r>
    </w:p>
    <w:p>
      <w:pPr>
        <w:spacing w:line="360" w:after="210" w:lineRule="auto"/>
      </w:pPr>
      <w:r>
        <w:rPr>
          <w:rFonts w:eastAsia="source serif 4" w:cs="source serif 4" w:ascii="source serif 4" w:hAnsi="source serif 4"/>
          <w:color w:val="000000"/>
        </w:rPr>
        <w:t xml:space="preserve">Utility come Melex N341H o N.50 possono essere configurati con cabina in metallo e vetro, con riscaldamento Webasto o elettrico frontale e parabrezza riscaldato, privilegiando funzionalità e robustezza rispetto a design ricercato; eventuali personalizzazioni (colori RAL, rivestimenti interni) consentono di alzare il livello percepito.[</w:t>
      </w:r>
      <w:r>
        <w:rPr>
          <w:rFonts w:eastAsia="source serif 4" w:cs="source serif 4" w:ascii="source serif 4" w:hAnsi="source serif 4"/>
          <w:color w:val="000000"/>
          <w:vertAlign w:val="superscript"/>
        </w:rPr>
        <w:t xml:space="preserve">30][</w:t>
      </w:r>
      <w:r>
        <w:rPr>
          <w:rFonts w:eastAsia="source serif 4" w:cs="source serif 4" w:ascii="source serif 4" w:hAnsi="source serif 4"/>
          <w:color w:val="000000"/>
        </w:rPr>
        <w:t xml:space="preserve">13]</w:t>
      </w:r>
    </w:p>
    <w:p>
      <w:pPr>
        <w:spacing w:line="360" w:before="315" w:after="105" w:lineRule="auto"/>
        <w:ind w:left="-30"/>
        <w:jc w:val="left"/>
      </w:pPr>
      <w:bookmarkStart w:id="15" w:name="bm_3_2_riscaldamento_sedili_risca_2fdc16"/>
      <w:r>
        <w:rPr>
          <w:rFonts w:eastAsia="source serif 4" w:cs="source serif 4" w:ascii="source serif 4" w:hAnsi="source serif 4"/>
          <w:b/>
          <w:color w:val="000000"/>
          <w:sz w:val="24"/>
        </w:rPr>
        <w:t xml:space="preserve">3.2 Riscaldamento, sedili riscaldati e comfort termico</w:t>
      </w:r>
      <w:bookmarkEnd w:id="15"/>
    </w:p>
    <w:p>
      <w:pPr>
        <w:spacing w:line="360" w:after="210" w:lineRule="auto"/>
      </w:pPr>
      <w:r>
        <w:rPr>
          <w:rFonts w:eastAsia="source serif 4" w:cs="source serif 4" w:ascii="source serif 4" w:hAnsi="source serif 4"/>
          <w:color w:val="000000"/>
        </w:rPr>
        <w:t xml:space="preserve">Diverse piattaforme offrono riscaldamento della cabina tramite heater elettrici (0,8–1 kW) o piccoli Webasto diesel da circa 2 kW, in grado di mantenere temperature confortevoli anche con esterni fino a −15/−20 °C, ovviamente con impatto su autonomia (in caso di heating elettrico).[</w:t>
      </w:r>
      <w:r>
        <w:rPr>
          <w:rFonts w:eastAsia="source serif 4" w:cs="source serif 4" w:ascii="source serif 4" w:hAnsi="source serif 4"/>
          <w:color w:val="000000"/>
          <w:vertAlign w:val="superscript"/>
        </w:rPr>
        <w:t xml:space="preserve">31][</w:t>
      </w:r>
      <w:r>
        <w:rPr>
          <w:rFonts w:eastAsia="source serif 4" w:cs="source serif 4" w:ascii="source serif 4" w:hAnsi="source serif 4"/>
          <w:color w:val="000000"/>
        </w:rPr>
        <w:t xml:space="preserve">13]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Brand come Garia prevedono pacchetti winter con sedili riscaldati, isolamento del vano batterie e pneumatici all‑weather, garantendo funzionamento affidabile fino a circa −20 °C e migliorando nettamente il comfort percepito dagli ospiti.[^4]</w:t>
      </w:r>
    </w:p>
    <w:p>
      <w:pPr>
        <w:spacing w:line="360" w:after="210" w:lineRule="auto"/>
      </w:pPr>
      <w:r>
        <w:rPr>
          <w:rFonts w:eastAsia="source serif 4" w:cs="source serif 4" w:ascii="source serif 4" w:hAnsi="source serif 4"/>
          <w:color w:val="000000"/>
        </w:rPr>
        <w:t xml:space="preserve">Modelli come Massimo MVR HVAC o alcuni Star EV Capella integrano veri sistemi HVAC con riscaldamento e aria condizionata, ma la priorità in contesto alpino resta la velocità nel deappannare sbrinare vetri, per cui parabrezza riscaldato e flussi d’aria ben direzionati contano più del condizionatore.[</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18]</w:t>
      </w:r>
    </w:p>
    <w:p>
      <w:pPr>
        <w:spacing w:line="360" w:before="315" w:after="105" w:lineRule="auto"/>
        <w:ind w:left="-30"/>
        <w:jc w:val="left"/>
      </w:pPr>
      <w:bookmarkStart w:id="16" w:name="bm_3_3_accessibilità_con_scarponi_ecc18e"/>
      <w:r>
        <w:rPr>
          <w:rFonts w:eastAsia="source serif 4" w:cs="source serif 4" w:ascii="source serif 4" w:hAnsi="source serif 4"/>
          <w:b/>
          <w:color w:val="000000"/>
          <w:sz w:val="24"/>
        </w:rPr>
        <w:t xml:space="preserve">3.3 Accessibilità con scarponi e gestione bagagli</w:t>
      </w:r>
      <w:bookmarkEnd w:id="16"/>
    </w:p>
    <w:p>
      <w:pPr>
        <w:spacing w:line="360" w:after="210" w:lineRule="auto"/>
      </w:pPr>
      <w:r>
        <w:rPr>
          <w:rFonts w:eastAsia="source serif 4" w:cs="source serif 4" w:ascii="source serif 4" w:hAnsi="source serif 4"/>
          <w:color w:val="000000"/>
        </w:rPr>
        <w:t xml:space="preserve">Per ospiti con scarponi da sci sono essenziali pianali bassi, ingressi ampi e maniglie ergonomiche; le golf/resort cart 2+2 con sedili fronte marcia e gradino contenuto sono generalmente più comode di alcuni UTV off‑road con portiere strette e roll‑bar alti.[</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Molti utility (Alke’, Melex, Club Car Urban/Transporter) prevedono cassone posteriore o box chiuso per bagagli: un layout ideale per un resort è 2 posti anteriori + piccolo vano bagagli integrato o box posteriore compatto, così da non separare ospiti e bagagli ma mantenere un profilo elegante.[</w:t>
      </w:r>
      <w:r>
        <w:rPr>
          <w:rFonts w:eastAsia="source serif 4" w:cs="source serif 4" w:ascii="source serif 4" w:hAnsi="source serif 4"/>
          <w:color w:val="000000"/>
          <w:vertAlign w:val="superscript"/>
        </w:rPr>
        <w:t xml:space="preserve">32][</w:t>
      </w:r>
      <w:r>
        <w:rPr>
          <w:rFonts w:eastAsia="source serif 4" w:cs="source serif 4" w:ascii="source serif 4" w:hAnsi="source serif 4"/>
          <w:color w:val="000000"/>
        </w:rPr>
        <w:t xml:space="preserve">13][^1]</w:t>
      </w:r>
    </w:p>
    <w:p>
      <w:pPr>
        <w:spacing w:line="360" w:after="210" w:lineRule="auto"/>
      </w:pPr>
      <w:r>
        <w:rPr>
          <w:rFonts w:eastAsia="source serif 4" w:cs="source serif 4" w:ascii="source serif 4" w:hAnsi="source serif 4"/>
          <w:color w:val="000000"/>
        </w:rPr>
        <w:t xml:space="preserve">L’illuminazione (fari LED, luci interne cabina, luci di cortesia per scalini) contribuisce molto alla percezione premium e alla sicurezza in transfer serali; molti veicoli moderni prevedono LED di serie o come optional.[</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32]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4_batterie_e_utilizzo_al_freddo"/>
      <w:r>
        <w:rPr>
          <w:rFonts w:eastAsia="source serif 4" w:cs="source serif 4" w:ascii="source serif 4" w:hAnsi="source serif 4"/>
          <w:b/>
          <w:color w:val="000000"/>
          <w:sz w:val="24"/>
        </w:rPr>
        <w:t xml:space="preserve">4. Batterie e utilizzo al freddo</w:t>
      </w:r>
      <w:bookmarkEnd w:id="17"/>
    </w:p>
    <w:p>
      <w:pPr>
        <w:spacing w:line="360" w:before="315" w:after="105" w:lineRule="auto"/>
        <w:ind w:left="-30"/>
        <w:jc w:val="left"/>
      </w:pPr>
      <w:bookmarkStart w:id="18" w:name="bm_4_1_litio_vs_piombo_in_condizi_a6ad04"/>
      <w:r>
        <w:rPr>
          <w:rFonts w:eastAsia="source serif 4" w:cs="source serif 4" w:ascii="source serif 4" w:hAnsi="source serif 4"/>
          <w:b/>
          <w:color w:val="000000"/>
          <w:sz w:val="24"/>
        </w:rPr>
        <w:t xml:space="preserve">4.1 Litio vs piombo in condizioni sottozero</w:t>
      </w:r>
      <w:bookmarkEnd w:id="18"/>
    </w:p>
    <w:p>
      <w:pPr>
        <w:spacing w:line="360" w:after="210" w:lineRule="auto"/>
      </w:pPr>
      <w:r>
        <w:rPr>
          <w:rFonts w:eastAsia="source serif 4" w:cs="source serif 4" w:ascii="source serif 4" w:hAnsi="source serif 4"/>
          <w:color w:val="000000"/>
        </w:rPr>
        <w:t xml:space="preserve">Le moderne utility elettriche top di gamma usano quasi sempre batterie al litio con BMS evoluto, che offre maggiore densità energetica, migliore ciclaggio e peso contenuto rispetto al piombo/AGM, ma con sensibilità maggiore alle basse temperature durante la fase di ricarica.[</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Linee guida tecniche sul comportamento delle batterie litio evidenziano che sotto 0 °C la capacità utilizzabile cala sensibilmente, l’efficienza di scarica diminuisce e la resistenza interna aumenta, con perdita di autonomia tipica del 20–40% tra 0 °C e −10 °C, e fino al 50% oltre −10 °C.[^8]</w:t>
      </w:r>
    </w:p>
    <w:p>
      <w:pPr>
        <w:spacing w:line="360" w:after="210" w:lineRule="auto"/>
      </w:pPr>
      <w:r>
        <w:rPr>
          <w:rFonts w:eastAsia="source serif 4" w:cs="source serif 4" w:ascii="source serif 4" w:hAnsi="source serif 4"/>
          <w:color w:val="000000"/>
        </w:rPr>
        <w:t xml:space="preserve">Le batterie al piombo sono più tolleranti alla ricarica a basse temperature ma soffrono comunque di perdita di capacità e maggiore autoscarica; per un resort di fascia alta il litio con BMS e, idealmente, sistema di riscaldamento integrato resta la scelta migliore per affidabilità e TCO, soprattutto se i veicoli operano tutti i giorni per anni.[</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7]</w:t>
      </w:r>
    </w:p>
    <w:p>
      <w:pPr>
        <w:spacing w:line="360" w:before="315" w:after="105" w:lineRule="auto"/>
        <w:ind w:left="-30"/>
        <w:jc w:val="left"/>
      </w:pPr>
      <w:bookmarkStart w:id="19" w:name="bm_4_2_sistemi_di_battery_heating_12218f"/>
      <w:r>
        <w:rPr>
          <w:rFonts w:eastAsia="source serif 4" w:cs="source serif 4" w:ascii="source serif 4" w:hAnsi="source serif 4"/>
          <w:b/>
          <w:color w:val="000000"/>
          <w:sz w:val="24"/>
        </w:rPr>
        <w:t xml:space="preserve">4.2 Sistemi di battery heating e pacchi con riscaldamento</w:t>
      </w:r>
      <w:bookmarkEnd w:id="19"/>
    </w:p>
    <w:p>
      <w:pPr>
        <w:spacing w:line="360" w:after="210" w:lineRule="auto"/>
      </w:pPr>
      <w:r>
        <w:rPr>
          <w:rFonts w:eastAsia="source serif 4" w:cs="source serif 4" w:ascii="source serif 4" w:hAnsi="source serif 4"/>
          <w:color w:val="000000"/>
        </w:rPr>
        <w:t xml:space="preserve">Club Car Urban offre batterie litio opzionali da 10,2 kWh e 13,6 kWh, con specifica presenza di heating blanket per la versione 10,2 kWh, studiata proprio per funzionare in climi freddi e mantenere la batteria in range ottimale di temperatura.[^7]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Molti costruttori high‑end (come Garia nei pacchetti invernali) prevedono isolamento termico del vano batterie e, in alcuni casi, sistemi di pre‑riscaldamento automatico prima della ricarica, per evitare fenomeni dannosi come il lithium plating durante la ricarica sotto 0 °C.[</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color w:val="000000"/>
        </w:rPr>
        <w:t xml:space="preserve">Le best practice per qualsiasi veicolo elettrico in inverno includono: rimessaggio in locale coperto e non in pieno gelo, evitamento della ricarica immediata su batterie molto fredde, uso di modalità Eco e guida dolce per ridurre picchi di corrente, e conservazione delle batterie per lunghi periodi al 40–80% di carica in ambiente temperato.[^8]</w:t>
      </w:r>
    </w:p>
    <w:p>
      <w:pPr>
        <w:spacing w:line="360" w:before="315" w:after="105" w:lineRule="auto"/>
        <w:ind w:left="-30"/>
        <w:jc w:val="left"/>
      </w:pPr>
      <w:bookmarkStart w:id="20" w:name="bm_4_3_autonomia_reale_in_inverno_8c2426"/>
      <w:r>
        <w:rPr>
          <w:rFonts w:eastAsia="source serif 4" w:cs="source serif 4" w:ascii="source serif 4" w:hAnsi="source serif 4"/>
          <w:b/>
          <w:color w:val="000000"/>
          <w:sz w:val="24"/>
        </w:rPr>
        <w:t xml:space="preserve">4.3 Autonomia reale in inverno e gestione ricarica</w:t>
      </w:r>
      <w:bookmarkEnd w:id="20"/>
    </w:p>
    <w:p>
      <w:pPr>
        <w:spacing w:line="360" w:after="210" w:lineRule="auto"/>
      </w:pPr>
      <w:r>
        <w:rPr>
          <w:rFonts w:eastAsia="source serif 4" w:cs="source serif 4" w:ascii="source serif 4" w:hAnsi="source serif 4"/>
          <w:color w:val="000000"/>
        </w:rPr>
        <w:t xml:space="preserve">Club Car Urban con batteria litio da 13,6 kWh dichiara autonomia fino a circa 62 miglia (100 km) in condizioni standard; in clima freddo reale si può prevedere un 30–40% di riduzione, portando l’autonomia utile a 60–70 km per ciclo.[</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Polaris Ranger XP Kinetic dichiara fino a 80 miglia di autonomia con pacco da 29,8 kWh, con ricarica completa in circa 5 ore su presa 240 V; anche qui, in uso invernale con gomme tassellate e percorsi ripidi, un derating del 30–40% è realistico.[</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3]</w:t>
      </w:r>
    </w:p>
    <w:p>
      <w:pPr>
        <w:spacing w:line="360" w:after="210" w:lineRule="auto"/>
      </w:pPr>
      <w:r>
        <w:rPr>
          <w:rFonts w:eastAsia="source serif 4" w:cs="source serif 4" w:ascii="source serif 4" w:hAnsi="source serif 4"/>
          <w:color w:val="000000"/>
        </w:rPr>
        <w:t xml:space="preserve">Alke’ ATX 340E indica autonomie fino a 200 km nelle configurazioni litio ottimizzate, ma per uso intensivo con neve, accessori e carichi è prudente pianificare 80–100 km al giorno a veicolo per garantire margine; la possibilità di ricarica notturna in box coperti rende comunque il profilo d’uso compatibile con navette interne di pochi chilometri ciascuna.[</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5_pneumatici_ruote_e_accessori_neve"/>
      <w:r>
        <w:rPr>
          <w:rFonts w:eastAsia="source serif 4" w:cs="source serif 4" w:ascii="source serif 4" w:hAnsi="source serif 4"/>
          <w:b/>
          <w:color w:val="000000"/>
          <w:sz w:val="24"/>
        </w:rPr>
        <w:t xml:space="preserve">5. Pneumatici, ruote e accessori neve</w:t>
      </w:r>
      <w:bookmarkEnd w:id="21"/>
    </w:p>
    <w:p>
      <w:pPr>
        <w:spacing w:line="360" w:before="315" w:after="105" w:lineRule="auto"/>
        <w:ind w:left="-30"/>
        <w:jc w:val="left"/>
      </w:pPr>
      <w:bookmarkStart w:id="22" w:name="bm_5_1_pneumatici_invernali_all_t_a8dcb9"/>
      <w:r>
        <w:rPr>
          <w:rFonts w:eastAsia="source serif 4" w:cs="source serif 4" w:ascii="source serif 4" w:hAnsi="source serif 4"/>
          <w:b/>
          <w:color w:val="000000"/>
          <w:sz w:val="24"/>
        </w:rPr>
        <w:t xml:space="preserve">5.1 Pneumatici invernali, all‑terrain e tassellati</w:t>
      </w:r>
      <w:bookmarkEnd w:id="22"/>
    </w:p>
    <w:p>
      <w:pPr>
        <w:spacing w:line="360" w:after="210" w:lineRule="auto"/>
      </w:pPr>
      <w:r>
        <w:rPr>
          <w:rFonts w:eastAsia="source serif 4" w:cs="source serif 4" w:ascii="source serif 4" w:hAnsi="source serif 4"/>
          <w:color w:val="000000"/>
        </w:rPr>
        <w:t xml:space="preserve">Per sicurezza e comfort, su strade interne innevate o ghiacciate sono raccomandabili pneumatici invernali veri o all‑terrain M+S di buona qualità, con mescola morbida e disegno che faciliti l’evacuazione di neve e acqua; le gomme puramente "turf" da golf vanno assolutamente evitate in contesto di resort invernale.[</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Gomme tassellate off‑road aumentano trazione su neve fresca e fondo misto ma generano più rumore, vibrazioni e potenziale danneggiamento di pavimentazioni pregiate in pietra o cemento levigato; una soluzione equilibrata è un pneumatico all‑terrain non estremo, con pressione adattata al carico.[</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3]</w:t>
      </w:r>
    </w:p>
    <w:p>
      <w:pPr>
        <w:spacing w:line="360" w:before="315" w:after="105" w:lineRule="auto"/>
        <w:ind w:left="-30"/>
        <w:jc w:val="left"/>
      </w:pPr>
      <w:bookmarkStart w:id="23" w:name="bm_5_2_catene_chiodi_e_sistemi_al_9eeea5"/>
      <w:r>
        <w:rPr>
          <w:rFonts w:eastAsia="source serif 4" w:cs="source serif 4" w:ascii="source serif 4" w:hAnsi="source serif 4"/>
          <w:b/>
          <w:color w:val="000000"/>
          <w:sz w:val="24"/>
        </w:rPr>
        <w:t xml:space="preserve">5.2 Catene, chiodi e sistemi alternativi</w:t>
      </w:r>
      <w:bookmarkEnd w:id="23"/>
    </w:p>
    <w:p>
      <w:pPr>
        <w:spacing w:line="360" w:after="210" w:lineRule="auto"/>
      </w:pPr>
      <w:r>
        <w:rPr>
          <w:rFonts w:eastAsia="source serif 4" w:cs="source serif 4" w:ascii="source serif 4" w:hAnsi="source serif 4"/>
          <w:color w:val="000000"/>
        </w:rPr>
        <w:t xml:space="preserve">Catene da neve di piccole dimensioni o sistemi "ragno" adattati alle misure delle ruote dei veicoli elettrici consentono di aumentare drasticamente la trazione su ghiaccio, con il compromesso di maggior rumore e usura del manto stradale; sono ideali come soluzione di emergenza o per tratti particolarmente critici, non per l’uso continuo su percorsi misti.[^20]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alcune giurisdizioni alpine è consentito l’uso di pneumatici chiodati per veicoli speciali su strade private o in certe condizioni, ma vanno verificati i vincoli locali (rumorosità, danneggiamento del fondo) e considerato l’impatto sulla percezione luxury (rumore marcato, aspetto "aggressivo").[^33]</w:t>
      </w:r>
    </w:p>
    <w:p>
      <w:pPr>
        <w:spacing w:line="360" w:after="210" w:lineRule="auto"/>
      </w:pPr>
      <w:r>
        <w:rPr>
          <w:rFonts w:eastAsia="source serif 4" w:cs="source serif 4" w:ascii="source serif 4" w:hAnsi="source serif 4"/>
          <w:color w:val="000000"/>
        </w:rPr>
        <w:t xml:space="preserve">I kit cingolati trasformano UTV 4x4 in mezzi quasi cingolati, eccellenti su neve profonda ma con forte penalizzazione su asfalto o pavimentazioni dure, aumento drastico dei consumi energetici e vibrazioni; sono più adatti a manutenzione piste che a navetta ospiti elegante.[</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3]</w:t>
      </w:r>
    </w:p>
    <w:p>
      <w:pPr>
        <w:spacing w:line="360" w:before="315" w:after="105" w:lineRule="auto"/>
        <w:ind w:left="-30"/>
        <w:jc w:val="left"/>
      </w:pPr>
      <w:bookmarkStart w:id="24" w:name="bm_5_3_impatto_su_comfort_sicurez_7a38f4"/>
      <w:r>
        <w:rPr>
          <w:rFonts w:eastAsia="source serif 4" w:cs="source serif 4" w:ascii="source serif 4" w:hAnsi="source serif 4"/>
          <w:b/>
          <w:color w:val="000000"/>
          <w:sz w:val="24"/>
        </w:rPr>
        <w:t xml:space="preserve">5.3 Impatto su comfort, sicurezza e superfici</w:t>
      </w:r>
      <w:bookmarkEnd w:id="24"/>
    </w:p>
    <w:p>
      <w:pPr>
        <w:spacing w:line="360" w:after="210" w:lineRule="auto"/>
      </w:pPr>
      <w:r>
        <w:rPr>
          <w:rFonts w:eastAsia="source serif 4" w:cs="source serif 4" w:ascii="source serif 4" w:hAnsi="source serif 4"/>
          <w:color w:val="000000"/>
        </w:rPr>
        <w:t xml:space="preserve">Pneumatici invernali/all‑terrain ben scelti offrono il miglior compromesso tra comfort e sicurezza, con rumorosità ragionevole e senza danneggiare troppo i percorsi; catene e chiodi vanno usati in modo mirato su tratti limitati o in condizioni estreme, mentre i cingoli restano una soluzione di nicchia.[</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tutte le configurazioni è fondamentale limitare la velocità, evitare manovre brusche e formare il personale alla guida su neve/ghiaccio, includendo procedure di frenata progressiva e uso corretto di modalità 4x4 e sistemi di assistenza.[</w:t>
      </w:r>
      <w:r>
        <w:rPr>
          <w:rFonts w:eastAsia="source serif 4" w:cs="source serif 4" w:ascii="source serif 4" w:hAnsi="source serif 4"/>
          <w:color w:val="000000"/>
          <w:vertAlign w:val="superscript"/>
        </w:rPr>
        <w:t xml:space="preserve">32][</w:t>
      </w:r>
      <w:r>
        <w:rPr>
          <w:rFonts w:eastAsia="source serif 4" w:cs="source serif 4" w:ascii="source serif 4" w:hAnsi="source serif 4"/>
          <w:color w:val="000000"/>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6_sicurezza_e_normativa_italia_b20f0d"/>
      <w:r>
        <w:rPr>
          <w:rFonts w:eastAsia="source serif 4" w:cs="source serif 4" w:ascii="source serif 4" w:hAnsi="source serif 4"/>
          <w:b/>
          <w:color w:val="000000"/>
          <w:sz w:val="24"/>
        </w:rPr>
        <w:t xml:space="preserve">6. Sicurezza e normativa (Italia / Valle d’Aosta / UE)</w:t>
      </w:r>
      <w:bookmarkEnd w:id="25"/>
    </w:p>
    <w:p>
      <w:pPr>
        <w:spacing w:line="360" w:before="315" w:after="105" w:lineRule="auto"/>
        <w:ind w:left="-30"/>
        <w:jc w:val="left"/>
      </w:pPr>
      <w:bookmarkStart w:id="26" w:name="bm_6_1_omologazione_l6e_l7e_n1_e_981d78"/>
      <w:r>
        <w:rPr>
          <w:rFonts w:eastAsia="source serif 4" w:cs="source serif 4" w:ascii="source serif 4" w:hAnsi="source serif 4"/>
          <w:b/>
          <w:color w:val="000000"/>
          <w:sz w:val="24"/>
        </w:rPr>
        <w:t xml:space="preserve">6.1 Omologazione L6e/L7e, N1 e circolazione</w:t>
      </w:r>
      <w:bookmarkEnd w:id="26"/>
    </w:p>
    <w:p>
      <w:pPr>
        <w:spacing w:line="360" w:after="210" w:lineRule="auto"/>
      </w:pPr>
      <w:r>
        <w:rPr>
          <w:rFonts w:eastAsia="source serif 4" w:cs="source serif 4" w:ascii="source serif 4" w:hAnsi="source serif 4"/>
          <w:color w:val="000000"/>
        </w:rPr>
        <w:t xml:space="preserve">In ambito UE e italiano i veicoli oggetto di analisi ricadono principalmente nelle categorie quadricicli leggeri/pesanti L6e/L7e o nei veicoli commerciali leggeri N1/M1 (navette turistiche), con limiti specifici su massa, potenza e velocità.[</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33]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L6e sono quadricicli leggeri fino a 350 kg e velocità massima 45 km/h, assimilati ai ciclomotori e destinati a contesti urbani lenti; i L7e sono quadricicli pesanti fino a 400–550 kg e potenza 15 kW, in grado di viaggiare a 80–90 km/h ma comunque esclusi da autostrade e tangenziali, come previsto dal Codice della Strada.[</w:t>
      </w:r>
      <w:r>
        <w:rPr>
          <w:rFonts w:eastAsia="source serif 4" w:cs="source serif 4" w:ascii="source serif 4" w:hAnsi="source serif 4"/>
          <w:color w:val="000000"/>
          <w:vertAlign w:val="superscript"/>
        </w:rPr>
        <w:t xml:space="preserve">34][</w:t>
      </w:r>
      <w:r>
        <w:rPr>
          <w:rFonts w:eastAsia="source serif 4" w:cs="source serif 4" w:ascii="source serif 4" w:hAnsi="source serif 4"/>
          <w:color w:val="000000"/>
        </w:rPr>
        <w:t xml:space="preserve">33]</w:t>
      </w:r>
    </w:p>
    <w:p>
      <w:pPr>
        <w:spacing w:line="360" w:after="210" w:lineRule="auto"/>
      </w:pPr>
      <w:r>
        <w:rPr>
          <w:rFonts w:eastAsia="source serif 4" w:cs="source serif 4" w:ascii="source serif 4" w:hAnsi="source serif 4"/>
          <w:color w:val="000000"/>
        </w:rPr>
        <w:t xml:space="preserve">La circolazione su strade ordinarie è possibile per veicoli omologati con targa e assicurazione, nel rispetto dei limiti di categoria e dei divieti infrastrutturali; golf cart non omologate restano confinate a proprietà private o aree aziendali, come ribadito anche da FAQ di operatori europei di golf cart.[</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5]</w:t>
      </w:r>
    </w:p>
    <w:p>
      <w:pPr>
        <w:spacing w:line="360" w:before="315" w:after="105" w:lineRule="auto"/>
        <w:ind w:left="-30"/>
        <w:jc w:val="left"/>
      </w:pPr>
      <w:bookmarkStart w:id="27" w:name="bm_6_2_aree_private_strade_intern_24cc35"/>
      <w:r>
        <w:rPr>
          <w:rFonts w:eastAsia="source serif 4" w:cs="source serif 4" w:ascii="source serif 4" w:hAnsi="source serif 4"/>
          <w:b/>
          <w:color w:val="000000"/>
          <w:sz w:val="24"/>
        </w:rPr>
        <w:t xml:space="preserve">6.2 Aree private, strade interne e zone pedonali</w:t>
      </w:r>
      <w:bookmarkEnd w:id="27"/>
    </w:p>
    <w:p>
      <w:pPr>
        <w:spacing w:line="360" w:after="210" w:lineRule="auto"/>
      </w:pPr>
      <w:r>
        <w:rPr>
          <w:rFonts w:eastAsia="source serif 4" w:cs="source serif 4" w:ascii="source serif 4" w:hAnsi="source serif 4"/>
          <w:color w:val="000000"/>
        </w:rPr>
        <w:t xml:space="preserve">Su aree private interne al resort la normativa è meno stringente, ma in presenza di accesso pubblico (es. strade interne aperte a ospiti e visitatori) è prudente trattare i percorsi come "strada" a tutti gli effetti, adottando veicoli omologati e assicurati, limiti di velocità adeguati e segnaletica.[</w:t>
      </w:r>
      <w:r>
        <w:rPr>
          <w:rFonts w:eastAsia="source serif 4" w:cs="source serif 4" w:ascii="source serif 4" w:hAnsi="source serif 4"/>
          <w:color w:val="000000"/>
          <w:vertAlign w:val="superscript"/>
        </w:rPr>
        <w:t xml:space="preserve">33][</w:t>
      </w:r>
      <w:r>
        <w:rPr>
          <w:rFonts w:eastAsia="source serif 4" w:cs="source serif 4" w:ascii="source serif 4" w:hAnsi="source serif 4"/>
          <w:color w:val="000000"/>
        </w:rPr>
        <w:t xml:space="preserve">34]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Alcuni comuni, come Firenze nel centro UNESCO, hanno introdotto divieti per golf cart e veicoli atipici usati per trasporto turistico in centro storico, ammettendo solo specifiche navette elettriche autorizzate, a dimostrazione della crescente attenzione a sicurezza, decoro e regolamentazione dei mezzi per il turismo.[^35]</w:t>
      </w:r>
    </w:p>
    <w:p>
      <w:pPr>
        <w:spacing w:line="360" w:after="210" w:lineRule="auto"/>
      </w:pPr>
      <w:r>
        <w:rPr>
          <w:rFonts w:eastAsia="source serif 4" w:cs="source serif 4" w:ascii="source serif 4" w:hAnsi="source serif 4"/>
          <w:color w:val="000000"/>
        </w:rPr>
        <w:t xml:space="preserve">In contesti alpini come la Valle d’Aosta, oltre alla normativa nazionale, vanno considerati eventuali regolamenti comunali su circolazione di mezzi motorizzati vicino alle piste o in zone pedonali; spesso è ammesso il transito di mezzi di servizio/resort a velocità ridotte e in fasce orarie specifiche previa autorizzazione.</w:t>
      </w:r>
    </w:p>
    <w:p>
      <w:pPr>
        <w:spacing w:line="360" w:before="315" w:after="105" w:lineRule="auto"/>
        <w:ind w:left="-30"/>
        <w:jc w:val="left"/>
      </w:pPr>
      <w:bookmarkStart w:id="28" w:name="bm_6_3_prossimità_a_piste_da_sci_8aba21"/>
      <w:r>
        <w:rPr>
          <w:rFonts w:eastAsia="source serif 4" w:cs="source serif 4" w:ascii="source serif 4" w:hAnsi="source serif 4"/>
          <w:b/>
          <w:color w:val="000000"/>
          <w:sz w:val="24"/>
        </w:rPr>
        <w:t xml:space="preserve">6.3 Prossimità a piste da sci e percorsi pedonali</w:t>
      </w:r>
      <w:bookmarkEnd w:id="28"/>
    </w:p>
    <w:p>
      <w:pPr>
        <w:spacing w:line="360" w:after="210" w:lineRule="auto"/>
      </w:pPr>
      <w:r>
        <w:rPr>
          <w:rFonts w:eastAsia="source serif 4" w:cs="source serif 4" w:ascii="source serif 4" w:hAnsi="source serif 4"/>
          <w:color w:val="000000"/>
        </w:rPr>
        <w:t xml:space="preserve">Per circolare lungo o attraverso piste da sci sono generalmente richieste autorizzazioni specifiche da parte della società impianti e del comune, e vengono privilegiati mezzi cingolati (gatti delle nevi) o motoslitte con profilo sicuro e ben visibile; l’uso di golf cart/UTV su pista aperta al pubblico è di norma sconsigliato se non in casi eccezionali e controllati.[</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27]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Nei percorsi pedonali interni al resort, la velocità dei veicoli elettrici dev’essere fortemente contenuta (5–10 km/h), con luci sempre accese e segnalatori acustici moderati, per minimizzare interferenza con ospiti a piedi; molti resort adottano percorsi dedicati per navette elettriche separate dai flussi pedonali principali.[</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32]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7_immagine_e_coerenza_luxury"/>
      <w:r>
        <w:rPr>
          <w:rFonts w:eastAsia="source serif 4" w:cs="source serif 4" w:ascii="source serif 4" w:hAnsi="source serif 4"/>
          <w:b/>
          <w:color w:val="000000"/>
          <w:sz w:val="24"/>
        </w:rPr>
        <w:t xml:space="preserve">7. Immagine e coerenza luxury</w:t>
      </w:r>
      <w:bookmarkEnd w:id="29"/>
    </w:p>
    <w:p>
      <w:pPr>
        <w:spacing w:line="360" w:before="315" w:after="105" w:lineRule="auto"/>
        <w:ind w:left="-30"/>
        <w:jc w:val="left"/>
      </w:pPr>
      <w:bookmarkStart w:id="30" w:name="bm_7_1_design_finiture_e_rumorosità"/>
      <w:r>
        <w:rPr>
          <w:rFonts w:eastAsia="source serif 4" w:cs="source serif 4" w:ascii="source serif 4" w:hAnsi="source serif 4"/>
          <w:b/>
          <w:color w:val="000000"/>
          <w:sz w:val="24"/>
        </w:rPr>
        <w:t xml:space="preserve">7.1 Design, finiture e rumorosità</w:t>
      </w:r>
      <w:bookmarkEnd w:id="30"/>
    </w:p>
    <w:p>
      <w:pPr>
        <w:spacing w:line="360" w:after="210" w:lineRule="auto"/>
      </w:pPr>
      <w:r>
        <w:rPr>
          <w:rFonts w:eastAsia="source serif 4" w:cs="source serif 4" w:ascii="source serif 4" w:hAnsi="source serif 4"/>
          <w:color w:val="000000"/>
        </w:rPr>
        <w:t xml:space="preserve">Garia si propone come benchmark di "luxury golf car", con carrozzerie dallo stile automobilistico, scelta di colori personalizzati, cerchi in lega, interni curati (sedili sportivi o luxury, cuciture, optional come frigorifero integrato) e dotazioni tech moderne, posizionandosi come mezzo di rappresentanza per resort e community di alto livello.[</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29][^4]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La rumorosità è minima grazie al powertrain elettrico e a una progettazione orientata al comfort, mentre molti utility da lavoro, pur essendo elettrici e quindi silenziosi, trasmettono più vibrazioni e hanno cabine spartane se non personalizzate; è quindi cruciale intervenire con allestimenti, colori e finiture per avvicinarli a uno standard 5*.[</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Club Car e altri brand forniscono accessori premium (enclosures di qualità, sedili comfort, illuminazione LED, ruote estetiche) che permettono di alzare notevolmente la percezione di qualità anche su piattaforme nate più per uso utility che per il puro "guest experience".[</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32][^7]</w:t>
      </w:r>
    </w:p>
    <w:p>
      <w:pPr>
        <w:spacing w:line="360" w:before="315" w:after="105" w:lineRule="auto"/>
        <w:ind w:left="-30"/>
        <w:jc w:val="left"/>
      </w:pPr>
      <w:bookmarkStart w:id="31" w:name="bm_7_2_personalizzazione_colore_l_52e457"/>
      <w:r>
        <w:rPr>
          <w:rFonts w:eastAsia="source serif 4" w:cs="source serif 4" w:ascii="source serif 4" w:hAnsi="source serif 4"/>
          <w:b/>
          <w:color w:val="000000"/>
          <w:sz w:val="24"/>
        </w:rPr>
        <w:t xml:space="preserve">7.2 Personalizzazione colore, logo e interni</w:t>
      </w:r>
      <w:bookmarkEnd w:id="31"/>
    </w:p>
    <w:p>
      <w:pPr>
        <w:spacing w:line="360" w:after="210" w:lineRule="auto"/>
      </w:pPr>
      <w:r>
        <w:rPr>
          <w:rFonts w:eastAsia="source serif 4" w:cs="source serif 4" w:ascii="source serif 4" w:hAnsi="source serif 4"/>
          <w:color w:val="000000"/>
        </w:rPr>
        <w:t xml:space="preserve">Marchi come Melex consentono la scelta di colori su intera palette RAL (con sovrapprezzi per alcune tinte particolari), rendendo possibile armonizzare il veicolo con l’identità visiva del resort; analoghe possibilità esistono presso Garia, Club Car tramite distributori/customizer e vari produttori di shuttle elettrici cinesi/europei.[</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L’applicazione di logo discreto, striping e eventuali finiture interne (pelle/similpelle, inserti legno/metallo) consente di trasformare un mezzo con base "industriale" in un oggetto coerente con l’immagine di un 5*; in questo senso utility cabinate di dimensioni compatte sono ottime "tele" per personalizzazioni.[</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14]</w:t>
      </w:r>
    </w:p>
    <w:p>
      <w:pPr>
        <w:spacing w:line="360" w:before="315" w:after="105" w:lineRule="auto"/>
        <w:ind w:left="-30"/>
        <w:jc w:val="left"/>
      </w:pPr>
      <w:bookmarkStart w:id="32" w:name="bm_7_3_percezione_ospite_alto_spendente"/>
      <w:r>
        <w:rPr>
          <w:rFonts w:eastAsia="source serif 4" w:cs="source serif 4" w:ascii="source serif 4" w:hAnsi="source serif 4"/>
          <w:b/>
          <w:color w:val="000000"/>
          <w:sz w:val="24"/>
        </w:rPr>
        <w:t xml:space="preserve">7.3 Percezione ospite alto spendente</w:t>
      </w:r>
      <w:bookmarkEnd w:id="32"/>
    </w:p>
    <w:p>
      <w:pPr>
        <w:spacing w:line="360" w:after="210" w:lineRule="auto"/>
      </w:pPr>
      <w:r>
        <w:rPr>
          <w:rFonts w:eastAsia="source serif 4" w:cs="source serif 4" w:ascii="source serif 4" w:hAnsi="source serif 4"/>
          <w:color w:val="000000"/>
        </w:rPr>
        <w:t xml:space="preserve">Per ospiti alto spendenti, soprattutto abituati a brand automotive premium, sono particolarmente apprezzati: silenziosità, assenza di vibrazioni, seduta comoda e morbida, buona climatizzazione, estetica pulita e priva di elementi troppo "work truck" (cassoni aperti sporchi, attrezzi a vista, verniciatura grezza).[</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14]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 questo punto di vista, golf/resort cart luxury (Garia) e utility cabinati ben personalizzati (Alke’, Melex, Club Car) surclassano UTV off‑road tipici, che anche se elettrici (Polaris Ranger XP Kinetic) mantengono un look aggressivo e tecnico meno in linea con un trasferimento "chic" verso lo chalet.[</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6][^3]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8_manutenzione_assistenza_e_af_fbb964"/>
      <w:r>
        <w:rPr>
          <w:rFonts w:eastAsia="source serif 4" w:cs="source serif 4" w:ascii="source serif 4" w:hAnsi="source serif 4"/>
          <w:b/>
          <w:color w:val="000000"/>
          <w:sz w:val="24"/>
        </w:rPr>
        <w:t xml:space="preserve">8. Manutenzione, assistenza e affidabilità</w:t>
      </w:r>
      <w:bookmarkEnd w:id="33"/>
    </w:p>
    <w:p>
      <w:pPr>
        <w:spacing w:line="360" w:before="315" w:after="105" w:lineRule="auto"/>
        <w:ind w:left="-30"/>
        <w:jc w:val="left"/>
      </w:pPr>
      <w:bookmarkStart w:id="34" w:name="bm_8_1_brand_con_presenza_in_ital_dfc024"/>
      <w:r>
        <w:rPr>
          <w:rFonts w:eastAsia="source serif 4" w:cs="source serif 4" w:ascii="source serif 4" w:hAnsi="source serif 4"/>
          <w:b/>
          <w:color w:val="000000"/>
          <w:sz w:val="24"/>
        </w:rPr>
        <w:t xml:space="preserve">8.1 Brand con presenza in Italia/Europa</w:t>
      </w:r>
      <w:bookmarkEnd w:id="34"/>
    </w:p>
    <w:p>
      <w:pPr>
        <w:spacing w:line="360" w:after="210" w:lineRule="auto"/>
      </w:pPr>
      <w:r>
        <w:rPr>
          <w:rFonts w:eastAsia="source serif 4" w:cs="source serif 4" w:ascii="source serif 4" w:hAnsi="source serif 4"/>
          <w:color w:val="000000"/>
        </w:rPr>
        <w:t xml:space="preserve">Alke’ è un costruttore italiano di utility elettrici con rete distributiva europea e veicoli già impiegati in contesti complessi (paesi nordici, applicazioni industriali, località turistiche come resort di lusso in laguna veneziana), con capacità di supporto diretto per clienti in Italia e Alpi.[</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Melex, costruttore europeo di veicoli elettrici, è diffuso in vari mercati UE con distributori che offrono allestimenti cargo e cabinati, riscaldamento Webasto o elettrico e opzioni litio, con supporto tecnico strutturato.[</w:t>
      </w:r>
      <w:r>
        <w:rPr>
          <w:rFonts w:eastAsia="source serif 4" w:cs="source serif 4" w:ascii="source serif 4" w:hAnsi="source serif 4"/>
          <w:color w:val="000000"/>
          <w:vertAlign w:val="superscript"/>
        </w:rPr>
        <w:t xml:space="preserve">30][</w:t>
      </w:r>
      <w:r>
        <w:rPr>
          <w:rFonts w:eastAsia="source serif 4" w:cs="source serif 4" w:ascii="source serif 4" w:hAnsi="source serif 4"/>
          <w:color w:val="000000"/>
        </w:rPr>
        <w:t xml:space="preserve">13]</w:t>
      </w:r>
    </w:p>
    <w:p>
      <w:pPr>
        <w:spacing w:line="360" w:after="210" w:lineRule="auto"/>
      </w:pPr>
      <w:r>
        <w:rPr>
          <w:rFonts w:eastAsia="source serif 4" w:cs="source serif 4" w:ascii="source serif 4" w:hAnsi="source serif 4"/>
          <w:color w:val="000000"/>
        </w:rPr>
        <w:t xml:space="preserve">Club Car ha una forte presenza globale e fornisce flotte a grandi resort (es. Atlantis The Palm a Dubai, con flotta di utility elettrici per shuttle e servizi), dimostrando capacità di gestione flotti e assistenza in contesti hospitality di alto profilo.[</w:t>
      </w:r>
      <w:r>
        <w:rPr>
          <w:rFonts w:eastAsia="source serif 4" w:cs="source serif 4" w:ascii="source serif 4" w:hAnsi="source serif 4"/>
          <w:color w:val="000000"/>
          <w:vertAlign w:val="superscript"/>
        </w:rPr>
        <w:t xml:space="preserve">32][</w:t>
      </w:r>
      <w:r>
        <w:rPr>
          <w:rFonts w:eastAsia="source serif 4" w:cs="source serif 4" w:ascii="source serif 4" w:hAnsi="source serif 4"/>
          <w:color w:val="000000"/>
        </w:rPr>
        <w:t xml:space="preserve">7]</w:t>
      </w:r>
    </w:p>
    <w:p>
      <w:pPr>
        <w:spacing w:line="360" w:before="315" w:after="105" w:lineRule="auto"/>
        <w:ind w:left="-30"/>
        <w:jc w:val="left"/>
      </w:pPr>
      <w:bookmarkStart w:id="35" w:name="bm_8_2_manutenzione_ordinaria_e_ricambi"/>
      <w:r>
        <w:rPr>
          <w:rFonts w:eastAsia="source serif 4" w:cs="source serif 4" w:ascii="source serif 4" w:hAnsi="source serif 4"/>
          <w:b/>
          <w:color w:val="000000"/>
          <w:sz w:val="24"/>
        </w:rPr>
        <w:t xml:space="preserve">8.2 Manutenzione ordinaria e ricambi</w:t>
      </w:r>
      <w:bookmarkEnd w:id="35"/>
    </w:p>
    <w:p>
      <w:pPr>
        <w:spacing w:line="360" w:after="210" w:lineRule="auto"/>
      </w:pPr>
      <w:r>
        <w:rPr>
          <w:rFonts w:eastAsia="source serif 4" w:cs="source serif 4" w:ascii="source serif 4" w:hAnsi="source serif 4"/>
          <w:color w:val="000000"/>
        </w:rPr>
        <w:t xml:space="preserve">I veicoli elettrici riducono la manutenzione meccanica rispetto ai corrispettivi termici (assenza di olio motore, filtri, candele), come sottolineato anche da Polaris per il Ranger XP Kinetic che stima costi di manutenzione programmata inferiori del 70% rispetto a un UTV benzina.[^3]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Restano da gestire: controlli periodici su freni, sospensioni, pneumatici, verifica pacco batterie/BMS, sistemi di riscaldamento (Webasto o elettrici), lame neve o accessori, oltre a eventuali interventi su carrozzeria e interni se soggetti a usura da bagagli.[</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32][^1]</w:t>
      </w:r>
    </w:p>
    <w:p>
      <w:pPr>
        <w:spacing w:line="360" w:after="210" w:lineRule="auto"/>
      </w:pPr>
      <w:r>
        <w:rPr>
          <w:rFonts w:eastAsia="source serif 4" w:cs="source serif 4" w:ascii="source serif 4" w:hAnsi="source serif 4"/>
          <w:color w:val="000000"/>
        </w:rPr>
        <w:t xml:space="preserve">La disponibilità di ricambi dipende dalla presenza locale del brand: costruttori UE (Alke’, Melex) e grandi player globali (Club Car, Polaris, Garia via distributori europei) garantiscono normalmente buona reperibilità di componenti, mentre alcuni marchi nati per mercato USA/Asia richiedono tempi più lunghi per spedizioni e supporto.[</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15][^9]</w:t>
      </w:r>
    </w:p>
    <w:p>
      <w:pPr>
        <w:spacing w:line="360" w:before="315" w:after="105" w:lineRule="auto"/>
        <w:ind w:left="-30"/>
        <w:jc w:val="left"/>
      </w:pPr>
      <w:bookmarkStart w:id="36" w:name="bm_8_3_affidabilità_in_contesti_freddi"/>
      <w:r>
        <w:rPr>
          <w:rFonts w:eastAsia="source serif 4" w:cs="source serif 4" w:ascii="source serif 4" w:hAnsi="source serif 4"/>
          <w:b/>
          <w:color w:val="000000"/>
          <w:sz w:val="24"/>
        </w:rPr>
        <w:t xml:space="preserve">8.3 Affidabilità in contesti freddi</w:t>
      </w:r>
      <w:bookmarkEnd w:id="36"/>
    </w:p>
    <w:p>
      <w:pPr>
        <w:spacing w:line="360" w:after="210" w:lineRule="auto"/>
      </w:pPr>
      <w:r>
        <w:rPr>
          <w:rFonts w:eastAsia="source serif 4" w:cs="source serif 4" w:ascii="source serif 4" w:hAnsi="source serif 4"/>
          <w:color w:val="000000"/>
        </w:rPr>
        <w:t xml:space="preserve">Alke’ documenta esplicitamente l’uso dei propri ATX come veicoli spazzaneve in paesi nordici con gelo e neve prolungati, indicando test in condizioni climatiche severe e capacità di negoziare pendenze del 35% con neve/ghiaccio.[^1]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Polaris Ranger XP Kinetic poggia su lunga esperienza del costruttore in UTV per ambienti estremi (foreste, neve, montagna), con particolare attenzione alla protezione di cablaggi, motore elettrico e batteria; la rumorosità ridotta e l’assenza di scarico termico semplificano anche l’uso vicino a strutture ricettive.[^3]</w:t>
      </w:r>
    </w:p>
    <w:p>
      <w:pPr>
        <w:spacing w:line="360" w:after="210" w:lineRule="auto"/>
      </w:pPr>
      <w:r>
        <w:rPr>
          <w:rFonts w:eastAsia="source serif 4" w:cs="source serif 4" w:ascii="source serif 4" w:hAnsi="source serif 4"/>
          <w:color w:val="000000"/>
        </w:rPr>
        <w:t xml:space="preserve">L’affidabilità dei pacchi litio in climi freddi dipende soprattutto da qualità delle celle, BMS e corretta gestione di ricarica e stoccaggio: seguendo le best practice (no ricarica sotto 0 °C, stoccaggio indoor a 40–80%, uso moderato delle potenze massime a freddo) i degradi accelerati possono essere contenuti, anche in presenza di inverni rigidi.[^8]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9_costi_e_tco_indicativo"/>
      <w:r>
        <w:rPr>
          <w:rFonts w:eastAsia="source serif 4" w:cs="source serif 4" w:ascii="source serif 4" w:hAnsi="source serif 4"/>
          <w:b/>
          <w:color w:val="000000"/>
          <w:sz w:val="24"/>
        </w:rPr>
        <w:t xml:space="preserve">9. Costi e TCO indicativo</w:t>
      </w:r>
      <w:bookmarkEnd w:id="37"/>
    </w:p>
    <w:p>
      <w:pPr>
        <w:spacing w:line="360" w:before="315" w:after="105" w:lineRule="auto"/>
        <w:ind w:left="-30"/>
        <w:jc w:val="left"/>
      </w:pPr>
      <w:bookmarkStart w:id="38" w:name="bm_9_1_fasce_di_prezzo_di_acquisto"/>
      <w:r>
        <w:rPr>
          <w:rFonts w:eastAsia="source serif 4" w:cs="source serif 4" w:ascii="source serif 4" w:hAnsi="source serif 4"/>
          <w:b/>
          <w:color w:val="000000"/>
          <w:sz w:val="24"/>
        </w:rPr>
        <w:t xml:space="preserve">9.1 Fasce di prezzo di acquisto</w:t>
      </w:r>
      <w:bookmarkEnd w:id="38"/>
    </w:p>
    <w:p>
      <w:pPr>
        <w:spacing w:line="360" w:after="210" w:lineRule="auto"/>
      </w:pPr>
      <w:r>
        <w:rPr>
          <w:rFonts w:eastAsia="source serif 4" w:cs="source serif 4" w:ascii="source serif 4" w:hAnsi="source serif 4"/>
          <w:color w:val="000000"/>
        </w:rPr>
        <w:t xml:space="preserve">Le fonti pubbliche indicano per Melex N341H un prezzo a partire da circa 22.900 € per versione cargo 2 posti con cabina e batterie piombo; le versioni con litio e allestimenti premium possono facilmente superare i 30.000 € chiavi in mano.[^13]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Garia golf/resort cart luxury si posizionano intorno a 15.000–30.000+ € a seconda di modello e personalizzazioni (colori speciali, sedili, frigorifero, pack invernale, street‑legal), con i modelli 2+2 Via LSV più accessoriati che possono collocarsi verso il limite alto della forchetta.[</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29][^4]</w:t>
      </w:r>
    </w:p>
    <w:p>
      <w:pPr>
        <w:spacing w:line="360" w:after="210" w:lineRule="auto"/>
      </w:pPr>
      <w:r>
        <w:rPr>
          <w:rFonts w:eastAsia="source serif 4" w:cs="source serif 4" w:ascii="source serif 4" w:hAnsi="source serif 4"/>
          <w:color w:val="000000"/>
        </w:rPr>
        <w:t xml:space="preserve">Utility elettrici professionali come Alke’ ATX 340E, con cabina chiusa, batteria litio e allestimenti neve, si collocano verosimilmente tra 35.000 e 55.000 € a seconda di configurazione e accessori (lame, box chiusi, spargisale), mentre un Polaris Ranger XP Kinetic con cabina completa può rientrare in un range simile od oltre a seconda di mercato e optional.[</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1][^3]</w:t>
      </w:r>
    </w:p>
    <w:p>
      <w:pPr>
        <w:spacing w:line="360" w:before="315" w:after="105" w:lineRule="auto"/>
        <w:ind w:left="-30"/>
        <w:jc w:val="left"/>
      </w:pPr>
      <w:bookmarkStart w:id="39" w:name="bm_9_2_accessori_neve_cabine_e_batterie"/>
      <w:r>
        <w:rPr>
          <w:rFonts w:eastAsia="source serif 4" w:cs="source serif 4" w:ascii="source serif 4" w:hAnsi="source serif 4"/>
          <w:b/>
          <w:color w:val="000000"/>
          <w:sz w:val="24"/>
        </w:rPr>
        <w:t xml:space="preserve">9.2 Accessori neve, cabine e batterie</w:t>
      </w:r>
      <w:bookmarkEnd w:id="39"/>
    </w:p>
    <w:p>
      <w:pPr>
        <w:spacing w:line="360" w:after="210" w:lineRule="auto"/>
      </w:pPr>
      <w:r>
        <w:rPr>
          <w:rFonts w:eastAsia="source serif 4" w:cs="source serif 4" w:ascii="source serif 4" w:hAnsi="source serif 4"/>
          <w:color w:val="000000"/>
        </w:rPr>
        <w:t xml:space="preserve">Cabine chiuse, riscaldamento, parabrezza riscaldato e pacchi batteria litio rappresentano spesso il grosso del delta prezzo rispetto alla versione base: per veicoli di questo segmento, è realistico stimare 5.000–12.000 € aggiuntivi per una cabina completa e accessori neve, e 5.000–10.000 € per passare da piombo ad un buon pacco litio con BMS e, se presente, heating.[</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2][^7]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Accessori neve (lame, spargisale, catene, kit cingolati) coprono un intervallo molto ampio: da poche centinaia di euro per catene, fino a varie migliaia per lama spazzaneve montata su utility e oltre per sistemi cingolati completi; in un resort 5* conviene dotarsi di almeno un mezzo "heavy duty" con lama/spargisale e mantenere i shuttle ospiti più "puliti" esteticamente.[</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1]</w:t>
      </w:r>
    </w:p>
    <w:p>
      <w:pPr>
        <w:spacing w:line="360" w:before="315" w:after="105" w:lineRule="auto"/>
        <w:ind w:left="-30"/>
        <w:jc w:val="left"/>
      </w:pPr>
      <w:bookmarkStart w:id="40" w:name="bm_9_3_tco_a_3_e_5_anni_stima_qua_cc5211"/>
      <w:r>
        <w:rPr>
          <w:rFonts w:eastAsia="source serif 4" w:cs="source serif 4" w:ascii="source serif 4" w:hAnsi="source serif 4"/>
          <w:b/>
          <w:color w:val="000000"/>
          <w:sz w:val="24"/>
        </w:rPr>
        <w:t xml:space="preserve">9.3 TCO a 3 e 5 anni (stima qualitativa)</w:t>
      </w:r>
      <w:bookmarkEnd w:id="40"/>
    </w:p>
    <w:p>
      <w:pPr>
        <w:spacing w:line="360" w:after="210" w:lineRule="auto"/>
      </w:pPr>
      <w:r>
        <w:rPr>
          <w:rFonts w:eastAsia="source serif 4" w:cs="source serif 4" w:ascii="source serif 4" w:hAnsi="source serif 4"/>
          <w:color w:val="000000"/>
        </w:rPr>
        <w:t xml:space="preserve">I costi di esercizio dei veicoli elettrici includono energia (es. 5–10 kWh/100 km a seconda di peso e condizioni), manutenzione ordinaria ridotta rispetto al termico, sostituzione batterie nel lungo periodo e costi di assicurazione/tassa di possesso, che per veicoli elettrici possono essere ridotti o esentati in alcune regioni italiane.[</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Polaris stima un risparmio di oltre 3.500 USD in 5 anni per il Ranger XP Kinetic rispetto a un UTV a benzina, considerando minore manutenzione e carburante, mentre utility come Alke’ e Club Car evidenziano benefici analoghi in termini di minori costi operativi, specie per flotte con utilizzo quotidiano intenso.[</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3]</w:t>
      </w:r>
    </w:p>
    <w:p>
      <w:pPr>
        <w:spacing w:line="360" w:after="210" w:lineRule="auto"/>
      </w:pPr>
      <w:r>
        <w:rPr>
          <w:rFonts w:eastAsia="source serif 4" w:cs="source serif 4" w:ascii="source serif 4" w:hAnsi="source serif 4"/>
          <w:color w:val="000000"/>
        </w:rPr>
        <w:t xml:space="preserve">Ai fini del TCO di un resort, il fattore chiave è la durata delle batterie (tipicamente 8–10 anni se ben gestite) e la riduzione del fermo macchina grazie a reti di assistenza solide; con 3–5 veicoli, la standardizzazione su 1–2 piattaforme con buona presenza locale semplifica drastica gestione ricambi, formazione e manutenzione.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10_benchmark_esempi_di_utilizz_e50b9e"/>
      <w:r>
        <w:rPr>
          <w:rFonts w:eastAsia="source serif 4" w:cs="source serif 4" w:ascii="source serif 4" w:hAnsi="source serif 4"/>
          <w:b/>
          <w:color w:val="000000"/>
          <w:sz w:val="24"/>
        </w:rPr>
        <w:t xml:space="preserve">10. Benchmark: esempi di utilizzo in hotel e resort</w:t>
      </w:r>
      <w:bookmarkEnd w:id="41"/>
    </w:p>
    <w:p>
      <w:pPr>
        <w:spacing w:line="360" w:before="315" w:after="105" w:lineRule="auto"/>
        <w:ind w:left="-30"/>
        <w:jc w:val="left"/>
      </w:pPr>
      <w:bookmarkStart w:id="42" w:name="bm_10_1_resort_e_hotel_di_lusso"/>
      <w:r>
        <w:rPr>
          <w:rFonts w:eastAsia="source serif 4" w:cs="source serif 4" w:ascii="source serif 4" w:hAnsi="source serif 4"/>
          <w:b/>
          <w:color w:val="000000"/>
          <w:sz w:val="24"/>
        </w:rPr>
        <w:t xml:space="preserve">10.1 Resort e hotel di lusso</w:t>
      </w:r>
      <w:bookmarkEnd w:id="42"/>
    </w:p>
    <w:p>
      <w:pPr>
        <w:spacing w:line="360" w:after="210" w:lineRule="auto"/>
      </w:pPr>
      <w:r>
        <w:rPr>
          <w:rFonts w:eastAsia="source serif 4" w:cs="source serif 4" w:ascii="source serif 4" w:hAnsi="source serif 4"/>
          <w:color w:val="000000"/>
        </w:rPr>
        <w:t xml:space="preserve">Club Car documenta la fornitura di una flotta di utility elettrici all’Atlantis The Palm di Dubai (resort 5* su 46 ettari), utilizzati sia per trasportare ospiti in comfort che per logistica interna (consegne, servizi medici, chioschi mobili), evidenziando la versatilità dei veicoli elettrici in contesti hospitality di alta gamma.[^32]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Alke’ riporta l’impiego dei propri utility ATX210E in un’isola con resort 5* nella laguna di Venezia (San Clemente), utilizzati per attività di servizio in un contesto vincolato e pregiato, a dimostrazione di idoneità in scenari di lusso sensibili a rumore ed emissioni.[^6]</w:t>
      </w:r>
    </w:p>
    <w:p>
      <w:pPr>
        <w:spacing w:line="360" w:after="210" w:lineRule="auto"/>
      </w:pPr>
      <w:r>
        <w:rPr>
          <w:rFonts w:eastAsia="source serif 4" w:cs="source serif 4" w:ascii="source serif 4" w:hAnsi="source serif 4"/>
          <w:color w:val="000000"/>
        </w:rPr>
        <w:t xml:space="preserve">In località sciistiche come Val Thorens sono stati introdotti veicoli elettrici innovativi per la mobilità interna, tra cui l’autonomous shuttle "Berto" 4x4 da 15 posti e veicoli buggy elettrici "Z Green" per passeggeri a mobilità ridotta, indicando una tendenza crescente verso soluzioni full‑electric anche in quota.[</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25][^22]</w:t>
      </w:r>
    </w:p>
    <w:p>
      <w:pPr>
        <w:spacing w:line="360" w:before="315" w:after="105" w:lineRule="auto"/>
        <w:ind w:left="-30"/>
        <w:jc w:val="left"/>
      </w:pPr>
      <w:bookmarkStart w:id="43" w:name="bm_10_2_shuttle_elettrici_multi_p_ddb176"/>
      <w:r>
        <w:rPr>
          <w:rFonts w:eastAsia="source serif 4" w:cs="source serif 4" w:ascii="source serif 4" w:hAnsi="source serif 4"/>
          <w:b/>
          <w:color w:val="000000"/>
          <w:sz w:val="24"/>
        </w:rPr>
        <w:t xml:space="preserve">10.2 Shuttle elettrici multi‑passeggero</w:t>
      </w:r>
      <w:bookmarkEnd w:id="43"/>
    </w:p>
    <w:p>
      <w:pPr>
        <w:spacing w:line="360" w:after="210" w:lineRule="auto"/>
      </w:pPr>
      <w:r>
        <w:rPr>
          <w:rFonts w:eastAsia="source serif 4" w:cs="source serif 4" w:ascii="source serif 4" w:hAnsi="source serif 4"/>
          <w:color w:val="000000"/>
        </w:rPr>
        <w:t xml:space="preserve">Diversi produttori propongono shuttle elettrici 6–14 posti (spesso di origine asiatica, ma distribuiti in Europa) specificamente pensati per resort, parchi e hotel, con cabine aperte o chiuse, sedili frontemarcia, bagagliera e forte personalizzazione estetica; la letteratura di settore li presenta come soluzione ideale per trasportare ospiti e bagagli su brevi distanze interne con zero emissioni e rumorosità minima.[</w:t>
      </w:r>
      <w:r>
        <w:rPr>
          <w:rFonts w:eastAsia="source serif 4" w:cs="source serif 4" w:ascii="source serif 4" w:hAnsi="source serif 4"/>
          <w:color w:val="000000"/>
          <w:vertAlign w:val="superscript"/>
        </w:rPr>
        <w:t xml:space="preserve">36][</w:t>
      </w:r>
      <w:r>
        <w:rPr>
          <w:rFonts w:eastAsia="source serif 4" w:cs="source serif 4" w:ascii="source serif 4" w:hAnsi="source serif 4"/>
          <w:color w:val="000000"/>
        </w:rPr>
        <w:t xml:space="preserve">9][^14]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Questi shuttle però richiedono più spazio di manovra e percorsi più larghi rispetto a golf cart e utility compatti; in un comprensorio di chalet con vialetti stretti, possono essere interessanti solo se l’urbanistica interna è adeguata.</w:t>
      </w:r>
    </w:p>
    <w:p>
      <w:pPr>
        <w:spacing w:line="360" w:before="315" w:after="105" w:lineRule="auto"/>
        <w:ind w:left="-30"/>
        <w:jc w:val="left"/>
      </w:pPr>
      <w:bookmarkStart w:id="44" w:name="bm_10_3_casi_alpini_e_piste"/>
      <w:r>
        <w:rPr>
          <w:rFonts w:eastAsia="source serif 4" w:cs="source serif 4" w:ascii="source serif 4" w:hAnsi="source serif 4"/>
          <w:b/>
          <w:color w:val="000000"/>
          <w:sz w:val="24"/>
        </w:rPr>
        <w:t xml:space="preserve">10.3 Casi alpini e piste</w:t>
      </w:r>
      <w:bookmarkEnd w:id="44"/>
    </w:p>
    <w:p>
      <w:pPr>
        <w:spacing w:line="360" w:after="210" w:lineRule="auto"/>
      </w:pPr>
      <w:r>
        <w:rPr>
          <w:rFonts w:eastAsia="source serif 4" w:cs="source serif 4" w:ascii="source serif 4" w:hAnsi="source serif 4"/>
          <w:color w:val="000000"/>
        </w:rPr>
        <w:t xml:space="preserve">Cabine passeggeri montate su gatti delle nevi (PistenBully, ecc.) sono soluzioni consolidate per trasporti su piste e percorsi fuoripista, soprattutto per esperienze speciali e logistica ad alta quota; sono pensate per off‑road totale e forti pendenze, ma poco adatte come shuttle primario tra hotel e chalet a livello di comfort e immagine quotidiana.[</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Alcuni hotel 4* e 5* nelle Dolomiti e in altre località alpine dichiarano genericamente "shuttle privato" verso gli impianti, spesso realizzato con minivan o navette tradizionali; la migrazione verso veicoli elettrici compatti interni alle proprietà è però coerente con le strategie di sostenibilità e potrebbe diventare un elemento di differenziazione.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11_shortlist_di_modelli_e_solu_71d621"/>
      <w:r>
        <w:rPr>
          <w:rFonts w:eastAsia="source serif 4" w:cs="source serif 4" w:ascii="source serif 4" w:hAnsi="source serif 4"/>
          <w:b/>
          <w:color w:val="000000"/>
          <w:sz w:val="24"/>
        </w:rPr>
        <w:t xml:space="preserve">11. Shortlist di modelli e soluzioni consigliate</w:t>
      </w:r>
      <w:bookmarkEnd w:id="45"/>
    </w:p>
    <w:p>
      <w:pPr>
        <w:spacing w:line="360" w:before="315" w:after="105" w:lineRule="auto"/>
        <w:ind w:left="-30"/>
        <w:jc w:val="left"/>
      </w:pPr>
      <w:bookmarkStart w:id="46" w:name="bm_11_1_tabella_comparativa_sintetica"/>
      <w:r>
        <w:rPr>
          <w:rFonts w:eastAsia="source serif 4" w:cs="source serif 4" w:ascii="source serif 4" w:hAnsi="source serif 4"/>
          <w:b/>
          <w:color w:val="000000"/>
          <w:sz w:val="24"/>
        </w:rPr>
        <w:t xml:space="preserve">11.1 Tabella comparativa sintetica</w:t>
      </w:r>
      <w:bookmarkEnd w:id="46"/>
    </w:p>
    <w:p>
      <w:pPr>
        <w:spacing w:line="360" w:after="210" w:lineRule="auto"/>
      </w:pPr>
      <w:r>
        <w:rPr>
          <w:rFonts w:eastAsia="source serif 4" w:cs="source serif 4" w:ascii="source serif 4" w:hAnsi="source serif 4"/>
          <w:i/>
          <w:color w:val="000000"/>
        </w:rPr>
        <w:t xml:space="preserve">(Dati tecnici e prezzi sono indicativi e derivati da schede pubbliche e letteratura di settore; per l’acquisto è indispensabile conferma aggiornata dai fornitori.)</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732"/>
        <w:gridCol w:w="732"/>
        <w:gridCol w:w="732"/>
        <w:gridCol w:w="732"/>
        <w:gridCol w:w="732"/>
        <w:gridCol w:w="732"/>
        <w:gridCol w:w="732"/>
        <w:gridCol w:w="732"/>
        <w:gridCol w:w="732"/>
        <w:gridCol w:w="732"/>
        <w:gridCol w:w="732"/>
        <w:gridCol w:w="732"/>
        <w:gridCol w:w="73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Marca / Modello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Tipologia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Trazione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Alimentazione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Cabina chiusa / riscaldata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Uso neve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Autonomia stimata inverno*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Passeggeri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Spazio bagagli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Prezzo indicativo**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 principali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 principali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Adeguatezza resort luxury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Garia Via 2+2 (LSV)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Golf/resort cart luxury street‑legal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2x2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Litio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Enclosure completa, opzioni sedili riscaldati e pack invernale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Buona su neve battuta con gomme adeguate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25–30 km (derating da 40–60 km dichiarati)[</w:t>
            </w:r>
            <w:r>
              <w:rPr>
                <w:rFonts w:eastAsia="source serif 4" w:cs="source serif 4" w:ascii="source serif 4" w:hAnsi="source serif 4"/>
                <w:color w:val="000000"/>
                <w:sz w:val="17"/>
                <w:vertAlign w:val="superscript"/>
              </w:rPr>
              <w:t xml:space="preserve">4][</w:t>
            </w: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Bagagliaio piccolo, eventuale box posteriore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25.000–35.000 €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Estetica e finiture top, immagine luxury, silenziosità, personalizzazione ampia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Costosa, trazione 2x2, non ideale per neve profonda o forti pendenze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Molto alta per transfer brevi su vialetti preparati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Club Car Urban XR / Transporter (litio)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Utility compatto omologato (N1/LSV)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2x2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Litio 10–13,6 kWh con heating blanket opzionale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Cabina opzionale, riscaldamento, enclosures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Ottima su neve battuta con gomme e catene, discreta su neve fresca moderata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60–70 km (da 100 km dichiarati con −30–40%)[</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 (secondo configurazione)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Cassone posteriore configurabile (box chiuso, bagagli)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30.000–45.000 €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Piattaforma robusta, opzioni batteria con heating, brand diffuso, assistenza buona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 più "utility" di una golf cart luxury, richiede personalizzazione estetica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Alta, specie in versione cabinata personalizzata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Alke’ ATX 340E (cabina)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Utility professionale compatto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2x2 (alcune versioni con 4x4)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Litio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Cabina chiusa, riscaldamento, optional neve (lama, spargisale)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Eccellente per neve battuta, ghiaccio e pendenze (fino 35%) con gomme neve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80–100 km invernali (da 150–200 km dichiarati)[</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Ampio cassone/box posteriore per bagagli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35.000–55.000 €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Prestazioni top su neve/pendenze, made in Italy, già usato in resort luxury, enorme versatilità utility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Estetica orientata al lavoro, comfort ospite da curare con allestimenti interni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Molto alta come "workhorse" premium e shuttle bagagli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Melex N.50 / N341H (cabina)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Utility elettrico compatto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2x2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Piombo o litio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Cabina chiusa, opzioni Webasto/electric heating, parabrezza riscaldato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Buona su neve battuta, discreta su pendenze moderate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40–50 km inverno (da 70+ km WLTP litio)[</w:t>
            </w:r>
            <w:r>
              <w:rPr>
                <w:rFonts w:eastAsia="source serif 4" w:cs="source serif 4" w:ascii="source serif 4" w:hAnsi="source serif 4"/>
                <w:color w:val="000000"/>
                <w:sz w:val="17"/>
                <w:vertAlign w:val="superscript"/>
              </w:rPr>
              <w:t xml:space="preserve">13][</w:t>
            </w:r>
            <w:r>
              <w:rPr>
                <w:rFonts w:eastAsia="source sans 3" w:cs="source sans 3" w:ascii="source sans 3" w:hAnsi="source sans 3"/>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Cassone posteriore per bagagli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23.000–35.000 €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Prezzo competitivo, omologazione L7e, molte opzioni di personalizzazione (colori RAL, sedili, ecc.)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Meno "luxury" di Garia, cockpit più spartano, richiede personalizzazione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Media‑alta, ottimo rapporto qualità/prezzo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Polaris Ranger XP Kinetic (cabina)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UTV 4x4 off‑road elettrico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4x4 on‑demand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Litio 14,9–29,8 kWh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Cabina completa con heating/AC opzionale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Eccellente su neve profonda, pendii ripidi, terreni sconnessi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40–55 km inverno (da 45–80 miglia dichiarate)[</w:t>
            </w:r>
            <w:r>
              <w:rPr>
                <w:rFonts w:eastAsia="source serif 4" w:cs="source serif 4" w:ascii="source serif 4" w:hAnsi="source serif 4"/>
                <w:color w:val="000000"/>
                <w:sz w:val="17"/>
                <w:vertAlign w:val="superscript"/>
              </w:rPr>
              <w:t xml:space="preserve">3][</w:t>
            </w: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Cassone posteriore grande per bagagli o attrezzi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35.000–60.000 €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Trazione e coppia eccezionali, robustezza fuoristrada, bassa manutenzione rispetto a termico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 off‑road industriale, rumorosità di rotolamento maggiore, sovradimensionato per brevi transfer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Alta per usi tecnici e condizioni estreme, meno per transfer "chic"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Shuttle elettrico 6–8 posti cabinato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Shuttle multi‑passeggero resort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2x2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Piombo o litio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Cabina chiusa, porte multiple, riscaldamento opzionale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Buono su neve battuta, limitato su neve fresca/pendenze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30–50 km inverno (a seconda batteria)[</w:t>
            </w:r>
            <w:r>
              <w:rPr>
                <w:rFonts w:eastAsia="source serif 4" w:cs="source serif 4" w:ascii="source serif 4" w:hAnsi="source serif 4"/>
                <w:color w:val="000000"/>
                <w:sz w:val="17"/>
                <w:vertAlign w:val="superscript"/>
              </w:rPr>
              <w:t xml:space="preserve">9][</w:t>
            </w: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Bagagliera posteriore o trailer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25.000–45.000 €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Capienza elevata, immagine "navetta" tipica di resort, forte impatto visivo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Richiede viali larghi, manovre più impegnative, meno agile tra chalet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Alta per collegamenti principali, meno per chalet isolati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Gatto delle nevi + cabina passeggeri (PistenBully + passenger cabin)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Mezzo cingolato da pista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Cingolato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Diesel (alcune soluzioni ibride)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Cabina riscaldata per 8–10 persone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Massima capacità su neve profonda e piste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Autonomia legata al serbatoio; non elettrico puro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Spazi interni per bagagli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250.000 €+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Sicurezza massima su pista, esperienza unica per gli ospiti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Rumorosità, emissioni, costi eccessivi, immagine da mezzo impiantistico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 usare per esperienze speciali, non per shuttle quotidiano</w:t>
            </w:r>
          </w:p>
        </w:tc>
      </w:tr>
    </w:tbl>
    <w:p>
      <w:pPr>
        <w:spacing w:lineRule="auto"/>
      </w:pPr>
    </w:p>
    <w:p>
      <w:pPr>
        <w:spacing w:line="360" w:after="210" w:lineRule="auto"/>
      </w:pPr>
      <w:r>
        <w:rPr>
          <w:rFonts w:eastAsia="source serif 4" w:cs="source serif 4" w:ascii="source serif 4" w:hAnsi="source serif 4"/>
          <w:color w:val="000000"/>
        </w:rPr>
        <w:t xml:space="preserve">* Autonomia invernale stimata con riduzione del 30–40% rispetto ai dati dichiarati in condizioni temperate.</w:t>
      </w:r>
    </w:p>
    <w:p>
      <w:pPr>
        <w:spacing w:line="360" w:after="210" w:lineRule="auto"/>
      </w:pPr>
      <w:r>
        <w:rPr>
          <w:rFonts w:eastAsia="source serif 4" w:cs="source serif 4" w:ascii="source serif 4" w:hAnsi="source serif 4"/>
          <w:color w:val="000000"/>
        </w:rPr>
        <w:t xml:space="preserve">** Range di prezzo indicativi, fortemente variabili per allestimenti, tasse e importazione.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bm_12_raccomandazione_finale"/>
      <w:r>
        <w:rPr>
          <w:rFonts w:eastAsia="source serif 4" w:cs="source serif 4" w:ascii="source serif 4" w:hAnsi="source serif 4"/>
          <w:b/>
          <w:color w:val="000000"/>
          <w:sz w:val="24"/>
        </w:rPr>
        <w:t xml:space="preserve">12. Raccomandazione finale</w:t>
      </w:r>
      <w:bookmarkEnd w:id="47"/>
    </w:p>
    <w:p>
      <w:pPr>
        <w:spacing w:line="360" w:before="315" w:after="105" w:lineRule="auto"/>
        <w:ind w:left="-30"/>
        <w:jc w:val="left"/>
      </w:pPr>
      <w:bookmarkStart w:id="48" w:name="bm_12_1_soluzione_più_elegante"/>
      <w:r>
        <w:rPr>
          <w:rFonts w:eastAsia="source serif 4" w:cs="source serif 4" w:ascii="source serif 4" w:hAnsi="source serif 4"/>
          <w:b/>
          <w:color w:val="000000"/>
          <w:sz w:val="24"/>
        </w:rPr>
        <w:t xml:space="preserve">12.1 Soluzione più elegante</w:t>
      </w:r>
      <w:bookmarkEnd w:id="48"/>
    </w:p>
    <w:p>
      <w:pPr>
        <w:spacing w:line="360" w:after="210" w:lineRule="auto"/>
      </w:pPr>
      <w:r>
        <w:rPr>
          <w:rFonts w:eastAsia="source serif 4" w:cs="source serif 4" w:ascii="source serif 4" w:hAnsi="source serif 4"/>
          <w:color w:val="000000"/>
        </w:rPr>
        <w:t xml:space="preserve">La soluzione visivamente più elegante è un parco di Garia Via 2+2 con pack invernale (enclosure completa, sedili premium, eventualmente sedili riscaldati e pneumatici all‑weather) personalizzate con colori e logo del resort.[</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Queste vetture offrono la migliore combinazione di design automotive, silenziosità e percezione luxury, perfette per brevi transfer tra hotel e chalet su vialetti preparati e neve battuta, con forte effetto "wow" per l’ospite.[</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4]</w:t>
      </w:r>
    </w:p>
    <w:p>
      <w:pPr>
        <w:spacing w:line="360" w:before="315" w:after="105" w:lineRule="auto"/>
        <w:ind w:left="-30"/>
        <w:jc w:val="left"/>
      </w:pPr>
      <w:bookmarkStart w:id="49" w:name="bm_12_2_soluzione_più_sicura_sulla_neve"/>
      <w:r>
        <w:rPr>
          <w:rFonts w:eastAsia="source serif 4" w:cs="source serif 4" w:ascii="source serif 4" w:hAnsi="source serif 4"/>
          <w:b/>
          <w:color w:val="000000"/>
          <w:sz w:val="24"/>
        </w:rPr>
        <w:t xml:space="preserve">12.2 Soluzione più sicura sulla neve</w:t>
      </w:r>
      <w:bookmarkEnd w:id="49"/>
    </w:p>
    <w:p>
      <w:pPr>
        <w:spacing w:line="360" w:after="210" w:lineRule="auto"/>
      </w:pPr>
      <w:r>
        <w:rPr>
          <w:rFonts w:eastAsia="source serif 4" w:cs="source serif 4" w:ascii="source serif 4" w:hAnsi="source serif 4"/>
          <w:color w:val="000000"/>
        </w:rPr>
        <w:t xml:space="preserve">Per sicurezza su neve e pendenze, la scelta migliore è Alke’ ATX 340E cabinato con pneumatici invernali/all‑terrain, eventualmente catene per tratti critici e accessori neve (lama/spargisale) per mantenere puliti i percorsi.[</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scenari particolarmente estremi (forti pendenze, neve profonda frequente) un Polaris Ranger XP Kinetic 4x4 con cabina riscaldata costituisce il riferimento per trazione e controllo, da usare come mezzo "di emergenza" o per le situazioni più impegnative.[^3]</w:t>
      </w:r>
    </w:p>
    <w:p>
      <w:pPr>
        <w:spacing w:line="360" w:before="315" w:after="105" w:lineRule="auto"/>
        <w:ind w:left="-30"/>
        <w:jc w:val="left"/>
      </w:pPr>
      <w:bookmarkStart w:id="50" w:name="bm_12_3_miglior_rapporto_qualità_prezzo"/>
      <w:r>
        <w:rPr>
          <w:rFonts w:eastAsia="source serif 4" w:cs="source serif 4" w:ascii="source serif 4" w:hAnsi="source serif 4"/>
          <w:b/>
          <w:color w:val="000000"/>
          <w:sz w:val="24"/>
        </w:rPr>
        <w:t xml:space="preserve">12.3 Miglior rapporto qualità/prezzo</w:t>
      </w:r>
      <w:bookmarkEnd w:id="50"/>
    </w:p>
    <w:p>
      <w:pPr>
        <w:spacing w:line="360" w:after="210" w:lineRule="auto"/>
      </w:pPr>
      <w:r>
        <w:rPr>
          <w:rFonts w:eastAsia="source serif 4" w:cs="source serif 4" w:ascii="source serif 4" w:hAnsi="source serif 4"/>
          <w:color w:val="000000"/>
        </w:rPr>
        <w:t xml:space="preserve">Melex N.50/N341H in configurazione cabina chiusa riscaldata e, preferibilmente, batteria litio, rappresenta un ottimo compromesso tra costo di acquisto contenuto, omologazione L7e, buona capacità su neve battuta e possibilità di personalizzazione estetica.[</w:t>
      </w:r>
      <w:r>
        <w:rPr>
          <w:rFonts w:eastAsia="source serif 4" w:cs="source serif 4" w:ascii="source serif 4" w:hAnsi="source serif 4"/>
          <w:color w:val="000000"/>
          <w:vertAlign w:val="superscript"/>
        </w:rPr>
        <w:t xml:space="preserve">30][</w:t>
      </w:r>
      <w:r>
        <w:rPr>
          <w:rFonts w:eastAsia="source serif 4" w:cs="source serif 4" w:ascii="source serif 4" w:hAnsi="source serif 4"/>
          <w:color w:val="000000"/>
        </w:rPr>
        <w:t xml:space="preserve">13]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Offre prestazioni adeguate per transfer brevi e logistica leggera, con TCO favorevole e rete europea consolidata, pur richiedendo qualche intervento di finitura per allinearsi all’immagine di un resort 5*.</w:t>
      </w:r>
    </w:p>
    <w:p>
      <w:pPr>
        <w:spacing w:line="360" w:before="315" w:after="105" w:lineRule="auto"/>
        <w:ind w:left="-30"/>
        <w:jc w:val="left"/>
      </w:pPr>
      <w:bookmarkStart w:id="51" w:name="bm_12_4_soluzione_più_adatta_a_un_4f43b9"/>
      <w:r>
        <w:rPr>
          <w:rFonts w:eastAsia="source serif 4" w:cs="source serif 4" w:ascii="source serif 4" w:hAnsi="source serif 4"/>
          <w:b/>
          <w:color w:val="000000"/>
          <w:sz w:val="24"/>
        </w:rPr>
        <w:t xml:space="preserve">12.4 Soluzione più adatta a un hotel 5*</w:t>
      </w:r>
      <w:bookmarkEnd w:id="51"/>
    </w:p>
    <w:p>
      <w:pPr>
        <w:spacing w:line="360" w:after="210" w:lineRule="auto"/>
      </w:pPr>
      <w:r>
        <w:rPr>
          <w:rFonts w:eastAsia="source serif 4" w:cs="source serif 4" w:ascii="source serif 4" w:hAnsi="source serif 4"/>
          <w:color w:val="000000"/>
        </w:rPr>
        <w:t xml:space="preserve">Per un hotel 5* di montagna con chalet ski‑in/ski‑out, la combinazione consigliata è:</w:t>
      </w:r>
    </w:p>
    <w:p>
      <w:pPr>
        <w:numPr>
          <w:ilvl w:val="0"/>
          <w:numId w:val="1"/>
        </w:numPr>
        <w:spacing w:line="360" w:before="105" w:after="105" w:lineRule="auto"/>
      </w:pPr>
      <w:r>
        <w:rPr>
          <w:rFonts w:eastAsia="source serif 4" w:cs="source serif 4" w:ascii="source serif 4" w:hAnsi="source serif 4"/>
          <w:color w:val="000000"/>
          <w:sz w:val="21"/>
        </w:rPr>
        <w:t xml:space="preserve">2–3 Garia Via 2+2 (o analoghe golf/resort cart luxury cabinabili) dedicate al trasporto ospiti su percorsi preparati tra hotel, chalet e aree centrali.</w:t>
      </w:r>
    </w:p>
    <w:p>
      <w:pPr>
        <w:numPr>
          <w:ilvl w:val="0"/>
          <w:numId w:val="1"/>
        </w:numPr>
        <w:spacing w:line="360" w:before="105" w:after="105" w:lineRule="auto"/>
      </w:pPr>
      <w:r>
        <w:rPr>
          <w:rFonts w:eastAsia="source serif 4" w:cs="source serif 4" w:ascii="source serif 4" w:hAnsi="source serif 4"/>
          <w:color w:val="000000"/>
          <w:sz w:val="21"/>
        </w:rPr>
        <w:t xml:space="preserve">1–2 Alke’ ATX 340E (o Club Car Urban / utility equivalente) cabinati per bagagli, manutenzione, gestione neve e transfer in condizioni più severe.</w:t>
      </w:r>
    </w:p>
    <w:p>
      <w:pPr>
        <w:spacing w:line="360" w:after="210" w:lineRule="auto"/>
      </w:pPr>
      <w:r>
        <w:rPr>
          <w:rFonts w:eastAsia="source serif 4" w:cs="source serif 4" w:ascii="source serif 4" w:hAnsi="source serif 4"/>
          <w:color w:val="000000"/>
        </w:rPr>
        <w:t xml:space="preserve">Questa architettura consente di offrire un’esperienza ospite coerente con un posizionamento luxury, mantenendo al contempo massima sicurezza e resilienza operativa in inverno.[</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32][</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1]</w:t>
      </w:r>
    </w:p>
    <w:p>
      <w:pPr>
        <w:spacing w:line="360" w:before="315" w:after="105" w:lineRule="auto"/>
        <w:ind w:left="-30"/>
        <w:jc w:val="left"/>
      </w:pPr>
      <w:bookmarkStart w:id="52" w:name="bm_12_5_soluzioni_da_evitare"/>
      <w:r>
        <w:rPr>
          <w:rFonts w:eastAsia="source serif 4" w:cs="source serif 4" w:ascii="source serif 4" w:hAnsi="source serif 4"/>
          <w:b/>
          <w:color w:val="000000"/>
          <w:sz w:val="24"/>
        </w:rPr>
        <w:t xml:space="preserve">12.5 Soluzioni da evitare</w:t>
      </w:r>
      <w:bookmarkEnd w:id="52"/>
    </w:p>
    <w:p>
      <w:pPr>
        <w:spacing w:line="360" w:after="210" w:lineRule="auto"/>
      </w:pPr>
      <w:r>
        <w:rPr>
          <w:rFonts w:eastAsia="source serif 4" w:cs="source serif 4" w:ascii="source serif 4" w:hAnsi="source serif 4"/>
          <w:color w:val="000000"/>
        </w:rPr>
        <w:t xml:space="preserve">Sono da evitare, o limitare fortemente:</w:t>
      </w:r>
    </w:p>
    <w:p>
      <w:pPr>
        <w:numPr>
          <w:ilvl w:val="0"/>
          <w:numId w:val="2"/>
        </w:numPr>
        <w:spacing w:line="360" w:before="105" w:after="105" w:lineRule="auto"/>
      </w:pPr>
      <w:r>
        <w:rPr>
          <w:rFonts w:eastAsia="source serif 4" w:cs="source serif 4" w:ascii="source serif 4" w:hAnsi="source serif 4"/>
          <w:color w:val="000000"/>
          <w:sz w:val="21"/>
        </w:rPr>
        <w:t xml:space="preserve">Golf cart tradizionali aperte a 2x2 con gomme turf, anche se dotate di semplici teli laterali: offrono scarsa sicurezza su neve/ghiaccio, comfort insufficiente e immagine poco coerente con un resort di alto livello.[</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9]</w:t>
      </w:r>
    </w:p>
    <w:p>
      <w:pPr>
        <w:numPr>
          <w:ilvl w:val="0"/>
          <w:numId w:val="2"/>
        </w:numPr>
        <w:spacing w:line="360" w:before="105" w:after="105" w:lineRule="auto"/>
      </w:pPr>
      <w:r>
        <w:rPr>
          <w:rFonts w:eastAsia="source serif 4" w:cs="source serif 4" w:ascii="source serif 4" w:hAnsi="source serif 4"/>
          <w:color w:val="000000"/>
          <w:sz w:val="21"/>
        </w:rPr>
        <w:t xml:space="preserve">Veicoli cingolati o UTV off‑road estremi usati come navetta principale: eccellenti per operazioni tecniche ma troppo rumorosi/"industrial" e sproporzionati per brevi transfer ospiti.[</w:t>
      </w:r>
      <w:r>
        <w:rPr>
          <w:rFonts w:eastAsia="source serif 4" w:cs="source serif 4" w:ascii="source serif 4" w:hAnsi="source serif 4"/>
          <w:color w:val="000000"/>
          <w:sz w:val="21"/>
          <w:vertAlign w:val="superscript"/>
        </w:rPr>
        <w:t xml:space="preserve">27][</w:t>
      </w:r>
      <w:r>
        <w:rPr>
          <w:rFonts w:eastAsia="source serif 4" w:cs="source serif 4" w:ascii="source serif 4" w:hAnsi="source serif 4"/>
          <w:color w:val="000000"/>
          <w:sz w:val="21"/>
        </w:rPr>
        <w:t xml:space="preserve">26][^3]</w:t>
      </w:r>
    </w:p>
    <w:p>
      <w:pPr>
        <w:numPr>
          <w:ilvl w:val="0"/>
          <w:numId w:val="2"/>
        </w:numPr>
        <w:spacing w:line="360" w:before="105" w:after="105" w:lineRule="auto"/>
      </w:pPr>
      <w:r>
        <w:rPr>
          <w:rFonts w:eastAsia="source serif 4" w:cs="source serif 4" w:ascii="source serif 4" w:hAnsi="source serif 4"/>
          <w:color w:val="000000"/>
          <w:sz w:val="21"/>
        </w:rPr>
        <w:t xml:space="preserve">Veicoli non omologati usati su strade aperte al traffico o in prossimità di aree pubbliche, per i rischi regolamentari e assicurativi che ne derivano.[</w:t>
      </w:r>
      <w:r>
        <w:rPr>
          <w:rFonts w:eastAsia="source serif 4" w:cs="source serif 4" w:ascii="source serif 4" w:hAnsi="source serif 4"/>
          <w:color w:val="000000"/>
          <w:sz w:val="21"/>
          <w:vertAlign w:val="superscript"/>
        </w:rPr>
        <w:t xml:space="preserve">34][</w:t>
      </w:r>
      <w:r>
        <w:rPr>
          <w:rFonts w:eastAsia="source serif 4" w:cs="source serif 4" w:ascii="source serif 4" w:hAnsi="source serif 4"/>
          <w:color w:val="000000"/>
          <w:sz w:val="21"/>
        </w:rPr>
        <w:t xml:space="preserve">33][^10]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bm_13_dieci_domande_tecniche_da_p_9d0263"/>
      <w:r>
        <w:rPr>
          <w:rFonts w:eastAsia="source serif 4" w:cs="source serif 4" w:ascii="source serif 4" w:hAnsi="source serif 4"/>
          <w:b/>
          <w:color w:val="000000"/>
          <w:sz w:val="24"/>
        </w:rPr>
        <w:t xml:space="preserve">13. Dieci domande tecniche da porre ai fornitori</w:t>
      </w:r>
      <w:bookmarkEnd w:id="53"/>
    </w:p>
    <w:p>
      <w:pPr>
        <w:numPr>
          <w:ilvl w:val="0"/>
          <w:numId w:val="3"/>
        </w:numPr>
        <w:spacing w:line="360" w:before="105" w:after="105" w:lineRule="auto"/>
      </w:pPr>
      <w:r>
        <w:rPr>
          <w:rFonts w:eastAsia="source serif 4" w:cs="source serif 4" w:ascii="source serif 4" w:hAnsi="source serif 4"/>
          <w:color w:val="000000"/>
          <w:sz w:val="21"/>
        </w:rPr>
        <w:t xml:space="preserve">Qual è l’autonomia reale invernale del veicolo (a −10 °C) con cabina riscaldata in uso e pieno carico, su percorsi con pendenza tipica del resort?</w:t>
      </w:r>
    </w:p>
    <w:p>
      <w:pPr>
        <w:numPr>
          <w:ilvl w:val="0"/>
          <w:numId w:val="3"/>
        </w:numPr>
        <w:spacing w:line="360" w:before="105" w:after="105" w:lineRule="auto"/>
      </w:pPr>
      <w:r>
        <w:rPr>
          <w:rFonts w:eastAsia="source serif 4" w:cs="source serif 4" w:ascii="source serif 4" w:hAnsi="source serif 4"/>
          <w:color w:val="000000"/>
          <w:sz w:val="21"/>
        </w:rPr>
        <w:t xml:space="preserve">La batteria litio è dotata di sistema di heating attivo o passivo, e quali sono le limitazioni di ricarica sotto 0 °C?</w:t>
      </w:r>
    </w:p>
    <w:p>
      <w:pPr>
        <w:numPr>
          <w:ilvl w:val="0"/>
          <w:numId w:val="3"/>
        </w:numPr>
        <w:spacing w:line="360" w:before="105" w:after="105" w:lineRule="auto"/>
      </w:pPr>
      <w:r>
        <w:rPr>
          <w:rFonts w:eastAsia="source serif 4" w:cs="source serif 4" w:ascii="source serif 4" w:hAnsi="source serif 4"/>
          <w:color w:val="000000"/>
          <w:sz w:val="21"/>
        </w:rPr>
        <w:t xml:space="preserve">Qual è la pendenza massima superabile dichiarata su neve/ghiaccio con pneumatici invernali e carico massimo previsto (ospiti + bagagli)?</w:t>
      </w:r>
    </w:p>
    <w:p>
      <w:pPr>
        <w:numPr>
          <w:ilvl w:val="0"/>
          <w:numId w:val="3"/>
        </w:numPr>
        <w:spacing w:line="360" w:before="105" w:after="105" w:lineRule="auto"/>
      </w:pPr>
      <w:r>
        <w:rPr>
          <w:rFonts w:eastAsia="source serif 4" w:cs="source serif 4" w:ascii="source serif 4" w:hAnsi="source serif 4"/>
          <w:color w:val="000000"/>
          <w:sz w:val="21"/>
        </w:rPr>
        <w:t xml:space="preserve">Quali configurazioni di pneumatici sono disponibili (invernali, all‑terrain, chiodati dove legali) e quali sistemi di catene o altri ausili sono omologati per il veicolo?</w:t>
      </w:r>
    </w:p>
    <w:p>
      <w:pPr>
        <w:numPr>
          <w:ilvl w:val="0"/>
          <w:numId w:val="3"/>
        </w:numPr>
        <w:spacing w:line="360" w:before="105" w:after="105" w:lineRule="auto"/>
      </w:pPr>
      <w:r>
        <w:rPr>
          <w:rFonts w:eastAsia="source serif 4" w:cs="source serif 4" w:ascii="source serif 4" w:hAnsi="source serif 4"/>
          <w:color w:val="000000"/>
          <w:sz w:val="21"/>
        </w:rPr>
        <w:t xml:space="preserve">Il veicolo è omologato L6e/L7e/N1/M1? In quali condizioni può circolare su strade pubbliche/strade comunali e quali limitazioni (velocità, accessi) si applicano in Italia?</w:t>
      </w:r>
    </w:p>
    <w:p>
      <w:pPr>
        <w:numPr>
          <w:ilvl w:val="0"/>
          <w:numId w:val="3"/>
        </w:numPr>
        <w:spacing w:line="360" w:before="105" w:after="105" w:lineRule="auto"/>
      </w:pPr>
      <w:r>
        <w:rPr>
          <w:rFonts w:eastAsia="source serif 4" w:cs="source serif 4" w:ascii="source serif 4" w:hAnsi="source serif 4"/>
          <w:color w:val="000000"/>
          <w:sz w:val="21"/>
        </w:rPr>
        <w:t xml:space="preserve">Quali sistemi di sicurezza attiva/passiva sono presenti (freni idraulici a disco, ABS dove disponibile, cinture, luci LED, tergicristalli, sbrinamento parabrezza, telecamere retro)?</w:t>
      </w:r>
    </w:p>
    <w:p>
      <w:pPr>
        <w:numPr>
          <w:ilvl w:val="0"/>
          <w:numId w:val="3"/>
        </w:numPr>
        <w:spacing w:line="360" w:before="105" w:after="105" w:lineRule="auto"/>
      </w:pPr>
      <w:r>
        <w:rPr>
          <w:rFonts w:eastAsia="source serif 4" w:cs="source serif 4" w:ascii="source serif 4" w:hAnsi="source serif 4"/>
          <w:color w:val="000000"/>
          <w:sz w:val="21"/>
        </w:rPr>
        <w:t xml:space="preserve">Quali opzioni di cabina chiusa e riscaldamento sono disponibili (tipo di riscaldatore, potenza, gestione condensa e appannamento, sedili riscaldati, isolamento acustico/termico)?</w:t>
      </w:r>
    </w:p>
    <w:p>
      <w:pPr>
        <w:numPr>
          <w:ilvl w:val="0"/>
          <w:numId w:val="3"/>
        </w:numPr>
        <w:spacing w:line="360" w:before="105" w:after="105" w:lineRule="auto"/>
      </w:pPr>
      <w:r>
        <w:rPr>
          <w:rFonts w:eastAsia="source serif 4" w:cs="source serif 4" w:ascii="source serif 4" w:hAnsi="source serif 4"/>
          <w:color w:val="000000"/>
          <w:sz w:val="21"/>
        </w:rPr>
        <w:t xml:space="preserve">Qual è la rete di assistenza in Valle d’Aosta / nord Italia, i tempi medi di intervento e la disponibilità di ricambi per componenti critici (batterie, BMS, controller, motore, parti cabina)?</w:t>
      </w:r>
    </w:p>
    <w:p>
      <w:pPr>
        <w:numPr>
          <w:ilvl w:val="0"/>
          <w:numId w:val="3"/>
        </w:numPr>
        <w:spacing w:line="360" w:before="105" w:after="105" w:lineRule="auto"/>
      </w:pPr>
      <w:r>
        <w:rPr>
          <w:rFonts w:eastAsia="source serif 4" w:cs="source serif 4" w:ascii="source serif 4" w:hAnsi="source serif 4"/>
          <w:color w:val="000000"/>
          <w:sz w:val="21"/>
        </w:rPr>
        <w:t xml:space="preserve">Qual è la garanzia su veicolo e batteria (anni/km/cicli) e quali sono le condizioni in caso di utilizzo intensivo in ambiente montano con freddo e neve?</w:t>
      </w:r>
    </w:p>
    <w:p>
      <w:pPr>
        <w:numPr>
          <w:ilvl w:val="0"/>
          <w:numId w:val="3"/>
        </w:numPr>
        <w:spacing w:line="360" w:before="105" w:after="105" w:lineRule="auto"/>
      </w:pPr>
      <w:r>
        <w:rPr>
          <w:rFonts w:eastAsia="source serif 4" w:cs="source serif 4" w:ascii="source serif 4" w:hAnsi="source serif 4"/>
          <w:color w:val="000000"/>
          <w:sz w:val="21"/>
        </w:rPr>
        <w:t xml:space="preserve">Quali possibilità di personalizzazione estetica sono disponibili (colori RAL, interni, sedili, branding) e come incidono su tempi di consegna e prezzo?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bm_14_bozza_di_capitolato_tecnico_da45f7"/>
      <w:r>
        <w:rPr>
          <w:rFonts w:eastAsia="source serif 4" w:cs="source serif 4" w:ascii="source serif 4" w:hAnsi="source serif 4"/>
          <w:b/>
          <w:color w:val="000000"/>
          <w:sz w:val="24"/>
        </w:rPr>
        <w:t xml:space="preserve">14. Bozza di capitolato tecnico minimo per richiesta preventivi</w:t>
      </w:r>
      <w:bookmarkEnd w:id="54"/>
    </w:p>
    <w:p>
      <w:pPr>
        <w:spacing w:line="360" w:after="210" w:lineRule="auto"/>
      </w:pPr>
      <w:r>
        <w:rPr>
          <w:rFonts w:eastAsia="source serif 4" w:cs="source serif 4" w:ascii="source serif 4" w:hAnsi="source serif 4"/>
          <w:color w:val="000000"/>
        </w:rPr>
        <w:t xml:space="preserve">Di seguito una traccia di capitolato tecnico minimo, da adattare alle specifiche del resort e da inviare a più fornitori per confronto.</w:t>
      </w:r>
    </w:p>
    <w:p>
      <w:pPr>
        <w:spacing w:line="360" w:before="315" w:after="105" w:lineRule="auto"/>
        <w:ind w:left="-30"/>
        <w:jc w:val="left"/>
      </w:pPr>
      <w:bookmarkStart w:id="55" w:name="bm_14_1_oggetto_della_fornitura"/>
      <w:r>
        <w:rPr>
          <w:rFonts w:eastAsia="source serif 4" w:cs="source serif 4" w:ascii="source serif 4" w:hAnsi="source serif 4"/>
          <w:b/>
          <w:color w:val="000000"/>
          <w:sz w:val="24"/>
        </w:rPr>
        <w:t xml:space="preserve">14.1 Oggetto della fornitura</w:t>
      </w:r>
      <w:bookmarkEnd w:id="55"/>
    </w:p>
    <w:p>
      <w:pPr>
        <w:spacing w:line="360" w:after="210" w:lineRule="auto"/>
      </w:pPr>
      <w:r>
        <w:rPr>
          <w:rFonts w:eastAsia="source serif 4" w:cs="source serif 4" w:ascii="source serif 4" w:hAnsi="source serif 4"/>
          <w:color w:val="000000"/>
        </w:rPr>
        <w:t xml:space="preserve">Fornitura di n. __ veicoli elettrici compatti per trasporto ospiti e bagagli in resort di montagna con chalet ski‑in/ski‑out, comprensiva di accessori invernali, cabina chiusa, messa in servizio in loco, formazione base del personale e assistenza post‑vendita.</w:t>
      </w:r>
    </w:p>
    <w:p>
      <w:pPr>
        <w:spacing w:line="360" w:before="315" w:after="105" w:lineRule="auto"/>
        <w:ind w:left="-30"/>
        <w:jc w:val="left"/>
      </w:pPr>
      <w:bookmarkStart w:id="56" w:name="bm_14_2_requisiti_generali"/>
      <w:r>
        <w:rPr>
          <w:rFonts w:eastAsia="source serif 4" w:cs="source serif 4" w:ascii="source serif 4" w:hAnsi="source serif 4"/>
          <w:b/>
          <w:color w:val="000000"/>
          <w:sz w:val="24"/>
        </w:rPr>
        <w:t xml:space="preserve">14.2 Requisiti generali</w:t>
      </w:r>
      <w:bookmarkEnd w:id="56"/>
    </w:p>
    <w:p>
      <w:pPr>
        <w:numPr>
          <w:ilvl w:val="0"/>
          <w:numId w:val="4"/>
        </w:numPr>
        <w:spacing w:line="360" w:before="105" w:after="105" w:lineRule="auto"/>
      </w:pPr>
      <w:r>
        <w:rPr>
          <w:rFonts w:eastAsia="source serif 4" w:cs="source serif 4" w:ascii="source serif 4" w:hAnsi="source serif 4"/>
          <w:color w:val="000000"/>
          <w:sz w:val="21"/>
        </w:rPr>
        <w:t xml:space="preserve">Trazione: preferibilmente 4x4 o 2x2 con comprovata capacità su neve/ghiaccio e pendenza minima superabile ≥ 25–30% a pieno carico.</w:t>
      </w:r>
    </w:p>
    <w:p>
      <w:pPr>
        <w:numPr>
          <w:ilvl w:val="0"/>
          <w:numId w:val="4"/>
        </w:numPr>
        <w:spacing w:line="360" w:before="105" w:after="105" w:lineRule="auto"/>
      </w:pPr>
      <w:r>
        <w:rPr>
          <w:rFonts w:eastAsia="source serif 4" w:cs="source serif 4" w:ascii="source serif 4" w:hAnsi="source serif 4"/>
          <w:color w:val="000000"/>
          <w:sz w:val="21"/>
        </w:rPr>
        <w:t xml:space="preserve">Alimentazione: esclusivamente elettrica, con batterie litio ad alta ciclicità; alternative con piombo ammesse solo per veicoli di servizio secondari.</w:t>
      </w:r>
    </w:p>
    <w:p>
      <w:pPr>
        <w:numPr>
          <w:ilvl w:val="0"/>
          <w:numId w:val="4"/>
        </w:numPr>
        <w:spacing w:line="360" w:before="105" w:after="105" w:lineRule="auto"/>
      </w:pPr>
      <w:r>
        <w:rPr>
          <w:rFonts w:eastAsia="source serif 4" w:cs="source serif 4" w:ascii="source serif 4" w:hAnsi="source serif 4"/>
          <w:color w:val="000000"/>
          <w:sz w:val="21"/>
        </w:rPr>
        <w:t xml:space="preserve">Autonomia: minima 40 km in condizioni invernali reali (−10 °C, cabina riscaldata, pieno carico su percorso collinare rappresentativo).</w:t>
      </w:r>
    </w:p>
    <w:p>
      <w:pPr>
        <w:numPr>
          <w:ilvl w:val="0"/>
          <w:numId w:val="4"/>
        </w:numPr>
        <w:spacing w:line="360" w:before="105" w:after="105" w:lineRule="auto"/>
      </w:pPr>
      <w:r>
        <w:rPr>
          <w:rFonts w:eastAsia="source serif 4" w:cs="source serif 4" w:ascii="source serif 4" w:hAnsi="source serif 4"/>
          <w:color w:val="000000"/>
          <w:sz w:val="21"/>
        </w:rPr>
        <w:t xml:space="preserve">Velocità massima: 20–30 km/h limitabile elettronicamente per ragioni di sicurezza interna.</w:t>
      </w:r>
    </w:p>
    <w:p>
      <w:pPr>
        <w:numPr>
          <w:ilvl w:val="0"/>
          <w:numId w:val="4"/>
        </w:numPr>
        <w:spacing w:line="360" w:before="105" w:after="105" w:lineRule="auto"/>
      </w:pPr>
      <w:r>
        <w:rPr>
          <w:rFonts w:eastAsia="source serif 4" w:cs="source serif 4" w:ascii="source serif 4" w:hAnsi="source serif 4"/>
          <w:color w:val="000000"/>
          <w:sz w:val="21"/>
        </w:rPr>
        <w:t xml:space="preserve">Omologazione: indicare chiaramente categoria (L6e/L7e/N1/M1/LSV) e possibilità di circolazione su strade comunali interne ove richiesto.</w:t>
      </w:r>
    </w:p>
    <w:p>
      <w:pPr>
        <w:spacing w:line="360" w:before="315" w:after="105" w:lineRule="auto"/>
        <w:ind w:left="-30"/>
        <w:jc w:val="left"/>
      </w:pPr>
      <w:bookmarkStart w:id="57" w:name="bm_14_3_comfort_e_cabina"/>
      <w:r>
        <w:rPr>
          <w:rFonts w:eastAsia="source serif 4" w:cs="source serif 4" w:ascii="source serif 4" w:hAnsi="source serif 4"/>
          <w:b/>
          <w:color w:val="000000"/>
          <w:sz w:val="24"/>
        </w:rPr>
        <w:t xml:space="preserve">14.3 Comfort e cabina</w:t>
      </w:r>
      <w:bookmarkEnd w:id="57"/>
    </w:p>
    <w:p>
      <w:pPr>
        <w:numPr>
          <w:ilvl w:val="0"/>
          <w:numId w:val="5"/>
        </w:numPr>
        <w:spacing w:line="360" w:before="105" w:after="105" w:lineRule="auto"/>
      </w:pPr>
      <w:r>
        <w:rPr>
          <w:rFonts w:eastAsia="source serif 4" w:cs="source serif 4" w:ascii="source serif 4" w:hAnsi="source serif 4"/>
          <w:color w:val="000000"/>
          <w:sz w:val="21"/>
        </w:rPr>
        <w:t xml:space="preserve">Cabina completamente chiusa con porte rigide, finestrature panoramiche e guarnizioni anti‑spiffero.</w:t>
      </w:r>
    </w:p>
    <w:p>
      <w:pPr>
        <w:numPr>
          <w:ilvl w:val="0"/>
          <w:numId w:val="5"/>
        </w:numPr>
        <w:spacing w:line="360" w:before="105" w:after="105" w:lineRule="auto"/>
      </w:pPr>
      <w:r>
        <w:rPr>
          <w:rFonts w:eastAsia="source serif 4" w:cs="source serif 4" w:ascii="source serif 4" w:hAnsi="source serif 4"/>
          <w:color w:val="000000"/>
          <w:sz w:val="21"/>
        </w:rPr>
        <w:t xml:space="preserve">Parabrezza in vetro con tergicristallo e sistema di sbrinamento (resistivo o ad aria calda).</w:t>
      </w:r>
    </w:p>
    <w:p>
      <w:pPr>
        <w:numPr>
          <w:ilvl w:val="0"/>
          <w:numId w:val="5"/>
        </w:numPr>
        <w:spacing w:line="360" w:before="105" w:after="105" w:lineRule="auto"/>
      </w:pPr>
      <w:r>
        <w:rPr>
          <w:rFonts w:eastAsia="source serif 4" w:cs="source serif 4" w:ascii="source serif 4" w:hAnsi="source serif 4"/>
          <w:color w:val="000000"/>
          <w:sz w:val="21"/>
        </w:rPr>
        <w:t xml:space="preserve">Sistema di riscaldamento cabina (elettrico o combustibile separato), con sufficiente capacità per mantenere 18–20 °C interni a −10 °C esterni.</w:t>
      </w:r>
    </w:p>
    <w:p>
      <w:pPr>
        <w:numPr>
          <w:ilvl w:val="0"/>
          <w:numId w:val="5"/>
        </w:numPr>
        <w:spacing w:line="360" w:before="105" w:after="105" w:lineRule="auto"/>
      </w:pPr>
      <w:r>
        <w:rPr>
          <w:rFonts w:eastAsia="source serif 4" w:cs="source serif 4" w:ascii="source serif 4" w:hAnsi="source serif 4"/>
          <w:color w:val="000000"/>
          <w:sz w:val="21"/>
        </w:rPr>
        <w:t xml:space="preserve">Sedili ergonomici per almeno 2–4 passeggeri (secondo configurazione), preferibilmente con opzione sedili riscaldati.</w:t>
      </w:r>
    </w:p>
    <w:p>
      <w:pPr>
        <w:numPr>
          <w:ilvl w:val="0"/>
          <w:numId w:val="5"/>
        </w:numPr>
        <w:spacing w:line="360" w:before="105" w:after="105" w:lineRule="auto"/>
      </w:pPr>
      <w:r>
        <w:rPr>
          <w:rFonts w:eastAsia="source serif 4" w:cs="source serif 4" w:ascii="source serif 4" w:hAnsi="source serif 4"/>
          <w:color w:val="000000"/>
          <w:sz w:val="21"/>
        </w:rPr>
        <w:t xml:space="preserve">Illuminazione esterna a LED (anabbaglianti, posizione, stop, frecce) e illuminazione interna cabina.</w:t>
      </w:r>
    </w:p>
    <w:p>
      <w:pPr>
        <w:spacing w:line="360" w:before="315" w:after="105" w:lineRule="auto"/>
        <w:ind w:left="-30"/>
        <w:jc w:val="left"/>
      </w:pPr>
      <w:bookmarkStart w:id="58" w:name="bm_14_4_prestazioni_e_sicurezza"/>
      <w:r>
        <w:rPr>
          <w:rFonts w:eastAsia="source serif 4" w:cs="source serif 4" w:ascii="source serif 4" w:hAnsi="source serif 4"/>
          <w:b/>
          <w:color w:val="000000"/>
          <w:sz w:val="24"/>
        </w:rPr>
        <w:t xml:space="preserve">14.4 Prestazioni e sicurezza</w:t>
      </w:r>
      <w:bookmarkEnd w:id="58"/>
    </w:p>
    <w:p>
      <w:pPr>
        <w:numPr>
          <w:ilvl w:val="0"/>
          <w:numId w:val="6"/>
        </w:numPr>
        <w:spacing w:line="360" w:before="105" w:after="105" w:lineRule="auto"/>
      </w:pPr>
      <w:r>
        <w:rPr>
          <w:rFonts w:eastAsia="source serif 4" w:cs="source serif 4" w:ascii="source serif 4" w:hAnsi="source serif 4"/>
          <w:color w:val="000000"/>
          <w:sz w:val="21"/>
        </w:rPr>
        <w:t xml:space="preserve">Pendenza massima superabile: indicare valore certificato con pieno carico su fondo innevato.</w:t>
      </w:r>
    </w:p>
    <w:p>
      <w:pPr>
        <w:numPr>
          <w:ilvl w:val="0"/>
          <w:numId w:val="6"/>
        </w:numPr>
        <w:spacing w:line="360" w:before="105" w:after="105" w:lineRule="auto"/>
      </w:pPr>
      <w:r>
        <w:rPr>
          <w:rFonts w:eastAsia="source serif 4" w:cs="source serif 4" w:ascii="source serif 4" w:hAnsi="source serif 4"/>
          <w:color w:val="000000"/>
          <w:sz w:val="21"/>
        </w:rPr>
        <w:t xml:space="preserve">Sistema frenante idraulico con freni a disco (almeno anteriori) e freno di stazionamento efficace.</w:t>
      </w:r>
    </w:p>
    <w:p>
      <w:pPr>
        <w:numPr>
          <w:ilvl w:val="0"/>
          <w:numId w:val="6"/>
        </w:numPr>
        <w:spacing w:line="360" w:before="105" w:after="105" w:lineRule="auto"/>
      </w:pPr>
      <w:r>
        <w:rPr>
          <w:rFonts w:eastAsia="source serif 4" w:cs="source serif 4" w:ascii="source serif 4" w:hAnsi="source serif 4"/>
          <w:color w:val="000000"/>
          <w:sz w:val="21"/>
        </w:rPr>
        <w:t xml:space="preserve">Eventuali sistemi di assistenza (blocco differenziale, modalità neve, controllo trazione) da descrivere.</w:t>
      </w:r>
    </w:p>
    <w:p>
      <w:pPr>
        <w:numPr>
          <w:ilvl w:val="0"/>
          <w:numId w:val="6"/>
        </w:numPr>
        <w:spacing w:line="360" w:before="105" w:after="105" w:lineRule="auto"/>
      </w:pPr>
      <w:r>
        <w:rPr>
          <w:rFonts w:eastAsia="source serif 4" w:cs="source serif 4" w:ascii="source serif 4" w:hAnsi="source serif 4"/>
          <w:color w:val="000000"/>
          <w:sz w:val="21"/>
        </w:rPr>
        <w:t xml:space="preserve">Pneumatici invernali o all‑terrain omologati per uso su neve/ghiaccio; indicare misure e possibili alternative.</w:t>
      </w:r>
    </w:p>
    <w:p>
      <w:pPr>
        <w:numPr>
          <w:ilvl w:val="0"/>
          <w:numId w:val="6"/>
        </w:numPr>
        <w:spacing w:line="360" w:before="105" w:after="105" w:lineRule="auto"/>
      </w:pPr>
      <w:r>
        <w:rPr>
          <w:rFonts w:eastAsia="source serif 4" w:cs="source serif 4" w:ascii="source serif 4" w:hAnsi="source serif 4"/>
          <w:color w:val="000000"/>
          <w:sz w:val="21"/>
        </w:rPr>
        <w:t xml:space="preserve">Possibilità di montare catene o altri sistemi di trazione aggiuntiva omologati.</w:t>
      </w:r>
    </w:p>
    <w:p>
      <w:pPr>
        <w:spacing w:line="360" w:before="315" w:after="105" w:lineRule="auto"/>
        <w:ind w:left="-30"/>
        <w:jc w:val="left"/>
      </w:pPr>
      <w:bookmarkStart w:id="59" w:name="bm_14_5_bagagli_e_allestimenti"/>
      <w:r>
        <w:rPr>
          <w:rFonts w:eastAsia="source serif 4" w:cs="source serif 4" w:ascii="source serif 4" w:hAnsi="source serif 4"/>
          <w:b/>
          <w:color w:val="000000"/>
          <w:sz w:val="24"/>
        </w:rPr>
        <w:t xml:space="preserve">14.5 Bagagli e allestimenti</w:t>
      </w:r>
      <w:bookmarkEnd w:id="59"/>
    </w:p>
    <w:p>
      <w:pPr>
        <w:numPr>
          <w:ilvl w:val="0"/>
          <w:numId w:val="7"/>
        </w:numPr>
        <w:spacing w:line="360" w:before="105" w:after="105" w:lineRule="auto"/>
      </w:pPr>
      <w:r>
        <w:rPr>
          <w:rFonts w:eastAsia="source serif 4" w:cs="source serif 4" w:ascii="source serif 4" w:hAnsi="source serif 4"/>
          <w:color w:val="000000"/>
          <w:sz w:val="21"/>
        </w:rPr>
        <w:t xml:space="preserve">Configurazione sedili: almeno 2 posti frontemarcia + spazio per n. __ bagagli di dimensioni tipiche (es. 2 trolley grandi + 2 zaini) accessibile facilmente da personale e ospiti.</w:t>
      </w:r>
    </w:p>
    <w:p>
      <w:pPr>
        <w:numPr>
          <w:ilvl w:val="0"/>
          <w:numId w:val="7"/>
        </w:numPr>
        <w:spacing w:line="360" w:before="105" w:after="105" w:lineRule="auto"/>
      </w:pPr>
      <w:r>
        <w:rPr>
          <w:rFonts w:eastAsia="source serif 4" w:cs="source serif 4" w:ascii="source serif 4" w:hAnsi="source serif 4"/>
          <w:color w:val="000000"/>
          <w:sz w:val="21"/>
        </w:rPr>
        <w:t xml:space="preserve">Possibilità di box posteriore chiuso, elegante e integrato nella linea del veicolo, per trasporto bagagli e materiali.</w:t>
      </w:r>
    </w:p>
    <w:p>
      <w:pPr>
        <w:numPr>
          <w:ilvl w:val="0"/>
          <w:numId w:val="7"/>
        </w:numPr>
        <w:spacing w:line="360" w:before="105" w:after="105" w:lineRule="auto"/>
      </w:pPr>
      <w:r>
        <w:rPr>
          <w:rFonts w:eastAsia="source serif 4" w:cs="source serif 4" w:ascii="source serif 4" w:hAnsi="source serif 4"/>
          <w:color w:val="000000"/>
          <w:sz w:val="21"/>
        </w:rPr>
        <w:t xml:space="preserve">Ganci/soluzioni per fissaggio sicuro dei bagagli.</w:t>
      </w:r>
    </w:p>
    <w:p>
      <w:pPr>
        <w:spacing w:line="360" w:before="315" w:after="105" w:lineRule="auto"/>
        <w:ind w:left="-30"/>
        <w:jc w:val="left"/>
      </w:pPr>
      <w:bookmarkStart w:id="60" w:name="bm_14_6_batterie_ricarica_e_infra_9c3b6b"/>
      <w:r>
        <w:rPr>
          <w:rFonts w:eastAsia="source serif 4" w:cs="source serif 4" w:ascii="source serif 4" w:hAnsi="source serif 4"/>
          <w:b/>
          <w:color w:val="000000"/>
          <w:sz w:val="24"/>
        </w:rPr>
        <w:t xml:space="preserve">14.6 Batterie, ricarica e infrastruttura</w:t>
      </w:r>
      <w:bookmarkEnd w:id="60"/>
    </w:p>
    <w:p>
      <w:pPr>
        <w:numPr>
          <w:ilvl w:val="0"/>
          <w:numId w:val="8"/>
        </w:numPr>
        <w:spacing w:line="360" w:before="105" w:after="105" w:lineRule="auto"/>
      </w:pPr>
      <w:r>
        <w:rPr>
          <w:rFonts w:eastAsia="source serif 4" w:cs="source serif 4" w:ascii="source serif 4" w:hAnsi="source serif 4"/>
          <w:color w:val="000000"/>
          <w:sz w:val="21"/>
        </w:rPr>
        <w:t xml:space="preserve">Tipo batteria (chimica, capacità nominale, tensione), presenza di BMS con funzioni di protezione dedicate al freddo.</w:t>
      </w:r>
    </w:p>
    <w:p>
      <w:pPr>
        <w:numPr>
          <w:ilvl w:val="0"/>
          <w:numId w:val="8"/>
        </w:numPr>
        <w:spacing w:line="360" w:before="105" w:after="105" w:lineRule="auto"/>
      </w:pPr>
      <w:r>
        <w:rPr>
          <w:rFonts w:eastAsia="source serif 4" w:cs="source serif 4" w:ascii="source serif 4" w:hAnsi="source serif 4"/>
          <w:color w:val="000000"/>
          <w:sz w:val="21"/>
        </w:rPr>
        <w:t xml:space="preserve">Presenza o meno di sistema di battery heating (attivo/passivo) e specifiche operative.</w:t>
      </w:r>
    </w:p>
    <w:p>
      <w:pPr>
        <w:numPr>
          <w:ilvl w:val="0"/>
          <w:numId w:val="8"/>
        </w:numPr>
        <w:spacing w:line="360" w:before="105" w:after="105" w:lineRule="auto"/>
      </w:pPr>
      <w:r>
        <w:rPr>
          <w:rFonts w:eastAsia="source serif 4" w:cs="source serif 4" w:ascii="source serif 4" w:hAnsi="source serif 4"/>
          <w:color w:val="000000"/>
          <w:sz w:val="21"/>
        </w:rPr>
        <w:t xml:space="preserve">Tempi di ricarica da 0 a 100% su presa 230 V monofase e, se disponibile, 400 V trifase.</w:t>
      </w:r>
    </w:p>
    <w:p>
      <w:pPr>
        <w:numPr>
          <w:ilvl w:val="0"/>
          <w:numId w:val="8"/>
        </w:numPr>
        <w:spacing w:line="360" w:before="105" w:after="105" w:lineRule="auto"/>
      </w:pPr>
      <w:r>
        <w:rPr>
          <w:rFonts w:eastAsia="source serif 4" w:cs="source serif 4" w:ascii="source serif 4" w:hAnsi="source serif 4"/>
          <w:color w:val="000000"/>
          <w:sz w:val="21"/>
        </w:rPr>
        <w:t xml:space="preserve">Fornitura di caricabatterie adeguati, eventuali wall‑box e sistemi di monitoraggio remoto (telematica, app, cloud), se disponibili.[</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1][^3]</w:t>
      </w:r>
    </w:p>
    <w:p>
      <w:pPr>
        <w:spacing w:line="360" w:before="315" w:after="105" w:lineRule="auto"/>
        <w:ind w:left="-30"/>
        <w:jc w:val="left"/>
      </w:pPr>
      <w:bookmarkStart w:id="61" w:name="bm_14_7_assistenza_garanzie_e_tco"/>
      <w:r>
        <w:rPr>
          <w:rFonts w:eastAsia="source serif 4" w:cs="source serif 4" w:ascii="source serif 4" w:hAnsi="source serif 4"/>
          <w:b/>
          <w:color w:val="000000"/>
          <w:sz w:val="24"/>
        </w:rPr>
        <w:t xml:space="preserve">14.7 Assistenza, garanzie e TCO</w:t>
      </w:r>
      <w:bookmarkEnd w:id="61"/>
    </w:p>
    <w:p>
      <w:pPr>
        <w:numPr>
          <w:ilvl w:val="0"/>
          <w:numId w:val="9"/>
        </w:numPr>
        <w:spacing w:line="360" w:before="105" w:after="105" w:lineRule="auto"/>
      </w:pPr>
      <w:r>
        <w:rPr>
          <w:rFonts w:eastAsia="source serif 4" w:cs="source serif 4" w:ascii="source serif 4" w:hAnsi="source serif 4"/>
          <w:color w:val="000000"/>
          <w:sz w:val="21"/>
        </w:rPr>
        <w:t xml:space="preserve">Durata della garanzia su veicolo e batteria, condizioni e limitazioni.</w:t>
      </w:r>
    </w:p>
    <w:p>
      <w:pPr>
        <w:numPr>
          <w:ilvl w:val="0"/>
          <w:numId w:val="9"/>
        </w:numPr>
        <w:spacing w:line="360" w:before="105" w:after="105" w:lineRule="auto"/>
      </w:pPr>
      <w:r>
        <w:rPr>
          <w:rFonts w:eastAsia="source serif 4" w:cs="source serif 4" w:ascii="source serif 4" w:hAnsi="source serif 4"/>
          <w:color w:val="000000"/>
          <w:sz w:val="21"/>
        </w:rPr>
        <w:t xml:space="preserve">Descrizione rete assistenza più vicina alla Valle d’Aosta (indirizzi, tempi intervento standard).</w:t>
      </w:r>
    </w:p>
    <w:p>
      <w:pPr>
        <w:numPr>
          <w:ilvl w:val="0"/>
          <w:numId w:val="9"/>
        </w:numPr>
        <w:spacing w:line="360" w:before="105" w:after="105" w:lineRule="auto"/>
      </w:pPr>
      <w:r>
        <w:rPr>
          <w:rFonts w:eastAsia="source serif 4" w:cs="source serif 4" w:ascii="source serif 4" w:hAnsi="source serif 4"/>
          <w:color w:val="000000"/>
          <w:sz w:val="21"/>
        </w:rPr>
        <w:t xml:space="preserve">Disponibilità contratti di manutenzione programmata e costi indicativi annui.</w:t>
      </w:r>
    </w:p>
    <w:p>
      <w:pPr>
        <w:numPr>
          <w:ilvl w:val="0"/>
          <w:numId w:val="9"/>
        </w:numPr>
        <w:spacing w:line="360" w:before="105" w:after="105" w:lineRule="auto"/>
      </w:pPr>
      <w:r>
        <w:rPr>
          <w:rFonts w:eastAsia="source serif 4" w:cs="source serif 4" w:ascii="source serif 4" w:hAnsi="source serif 4"/>
          <w:color w:val="000000"/>
          <w:sz w:val="21"/>
        </w:rPr>
        <w:t xml:space="preserve">Stima TCO a 5 anni (inclusi costi di energia, manutenzione ordinaria, eventuale sostituzione batterie e principali ricambi) per un profilo d’uso definito (es. 50 km/giorno per 150 giorni/anno invernali + 50 giorni/anno estivi).</w:t>
      </w:r>
    </w:p>
    <w:p>
      <w:pPr>
        <w:spacing w:line="360" w:before="315" w:after="105" w:lineRule="auto"/>
        <w:ind w:left="-30"/>
        <w:jc w:val="left"/>
      </w:pPr>
      <w:bookmarkStart w:id="62" w:name="bm_14_8_personalizzazione_e_tempi_9f1a42"/>
      <w:r>
        <w:rPr>
          <w:rFonts w:eastAsia="source serif 4" w:cs="source serif 4" w:ascii="source serif 4" w:hAnsi="source serif 4"/>
          <w:b/>
          <w:color w:val="000000"/>
          <w:sz w:val="24"/>
        </w:rPr>
        <w:t xml:space="preserve">14.8 Personalizzazione e tempi di consegna</w:t>
      </w:r>
      <w:bookmarkEnd w:id="62"/>
    </w:p>
    <w:p>
      <w:pPr>
        <w:numPr>
          <w:ilvl w:val="0"/>
          <w:numId w:val="10"/>
        </w:numPr>
        <w:spacing w:line="360" w:before="105" w:after="105" w:lineRule="auto"/>
      </w:pPr>
      <w:r>
        <w:rPr>
          <w:rFonts w:eastAsia="source serif 4" w:cs="source serif 4" w:ascii="source serif 4" w:hAnsi="source serif 4"/>
          <w:color w:val="000000"/>
          <w:sz w:val="21"/>
        </w:rPr>
        <w:t xml:space="preserve">Opzioni di personalizzazione colore (RAL), sedili, interni, applicazione logo e striping.</w:t>
      </w:r>
    </w:p>
    <w:p>
      <w:pPr>
        <w:numPr>
          <w:ilvl w:val="0"/>
          <w:numId w:val="10"/>
        </w:numPr>
        <w:spacing w:line="360" w:before="105" w:after="105" w:lineRule="auto"/>
      </w:pPr>
      <w:r>
        <w:rPr>
          <w:rFonts w:eastAsia="source serif 4" w:cs="source serif 4" w:ascii="source serif 4" w:hAnsi="source serif 4"/>
          <w:color w:val="000000"/>
          <w:sz w:val="21"/>
        </w:rPr>
        <w:t xml:space="preserve">Tempi di consegna standard e con personalizzazione.</w:t>
      </w:r>
    </w:p>
    <w:p>
      <w:pPr>
        <w:numPr>
          <w:ilvl w:val="0"/>
          <w:numId w:val="10"/>
        </w:numPr>
        <w:spacing w:line="360" w:before="105" w:after="105" w:lineRule="auto"/>
      </w:pPr>
      <w:r>
        <w:rPr>
          <w:rFonts w:eastAsia="source serif 4" w:cs="source serif 4" w:ascii="source serif 4" w:hAnsi="source serif 4"/>
          <w:color w:val="000000"/>
          <w:sz w:val="21"/>
        </w:rPr>
        <w:t xml:space="preserve">Eventuali vincoli di omologazione/immatricolazione aggiuntivi per l’Italia e servizio di gestione pratiche (immatricolazione, assicurazione, targhe).</w:t>
      </w:r>
    </w:p>
    <w:p>
      <w:pPr>
        <w:spacing w:line="360" w:after="210" w:lineRule="auto"/>
      </w:pPr>
      <w:r>
        <w:rPr>
          <w:rFonts w:eastAsia="source serif 4" w:cs="source serif 4" w:ascii="source serif 4" w:hAnsi="source serif 4"/>
          <w:color w:val="000000"/>
        </w:rPr>
        <w:t xml:space="preserve">Questa struttura di capitolato permette di confrontare su base omogenea proposte di golf cart premium, utility veicoli elettrici e UTV 4x4, consentendo di scegliere il mix più adatto al resort in funzione di estetica, sicurezza, performance invernali e TCO complessivo.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references"/>
      <w:r>
        <w:rPr>
          <w:rFonts w:eastAsia="source serif 4" w:cs="source serif 4" w:ascii="source serif 4" w:hAnsi="source serif 4"/>
          <w:b/>
          <w:color w:val="000000"/>
          <w:sz w:val="24"/>
        </w:rPr>
        <w:t xml:space="preserve">References</w:t>
      </w:r>
      <w:bookmarkEnd w:id="63"/>
    </w:p>
    <w:p>
      <w:pPr>
        <w:numPr>
          <w:ilvl w:val="0"/>
          <w:numId w:val="11"/>
        </w:numPr>
        <w:spacing w:line="360" w:after="210" w:lineRule="auto"/>
      </w:pPr>
      <w:hyperlink r:id="rId5">
        <w:r>
          <w:rPr>
            <w:rFonts w:eastAsia="source sans 3" w:cs="source sans 3" w:ascii="source sans 3" w:hAnsi="source sans 3"/>
            <w:color w:val="#000"/>
            <w:sz w:val="21"/>
            <w:u w:val="single"/>
          </w:rPr>
          <w:t xml:space="preserve">Electric snow plow vehicles | Alke'</w:t>
        </w:r>
      </w:hyperlink>
      <w:r>
        <w:rPr>
          <w:rFonts w:eastAsia="source serif 4" w:cs="source serif 4" w:ascii="source serif 4" w:hAnsi="source serif 4"/>
          <w:color w:val="000000"/>
          <w:sz w:val="21"/>
        </w:rPr>
        <w:t xml:space="preserve"> - Alke' snow plow vehicles are the best solution for the winter period and for heavy snow storms in No...</w:t>
      </w:r>
    </w:p>
    <w:p>
      <w:pPr>
        <w:numPr>
          <w:ilvl w:val="0"/>
          <w:numId w:val="11"/>
        </w:numPr>
        <w:spacing w:line="360" w:after="210" w:lineRule="auto"/>
      </w:pPr>
      <w:hyperlink r:id="rId6">
        <w:r>
          <w:rPr>
            <w:rFonts w:eastAsia="source sans 3" w:cs="source sans 3" w:ascii="source sans 3" w:hAnsi="source sans 3"/>
            <w:color w:val="#000"/>
            <w:sz w:val="21"/>
            <w:u w:val="single"/>
          </w:rPr>
          <w:t xml:space="preserve">ATX340E | Electric utility vehicles</w:t>
        </w:r>
      </w:hyperlink>
      <w:r>
        <w:rPr>
          <w:rFonts w:eastAsia="source serif 4" w:cs="source serif 4" w:ascii="source serif 4" w:hAnsi="source serif 4"/>
          <w:color w:val="000000"/>
          <w:sz w:val="21"/>
        </w:rPr>
        <w:t xml:space="preserve"> - Alke' ATX electric utility vehicles: find out the top model designed for intensive use and with high...</w:t>
      </w:r>
    </w:p>
    <w:p>
      <w:pPr>
        <w:numPr>
          <w:ilvl w:val="0"/>
          <w:numId w:val="11"/>
        </w:numPr>
        <w:spacing w:line="360" w:after="210" w:lineRule="auto"/>
      </w:pPr>
      <w:hyperlink r:id="rId7">
        <w:r>
          <w:rPr>
            <w:rFonts w:eastAsia="source sans 3" w:cs="source sans 3" w:ascii="source sans 3" w:hAnsi="source sans 3"/>
            <w:color w:val="#000"/>
            <w:sz w:val="21"/>
            <w:u w:val="single"/>
          </w:rPr>
          <w:t xml:space="preserve">2024 Polaris RANGER XP Kinetic UTV</w:t>
        </w:r>
      </w:hyperlink>
      <w:r>
        <w:rPr>
          <w:rFonts w:eastAsia="source serif 4" w:cs="source serif 4" w:ascii="source serif 4" w:hAnsi="source serif 4"/>
          <w:color w:val="000000"/>
          <w:sz w:val="21"/>
        </w:rPr>
        <w:t xml:space="preserve"> - The all-electric 2024 RANGER XP Kinetic is the world’s most capable, most durable, and highest perfo...</w:t>
      </w:r>
    </w:p>
    <w:p>
      <w:pPr>
        <w:numPr>
          <w:ilvl w:val="0"/>
          <w:numId w:val="11"/>
        </w:numPr>
        <w:spacing w:line="360" w:after="210" w:lineRule="auto"/>
      </w:pPr>
      <w:hyperlink r:id="rId8">
        <w:r>
          <w:rPr>
            <w:rFonts w:eastAsia="source sans 3" w:cs="source sans 3" w:ascii="source sans 3" w:hAnsi="source sans 3"/>
            <w:color w:val="#000"/>
            <w:sz w:val="21"/>
            <w:u w:val="single"/>
          </w:rPr>
          <w:t xml:space="preserve">What Makes Garia Golf Carts Stand Out in Luxury and ...</w:t>
        </w:r>
      </w:hyperlink>
      <w:r>
        <w:rPr>
          <w:rFonts w:eastAsia="source serif 4" w:cs="source serif 4" w:ascii="source serif 4" w:hAnsi="source serif 4"/>
          <w:color w:val="000000"/>
          <w:sz w:val="21"/>
        </w:rPr>
        <w:t xml:space="preserve"> - Garia golf carts redefine luxury and performance with premium materials, customizable designs, advan...</w:t>
      </w:r>
    </w:p>
    <w:p>
      <w:pPr>
        <w:numPr>
          <w:ilvl w:val="0"/>
          <w:numId w:val="11"/>
        </w:numPr>
        <w:spacing w:line="360" w:after="210" w:lineRule="auto"/>
      </w:pPr>
      <w:hyperlink r:id="rId9">
        <w:r>
          <w:rPr>
            <w:rFonts w:eastAsia="source sans 3" w:cs="source sans 3" w:ascii="source sans 3" w:hAnsi="source sans 3"/>
            <w:color w:val="#000"/>
            <w:sz w:val="21"/>
            <w:u w:val="single"/>
          </w:rPr>
          <w:t xml:space="preserve">FAQ - Exelentiawww.exelentia.it › faq</w:t>
        </w:r>
      </w:hyperlink>
      <w:r>
        <w:rPr>
          <w:rFonts w:eastAsia="source serif 4" w:cs="source serif 4" w:ascii="source serif 4" w:hAnsi="source serif 4"/>
          <w:color w:val="000000"/>
          <w:sz w:val="21"/>
        </w:rPr>
        <w:t xml:space="preserve"> - FAQ Exelentia faq Domande e risposte Se non trovi quello che stai cercando, compila il form per entr...</w:t>
      </w:r>
    </w:p>
    <w:p>
      <w:pPr>
        <w:numPr>
          <w:ilvl w:val="0"/>
          <w:numId w:val="11"/>
        </w:numPr>
        <w:spacing w:line="360" w:after="210" w:lineRule="auto"/>
      </w:pPr>
      <w:hyperlink r:id="rId10">
        <w:r>
          <w:rPr>
            <w:rFonts w:eastAsia="source sans 3" w:cs="source sans 3" w:ascii="source sans 3" w:hAnsi="source sans 3"/>
            <w:color w:val="#000"/>
            <w:sz w:val="21"/>
            <w:u w:val="single"/>
          </w:rPr>
          <w:t xml:space="preserve">Alke' utility vehicle in Venice</w:t>
        </w:r>
      </w:hyperlink>
      <w:r>
        <w:rPr>
          <w:rFonts w:eastAsia="source serif 4" w:cs="source serif 4" w:ascii="source serif 4" w:hAnsi="source serif 4"/>
          <w:color w:val="000000"/>
          <w:sz w:val="21"/>
        </w:rPr>
        <w:t xml:space="preserve"> - The Alke' ATX210E has made its appearance on the island of San Clemente within the Venetian lagoon w...</w:t>
      </w:r>
    </w:p>
    <w:p>
      <w:pPr>
        <w:numPr>
          <w:ilvl w:val="0"/>
          <w:numId w:val="11"/>
        </w:numPr>
        <w:spacing w:line="360" w:after="210" w:lineRule="auto"/>
      </w:pPr>
      <w:hyperlink r:id="rId11">
        <w:r>
          <w:rPr>
            <w:rFonts w:eastAsia="source sans 3" w:cs="source sans 3" w:ascii="source sans 3" w:hAnsi="source sans 3"/>
            <w:color w:val="#000"/>
            <w:sz w:val="21"/>
            <w:u w:val="single"/>
          </w:rPr>
          <w:t xml:space="preserve">Urban XR and Urban LSV Specifications, Dimensions - Club Car</w:t>
        </w:r>
      </w:hyperlink>
      <w:r>
        <w:rPr>
          <w:rFonts w:eastAsia="source serif 4" w:cs="source serif 4" w:ascii="source serif 4" w:hAnsi="source serif 4"/>
          <w:color w:val="000000"/>
          <w:sz w:val="21"/>
        </w:rPr>
        <w:t xml:space="preserve"> - Explore the full Urban XR and LSV specifications, exact dimensions, powertrain details, and street-l...</w:t>
      </w:r>
    </w:p>
    <w:p>
      <w:pPr>
        <w:numPr>
          <w:ilvl w:val="0"/>
          <w:numId w:val="11"/>
        </w:numPr>
        <w:spacing w:line="360" w:after="210" w:lineRule="auto"/>
      </w:pPr>
      <w:hyperlink r:id="rId12">
        <w:r>
          <w:rPr>
            <w:rFonts w:eastAsia="source sans 3" w:cs="source sans 3" w:ascii="source sans 3" w:hAnsi="source sans 3"/>
            <w:color w:val="#000"/>
            <w:sz w:val="21"/>
            <w:u w:val="single"/>
          </w:rPr>
          <w:t xml:space="preserve">How Cold Weather Affects Electric Dirt Bike Batteries and How to Prote</w:t>
        </w:r>
      </w:hyperlink>
      <w:r>
        <w:rPr>
          <w:rFonts w:eastAsia="source serif 4" w:cs="source serif 4" w:ascii="source serif 4" w:hAnsi="source serif 4"/>
          <w:color w:val="000000"/>
          <w:sz w:val="21"/>
        </w:rPr>
        <w:t xml:space="preserve"> - Everything winter riders need to know about battery performance, cold-weather protection, and long-t...</w:t>
      </w:r>
    </w:p>
    <w:p>
      <w:pPr>
        <w:numPr>
          <w:ilvl w:val="0"/>
          <w:numId w:val="11"/>
        </w:numPr>
        <w:spacing w:line="360" w:after="210" w:lineRule="auto"/>
      </w:pPr>
      <w:hyperlink r:id="rId13">
        <w:r>
          <w:rPr>
            <w:rFonts w:eastAsia="source sans 3" w:cs="source sans 3" w:ascii="source sans 3" w:hAnsi="source sans 3"/>
            <w:color w:val="#000"/>
            <w:sz w:val="21"/>
            <w:u w:val="single"/>
          </w:rPr>
          <w:t xml:space="preserve">The Ultimate Guide to Electric Shuttles - XUNHU</w:t>
        </w:r>
      </w:hyperlink>
      <w:r>
        <w:rPr>
          <w:rFonts w:eastAsia="source serif 4" w:cs="source serif 4" w:ascii="source serif 4" w:hAnsi="source serif 4"/>
          <w:color w:val="000000"/>
          <w:sz w:val="21"/>
        </w:rPr>
        <w:t xml:space="preserve"> - Guide to maximizing electric shuttle potential for commercial use, covering types, customization, an...</w:t>
      </w:r>
    </w:p>
    <w:p>
      <w:pPr>
        <w:numPr>
          <w:ilvl w:val="0"/>
          <w:numId w:val="11"/>
        </w:numPr>
        <w:spacing w:line="360" w:after="210" w:lineRule="auto"/>
      </w:pPr>
      <w:hyperlink r:id="rId14">
        <w:r>
          <w:rPr>
            <w:rFonts w:eastAsia="source sans 3" w:cs="source sans 3" w:ascii="source sans 3" w:hAnsi="source sans 3"/>
            <w:color w:val="#000"/>
            <w:sz w:val="21"/>
            <w:u w:val="single"/>
          </w:rPr>
          <w:t xml:space="preserve">Q&amp;A | plentyShop LTS</w:t>
        </w:r>
      </w:hyperlink>
    </w:p>
    <w:p>
      <w:pPr>
        <w:numPr>
          <w:ilvl w:val="0"/>
          <w:numId w:val="11"/>
        </w:numPr>
        <w:spacing w:line="360" w:after="210" w:lineRule="auto"/>
      </w:pPr>
      <w:hyperlink r:id="rId15">
        <w:r>
          <w:rPr>
            <w:rFonts w:eastAsia="source sans 3" w:cs="source sans 3" w:ascii="source sans 3" w:hAnsi="source sans 3"/>
            <w:color w:val="#000"/>
            <w:sz w:val="21"/>
            <w:u w:val="single"/>
          </w:rPr>
          <w:t xml:space="preserve">M O D E L C A T A L O G U E</w:t>
        </w:r>
      </w:hyperlink>
    </w:p>
    <w:p>
      <w:pPr>
        <w:numPr>
          <w:ilvl w:val="0"/>
          <w:numId w:val="11"/>
        </w:numPr>
        <w:spacing w:line="360" w:after="210" w:lineRule="auto"/>
      </w:pPr>
      <w:hyperlink r:id="rId16">
        <w:r>
          <w:rPr>
            <w:rFonts w:eastAsia="source sans 3" w:cs="source sans 3" w:ascii="source sans 3" w:hAnsi="source sans 3"/>
            <w:color w:val="#000"/>
            <w:sz w:val="21"/>
            <w:u w:val="single"/>
          </w:rPr>
          <w:t xml:space="preserve">2026 Garia Via 2+2 - Cart Mart Inventory</w:t>
        </w:r>
      </w:hyperlink>
      <w:r>
        <w:rPr>
          <w:rFonts w:eastAsia="source serif 4" w:cs="source serif 4" w:ascii="source serif 4" w:hAnsi="source serif 4"/>
          <w:color w:val="000000"/>
          <w:sz w:val="21"/>
        </w:rPr>
        <w:t xml:space="preserve"> - Cart Mart sells Powersports Vehicles in San Marcos, CA. Offering parts, service, and financing, near...</w:t>
      </w:r>
    </w:p>
    <w:p>
      <w:pPr>
        <w:numPr>
          <w:ilvl w:val="0"/>
          <w:numId w:val="11"/>
        </w:numPr>
        <w:spacing w:line="360" w:after="210" w:lineRule="auto"/>
      </w:pPr>
      <w:hyperlink r:id="rId17">
        <w:r>
          <w:rPr>
            <w:rFonts w:eastAsia="source sans 3" w:cs="source sans 3" w:ascii="source sans 3" w:hAnsi="source sans 3"/>
            <w:color w:val="#000"/>
            <w:sz w:val="21"/>
            <w:u w:val="single"/>
          </w:rPr>
          <w:t xml:space="preserve">Melex, Electric Utility Vehicle N341H - Stokker</w:t>
        </w:r>
      </w:hyperlink>
      <w:r>
        <w:rPr>
          <w:rFonts w:eastAsia="source serif 4" w:cs="source serif 4" w:ascii="source serif 4" w:hAnsi="source serif 4"/>
          <w:color w:val="000000"/>
          <w:sz w:val="21"/>
        </w:rPr>
        <w:t xml:space="preserve"> - Standard equipment: doors; 8 pcs of T-145 batteries with capacity 260 Ah in discharging cycle 20h; 5...</w:t>
      </w:r>
    </w:p>
    <w:p>
      <w:pPr>
        <w:numPr>
          <w:ilvl w:val="0"/>
          <w:numId w:val="11"/>
        </w:numPr>
        <w:spacing w:line="360" w:after="210" w:lineRule="auto"/>
      </w:pPr>
      <w:hyperlink r:id="rId18">
        <w:r>
          <w:rPr>
            <w:rFonts w:eastAsia="source sans 3" w:cs="source sans 3" w:ascii="source sans 3" w:hAnsi="source sans 3"/>
            <w:color w:val="#000"/>
            <w:sz w:val="21"/>
            <w:u w:val="single"/>
          </w:rPr>
          <w:t xml:space="preserve">Electric Carts for Hotels &amp; Resorts</w:t>
        </w:r>
      </w:hyperlink>
      <w:r>
        <w:rPr>
          <w:rFonts w:eastAsia="source serif 4" w:cs="source serif 4" w:ascii="source serif 4" w:hAnsi="source serif 4"/>
          <w:color w:val="000000"/>
          <w:sz w:val="21"/>
        </w:rPr>
        <w:t xml:space="preserve"> - Enhance guest experiences with electric carts designed for resorts and hospitality, combining comfor...</w:t>
      </w:r>
    </w:p>
    <w:p>
      <w:pPr>
        <w:numPr>
          <w:ilvl w:val="0"/>
          <w:numId w:val="11"/>
        </w:numPr>
        <w:spacing w:line="360" w:after="210" w:lineRule="auto"/>
      </w:pPr>
      <w:hyperlink r:id="rId19">
        <w:r>
          <w:rPr>
            <w:rFonts w:eastAsia="source sans 3" w:cs="source sans 3" w:ascii="source sans 3" w:hAnsi="source sans 3"/>
            <w:color w:val="#000"/>
            <w:sz w:val="21"/>
            <w:u w:val="single"/>
          </w:rPr>
          <w:t xml:space="preserve">Massimo MVR HVAC Electric Golf Cart - MyGolfCarts</w:t>
        </w:r>
      </w:hyperlink>
      <w:r>
        <w:rPr>
          <w:rFonts w:eastAsia="source serif 4" w:cs="source serif 4" w:ascii="source serif 4" w:hAnsi="source serif 4"/>
          <w:color w:val="000000"/>
          <w:sz w:val="21"/>
        </w:rPr>
        <w:t xml:space="preserve"> - Explore the Massimo MVR HVAC Electric Golf Cart—fully enclosed with heating and air conditioning, 48...</w:t>
      </w:r>
    </w:p>
    <w:p>
      <w:pPr>
        <w:numPr>
          <w:ilvl w:val="0"/>
          <w:numId w:val="11"/>
        </w:numPr>
        <w:spacing w:line="360" w:after="210" w:lineRule="auto"/>
      </w:pPr>
      <w:hyperlink r:id="rId20">
        <w:r>
          <w:rPr>
            <w:rFonts w:eastAsia="source sans 3" w:cs="source sans 3" w:ascii="source sans 3" w:hAnsi="source sans 3"/>
            <w:color w:val="#000"/>
            <w:sz w:val="21"/>
            <w:u w:val="single"/>
          </w:rPr>
          <w:t xml:space="preserve">Garia Via 2 + 2 4 Passenger Lifted - White | Golf Cars of Dallas</w:t>
        </w:r>
      </w:hyperlink>
      <w:r>
        <w:rPr>
          <w:rFonts w:eastAsia="source serif 4" w:cs="source serif 4" w:ascii="source serif 4" w:hAnsi="source serif 4"/>
          <w:color w:val="000000"/>
          <w:sz w:val="21"/>
        </w:rPr>
        <w:t xml:space="preserve"> - %</w:t>
      </w:r>
    </w:p>
    <w:p>
      <w:pPr>
        <w:numPr>
          <w:ilvl w:val="0"/>
          <w:numId w:val="11"/>
        </w:numPr>
        <w:spacing w:line="360" w:after="210" w:lineRule="auto"/>
      </w:pPr>
      <w:hyperlink r:id="rId21">
        <w:r>
          <w:rPr>
            <w:rFonts w:eastAsia="source sans 3" w:cs="source sans 3" w:ascii="source sans 3" w:hAnsi="source sans 3"/>
            <w:color w:val="#000"/>
            <w:sz w:val="21"/>
            <w:u w:val="single"/>
          </w:rPr>
          <w:t xml:space="preserve">Golf Cart Accessories | Customise Your Club Car</w:t>
        </w:r>
      </w:hyperlink>
      <w:r>
        <w:rPr>
          <w:rFonts w:eastAsia="source serif 4" w:cs="source serif 4" w:ascii="source serif 4" w:hAnsi="source serif 4"/>
          <w:color w:val="000000"/>
          <w:sz w:val="21"/>
        </w:rPr>
        <w:t xml:space="preserve"> - Discover premium golf cart accessories to personalise your Club Car. From tyres to luxury seats to B...</w:t>
      </w:r>
    </w:p>
    <w:p>
      <w:pPr>
        <w:numPr>
          <w:ilvl w:val="0"/>
          <w:numId w:val="11"/>
        </w:numPr>
        <w:spacing w:line="360" w:after="210" w:lineRule="auto"/>
      </w:pPr>
      <w:hyperlink r:id="rId22">
        <w:r>
          <w:rPr>
            <w:rFonts w:eastAsia="source sans 3" w:cs="source sans 3" w:ascii="source sans 3" w:hAnsi="source sans 3"/>
            <w:color w:val="#000"/>
            <w:sz w:val="21"/>
            <w:u w:val="single"/>
          </w:rPr>
          <w:t xml:space="preserve">STAR EV CORPORATION | 378 Neely Ferry Road, Simpsonville, SC 29680, USA | Ph: 888-878-9988 | Fx: 864-297-7010 | www.starev.com | © 2025 STAR EV CORPORATION</w:t>
        </w:r>
      </w:hyperlink>
    </w:p>
    <w:p>
      <w:pPr>
        <w:numPr>
          <w:ilvl w:val="0"/>
          <w:numId w:val="11"/>
        </w:numPr>
        <w:spacing w:line="360" w:after="210" w:lineRule="auto"/>
      </w:pPr>
      <w:hyperlink r:id="rId23">
        <w:r>
          <w:rPr>
            <w:rFonts w:eastAsia="source sans 3" w:cs="source sans 3" w:ascii="source sans 3" w:hAnsi="source sans 3"/>
            <w:color w:val="#000"/>
            <w:sz w:val="21"/>
            <w:u w:val="single"/>
          </w:rPr>
          <w:t xml:space="preserve">Capella Utility Vehicles - STAR EV</w:t>
        </w:r>
      </w:hyperlink>
      <w:r>
        <w:rPr>
          <w:rFonts w:eastAsia="source serif 4" w:cs="source serif 4" w:ascii="source serif 4" w:hAnsi="source serif 4"/>
          <w:color w:val="000000"/>
          <w:sz w:val="21"/>
        </w:rPr>
        <w:t xml:space="preserve"> - Two (2) Passenger with rear cargo box · Enclosed cab assembly with doors · Rear Cargo Capacity: 1,01...</w:t>
      </w:r>
    </w:p>
    <w:p>
      <w:pPr>
        <w:numPr>
          <w:ilvl w:val="0"/>
          <w:numId w:val="11"/>
        </w:numPr>
        <w:spacing w:line="360" w:after="210" w:lineRule="auto"/>
      </w:pPr>
      <w:hyperlink r:id="rId24">
        <w:r>
          <w:rPr>
            <w:rFonts w:eastAsia="source sans 3" w:cs="source sans 3" w:ascii="source sans 3" w:hAnsi="source sans 3"/>
            <w:color w:val="#000"/>
            <w:sz w:val="21"/>
            <w:u w:val="single"/>
          </w:rPr>
          <w:t xml:space="preserve">Calze, Catene da Neve e Strumenti per la Trazione Invernale | SnowDrive</w:t>
        </w:r>
      </w:hyperlink>
      <w:r>
        <w:rPr>
          <w:rFonts w:eastAsia="source serif 4" w:cs="source serif 4" w:ascii="source serif 4" w:hAnsi="source serif 4"/>
          <w:color w:val="000000"/>
          <w:sz w:val="21"/>
        </w:rPr>
        <w:t xml:space="preserve"> - Esplora la nostra selezione di catene e calze da neve. Trova la soluzione perfetta per il tuo veicol...</w:t>
      </w:r>
    </w:p>
    <w:p>
      <w:pPr>
        <w:numPr>
          <w:ilvl w:val="0"/>
          <w:numId w:val="11"/>
        </w:numPr>
        <w:spacing w:line="360" w:after="210" w:lineRule="auto"/>
      </w:pPr>
      <w:hyperlink r:id="rId25">
        <w:r>
          <w:rPr>
            <w:rFonts w:eastAsia="source sans 3" w:cs="source sans 3" w:ascii="source sans 3" w:hAnsi="source sans 3"/>
            <w:color w:val="#000"/>
            <w:sz w:val="21"/>
            <w:u w:val="single"/>
          </w:rPr>
          <w:t xml:space="preserve">ELECTRIC Polaris RANGER XP Kinetic UTV</w:t>
        </w:r>
      </w:hyperlink>
      <w:r>
        <w:rPr>
          <w:rFonts w:eastAsia="source serif 4" w:cs="source serif 4" w:ascii="source serif 4" w:hAnsi="source serif 4"/>
          <w:color w:val="000000"/>
          <w:sz w:val="21"/>
        </w:rPr>
        <w:t xml:space="preserve"> - Kevin Harty talks to Polaris Sr. Project Engineer Global Electrification, Kevin Dwyer while at the 2...</w:t>
      </w:r>
    </w:p>
    <w:p>
      <w:pPr>
        <w:numPr>
          <w:ilvl w:val="0"/>
          <w:numId w:val="11"/>
        </w:numPr>
        <w:spacing w:line="360" w:after="210" w:lineRule="auto"/>
      </w:pPr>
      <w:hyperlink r:id="rId26">
        <w:r>
          <w:rPr>
            <w:rFonts w:eastAsia="source sans 3" w:cs="source sans 3" w:ascii="source sans 3" w:hAnsi="source sans 3"/>
            <w:color w:val="#000"/>
            <w:sz w:val="21"/>
            <w:u w:val="single"/>
          </w:rPr>
          <w:t xml:space="preserve">Autonomous shuttle: a world first Val Thorens</w:t>
        </w:r>
      </w:hyperlink>
      <w:r>
        <w:rPr>
          <w:rFonts w:eastAsia="source serif 4" w:cs="source serif 4" w:ascii="source serif 4" w:hAnsi="source serif 4"/>
          <w:color w:val="000000"/>
          <w:sz w:val="21"/>
        </w:rPr>
        <w:t xml:space="preserve"> - Built by the company Navya, with a capacity of 15 people, this 100% electric shuttle is also entirel...</w:t>
      </w:r>
    </w:p>
    <w:p>
      <w:pPr>
        <w:numPr>
          <w:ilvl w:val="0"/>
          <w:numId w:val="11"/>
        </w:numPr>
        <w:spacing w:line="360" w:after="210" w:lineRule="auto"/>
      </w:pPr>
      <w:hyperlink r:id="rId27">
        <w:r>
          <w:rPr>
            <w:rFonts w:eastAsia="source sans 3" w:cs="source sans 3" w:ascii="source sans 3" w:hAnsi="source sans 3"/>
            <w:color w:val="#000"/>
            <w:sz w:val="21"/>
            <w:u w:val="single"/>
          </w:rPr>
          <w:t xml:space="preserve">Self-Driving Shuttles For Val Thorens</w:t>
        </w:r>
      </w:hyperlink>
      <w:r>
        <w:rPr>
          <w:rFonts w:eastAsia="source serif 4" w:cs="source serif 4" w:ascii="source serif 4" w:hAnsi="source serif 4"/>
          <w:color w:val="000000"/>
          <w:sz w:val="21"/>
        </w:rPr>
        <w:t xml:space="preserve"> - Val Thorens will debut what are believed to be the first four wheel drive self-driving shuttles for ...</w:t>
      </w:r>
    </w:p>
    <w:p>
      <w:pPr>
        <w:numPr>
          <w:ilvl w:val="0"/>
          <w:numId w:val="11"/>
        </w:numPr>
        <w:spacing w:line="360" w:after="210" w:lineRule="auto"/>
      </w:pPr>
      <w:hyperlink r:id="rId28">
        <w:r>
          <w:rPr>
            <w:rFonts w:eastAsia="source sans 3" w:cs="source sans 3" w:ascii="source sans 3" w:hAnsi="source sans 3"/>
            <w:color w:val="#000"/>
            <w:sz w:val="21"/>
            <w:u w:val="single"/>
          </w:rPr>
          <w:t xml:space="preserve">Val Thorens becomes first ski resort to introduce a self-driving bus ...</w:t>
        </w:r>
      </w:hyperlink>
      <w:r>
        <w:rPr>
          <w:rFonts w:eastAsia="source serif 4" w:cs="source serif 4" w:ascii="source serif 4" w:hAnsi="source serif 4"/>
          <w:color w:val="000000"/>
          <w:sz w:val="21"/>
        </w:rPr>
        <w:t xml:space="preserve"> - The vehicle is a four-wheel drive electric shuttle that will serve a loop with nine stops and a capa...</w:t>
      </w:r>
    </w:p>
    <w:p>
      <w:pPr>
        <w:numPr>
          <w:ilvl w:val="0"/>
          <w:numId w:val="11"/>
        </w:numPr>
        <w:spacing w:line="360" w:after="210" w:lineRule="auto"/>
      </w:pPr>
      <w:hyperlink r:id="rId29">
        <w:r>
          <w:rPr>
            <w:rFonts w:eastAsia="source sans 3" w:cs="source sans 3" w:ascii="source sans 3" w:hAnsi="source sans 3"/>
            <w:color w:val="#000"/>
            <w:sz w:val="21"/>
            <w:u w:val="single"/>
          </w:rPr>
          <w:t xml:space="preserve">New Electric Vehicles for Val Thorens - J2Ski.Com</w:t>
        </w:r>
      </w:hyperlink>
      <w:r>
        <w:rPr>
          <w:rFonts w:eastAsia="source serif 4" w:cs="source serif 4" w:ascii="source serif 4" w:hAnsi="source serif 4"/>
          <w:color w:val="000000"/>
          <w:sz w:val="21"/>
        </w:rPr>
        <w:t xml:space="preserve"> - New Electric Vehicles for Val Thorens, discussing Val Thorens in the Ski News Forum.</w:t>
      </w:r>
    </w:p>
    <w:p>
      <w:pPr>
        <w:numPr>
          <w:ilvl w:val="0"/>
          <w:numId w:val="11"/>
        </w:numPr>
        <w:spacing w:line="360" w:after="210" w:lineRule="auto"/>
      </w:pPr>
      <w:hyperlink r:id="rId30">
        <w:r>
          <w:rPr>
            <w:rFonts w:eastAsia="source sans 3" w:cs="source sans 3" w:ascii="source sans 3" w:hAnsi="source sans 3"/>
            <w:color w:val="#000"/>
            <w:sz w:val="21"/>
            <w:u w:val="single"/>
          </w:rPr>
          <w:t xml:space="preserve">100</w:t>
        </w:r>
      </w:hyperlink>
    </w:p>
    <w:p>
      <w:pPr>
        <w:numPr>
          <w:ilvl w:val="0"/>
          <w:numId w:val="11"/>
        </w:numPr>
        <w:spacing w:line="360" w:after="210" w:lineRule="auto"/>
      </w:pPr>
      <w:hyperlink r:id="rId31">
        <w:r>
          <w:rPr>
            <w:rFonts w:eastAsia="source sans 3" w:cs="source sans 3" w:ascii="source sans 3" w:hAnsi="source sans 3"/>
            <w:color w:val="#000"/>
            <w:sz w:val="21"/>
            <w:u w:val="single"/>
          </w:rPr>
          <w:t xml:space="preserve">Passenger Cabin 10 Persons - PistenBully</w:t>
        </w:r>
      </w:hyperlink>
      <w:r>
        <w:rPr>
          <w:rFonts w:eastAsia="source serif 4" w:cs="source serif 4" w:ascii="source serif 4" w:hAnsi="source serif 4"/>
          <w:color w:val="000000"/>
          <w:sz w:val="21"/>
        </w:rPr>
        <w:t xml:space="preserve"> - With the PistenBully passenger cab, you can transport up to 10 people or materials weighing up to 75...</w:t>
      </w:r>
    </w:p>
    <w:p>
      <w:pPr>
        <w:numPr>
          <w:ilvl w:val="0"/>
          <w:numId w:val="11"/>
        </w:numPr>
        <w:spacing w:line="360" w:after="210" w:lineRule="auto"/>
      </w:pPr>
      <w:hyperlink r:id="rId32">
        <w:r>
          <w:rPr>
            <w:rFonts w:eastAsia="source sans 3" w:cs="source sans 3" w:ascii="source sans 3" w:hAnsi="source sans 3"/>
            <w:color w:val="#000"/>
            <w:sz w:val="21"/>
            <w:u w:val="single"/>
          </w:rPr>
          <w:t xml:space="preserve">WarmlyYours Embedded Electric Snow Melting Kit for Heated ...</w:t>
        </w:r>
      </w:hyperlink>
      <w:r>
        <w:rPr>
          <w:rFonts w:eastAsia="source serif 4" w:cs="source serif 4" w:ascii="source serif 4" w:hAnsi="source serif 4"/>
          <w:color w:val="000000"/>
          <w:sz w:val="21"/>
        </w:rPr>
        <w:t xml:space="preserve"> - Buy WarmlyYours Embedded Electric Snow Melting Kit for Heated Driveway Tire Tracks - Comes with a Pa...</w:t>
      </w:r>
    </w:p>
    <w:p>
      <w:pPr>
        <w:numPr>
          <w:ilvl w:val="0"/>
          <w:numId w:val="11"/>
        </w:numPr>
        <w:spacing w:line="360" w:after="210" w:lineRule="auto"/>
      </w:pPr>
      <w:hyperlink r:id="rId33">
        <w:r>
          <w:rPr>
            <w:rFonts w:eastAsia="source sans 3" w:cs="source sans 3" w:ascii="source sans 3" w:hAnsi="source sans 3"/>
            <w:color w:val="#000"/>
            <w:sz w:val="21"/>
            <w:u w:val="single"/>
          </w:rPr>
          <w:t xml:space="preserve">What Makes Garia Golf Carts a Premier Choice for Sale?</w:t>
        </w:r>
      </w:hyperlink>
      <w:r>
        <w:rPr>
          <w:rFonts w:eastAsia="source serif 4" w:cs="source serif 4" w:ascii="source serif 4" w:hAnsi="source serif 4"/>
          <w:color w:val="000000"/>
          <w:sz w:val="21"/>
        </w:rPr>
        <w:t xml:space="preserve"> - Garia golf carts are luxury vehicles designed for golf courses, resorts, and private communities. Kn...</w:t>
      </w:r>
    </w:p>
    <w:p>
      <w:pPr>
        <w:numPr>
          <w:ilvl w:val="0"/>
          <w:numId w:val="11"/>
        </w:numPr>
        <w:spacing w:line="360" w:after="210" w:lineRule="auto"/>
      </w:pPr>
      <w:hyperlink r:id="rId34">
        <w:r>
          <w:rPr>
            <w:rFonts w:eastAsia="source sans 3" w:cs="source sans 3" w:ascii="source sans 3" w:hAnsi="source sans 3"/>
            <w:color w:val="#000"/>
            <w:sz w:val="21"/>
            <w:u w:val="single"/>
          </w:rPr>
          <w:t xml:space="preserve">Melex Cargo N.50 L</w:t>
        </w:r>
      </w:hyperlink>
    </w:p>
    <w:p>
      <w:pPr>
        <w:numPr>
          <w:ilvl w:val="0"/>
          <w:numId w:val="11"/>
        </w:numPr>
        <w:spacing w:line="360" w:after="210" w:lineRule="auto"/>
      </w:pPr>
      <w:hyperlink r:id="rId35">
        <w:r>
          <w:rPr>
            <w:rFonts w:eastAsia="source sans 3" w:cs="source sans 3" w:ascii="source sans 3" w:hAnsi="source sans 3"/>
            <w:color w:val="#000"/>
            <w:sz w:val="21"/>
            <w:u w:val="single"/>
          </w:rPr>
          <w:t xml:space="preserve">1.250 / 1.400</w:t>
        </w:r>
      </w:hyperlink>
    </w:p>
    <w:p>
      <w:pPr>
        <w:numPr>
          <w:ilvl w:val="0"/>
          <w:numId w:val="11"/>
        </w:numPr>
        <w:spacing w:line="360" w:after="210" w:lineRule="auto"/>
      </w:pPr>
      <w:hyperlink r:id="rId36">
        <w:r>
          <w:rPr>
            <w:rFonts w:eastAsia="source sans 3" w:cs="source sans 3" w:ascii="source sans 3" w:hAnsi="source sans 3"/>
            <w:color w:val="#000"/>
            <w:sz w:val="21"/>
            <w:u w:val="single"/>
          </w:rPr>
          <w:t xml:space="preserve">Club Car electric UTV fleet at Atlantis, The Palm resort, Dubai</w:t>
        </w:r>
      </w:hyperlink>
      <w:r>
        <w:rPr>
          <w:rFonts w:eastAsia="source serif 4" w:cs="source serif 4" w:ascii="source serif 4" w:hAnsi="source serif 4"/>
          <w:color w:val="000000"/>
          <w:sz w:val="21"/>
        </w:rPr>
        <w:t xml:space="preserve"> - Zero-emissions electric utility vehicles meet a wide range of needs across the resort, such as shutt...</w:t>
      </w:r>
    </w:p>
    <w:p>
      <w:pPr>
        <w:numPr>
          <w:ilvl w:val="0"/>
          <w:numId w:val="11"/>
        </w:numPr>
        <w:spacing w:line="360" w:after="210" w:lineRule="auto"/>
      </w:pPr>
      <w:hyperlink r:id="rId37">
        <w:r>
          <w:rPr>
            <w:rFonts w:eastAsia="source sans 3" w:cs="source sans 3" w:ascii="source sans 3" w:hAnsi="source sans 3"/>
            <w:color w:val="#000"/>
            <w:sz w:val="21"/>
            <w:u w:val="single"/>
          </w:rPr>
          <w:t xml:space="preserve">Limiti di velocità per minicar, divieti da rispettare e sanzioni</w:t>
        </w:r>
      </w:hyperlink>
      <w:r>
        <w:rPr>
          <w:rFonts w:eastAsia="source serif 4" w:cs="source serif 4" w:ascii="source serif 4" w:hAnsi="source serif 4"/>
          <w:color w:val="000000"/>
          <w:sz w:val="21"/>
        </w:rPr>
        <w:t xml:space="preserve"> - Anche alle minicar si applicano le sanzioni per eccesso di velocità, con importi e provvedimenti acc...</w:t>
      </w:r>
    </w:p>
    <w:p>
      <w:pPr>
        <w:numPr>
          <w:ilvl w:val="0"/>
          <w:numId w:val="11"/>
        </w:numPr>
        <w:spacing w:line="360" w:after="210" w:lineRule="auto"/>
      </w:pPr>
      <w:hyperlink r:id="rId38">
        <w:r>
          <w:rPr>
            <w:rFonts w:eastAsia="source sans 3" w:cs="source sans 3" w:ascii="source sans 3" w:hAnsi="source sans 3"/>
            <w:color w:val="#000"/>
            <w:sz w:val="21"/>
            <w:u w:val="single"/>
          </w:rPr>
          <w:t xml:space="preserve">16PDL0039750_Art__2_.html</w:t>
        </w:r>
      </w:hyperlink>
    </w:p>
    <w:p>
      <w:pPr>
        <w:numPr>
          <w:ilvl w:val="0"/>
          <w:numId w:val="11"/>
        </w:numPr>
        <w:spacing w:line="360" w:after="210" w:lineRule="auto"/>
      </w:pPr>
      <w:hyperlink r:id="rId39">
        <w:r>
          <w:rPr>
            <w:rFonts w:eastAsia="source sans 3" w:cs="source sans 3" w:ascii="source sans 3" w:hAnsi="source sans 3"/>
            <w:color w:val="#000"/>
            <w:sz w:val="21"/>
            <w:u w:val="single"/>
          </w:rPr>
          <w:t xml:space="preserve">Florence to clamp down on golf carts and rickshaws in UNESCO area</w:t>
        </w:r>
      </w:hyperlink>
      <w:r>
        <w:rPr>
          <w:rFonts w:eastAsia="source serif 4" w:cs="source serif 4" w:ascii="source serif 4" w:hAnsi="source serif 4"/>
          <w:color w:val="000000"/>
          <w:sz w:val="21"/>
        </w:rPr>
        <w:t xml:space="preserve"> - Florence is to ban golf carts, rickshaws and 'other atypical vehicles' used by tourists in the UNESC...</w:t>
      </w:r>
    </w:p>
    <w:p>
      <w:pPr>
        <w:numPr>
          <w:ilvl w:val="0"/>
          <w:numId w:val="11"/>
        </w:numPr>
        <w:spacing w:line="360" w:after="210" w:lineRule="auto"/>
      </w:pPr>
      <w:hyperlink r:id="rId40">
        <w:r>
          <w:rPr>
            <w:rFonts w:eastAsia="source sans 3" w:cs="source sans 3" w:ascii="source sans 3" w:hAnsi="source sans 3"/>
            <w:color w:val="#000"/>
            <w:sz w:val="21"/>
            <w:u w:val="single"/>
          </w:rPr>
          <w:t xml:space="preserve">Elevating Guest Experience with HDK Electric Resort &amp; Hotel Golf ...</w:t>
        </w:r>
      </w:hyperlink>
      <w:r>
        <w:rPr>
          <w:rFonts w:eastAsia="source serif 4" w:cs="source serif 4" w:ascii="source serif 4" w:hAnsi="source serif 4"/>
          <w:color w:val="000000"/>
          <w:sz w:val="21"/>
        </w:rPr>
        <w:t xml:space="preserve"> - Shuttle Bus: Ideal for high-capacity use, this series includes 8, 11, and 14-passenger vehicle that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it-IT"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it-IT"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stage.alke.com/it/electric-snow-plow-vehicles" TargetMode="External"/><Relationship Id="rId6" Type="http://schemas.openxmlformats.org/officeDocument/2006/relationships/hyperlink" Target="https://www.alke.com/electric-utility-vehicles-atx340e" TargetMode="External"/><Relationship Id="rId7" Type="http://schemas.openxmlformats.org/officeDocument/2006/relationships/hyperlink" Target="https://www.polaris.com/en-us/off-road/ranger/models/ranger-xp-kinetic/" TargetMode="External"/><Relationship Id="rId8" Type="http://schemas.openxmlformats.org/officeDocument/2006/relationships/hyperlink" Target="https://www.redway-tech.com/what-makes-garia-golf-carts-stand-out-in-luxury-and-performance/" TargetMode="External"/><Relationship Id="rId9" Type="http://schemas.openxmlformats.org/officeDocument/2006/relationships/hyperlink" Target="https://www.exelentia.it/faq/" TargetMode="External"/><Relationship Id="rId10" Type="http://schemas.openxmlformats.org/officeDocument/2006/relationships/hyperlink" Target="https://www.alke.com/utility-vehicle-venice" TargetMode="External"/><Relationship Id="rId11" Type="http://schemas.openxmlformats.org/officeDocument/2006/relationships/hyperlink" Target="https://www.clubcar.com/en-us/commercial/street-legal-vehicles/club-car-urban/specifications" TargetMode="External"/><Relationship Id="rId12" Type="http://schemas.openxmlformats.org/officeDocument/2006/relationships/hyperlink" Target="https://www.happyrunsports.com/blogs/news/how-cold-weather-affects-electric-dirt-bike-batteries-and-how-to-protect-them" TargetMode="External"/><Relationship Id="rId13" Type="http://schemas.openxmlformats.org/officeDocument/2006/relationships/hyperlink" Target="https://www.hnxunhu.com/ultimate-guide-to-electric-shuttles/" TargetMode="External"/><Relationship Id="rId14" Type="http://schemas.openxmlformats.org/officeDocument/2006/relationships/hyperlink" Target="https://www.golfcart.at/en/serviceandhelp/q-a/" TargetMode="External"/><Relationship Id="rId15" Type="http://schemas.openxmlformats.org/officeDocument/2006/relationships/hyperlink" Target="https://www.garia.com/assets/Brochures/GariaModelsBrochure-Digital.pdf" TargetMode="External"/><Relationship Id="rId16" Type="http://schemas.openxmlformats.org/officeDocument/2006/relationships/hyperlink" Target="https://golfcartsforsale.cartmart.com/New-Inventory-2026-Garia-Utility-Vehicle-Via-2-2-Rancho-Mirage-18174504" TargetMode="External"/><Relationship Id="rId17" Type="http://schemas.openxmlformats.org/officeDocument/2006/relationships/hyperlink" Target="https://www.stokker.ee/en/communal-and-landscape-machinery/N341H&amp;MELEX/melex-electric-utility-vehicle-n341h" TargetMode="External"/><Relationship Id="rId18" Type="http://schemas.openxmlformats.org/officeDocument/2006/relationships/hyperlink" Target="https://www.fusioncarts.com/hospitality-resorts/" TargetMode="External"/><Relationship Id="rId19" Type="http://schemas.openxmlformats.org/officeDocument/2006/relationships/hyperlink" Target="https://mygolfcarts.com/massimo-mvr-hvac-electric-golf-cart-fully-enclosed-heated-cooled-cabin/" TargetMode="External"/><Relationship Id="rId20" Type="http://schemas.openxmlformats.org/officeDocument/2006/relationships/hyperlink" Target="https://golfcarsofdallas.com/listing/new-2025-lithium-ion-garia-11828/" TargetMode="External"/><Relationship Id="rId21" Type="http://schemas.openxmlformats.org/officeDocument/2006/relationships/hyperlink" Target="https://www.clubcar.com/en/club-car-accessories/personal-golf-cart-accessories" TargetMode="External"/><Relationship Id="rId22" Type="http://schemas.openxmlformats.org/officeDocument/2006/relationships/hyperlink" Target="https://starev.com/wp-content/uploads/2024/10/2025-Capella-Utility-All-Models-Spec-Sheet.pdf" TargetMode="External"/><Relationship Id="rId23" Type="http://schemas.openxmlformats.org/officeDocument/2006/relationships/hyperlink" Target="https://www.starev.com/capella-utility" TargetMode="External"/><Relationship Id="rId24" Type="http://schemas.openxmlformats.org/officeDocument/2006/relationships/hyperlink" Target="https://www.snowdrive.it" TargetMode="External"/><Relationship Id="rId25" Type="http://schemas.openxmlformats.org/officeDocument/2006/relationships/hyperlink" Target="https://www.youtube.com/watch?v=h-SQr34bxj8" TargetMode="External"/><Relationship Id="rId26" Type="http://schemas.openxmlformats.org/officeDocument/2006/relationships/hyperlink" Target="https://www.valthorens.com/en/navette-autonome-une-premiere-mondiale-a-val-thorens/" TargetMode="External"/><Relationship Id="rId27" Type="http://schemas.openxmlformats.org/officeDocument/2006/relationships/hyperlink" Target="https://www.snow-forecast.com/whiteroom/self-driving-shuttles-for-val-thorens/" TargetMode="External"/><Relationship Id="rId28" Type="http://schemas.openxmlformats.org/officeDocument/2006/relationships/hyperlink" Target="https://chaletline.co.uk/blog/2019/02/val-thorens-becomes-first-ski-resort-to-introduce-a-self-driving-bus-service/" TargetMode="External"/><Relationship Id="rId29" Type="http://schemas.openxmlformats.org/officeDocument/2006/relationships/hyperlink" Target="https://www.j2ski.com/ski-chat-forum/posts/list/0/18929/new-electric-vehicles-val-thorens.page" TargetMode="External"/><Relationship Id="rId30" Type="http://schemas.openxmlformats.org/officeDocument/2006/relationships/hyperlink" Target="https://www.pistenbully.com/_Resources/Persistent/e/1/8/7/e187ca01e80775f78555d7c414945ff2e78ac844/PistenBully_100_Prospekt_EN.pdf" TargetMode="External"/><Relationship Id="rId31" Type="http://schemas.openxmlformats.org/officeDocument/2006/relationships/hyperlink" Target="https://www.pistenbully.com/en/attachments/passenger-cabin-10-persons" TargetMode="External"/><Relationship Id="rId32" Type="http://schemas.openxmlformats.org/officeDocument/2006/relationships/hyperlink" Target="https://www.newegg.com/p/0AZ-00RB-00003" TargetMode="External"/><Relationship Id="rId33" Type="http://schemas.openxmlformats.org/officeDocument/2006/relationships/hyperlink" Target="https://www.redway-tech.com/what-makes-garia-golf-carts-a-premier-choice-for-sale/" TargetMode="External"/><Relationship Id="rId34" Type="http://schemas.openxmlformats.org/officeDocument/2006/relationships/hyperlink" Target="https://www.melex-ev.com/cargo/cargo-n-50/melex-cargo-n-50-l/" TargetMode="External"/><Relationship Id="rId35" Type="http://schemas.openxmlformats.org/officeDocument/2006/relationships/hyperlink" Target="https://www.alke.com/doc/technical-specs-alke-closed-cargo-box.pdf" TargetMode="External"/><Relationship Id="rId36" Type="http://schemas.openxmlformats.org/officeDocument/2006/relationships/hyperlink" Target="https://www.clubcar.com/es-us/our-company/news/new-fleet-of-electric-utvs-at-atlantis-the-palm-in-dubai" TargetMode="External"/><Relationship Id="rId37" Type="http://schemas.openxmlformats.org/officeDocument/2006/relationships/hyperlink" Target="https://www.virgilio.it/motori/info-utili/codice-della-strada/minicar-limiti-velocita-sanzioni/290111/" TargetMode="External"/><Relationship Id="rId38" Type="http://schemas.openxmlformats.org/officeDocument/2006/relationships/hyperlink" Target="https://documenti.camera.it/_dati/leg16/lavori/stampati/html/testoarticoli/articoli/16PDL0039750_Art__2_.html" TargetMode="External"/><Relationship Id="rId39" Type="http://schemas.openxmlformats.org/officeDocument/2006/relationships/hyperlink" Target="https://www.wantedinrome.com/news/italy-florence-ban-golf-carts-rickshaws.html" TargetMode="External"/><Relationship Id="rId40" Type="http://schemas.openxmlformats.org/officeDocument/2006/relationships/hyperlink" Target="https://www.hdkexpress.com/news/elevating-guest-experience-with-hdk-electric-resort-hotel-golf-cart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2026-06-12T16:00:04.785Z</dcterms:created>
  <dcterms:modified xsi:type="dcterms:W3CDTF">2026-06-12T16:00:04.785Z</dcterms:modified>
</cp:coreProperties>
</file>