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EB"/>
          <w:sz w:val="36"/>
        </w:rPr>
        <w:t>Attilio's English Exercises - Set 1 - Answer Key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7C3AED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Correct answer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this/that/these/those</w:t>
            </w:r>
          </w:p>
        </w:tc>
        <w:tc>
          <w:tcPr>
            <w:tcW w:type="dxa" w:w="1728"/>
          </w:tcPr>
          <w:p>
            <w:r>
              <w:t>these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Irregular plural nouns</w:t>
            </w:r>
          </w:p>
        </w:tc>
        <w:tc>
          <w:tcPr>
            <w:tcW w:type="dxa" w:w="1728"/>
          </w:tcPr>
          <w:p>
            <w:r>
              <w:t>A. children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Personal pronouns &amp; verb 'be'</w:t>
            </w:r>
          </w:p>
        </w:tc>
        <w:tc>
          <w:tcPr>
            <w:tcW w:type="dxa" w:w="1728"/>
          </w:tcPr>
          <w:p>
            <w:r>
              <w:t>are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Modal verb 'can'</w:t>
            </w:r>
          </w:p>
        </w:tc>
        <w:tc>
          <w:tcPr>
            <w:tcW w:type="dxa" w:w="1728"/>
          </w:tcPr>
          <w:p>
            <w:r>
              <w:t>B. She can swim.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have got / has got</w:t>
            </w:r>
          </w:p>
        </w:tc>
        <w:tc>
          <w:tcPr>
            <w:tcW w:type="dxa" w:w="1728"/>
          </w:tcPr>
          <w:p>
            <w:r>
              <w:t>has got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Possessive pronouns</w:t>
            </w:r>
          </w:p>
        </w:tc>
        <w:tc>
          <w:tcPr>
            <w:tcW w:type="dxa" w:w="1728"/>
          </w:tcPr>
          <w:p>
            <w:r>
              <w:t>C. hers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Countable/uncountable nouns (many)</w:t>
            </w:r>
          </w:p>
        </w:tc>
        <w:tc>
          <w:tcPr>
            <w:tcW w:type="dxa" w:w="1728"/>
          </w:tcPr>
          <w:p>
            <w:r>
              <w:t>many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Quantifiers (much)</w:t>
            </w:r>
          </w:p>
        </w:tc>
        <w:tc>
          <w:tcPr>
            <w:tcW w:type="dxa" w:w="1728"/>
          </w:tcPr>
          <w:p>
            <w:r>
              <w:t>A. much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Present simple</w:t>
            </w:r>
          </w:p>
        </w:tc>
        <w:tc>
          <w:tcPr>
            <w:tcW w:type="dxa" w:w="1728"/>
          </w:tcPr>
          <w:p>
            <w:r>
              <w:t>watches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Present simple (-s/-es)</w:t>
            </w:r>
          </w:p>
        </w:tc>
        <w:tc>
          <w:tcPr>
            <w:tcW w:type="dxa" w:w="1728"/>
          </w:tcPr>
          <w:p>
            <w:r>
              <w:t>B. goes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Present continuous</w:t>
            </w:r>
          </w:p>
        </w:tc>
        <w:tc>
          <w:tcPr>
            <w:tcW w:type="dxa" w:w="1728"/>
          </w:tcPr>
          <w:p>
            <w:r>
              <w:t>is running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Present simple vs continuous</w:t>
            </w:r>
          </w:p>
        </w:tc>
        <w:tc>
          <w:tcPr>
            <w:tcW w:type="dxa" w:w="1728"/>
          </w:tcPr>
          <w:p>
            <w:r>
              <w:t>C. I usually eat breakfast at 7.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Comparative adjectives</w:t>
            </w:r>
          </w:p>
        </w:tc>
        <w:tc>
          <w:tcPr>
            <w:tcW w:type="dxa" w:w="1728"/>
          </w:tcPr>
          <w:p>
            <w:r>
              <w:t>bigger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Superlative adjectives</w:t>
            </w:r>
          </w:p>
        </w:tc>
        <w:tc>
          <w:tcPr>
            <w:tcW w:type="dxa" w:w="1728"/>
          </w:tcPr>
          <w:p>
            <w:r>
              <w:t>A. the highest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Prepositions of place</w:t>
            </w:r>
          </w:p>
        </w:tc>
        <w:tc>
          <w:tcPr>
            <w:tcW w:type="dxa" w:w="1728"/>
          </w:tcPr>
          <w:p>
            <w:r>
              <w:t>under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Prepositions of place</w:t>
            </w:r>
          </w:p>
        </w:tc>
        <w:tc>
          <w:tcPr>
            <w:tcW w:type="dxa" w:w="1728"/>
          </w:tcPr>
          <w:p>
            <w:r>
              <w:t>B. behind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Past simple (regular)</w:t>
            </w:r>
          </w:p>
        </w:tc>
        <w:tc>
          <w:tcPr>
            <w:tcW w:type="dxa" w:w="1728"/>
          </w:tcPr>
          <w:p>
            <w:r>
              <w:t>played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Past simple (irregular)</w:t>
            </w:r>
          </w:p>
        </w:tc>
        <w:tc>
          <w:tcPr>
            <w:tcW w:type="dxa" w:w="1728"/>
          </w:tcPr>
          <w:p>
            <w:r>
              <w:t>C. went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Future simple (going to)</w:t>
            </w:r>
          </w:p>
        </w:tc>
        <w:tc>
          <w:tcPr>
            <w:tcW w:type="dxa" w:w="1728"/>
          </w:tcPr>
          <w:p>
            <w:r>
              <w:t>is going to rain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Adverbs of frequency</w:t>
            </w:r>
          </w:p>
        </w:tc>
        <w:tc>
          <w:tcPr>
            <w:tcW w:type="dxa" w:w="1728"/>
          </w:tcPr>
          <w:p>
            <w:r>
              <w:t>A. I am always tired on Monday.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Relative pronouns</w:t>
            </w:r>
          </w:p>
        </w:tc>
        <w:tc>
          <w:tcPr>
            <w:tcW w:type="dxa" w:w="1728"/>
          </w:tcPr>
          <w:p>
            <w:r>
              <w:t>who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Relative pronouns</w:t>
            </w:r>
          </w:p>
        </w:tc>
        <w:tc>
          <w:tcPr>
            <w:tcW w:type="dxa" w:w="1728"/>
          </w:tcPr>
          <w:p>
            <w:r>
              <w:t>B. which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Present perfect (ever/never)</w:t>
            </w:r>
          </w:p>
        </w:tc>
        <w:tc>
          <w:tcPr>
            <w:tcW w:type="dxa" w:w="1728"/>
          </w:tcPr>
          <w:p>
            <w:r>
              <w:t>ever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Present perfect</w:t>
            </w:r>
          </w:p>
        </w:tc>
        <w:tc>
          <w:tcPr>
            <w:tcW w:type="dxa" w:w="1728"/>
          </w:tcPr>
          <w:p>
            <w:r>
              <w:t>C. I have never eaten sushi.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Modal 'must/mustn't'</w:t>
            </w:r>
          </w:p>
        </w:tc>
        <w:tc>
          <w:tcPr>
            <w:tcW w:type="dxa" w:w="1728"/>
          </w:tcPr>
          <w:p>
            <w:r>
              <w:t>mustn't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Modal 'should'</w:t>
            </w:r>
          </w:p>
        </w:tc>
        <w:tc>
          <w:tcPr>
            <w:tcW w:type="dxa" w:w="1728"/>
          </w:tcPr>
          <w:p>
            <w:r>
              <w:t>A. You should study more.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Phrasal verbs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Quantifiers (a little)</w:t>
            </w:r>
          </w:p>
        </w:tc>
        <w:tc>
          <w:tcPr>
            <w:tcW w:type="dxa" w:w="1728"/>
          </w:tcPr>
          <w:p>
            <w:r>
              <w:t>B. a little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Sequence words (first/then/finally)</w:t>
            </w:r>
          </w:p>
        </w:tc>
        <w:tc>
          <w:tcPr>
            <w:tcW w:type="dxa" w:w="1728"/>
          </w:tcPr>
          <w:p>
            <w:r>
              <w:t>1. first 2. then 3. finally (open answer for the sentence, e.g. 'Finally, I go to bed.')</w:t>
            </w:r>
          </w:p>
        </w:tc>
        <w:tc>
          <w:tcPr>
            <w:tcW w:type="dxa" w:w="1728"/>
          </w:tcPr>
          <w:p>
            <w:r>
              <w:t>Open answer. Possible answer above.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Multiple choice</w:t>
            </w:r>
          </w:p>
        </w:tc>
        <w:tc>
          <w:tcPr>
            <w:tcW w:type="dxa" w:w="1728"/>
          </w:tcPr>
          <w:p>
            <w:r>
              <w:t>Superlative adjectives</w:t>
            </w:r>
          </w:p>
        </w:tc>
        <w:tc>
          <w:tcPr>
            <w:tcW w:type="dxa" w:w="1728"/>
          </w:tcPr>
          <w:p>
            <w:r>
              <w:t>C. This is the tallest building.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