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2F6FA8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Comic Sans MS" w:hAnsi="Comic Sans MS"/>
                <w:b/>
                <w:i w:val="0"/>
                <w:color w:val="FFFFFF"/>
                <w:sz w:val="52"/>
              </w:rPr>
              <w:t>⭐ IL TUO REPORT DI INGLESE ⭐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i w:val="0"/>
                <w:color w:val="FFFFFF"/>
                <w:sz w:val="28"/>
              </w:rPr>
              <w:t>Esercizi - Set 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DCEEFB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120" w:after="200"/>
            </w:pPr>
            <w:r/>
            <w:r>
              <w:rPr>
                <w:rFonts w:ascii="Comic Sans MS" w:hAnsi="Comic Sans MS"/>
                <w:b/>
                <w:i w:val="0"/>
                <w:color w:val="1B4965"/>
                <w:sz w:val="30"/>
              </w:rPr>
              <w:t>Ciao Attilio! 👋</w:t>
            </w:r>
          </w:p>
          <w:p>
            <w:r>
              <w:rPr>
                <w:rFonts w:ascii="Comic Sans MS" w:hAnsi="Comic Sans MS"/>
                <w:b w:val="0"/>
                <w:i w:val="0"/>
                <w:color w:val="1B4965"/>
                <w:sz w:val="24"/>
              </w:rPr>
              <w:t>Ho guardato con calma tutti i tuoi esercizi di inglese, uno per uno. Hai lavorato davvero tanto e si vede! In questo foglio ti racconto cosa hai fatto alla grande (tantissime cose!) e le poche cose su cui ci alleniamo ancora un pochino, insieme. Pronto? Si parte! 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FF5DF"/>
            <w:tcMar>
              <w:top w:w="220" w:type="dxa"/>
              <w:bottom w:w="22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omic Sans MS" w:hAnsi="Comic Sans MS"/>
                <w:b/>
                <w:i w:val="0"/>
                <w:color w:val="1E7B34"/>
                <w:sz w:val="52"/>
              </w:rPr>
              <w:t>21 / 30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i w:val="0"/>
                <w:color w:val="1E7B34"/>
                <w:sz w:val="20"/>
              </w:rPr>
              <w:t>risposte perfette! ✅</w:t>
            </w:r>
          </w:p>
        </w:tc>
        <w:tc>
          <w:tcPr>
            <w:tcW w:type="dxa" w:w="3118"/>
            <w:shd w:val="clear" w:color="auto" w:fill="FFF3CD"/>
            <w:tcMar>
              <w:top w:w="220" w:type="dxa"/>
              <w:bottom w:w="22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omic Sans MS" w:hAnsi="Comic Sans MS"/>
                <w:b/>
                <w:i w:val="0"/>
                <w:color w:val="8A6D00"/>
                <w:sz w:val="52"/>
              </w:rPr>
              <w:t>2 / 30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i w:val="0"/>
                <w:color w:val="8A6D00"/>
                <w:sz w:val="20"/>
              </w:rPr>
              <w:t>sapevi la risposta,</w:t>
              <w:br/>
              <w:t>ti sei scordato la letterina 🔤</w:t>
            </w:r>
          </w:p>
        </w:tc>
        <w:tc>
          <w:tcPr>
            <w:tcW w:type="dxa" w:w="3118"/>
            <w:shd w:val="clear" w:color="auto" w:fill="FDE2E1"/>
            <w:tcMar>
              <w:top w:w="220" w:type="dxa"/>
              <w:bottom w:w="22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omic Sans MS" w:hAnsi="Comic Sans MS"/>
                <w:b/>
                <w:i w:val="0"/>
                <w:color w:val="C0392B"/>
                <w:sz w:val="52"/>
              </w:rPr>
              <w:t>7 / 30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i w:val="0"/>
                <w:color w:val="C0392B"/>
                <w:sz w:val="20"/>
              </w:rPr>
              <w:t>da allenare insieme 💪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DFF5DF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120" w:after="200"/>
            </w:pPr>
            <w:r/>
            <w:r>
              <w:rPr>
                <w:rFonts w:ascii="Comic Sans MS" w:hAnsi="Comic Sans MS"/>
                <w:b/>
                <w:i w:val="0"/>
                <w:color w:val="1E7B34"/>
                <w:sz w:val="32"/>
              </w:rPr>
              <w:t>🎉 Le cose che sai fare alla grande!</w:t>
            </w:r>
          </w:p>
          <w:p>
            <w:pPr>
              <w:spacing w:after="40"/>
            </w:pP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✅ 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Sai benissimo quando usare this, that, these e those! (Domande 1, 2, 19, 20)</w:t>
            </w:r>
          </w:p>
          <w:p>
            <w:pPr>
              <w:spacing w:after="40"/>
            </w:pP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✅ 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I pronomi he, she, it, they, we non hanno segreti per te! (Domande 7, 8)</w:t>
            </w:r>
          </w:p>
          <w:p>
            <w:pPr>
              <w:spacing w:after="40"/>
            </w:pP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✅ 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am, is, are: li usi sempre nel modo giusto! (Domande 9, 10, 24)</w:t>
            </w:r>
          </w:p>
          <w:p>
            <w:pPr>
              <w:spacing w:after="40"/>
            </w:pP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✅ 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have got e has got: tutto perfetto! (Domande 15, 16, 28)</w:t>
            </w:r>
          </w:p>
          <w:p>
            <w:pPr>
              <w:spacing w:after="40"/>
            </w:pP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✅ 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his e her: sai sempre distinguere maschio e femmina! (Domande 13, 14)</w:t>
            </w:r>
          </w:p>
          <w:p>
            <w:pPr>
              <w:spacing w:after="40"/>
            </w:pP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✅ 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I pronomi che dicono “di chi è” — mine, yours, hers, ours, his, theirs — sempre giusti! (Domande 17, 22, 29)</w:t>
            </w:r>
          </w:p>
          <w:p>
            <w:pPr>
              <w:spacing w:after="40"/>
            </w:pP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✅ 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Sai usare can per dire che cosa sei capace di fare! (Domanda 12)</w:t>
            </w:r>
          </w:p>
          <w:p>
            <w:pPr>
              <w:spacing w:after="40"/>
            </w:pP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✅ 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Hai unito perfettamente i pronomi con il verbo be (he is, she is, they are)! (Domanda 23)</w:t>
            </w:r>
          </w:p>
          <w:p>
            <w:pPr>
              <w:spacing w:after="40"/>
            </w:pP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✅ 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Hai scritto tre frasi tue, tutte corrette, con can, cannot e her! (Domanda 25)</w:t>
            </w:r>
          </w:p>
          <w:p>
            <w:pPr>
              <w:spacing w:after="40"/>
            </w:pP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✅ 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Sai dove mettere le cose con la parolina on! (Domanda 6)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FFF3CD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120" w:after="200"/>
            </w:pPr>
            <w:r/>
            <w:r>
              <w:rPr>
                <w:rFonts w:ascii="Comic Sans MS" w:hAnsi="Comic Sans MS"/>
                <w:b/>
                <w:i w:val="0"/>
                <w:color w:val="8A6D00"/>
                <w:sz w:val="30"/>
              </w:rPr>
              <w:t>🔤 Due piccole distrazioni da ricordare</w:t>
            </w:r>
          </w:p>
          <w:p>
            <w:r>
              <w:rPr>
                <w:rFonts w:ascii="Comic Sans MS" w:hAnsi="Comic Sans MS"/>
                <w:b w:val="0"/>
                <w:i w:val="0"/>
                <w:color w:val="6B5900"/>
                <w:sz w:val="22"/>
              </w:rPr>
              <w:t>Nelle domande 4 e 30 avevi già scritto la parola giusta (feet e ours)! Ti sei solo scordato di scrivere anche la letterina (A, B o C) sulla riga “Answer”. La prossima volta, quando finisci una domanda a scelta multipla, ricordati sempre di cerchiare o scrivere la lettera: così la tua risposta è completa al 100%! 📝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F26A5A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Comic Sans MS" w:hAnsi="Comic Sans MS"/>
                <w:b/>
                <w:i w:val="0"/>
                <w:color w:val="FFFFFF"/>
                <w:sz w:val="40"/>
              </w:rPr>
              <w:t>💪 Le cose da allenare insieme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i w:val="0"/>
                <w:color w:val="FFFFFF"/>
                <w:sz w:val="22"/>
              </w:rPr>
              <w:t>Niente paura: sono solo 7 su 30! Le guardiamo una per una, con calma.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FDE2E1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120" w:after="200"/>
            </w:pPr>
            <w:r/>
            <w:r>
              <w:rPr>
                <w:rFonts w:ascii="Comic Sans MS" w:hAnsi="Comic Sans MS"/>
                <w:b/>
                <w:i w:val="0"/>
                <w:color w:val="C0392B"/>
                <w:sz w:val="28"/>
              </w:rPr>
              <w:t>Domanda 3 — I plurali che cambiano tutto (children, men, women...)</w:t>
            </w:r>
          </w:p>
          <w:p>
            <w:r>
              <w:rPr>
                <w:rFonts w:ascii="Comic Sans MS" w:hAnsi="Comic Sans MS"/>
                <w:b/>
                <w:i w:val="0"/>
                <w:color w:val="8B3A32"/>
                <w:sz w:val="22"/>
              </w:rPr>
              <w:t xml:space="preserve">Tu hai scritto: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wemen</w:t>
            </w:r>
          </w:p>
          <w:p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La risposta giusta: </w:t>
            </w: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>women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i w:val="0"/>
                <w:color w:val="5E35B1"/>
                <w:sz w:val="22"/>
              </w:rPr>
              <w:t>🧠 La regola, spiegata facile:</w:t>
            </w:r>
          </w:p>
          <w:p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è solo un piccolo errore di ortografia! La parola “donna” al plurale si scrive w-o-m-e-n, con la “o” prima della “e”, anche se non si legge esattamente così. “Woman” (una donna) diventa “women” (donne) al plurale.</w:t>
            </w:r>
          </w:p>
          <w:p>
            <w:r>
              <w:rPr>
                <w:rFonts w:ascii="Comic Sans MS" w:hAnsi="Comic Sans MS"/>
                <w:b/>
                <w:i/>
                <w:color w:val="5E35B1"/>
                <w:sz w:val="22"/>
              </w:rPr>
              <w:t xml:space="preserve">Esempio: </w:t>
            </w:r>
            <w:r>
              <w:rPr>
                <w:rFonts w:ascii="Comic Sans MS" w:hAnsi="Comic Sans MS"/>
                <w:b w:val="0"/>
                <w:i/>
                <w:color w:val="2D2D2D"/>
                <w:sz w:val="22"/>
              </w:rPr>
              <w:t>one woman → two women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i w:val="0"/>
                <w:color w:val="1B4965"/>
                <w:sz w:val="22"/>
              </w:rPr>
              <w:t xml:space="preserve">✏️ Prova tu: </w:t>
            </w:r>
            <w:r>
              <w:rPr>
                <w:rFonts w:ascii="Comic Sans MS" w:hAnsi="Comic Sans MS"/>
                <w:b w:val="0"/>
                <w:i w:val="0"/>
                <w:color w:val="1B4965"/>
                <w:sz w:val="22"/>
              </w:rPr>
              <w:t>prova a scrivere questa frase: “These women are my friends” (Queste donne sono mie amiche).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FDE2E1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120" w:after="200"/>
            </w:pPr>
            <w:r/>
            <w:r>
              <w:rPr>
                <w:rFonts w:ascii="Comic Sans MS" w:hAnsi="Comic Sans MS"/>
                <w:b/>
                <w:i w:val="0"/>
                <w:color w:val="C0392B"/>
                <w:sz w:val="28"/>
              </w:rPr>
              <w:t>Domanda 5 — Le paroline di posto (on, under, next to)</w:t>
            </w:r>
          </w:p>
          <w:p>
            <w:r>
              <w:rPr>
                <w:rFonts w:ascii="Comic Sans MS" w:hAnsi="Comic Sans MS"/>
                <w:b/>
                <w:i w:val="0"/>
                <w:color w:val="8B3A32"/>
                <w:sz w:val="22"/>
              </w:rPr>
              <w:t xml:space="preserve">Tu hai scritto: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next (mancava un pezzo!)</w:t>
            </w:r>
          </w:p>
          <w:p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La risposta giusta: </w:t>
            </w: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>next to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i w:val="0"/>
                <w:color w:val="5E35B1"/>
                <w:sz w:val="22"/>
              </w:rPr>
              <w:t>🧠 La regola, spiegata facile:</w:t>
            </w:r>
          </w:p>
          <w:p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per dire “accanto a” in inglese servono SEMPRE due parole insieme: next to. Una parola sola (“next”) da sola non basta.</w:t>
            </w:r>
          </w:p>
          <w:p>
            <w:r>
              <w:rPr>
                <w:rFonts w:ascii="Comic Sans MS" w:hAnsi="Comic Sans MS"/>
                <w:b/>
                <w:i/>
                <w:color w:val="5E35B1"/>
                <w:sz w:val="22"/>
              </w:rPr>
              <w:t xml:space="preserve">Esempio: </w:t>
            </w:r>
            <w:r>
              <w:rPr>
                <w:rFonts w:ascii="Comic Sans MS" w:hAnsi="Comic Sans MS"/>
                <w:b w:val="0"/>
                <w:i/>
                <w:color w:val="2D2D2D"/>
                <w:sz w:val="22"/>
              </w:rPr>
              <w:t>The chair is next to the desk. (La sedia è accanto alla scrivania.)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i w:val="0"/>
                <w:color w:val="1B4965"/>
                <w:sz w:val="22"/>
              </w:rPr>
              <w:t xml:space="preserve">✏️ Prova tu: </w:t>
            </w:r>
            <w:r>
              <w:rPr>
                <w:rFonts w:ascii="Comic Sans MS" w:hAnsi="Comic Sans MS"/>
                <w:b w:val="0"/>
                <w:i w:val="0"/>
                <w:color w:val="1B4965"/>
                <w:sz w:val="22"/>
              </w:rPr>
              <w:t>prova a dire dov'è il tuo zaino usando “next to”: “My backpack is next to the bed.”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FDE2E1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120" w:after="200"/>
            </w:pPr>
            <w:r/>
            <w:r>
              <w:rPr>
                <w:rFonts w:ascii="Comic Sans MS" w:hAnsi="Comic Sans MS"/>
                <w:b/>
                <w:i w:val="0"/>
                <w:color w:val="C0392B"/>
                <w:sz w:val="28"/>
              </w:rPr>
              <w:t>Domanda 11 — can / cannot (dire cosa si può o non si può fare)</w:t>
            </w:r>
          </w:p>
          <w:p>
            <w:r>
              <w:rPr>
                <w:rFonts w:ascii="Comic Sans MS" w:hAnsi="Comic Sans MS"/>
                <w:b/>
                <w:i w:val="0"/>
                <w:color w:val="8B3A32"/>
                <w:sz w:val="22"/>
              </w:rPr>
              <w:t xml:space="preserve">Tu hai scritto: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cant (senza apostrofo)</w:t>
            </w:r>
          </w:p>
          <w:p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La risposta giusta: </w:t>
            </w: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>can't (con l'apostrofo!)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i w:val="0"/>
                <w:color w:val="5E35B1"/>
                <w:sz w:val="22"/>
              </w:rPr>
              <w:t>🧠 La regola, spiegata facile:</w:t>
            </w:r>
          </w:p>
          <w:p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“can't” è la forma corta di “cannot”, e in inglese quando si accorcia una parola ci va sempre il segno ’ (l'apostrofo) al posto delle lettere che spariscono. Senza apostrofo la parola non esiste!</w:t>
            </w:r>
          </w:p>
          <w:p>
            <w:r>
              <w:rPr>
                <w:rFonts w:ascii="Comic Sans MS" w:hAnsi="Comic Sans MS"/>
                <w:b/>
                <w:i/>
                <w:color w:val="5E35B1"/>
                <w:sz w:val="22"/>
              </w:rPr>
              <w:t xml:space="preserve">Esempio: </w:t>
            </w:r>
            <w:r>
              <w:rPr>
                <w:rFonts w:ascii="Comic Sans MS" w:hAnsi="Comic Sans MS"/>
                <w:b w:val="0"/>
                <w:i/>
                <w:color w:val="2D2D2D"/>
                <w:sz w:val="22"/>
              </w:rPr>
              <w:t>A fish can't fly. (Un pesce non può volare.)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i w:val="0"/>
                <w:color w:val="1B4965"/>
                <w:sz w:val="22"/>
              </w:rPr>
              <w:t xml:space="preserve">✏️ Prova tu: </w:t>
            </w:r>
            <w:r>
              <w:rPr>
                <w:rFonts w:ascii="Comic Sans MS" w:hAnsi="Comic Sans MS"/>
                <w:b w:val="0"/>
                <w:i w:val="0"/>
                <w:color w:val="1B4965"/>
                <w:sz w:val="22"/>
              </w:rPr>
              <w:t>scrivi una frase con can't su qualcosa che TU non sai fare, per esempio: “I can't fly.”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FDE2E1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120" w:after="200"/>
            </w:pPr>
            <w:r/>
            <w:r>
              <w:rPr>
                <w:rFonts w:ascii="Comic Sans MS" w:hAnsi="Comic Sans MS"/>
                <w:b/>
                <w:i w:val="0"/>
                <w:color w:val="C0392B"/>
                <w:sz w:val="28"/>
              </w:rPr>
              <w:t>Domanda 18 — I pronomi “di chi è” (his / hers / theirs)</w:t>
            </w:r>
          </w:p>
          <w:p>
            <w:r>
              <w:rPr>
                <w:rFonts w:ascii="Comic Sans MS" w:hAnsi="Comic Sans MS"/>
                <w:b/>
                <w:i w:val="0"/>
                <w:color w:val="8B3A32"/>
                <w:sz w:val="22"/>
              </w:rPr>
              <w:t xml:space="preserve">Tu hai scritto: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hers,his (avevi scritto tutte e due, senza scegliere)</w:t>
            </w:r>
          </w:p>
          <w:p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La risposta giusta: </w:t>
            </w: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>his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i w:val="0"/>
                <w:color w:val="5E35B1"/>
                <w:sz w:val="22"/>
              </w:rPr>
              <w:t>🧠 La regola, spiegata facile:</w:t>
            </w:r>
          </w:p>
          <w:p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la bici è di Tom, e Tom è un maschio. Quando la cosa è di un maschio si usa his, quando è di una femmina si usa hers. Il trucco è: guarda sempre se il proprietario è maschio o femmina, e scegli UNA sola risposta.</w:t>
            </w:r>
          </w:p>
          <w:p>
            <w:r>
              <w:rPr>
                <w:rFonts w:ascii="Comic Sans MS" w:hAnsi="Comic Sans MS"/>
                <w:b/>
                <w:i/>
                <w:color w:val="5E35B1"/>
                <w:sz w:val="22"/>
              </w:rPr>
              <w:t xml:space="preserve">Esempio: </w:t>
            </w:r>
            <w:r>
              <w:rPr>
                <w:rFonts w:ascii="Comic Sans MS" w:hAnsi="Comic Sans MS"/>
                <w:b w:val="0"/>
                <w:i/>
                <w:color w:val="2D2D2D"/>
                <w:sz w:val="22"/>
              </w:rPr>
              <w:t>The blue bike is his. (Perché è di Tom, un maschio.)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i w:val="0"/>
                <w:color w:val="1B4965"/>
                <w:sz w:val="22"/>
              </w:rPr>
              <w:t xml:space="preserve">✏️ Prova tu: </w:t>
            </w:r>
            <w:r>
              <w:rPr>
                <w:rFonts w:ascii="Comic Sans MS" w:hAnsi="Comic Sans MS"/>
                <w:b w:val="0"/>
                <w:i w:val="0"/>
                <w:color w:val="1B4965"/>
                <w:sz w:val="22"/>
              </w:rPr>
              <w:t>se la bici fosse di Anna, come si direbbe? (Risposta: “The blue bike is hers.”)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FDE2E1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120" w:after="200"/>
            </w:pPr>
            <w:r/>
            <w:r>
              <w:rPr>
                <w:rFonts w:ascii="Comic Sans MS" w:hAnsi="Comic Sans MS"/>
                <w:b/>
                <w:i w:val="0"/>
                <w:color w:val="C0392B"/>
                <w:sz w:val="28"/>
              </w:rPr>
              <w:t>Domanda 21 — I plurali speciali (tooth, goose, sheep...)</w:t>
            </w:r>
          </w:p>
          <w:p>
            <w:r>
              <w:rPr>
                <w:rFonts w:ascii="Comic Sans MS" w:hAnsi="Comic Sans MS"/>
                <w:b/>
                <w:i w:val="0"/>
                <w:color w:val="8B3A32"/>
                <w:sz w:val="22"/>
              </w:rPr>
              <w:t xml:space="preserve">Tu hai scritto: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feet (per tooth), gooses (per goose), sheeps (per sheep)</w:t>
            </w:r>
          </w:p>
          <w:p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La risposta giusta: </w:t>
            </w: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>teeth, geese, sheep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i w:val="0"/>
                <w:color w:val="5E35B1"/>
                <w:sz w:val="22"/>
              </w:rPr>
              <w:t>🧠 La regola, spiegata facile:</w:t>
            </w:r>
          </w:p>
          <w:p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qui ci sono tre trucchetti diversi da ricordare:</w:t>
              <w:br/>
              <w:t>1) tooth (dente) diventa teeth al plurale — non feet! “Feet” è il plurale di foot (piede): sono due parole diverse, facili da confondere.</w:t>
              <w:br/>
              <w:t>2) goose (oca) diventa geese, proprio come mouse diventa mice: cambia il suono in mezzo, non si aggiunge una -s.</w:t>
              <w:br/>
              <w:t>3) sheep (pecora) NON cambia MAI: una pecora si dice one sheep, tante pecore si dicono ancora sheep, senza aggiungere niente!</w:t>
            </w:r>
          </w:p>
          <w:p>
            <w:r>
              <w:rPr>
                <w:rFonts w:ascii="Comic Sans MS" w:hAnsi="Comic Sans MS"/>
                <w:b/>
                <w:i/>
                <w:color w:val="5E35B1"/>
                <w:sz w:val="22"/>
              </w:rPr>
              <w:t xml:space="preserve">Esempio: </w:t>
            </w:r>
            <w:r>
              <w:rPr>
                <w:rFonts w:ascii="Comic Sans MS" w:hAnsi="Comic Sans MS"/>
                <w:b w:val="0"/>
                <w:i/>
                <w:color w:val="2D2D2D"/>
                <w:sz w:val="22"/>
              </w:rPr>
              <w:t>I have one tooth loose, but sheep never change! (One sheep, two sheep, three sheep...)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i w:val="0"/>
                <w:color w:val="1B4965"/>
                <w:sz w:val="22"/>
              </w:rPr>
              <w:t xml:space="preserve">✏️ Prova tu: </w:t>
            </w:r>
            <w:r>
              <w:rPr>
                <w:rFonts w:ascii="Comic Sans MS" w:hAnsi="Comic Sans MS"/>
                <w:b w:val="0"/>
                <w:i w:val="0"/>
                <w:color w:val="1B4965"/>
                <w:sz w:val="22"/>
              </w:rPr>
              <w:t>prova a completare: “one goose, two ____” e “one sheep, ten ____”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FDE2E1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120" w:after="200"/>
            </w:pPr>
            <w:r/>
            <w:r>
              <w:rPr>
                <w:rFonts w:ascii="Comic Sans MS" w:hAnsi="Comic Sans MS"/>
                <w:b/>
                <w:i w:val="0"/>
                <w:color w:val="C0392B"/>
                <w:sz w:val="28"/>
              </w:rPr>
              <w:t>Domanda 26 — can + il verbo (senza la -s!)</w:t>
            </w:r>
          </w:p>
          <w:p>
            <w:r>
              <w:rPr>
                <w:rFonts w:ascii="Comic Sans MS" w:hAnsi="Comic Sans MS"/>
                <w:b/>
                <w:i w:val="0"/>
                <w:color w:val="8B3A32"/>
                <w:sz w:val="22"/>
              </w:rPr>
              <w:t xml:space="preserve">Tu hai scritto: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B) Anna can plays tennis.</w:t>
            </w:r>
          </w:p>
          <w:p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La risposta giusta: </w:t>
            </w: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>A) Tom can play tennis.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i w:val="0"/>
                <w:color w:val="5E35B1"/>
                <w:sz w:val="22"/>
              </w:rPr>
              <w:t>🧠 La regola, spiegata facile:</w:t>
            </w:r>
          </w:p>
          <w:p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questa è una regola speciale: dopo can, il verbo resta sempre “liscio”, senza -s alla fine, anche quando parliamo di he, she o it. Si dice sempre can play, mai can plays.</w:t>
            </w:r>
          </w:p>
          <w:p>
            <w:r>
              <w:rPr>
                <w:rFonts w:ascii="Comic Sans MS" w:hAnsi="Comic Sans MS"/>
                <w:b/>
                <w:i/>
                <w:color w:val="5E35B1"/>
                <w:sz w:val="22"/>
              </w:rPr>
              <w:t xml:space="preserve">Esempio: </w:t>
            </w:r>
            <w:r>
              <w:rPr>
                <w:rFonts w:ascii="Comic Sans MS" w:hAnsi="Comic Sans MS"/>
                <w:b w:val="0"/>
                <w:i/>
                <w:color w:val="2D2D2D"/>
                <w:sz w:val="22"/>
              </w:rPr>
              <w:t>Tom can play tennis. ✓   Anna can play the piano. ✓ (mai “plays” dopo can!)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i w:val="0"/>
                <w:color w:val="1B4965"/>
                <w:sz w:val="22"/>
              </w:rPr>
              <w:t xml:space="preserve">✏️ Prova tu: </w:t>
            </w:r>
            <w:r>
              <w:rPr>
                <w:rFonts w:ascii="Comic Sans MS" w:hAnsi="Comic Sans MS"/>
                <w:b w:val="0"/>
                <w:i w:val="0"/>
                <w:color w:val="1B4965"/>
                <w:sz w:val="22"/>
              </w:rPr>
              <w:t>correggi tu questa frase sbagliata: “She can swims very well” → come si scrive giusto?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FDE2E1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120" w:after="200"/>
            </w:pPr>
            <w:r/>
            <w:r>
              <w:rPr>
                <w:rFonts w:ascii="Comic Sans MS" w:hAnsi="Comic Sans MS"/>
                <w:b/>
                <w:i w:val="0"/>
                <w:color w:val="C0392B"/>
                <w:sz w:val="28"/>
              </w:rPr>
              <w:t>Domanda 27 — La forma negativa di have got / has got</w:t>
            </w:r>
          </w:p>
          <w:p>
            <w:r>
              <w:rPr>
                <w:rFonts w:ascii="Comic Sans MS" w:hAnsi="Comic Sans MS"/>
                <w:b/>
                <w:i w:val="0"/>
                <w:color w:val="8B3A32"/>
                <w:sz w:val="22"/>
              </w:rPr>
              <w:t xml:space="preserve">Tu hai scritto: </w:t>
            </w:r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haven t got · hasn t got · (mancava “haven”) t got</w:t>
            </w:r>
          </w:p>
          <w:p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 xml:space="preserve">La risposta giusta: </w:t>
            </w:r>
            <w:r>
              <w:rPr>
                <w:rFonts w:ascii="Comic Sans MS" w:hAnsi="Comic Sans MS"/>
                <w:b/>
                <w:i w:val="0"/>
                <w:color w:val="1E7B34"/>
                <w:sz w:val="22"/>
              </w:rPr>
              <w:t>haven't got · hasn't got · haven't got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i w:val="0"/>
                <w:color w:val="5E35B1"/>
                <w:sz w:val="22"/>
              </w:rPr>
              <w:t>🧠 La regola, spiegata facile:</w:t>
            </w:r>
          </w:p>
          <w:p>
            <w:r>
              <w:rPr>
                <w:rFonts w:ascii="Comic Sans MS" w:hAnsi="Comic Sans MS"/>
                <w:b w:val="0"/>
                <w:i w:val="0"/>
                <w:color w:val="2D2D2D"/>
                <w:sz w:val="22"/>
              </w:rPr>
              <w:t>come per can't, anche qui serve l'apostrofo: haven't = have not, hasn't = has not. E nella terza frase mancava proprio il pezzo “haven”: la frase completa è “They haven't got bikes.”</w:t>
            </w:r>
          </w:p>
          <w:p>
            <w:r>
              <w:rPr>
                <w:rFonts w:ascii="Comic Sans MS" w:hAnsi="Comic Sans MS"/>
                <w:b/>
                <w:i/>
                <w:color w:val="5E35B1"/>
                <w:sz w:val="22"/>
              </w:rPr>
              <w:t xml:space="preserve">Esempio: </w:t>
            </w:r>
            <w:r>
              <w:rPr>
                <w:rFonts w:ascii="Comic Sans MS" w:hAnsi="Comic Sans MS"/>
                <w:b w:val="0"/>
                <w:i/>
                <w:color w:val="2D2D2D"/>
                <w:sz w:val="22"/>
              </w:rPr>
              <w:t>I haven't got a ruler. She hasn't got a dog. They haven't got bikes.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i w:val="0"/>
                <w:color w:val="1B4965"/>
                <w:sz w:val="22"/>
              </w:rPr>
              <w:t xml:space="preserve">✏️ Prova tu: </w:t>
            </w:r>
            <w:r>
              <w:rPr>
                <w:rFonts w:ascii="Comic Sans MS" w:hAnsi="Comic Sans MS"/>
                <w:b w:val="0"/>
                <w:i w:val="0"/>
                <w:color w:val="1B4965"/>
                <w:sz w:val="22"/>
              </w:rPr>
              <w:t>scrivi la forma negativa: “We ___ got a cat.” (Risposta: we haven't got a cat.)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354"/>
            <w:shd w:val="clear" w:color="auto" w:fill="FFF6DA"/>
            <w:tcMar>
              <w:top w:w="180" w:type="dxa"/>
              <w:bottom w:w="180" w:type="dxa"/>
              <w:start w:w="260" w:type="dxa"/>
              <w:end w:w="260" w:type="dxa"/>
            </w:tcMar>
          </w:tcPr>
          <w:p>
            <w:pPr>
              <w:spacing w:before="120" w:after="200"/>
              <w:jc w:val="center"/>
            </w:pPr>
            <w:r/>
            <w:r>
              <w:rPr>
                <w:rFonts w:ascii="Comic Sans MS" w:hAnsi="Comic Sans MS"/>
                <w:b/>
                <w:i w:val="0"/>
                <w:color w:val="B8860B"/>
                <w:sz w:val="36"/>
              </w:rPr>
              <w:t>🌟 Sei stato bravissimo, Attilio! 🌟</w:t>
            </w:r>
          </w:p>
          <w:p>
            <w:r>
              <w:rPr>
                <w:rFonts w:ascii="Comic Sans MS" w:hAnsi="Comic Sans MS"/>
                <w:b w:val="0"/>
                <w:i w:val="0"/>
                <w:color w:val="6B5900"/>
                <w:sz w:val="24"/>
              </w:rPr>
              <w:t>21 risposte perfette su 30 sono davvero tante! Conosci già benissimo i pronomi, il verbo be, have got/has got e tutti i pronomi possessivi. Le poche cose da allenare sono piccole e facili da sistemare con un po' di pratica: qualche plurale speciale, gli apostrofi di can't e haven't, e la regola di can senza -s.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i w:val="0"/>
                <w:color w:val="6B5900"/>
                <w:sz w:val="24"/>
              </w:rPr>
              <w:t>I tuoi 3 obiettivi per il prossimo esercizio:</w:t>
            </w:r>
          </w:p>
          <w:p>
            <w:r>
              <w:rPr>
                <w:rFonts w:ascii="Comic Sans MS" w:hAnsi="Comic Sans MS"/>
                <w:b/>
                <w:i w:val="0"/>
                <w:color w:val="B8860B"/>
                <w:sz w:val="22"/>
              </w:rPr>
              <w:t xml:space="preserve">⭐ </w:t>
            </w:r>
            <w:r>
              <w:rPr>
                <w:rFonts w:ascii="Comic Sans MS" w:hAnsi="Comic Sans MS"/>
                <w:b w:val="0"/>
                <w:i w:val="0"/>
                <w:color w:val="6B5900"/>
                <w:sz w:val="22"/>
              </w:rPr>
              <w:t>Scrivere sempre la letterina (A, B, C) nelle domande a scelta multipla.</w:t>
            </w:r>
          </w:p>
          <w:p>
            <w:r>
              <w:rPr>
                <w:rFonts w:ascii="Comic Sans MS" w:hAnsi="Comic Sans MS"/>
                <w:b/>
                <w:i w:val="0"/>
                <w:color w:val="B8860B"/>
                <w:sz w:val="22"/>
              </w:rPr>
              <w:t xml:space="preserve">⭐ </w:t>
            </w:r>
            <w:r>
              <w:rPr>
                <w:rFonts w:ascii="Comic Sans MS" w:hAnsi="Comic Sans MS"/>
                <w:b w:val="0"/>
                <w:i w:val="0"/>
                <w:color w:val="6B5900"/>
                <w:sz w:val="22"/>
              </w:rPr>
              <w:t>Ricordarsi l'apostrofo in can't e haven't / hasn't.</w:t>
            </w:r>
          </w:p>
          <w:p>
            <w:r>
              <w:rPr>
                <w:rFonts w:ascii="Comic Sans MS" w:hAnsi="Comic Sans MS"/>
                <w:b/>
                <w:i w:val="0"/>
                <w:color w:val="B8860B"/>
                <w:sz w:val="22"/>
              </w:rPr>
              <w:t xml:space="preserve">⭐ </w:t>
            </w:r>
            <w:r>
              <w:rPr>
                <w:rFonts w:ascii="Comic Sans MS" w:hAnsi="Comic Sans MS"/>
                <w:b w:val="0"/>
                <w:i w:val="0"/>
                <w:color w:val="6B5900"/>
                <w:sz w:val="22"/>
              </w:rPr>
              <w:t>Ripassare i plurali speciali: man→men, woman→women, tooth→teeth, foot→feet, mouse→mice, goose→geese, sheep→sheep.</w:t>
            </w:r>
          </w:p>
          <w:p>
            <w:pPr>
              <w:spacing w:before="160"/>
              <w:jc w:val="center"/>
            </w:pPr>
            <w:r>
              <w:rPr>
                <w:rFonts w:ascii="Comic Sans MS" w:hAnsi="Comic Sans MS"/>
                <w:b/>
                <w:i w:val="0"/>
                <w:color w:val="B8860B"/>
                <w:sz w:val="26"/>
              </w:rPr>
              <w:t>Continua così, sei sulla strada giusta! 🚀🎉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