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Assolutamente! Creare un documento "memo" o una guida su come implementare la proiezione basata su Quotazione (CRD) e Tier Squadra, specialmente per i giocatori con storico limitato come quelli delle neopromosse, è un'ottima idea. Questo ti servirà come traccia quando deciderai di implementare questa funzionalità in futuro.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Ecco una bozza di documento che puoi conservare: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Memo Tecnico: Implementazione Proiezioni Giocatori Basate su Quotazione e Tier Squadra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Versione: 1.0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Data: 30 maggio 2025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Scopo: Descrivere l'approccio e i passaggi per implementare un metodo alternativo di proiezione delle performance dei giocatori, basato sulla loro quotazione iniziale (CRD) e sul tier della squadra di appartenenza. Questo metodo è particolarmente utile per giocatori con storico limitato o assente in Serie A (es. neopromossi, nuovi acquisti dall'estero).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Motivazione e Obiettivi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Problema: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Il sistema di proiezione attuale (ProjectionEngineService) si basa pesantemente sulle statistiche storiche dei giocatori (Media Voto, FantaMedia, gol, assist, etc.). Per i giocatori delle squadre neopromosse o per nuovi acquisti senza uno storico significativo in Serie A, i dati possono essere scarsi o non direttamente comparabili (es. statistiche da Serie B o campionati esteri). L'attuale fallback a default_stats_per_role potrebbe essere troppo generico.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Obiettivo: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Introdurre un meccanismo di proiezione che utilizzi la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quotazione iniziale (CRD)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del giocatore (che riflette le aspettative del mercato/esperti) e il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tier della sua squadra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(che riflette la forza del contesto in cui giocherà) per generare una stima di base delle sue performance, specialmente per Media Voto (MV) e un potenziale "contributo netto alla FantaMedia" (bonus/malus).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Dati di Input Necessari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 Tabella players:</w:t>
      </w:r>
    </w:p>
    <w:p w:rsidR="00000000" w:rsidDel="00000000" w:rsidP="00000000" w:rsidRDefault="00000000" w:rsidRPr="00000000" w14:paraId="0000000C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id (o fanta_platform_id): Identificativo giocatore.</w:t>
      </w:r>
    </w:p>
    <w:p w:rsidR="00000000" w:rsidDel="00000000" w:rsidP="00000000" w:rsidRDefault="00000000" w:rsidRPr="00000000" w14:paraId="0000000D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name: Nome giocatore.</w:t>
      </w:r>
    </w:p>
    <w:p w:rsidR="00000000" w:rsidDel="00000000" w:rsidP="00000000" w:rsidRDefault="00000000" w:rsidRPr="00000000" w14:paraId="0000000E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role: Ruolo Fantacalcio (P, D, C, A).</w:t>
      </w:r>
    </w:p>
    <w:p w:rsidR="00000000" w:rsidDel="00000000" w:rsidP="00000000" w:rsidRDefault="00000000" w:rsidRPr="00000000" w14:paraId="0000000F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initial_quotation: Quotazione iniziale del giocatore per la stagione target (campo da assicurarsi esista e sia popolato).</w:t>
      </w:r>
    </w:p>
    <w:p w:rsidR="00000000" w:rsidDel="00000000" w:rsidP="00000000" w:rsidRDefault="00000000" w:rsidRPr="00000000" w14:paraId="00000010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team_id: ID della squadra di appartenenza.</w:t>
      </w:r>
    </w:p>
    <w:p w:rsidR="00000000" w:rsidDel="00000000" w:rsidP="00000000" w:rsidRDefault="00000000" w:rsidRPr="00000000" w14:paraId="00000011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date_of_birth: Per l'aggiustamento per età.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 Tabella teams:</w:t>
      </w:r>
    </w:p>
    <w:p w:rsidR="00000000" w:rsidDel="00000000" w:rsidP="00000000" w:rsidRDefault="00000000" w:rsidRPr="00000000" w14:paraId="00000013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tier: Tier della squadra (calcolato dal TeamTieringService).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 File di Configurazione (config/projection_settings.php):</w:t>
      </w:r>
    </w:p>
    <w:p w:rsidR="00000000" w:rsidDel="00000000" w:rsidP="00000000" w:rsidRDefault="00000000" w:rsidRPr="00000000" w14:paraId="00000015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Nuove sezioni di mapping Quotazione -&gt; Statistiche Base e Modificatori Tier.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Modifiche e Implementazioni Proposte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3.1. Aggiornamento config/projection_settings.php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Aggiungere due nuove sezioni di configurazione:</w:t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quotation_to_base_stats_per_game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Una mappa che associa range di quotazione, per ruolo, a statistiche base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per partita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Struttura Esempio: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PHP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'quotation_to_base_stats_per_game'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[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'P'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[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Portieri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Quotazione [min, max], MV base, GolSubiti/pg base, % RigParati/stagione, Amm/pg base, % CS base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[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'range'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[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50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],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'mv'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6.25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'gs_pg'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0.8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'rp_season_perc'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0.15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'yc_pg'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0.05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'cs_base_prob'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0.40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],</w:t>
        <w:br w:type="textWrapping"/>
        <w:t xml:space="preserve">        [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'range'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[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19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],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'mv'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6.10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'gs_pg'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1.1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'rp_season_perc'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0.10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'yc_pg'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0.08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'cs_base_prob'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0.30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],</w:t>
        <w:br w:type="textWrapping"/>
        <w:t xml:space="preserve">        [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'range'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[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9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],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'mv'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6.00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'gs_pg'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1.4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'rp_season_perc'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0.05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'yc_pg'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0.10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'cs_base_prob'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0.20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],</w:t>
        <w:br w:type="textWrapping"/>
        <w:t xml:space="preserve">    ],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'D'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[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Difensori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Quotazione, MV base, GolFatti/stagione base, Assist/stagione base, Amm/pg base, % CS base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[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'range'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[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15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40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],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'mv'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6.10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'gf_season_exp'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1.5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'as_season_exp'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'yc_pg'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0.15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'cs_base_prob'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0.35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],</w:t>
        <w:br w:type="textWrapping"/>
        <w:t xml:space="preserve">        [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'range'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[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5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14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],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'mv'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6.00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'gf_season_exp'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0.5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'as_season_exp'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0.5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'yc_pg'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0.12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'cs_base_prob'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0.25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],</w:t>
        <w:br w:type="textWrapping"/>
        <w:t xml:space="preserve">        [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'range'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[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4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],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'mv'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5.90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'gf_season_exp'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'as_season_exp'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'yc_pg'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0.10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'cs_base_prob'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0.15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],</w:t>
        <w:br w:type="textWrapping"/>
        <w:t xml:space="preserve">    ],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'C'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[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... Mappatura per Centrocampisti ... */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],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'A'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[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... Mappatura per Attaccanti ... */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],</w:t>
        <w:br w:type="textWrapping"/>
        <w:t xml:space="preserve">],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Numero di presenze stimate su cui sono basate le gf_season_exp, as_season_exp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'assumed_games_for_seasonal_quotation_stats'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</w:t>
        <w:br w:type="textWrapping"/>
      </w:r>
    </w:p>
    <w:p w:rsidR="00000000" w:rsidDel="00000000" w:rsidP="00000000" w:rsidRDefault="00000000" w:rsidRPr="00000000" w14:paraId="0000001B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Calibrazione: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Questa mappa è il cuore del nuovo metodo e richiede un'attenta analisi dei dati storici di giocatori con quotazioni simili per stimare valori base sensati.</w:t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tier_stat_modifiers_for_quotation_projection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Moltiplicatori da applicare alle statistiche base (derivate dalla mappa sopra) in base al tier della squadra.</w:t>
      </w:r>
    </w:p>
    <w:p w:rsidR="00000000" w:rsidDel="00000000" w:rsidP="00000000" w:rsidRDefault="00000000" w:rsidRPr="00000000" w14:paraId="0000001D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Struttura Esempio: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PHP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'tier_stat_modifiers_for_quotation_projection'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[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'mv'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               [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1.05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1.02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1.00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4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0.97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5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0.94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],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'goals_scored_pg'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  [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1.20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1.10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1.00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4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0.85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5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0.70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],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'assists_pg'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       [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1.15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1.07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1.00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4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0.90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5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0.80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],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'goals_conceded_pg'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[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0.80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0.90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1.00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4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1.15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5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1.30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],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Per Portieri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'clean_sheet_prob'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 [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1.20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1.10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1.00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4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0.85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5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0.70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],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Moltiplicatore sulla cs_base_prob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'yellow_cards_pg'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  [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0.90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0.95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1.00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4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1.05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5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1.10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],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Giocatori in squadre scarse potrebbero prenderne di più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... altri modificatori per red_cards_pg, own_goals_pg, penalties_saved_pg etc.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],</w:t>
        <w:br w:type="textWrapping"/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3.2. Modifiche a app/Services/ProjectionEngineService.php</w:t>
      </w:r>
    </w:p>
    <w:p w:rsidR="00000000" w:rsidDel="00000000" w:rsidP="00000000" w:rsidRDefault="00000000" w:rsidRPr="00000000" w14:paraId="0000001F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Nuova Funzione Helper playerLacksKeyHistoricalStats(?array $weightedStatsPerGame): bool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0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Determina se lo storico ponderato di un giocatore è insufficiente (es. avg_rating troppo basso o non presente).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PHP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function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playerLacksKeyHistoricalStats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(?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array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$weightedStatsPerGame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):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bool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{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empty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$weightedStatsPerGame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))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true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;</w:t>
        <w:br w:type="textWrapping"/>
        <w:t xml:space="preserve">    }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Considera lo storico "chiave" mancante se avg_rating non è significativo o assente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Puoi aggiungere altre condizioni (es. poche partite giocate nello storico totale)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!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isset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$weightedStatsPerGame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[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'avg_rating'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]) ||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$weightedStatsPerGame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[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'avg_rating'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] &lt;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5.0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Esempio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}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Nuova Funzione Principale getProjectedStatsFromQuotationAndTier(Player $player, ?int $teamTier): ?array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3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Recupera la quotazione del giocatore e il suo ruolo.</w:t>
      </w:r>
    </w:p>
    <w:p w:rsidR="00000000" w:rsidDel="00000000" w:rsidP="00000000" w:rsidRDefault="00000000" w:rsidRPr="00000000" w14:paraId="00000024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Usa quotation_to_base_stats_per_game per trovare le statistiche base corrispondenti.</w:t>
      </w:r>
    </w:p>
    <w:p w:rsidR="00000000" w:rsidDel="00000000" w:rsidP="00000000" w:rsidRDefault="00000000" w:rsidRPr="00000000" w14:paraId="00000025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Applica i tier_stat_modifiers_for_quotation_projection a queste statistiche base.</w:t>
      </w:r>
    </w:p>
    <w:p w:rsidR="00000000" w:rsidDel="00000000" w:rsidP="00000000" w:rsidRDefault="00000000" w:rsidRPr="00000000" w14:paraId="00000026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Converte le stime stagionali (es. gf_season_exp) in stime per partita usando assumed_games_for_seasonal_quotation_stats.</w:t>
      </w:r>
    </w:p>
    <w:p w:rsidR="00000000" w:rsidDel="00000000" w:rsidP="00000000" w:rsidRDefault="00000000" w:rsidRPr="00000000" w14:paraId="00000027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Popola e restituisce un array di statistiche per partita (simile a quello restituito da getDefaultStatsPerGameForRole ma più specifico).</w:t>
      </w:r>
    </w:p>
    <w:p w:rsidR="00000000" w:rsidDel="00000000" w:rsidP="00000000" w:rsidRDefault="00000000" w:rsidRPr="00000000" w14:paraId="00000028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La stima della probabilità di Clean Sheet (clean_sheet_per_game_proj) per P/D potrebbe essere calcolata qui basandosi sulla cs_base_prob dalla mappa e sul modificatore tier, oppure continuare a usare la logica centralizzata di applyAdjustmentsAndEstimatePresences (ma quest'ultima agisce sulle medie storiche). Per coerenza, è meglio calcolarla qui se si usa questo metodo.</w:t>
      </w:r>
    </w:p>
    <w:p w:rsidR="00000000" w:rsidDel="00000000" w:rsidP="00000000" w:rsidRDefault="00000000" w:rsidRPr="00000000" w14:paraId="00000029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Modifica a generatePlayerProjection()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A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All'inizio, dopo aver calcolato $weightedStatsPerGame, controlla se usare il nuovo metodo: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PHP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$historicalStatsForAverages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-&gt;isEmpty() ||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$this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-&gt;playerLacksKeyHistoricalStats(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$weightedStatsPerGame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)) {</w:t>
        <w:br w:type="textWrapping"/>
        <w:t xml:space="preserve">    Log::info(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"ProjectionEngineService: Storico mancante o incompleto per giocatore ID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0"/>
          <w:szCs w:val="20"/>
          <w:shd w:fill="f0f4f9" w:val="clear"/>
          <w:rtl w:val="0"/>
        </w:rPr>
        <w:t xml:space="preserve">{$player-&gt;fanta_platform_id}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. Tentativo proiezione da quotazione e tier."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);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$currentTeamTier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$player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-&gt;team?-&gt;tier ?? Config::get(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'projection_settings.default_team_tier'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$quotationBasedStats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$this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-&gt;getProjectedStatsFromQuotationAndTier(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$player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$currentTeamTier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);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$quotationBasedStats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$adjustedStatsPerGame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$quotationBasedStats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Queste sono già per partita e modulate per tier e età (se integrato)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Le presenze devono ancora essere stimate, magari con un metodo dedicato che consideri la quotazione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$age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$player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-&gt;date_of_birth ?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$player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-&gt;date_of_birth-&gt;age 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Potremmo passare $player-&gt;initial_quotation a estimateDefaultPresences per affinarla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$presenzeAttese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$this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-&gt;estimateDefaultPresences(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$player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-&gt;role,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$currentTeamTier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$age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$player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-&gt;initial_quotation); </w:t>
        <w:br w:type="textWrapping"/>
        <w:br w:type="textWrapping"/>
        <w:t xml:space="preserve">        Log::debug(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"ProjectionEngineService: Statistiche PER PARTITA (da quotazione/tier) per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0"/>
          <w:szCs w:val="20"/>
          <w:shd w:fill="f0f4f9" w:val="clear"/>
          <w:rtl w:val="0"/>
        </w:rPr>
        <w:t xml:space="preserve">{$player-&gt;name}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: 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. json_encode(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$adjustedStatsPerGame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));</w:t>
        <w:br w:type="textWrapping"/>
        <w:t xml:space="preserve">        Log::debug(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"ProjectionEngineService: Presenze attese (da quotazione/tier) per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0"/>
          <w:szCs w:val="20"/>
          <w:shd w:fill="f0f4f9" w:val="clear"/>
          <w:rtl w:val="0"/>
        </w:rPr>
        <w:t xml:space="preserve">{$player-&gt;name}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: 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.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$presenzeAttese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);</w:t>
        <w:br w:type="textWrapping"/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Salta la logica di applyAdjustmentsAndEstimatePresences se si usano queste stats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... (procedi direttamente al calcolo FM con queste stats) ...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}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else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Fallback al metodo di default originale se anche la proiezione da quotazione fallisce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Log::warning(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"ProjectionEngineService: Proiezione da quotazione/tier fallita per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0"/>
          <w:szCs w:val="20"/>
          <w:shd w:fill="f0f4f9" w:val="clear"/>
          <w:rtl w:val="0"/>
        </w:rPr>
        <w:t xml:space="preserve">{$player-&gt;name}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. Fallback a default generico."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$age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$player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-&gt;date_of_birth ?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$player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-&gt;date_of_birth-&gt;age 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$adjustedStatsPerGame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$this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-&gt;getDefaultStatsPerGameForRole(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$player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-&gt;role,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$currentTeamTier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$age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$presenzeAttese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$this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-&gt;estimateDefaultPresences(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$player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-&gt;role,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$currentTeamTier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$age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);</w:t>
        <w:br w:type="textWrapping"/>
        <w:t xml:space="preserve">    }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La variabile $allHistoricalStatsForPenaltyAnalysis potrebbe non essere rilevante per questo path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La logica dei rigori andrebbe adattata o si userebbe un default per questi giocatori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$adjustedStatsPerGame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[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'penalties_taken'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]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$adjustedStatsPerGame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[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'penalties_taken'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] ??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$adjustedStatsPerGame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[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'penalties_scored'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]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$adjustedStatsPerGame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[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'penalties_scored'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] ??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$adjustedStatsPerGame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[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'penalties_missed'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]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$adjustedStatsPerGame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[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'penalties_missed'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] ??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;</w:t>
        <w:br w:type="textWrapping"/>
        <w:br w:type="textWrapping"/>
        <w:br w:type="textWrapping"/>
        <w:t xml:space="preserve">}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else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... logica esistente per quando lo storico c'è e viene usato ...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$adjustmentResult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$this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-&gt;applyAdjustmentsAndEstimatePresences(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$weightedStatsPerGame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$player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$leagueProfile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$allHistoricalStatsForPenaltyAnalysis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$adjustedStatsPerGame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$adjustmentResult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[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'adjusted_stats_per_game'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];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$presenzeAttese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$adjustmentResult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[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'presenze_attese'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];</w:t>
        <w:br w:type="textWrapping"/>
        <w:t xml:space="preserve">}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Preparazione per FantasyPointCalculatorService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... (come prima, assicurandosi che $adjustedStatsPerGame contenga tutte le chiavi necessarie) ...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Modifica a estimateDefaultPresences() (Opzionale):</w:t>
      </w:r>
    </w:p>
    <w:p w:rsidR="00000000" w:rsidDel="00000000" w:rsidP="00000000" w:rsidRDefault="00000000" w:rsidRPr="00000000" w14:paraId="0000002C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Potrebbe accettare $initialQuotation come parametro opzionale. Se fornita, potrebbe modulare ulteriormente la stima delle presenze (giocatori con quotazione più alta potrebbero avere aspettative di presenze maggiori, anche se in squadre scarse).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3.3. Logica Rigoristi per Giocatori Proiettati da Quotazione</w:t>
      </w:r>
    </w:p>
    <w:p w:rsidR="00000000" w:rsidDel="00000000" w:rsidP="00000000" w:rsidRDefault="00000000" w:rsidRPr="00000000" w14:paraId="0000002E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La logica rigoristi attuale si basa sull'analisi dello storico ($allHistoricalStatsForPenaltyAnalysis). Per i giocatori senza storico, questa analisi non è possibile.</w:t>
      </w:r>
    </w:p>
    <w:p w:rsidR="00000000" w:rsidDel="00000000" w:rsidP="00000000" w:rsidRDefault="00000000" w:rsidRPr="00000000" w14:paraId="0000002F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Soluzione:</w:t>
      </w:r>
    </w:p>
    <w:p w:rsidR="00000000" w:rsidDel="00000000" w:rsidP="00000000" w:rsidRDefault="00000000" w:rsidRPr="00000000" w14:paraId="00000030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La mappa quotation_to_base_stats_per_game potrebbe includere una stima base di penalties_taken_per_season_exp o is_likely_penalty_taker_base_prob (probabilità base di essere rigorista) basata su ruolo e quotazione (es. un attaccante quotato 25 è più probabile sia rigorista di uno quotato 5).</w:t>
      </w:r>
    </w:p>
    <w:p w:rsidR="00000000" w:rsidDel="00000000" w:rsidP="00000000" w:rsidRDefault="00000000" w:rsidRPr="00000000" w14:paraId="00000031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Il ProjectionEngineService, nel path della proiezione da quotazione, userebbe questa stima base, modulata dal tier squadra, per proiettare i rigori.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 Test e Calibrazione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Questo è il passo più lungo e importante.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Popola config/projection_settings.php con le tue prime stime per le mappe.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Usa il comando php artisan test:projection {playerId} su giocatori neopromossi o nuovi acquisti con quotazioni note.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Analizza le proiezioni generate (MV, FM, gol, assist).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Confrontale con le tue aspettative e con le performance reali di giocatori simili in passato.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Affina iterativamente i valori nelle mappe di configurazione finché le proiezioni non ti sembrano ragionevoli e utili.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Vantaggi di Questo Approccio: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Fornisce proiezioni più "intelligenti" e specifiche rispetto ai default generici per giocatori senza storico Serie A.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Sfrutta l'informazione della quotazione, che è un indicatore di aspettativa di mercato.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Mantiene la modulazione per la forza della squadra (tier).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Svantaggi: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Richiede un lavoro iniziale significativo di analisi e calibrazione per definire le mappe in config/projection_settings.php.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Le mappe potrebbero necessitare di aggiornamenti stagionali se le dinamiche delle quotazioni o delle performance cambiano.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Questo approccio rappresenta un significativo miglioramento per gestire i casi più difficili nelle proiezioni.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Conserva questo memo. Quando sarai pronto a implementarlo, avrai una traccia chiara dei passaggi e delle considerazioni.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