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62264" w14:textId="2B795FBB" w:rsidR="0037643C" w:rsidRDefault="00C31E9E" w:rsidP="00C31E9E">
      <w:pPr>
        <w:pStyle w:val="Titolo"/>
      </w:pPr>
      <w:r>
        <w:t>Accordo Bizantino</w:t>
      </w:r>
    </w:p>
    <w:p w14:paraId="23A9AFDC" w14:textId="221869D1" w:rsidR="00C31E9E" w:rsidRDefault="00C31E9E" w:rsidP="00C31E9E">
      <w:pPr>
        <w:pStyle w:val="Sottotitolo"/>
      </w:pPr>
      <w:r>
        <w:t>Di Giampietro Andrea, s5208458</w:t>
      </w:r>
    </w:p>
    <w:p w14:paraId="27CEDD54" w14:textId="20DBF8D2" w:rsidR="00C31E9E" w:rsidRPr="00C31E9E" w:rsidRDefault="00C31E9E" w:rsidP="00C31E9E">
      <w:r w:rsidRPr="00C31E9E">
        <w:drawing>
          <wp:inline distT="0" distB="0" distL="0" distR="0" wp14:anchorId="31E54710" wp14:editId="43E4022F">
            <wp:extent cx="5281118" cy="6035563"/>
            <wp:effectExtent l="0" t="0" r="0" b="3810"/>
            <wp:docPr id="195538112" name="Immagine 1" descr="Immagine che contiene testo, illustrazion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38112" name="Immagine 1" descr="Immagine che contiene testo, illustrazione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603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1E9E" w:rsidRPr="00C31E9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E9E"/>
    <w:rsid w:val="0037643C"/>
    <w:rsid w:val="00C3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60FA3"/>
  <w15:chartTrackingRefBased/>
  <w15:docId w15:val="{FA45F5C6-3396-40C1-9B01-AA673150B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C31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31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31E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31E9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52BC1-0E0C-42C1-B1D7-A3CF50B15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Giampietro</dc:creator>
  <cp:keywords/>
  <dc:description/>
  <cp:lastModifiedBy>Andrea Giampietro</cp:lastModifiedBy>
  <cp:revision>1</cp:revision>
  <dcterms:created xsi:type="dcterms:W3CDTF">2023-07-05T20:57:00Z</dcterms:created>
  <dcterms:modified xsi:type="dcterms:W3CDTF">2023-07-05T20:59:00Z</dcterms:modified>
</cp:coreProperties>
</file>