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492EE8" w14:textId="77777777" w:rsidR="00096B6E" w:rsidRPr="002C47AB" w:rsidRDefault="00000000" w:rsidP="002C47AB">
      <w:pPr>
        <w:pStyle w:val="Title"/>
        <w:keepNext/>
        <w:pBdr>
          <w:top w:val="nil"/>
          <w:left w:val="nil"/>
          <w:bottom w:val="nil"/>
          <w:right w:val="nil"/>
          <w:between w:val="nil"/>
        </w:pBdr>
        <w:spacing w:after="40" w:line="276" w:lineRule="auto"/>
        <w:rPr>
          <w:rFonts w:ascii="Times New Roman" w:hAnsi="Times New Roman" w:cs="Times New Roman"/>
        </w:rPr>
      </w:pPr>
      <w:r w:rsidRPr="002C47AB">
        <w:rPr>
          <w:rFonts w:ascii="Times New Roman" w:hAnsi="Times New Roman" w:cs="Times New Roman"/>
        </w:rPr>
        <w:t>Centavo AI Team Member Tasks for the Next Milestone</w:t>
      </w:r>
    </w:p>
    <w:p w14:paraId="0F967D96" w14:textId="77777777" w:rsidR="0081409E" w:rsidRPr="002C47AB" w:rsidRDefault="0081409E" w:rsidP="002C47AB">
      <w:pPr>
        <w:keepNext/>
        <w:spacing w:after="120"/>
        <w:rPr>
          <w:rFonts w:ascii="Times New Roman" w:hAnsi="Times New Roman" w:cs="Times New Roman"/>
        </w:rPr>
      </w:pPr>
    </w:p>
    <w:p w14:paraId="39093D43" w14:textId="77777777" w:rsidR="00096B6E" w:rsidRPr="002C47AB" w:rsidRDefault="00000000" w:rsidP="002C47AB">
      <w:pPr>
        <w:keepNext/>
        <w:spacing w:after="160"/>
        <w:rPr>
          <w:rFonts w:ascii="Times New Roman" w:hAnsi="Times New Roman" w:cs="Times New Roman"/>
          <w:sz w:val="19"/>
        </w:rPr>
      </w:pPr>
      <w:r w:rsidRPr="002C47AB">
        <w:rPr>
          <w:rFonts w:ascii="Times New Roman" w:hAnsi="Times New Roman" w:cs="Times New Roman"/>
          <w:sz w:val="19"/>
        </w:rPr>
        <w:t>This document explains the work assigned to each team member for the next milestone. The team will track completion in GitHub and provide evidence of progress during the next project update.</w:t>
      </w:r>
    </w:p>
    <w:p w14:paraId="20FC7B26" w14:textId="77777777" w:rsidR="0081409E" w:rsidRPr="002C47AB" w:rsidRDefault="0081409E" w:rsidP="002C47AB">
      <w:pPr>
        <w:keepNext/>
        <w:spacing w:after="160"/>
        <w:rPr>
          <w:rFonts w:ascii="Times New Roman" w:hAnsi="Times New Roman" w:cs="Times New Roman"/>
          <w:sz w:val="19"/>
        </w:rPr>
      </w:pPr>
    </w:p>
    <w:p w14:paraId="3E1D7CA3" w14:textId="77777777" w:rsidR="0081409E" w:rsidRPr="002C47AB" w:rsidRDefault="0081409E" w:rsidP="002C47AB">
      <w:pPr>
        <w:keepNext/>
        <w:spacing w:after="160"/>
        <w:rPr>
          <w:rFonts w:ascii="Times New Roman" w:hAnsi="Times New Roman" w:cs="Times New Roman"/>
        </w:rPr>
      </w:pPr>
    </w:p>
    <w:tbl>
      <w:tblPr>
        <w:tblW w:w="10624" w:type="dxa"/>
        <w:jc w:val="center"/>
        <w:tblLayout w:type="fixed"/>
        <w:tblLook w:val="04A0" w:firstRow="1" w:lastRow="0" w:firstColumn="1" w:lastColumn="0" w:noHBand="0" w:noVBand="1"/>
      </w:tblPr>
      <w:tblGrid>
        <w:gridCol w:w="2318"/>
        <w:gridCol w:w="8306"/>
      </w:tblGrid>
      <w:tr w:rsidR="00096B6E" w:rsidRPr="002C47AB" w14:paraId="066B505E" w14:textId="77777777" w:rsidTr="008612E4">
        <w:trPr>
          <w:trHeight w:val="308"/>
          <w:tblHeader/>
          <w:jc w:val="center"/>
        </w:trPr>
        <w:tc>
          <w:tcPr>
            <w:tcW w:w="2318" w:type="dxa"/>
            <w:tcBorders>
              <w:top w:val="single" w:sz="7" w:space="0" w:color="D9D9D9"/>
              <w:left w:val="single" w:sz="7" w:space="0" w:color="D9D9D9"/>
              <w:bottom w:val="single" w:sz="7" w:space="0" w:color="D9D9D9"/>
              <w:right w:val="single" w:sz="7" w:space="0" w:color="D9D9D9"/>
            </w:tcBorders>
            <w:shd w:val="clear" w:color="auto" w:fill="17365D"/>
            <w:tcMar>
              <w:top w:w="120" w:type="dxa"/>
              <w:left w:w="140" w:type="dxa"/>
              <w:bottom w:w="120" w:type="dxa"/>
              <w:right w:w="140" w:type="dxa"/>
            </w:tcMar>
            <w:vAlign w:val="center"/>
          </w:tcPr>
          <w:p w14:paraId="32800A2F" w14:textId="77777777" w:rsidR="00096B6E" w:rsidRPr="002C47AB" w:rsidRDefault="00000000" w:rsidP="002C47AB">
            <w:pPr>
              <w:spacing w:after="0"/>
              <w:rPr>
                <w:rFonts w:ascii="Times New Roman" w:hAnsi="Times New Roman" w:cs="Times New Roman"/>
              </w:rPr>
            </w:pPr>
            <w:r w:rsidRPr="002C47AB">
              <w:rPr>
                <w:rFonts w:ascii="Times New Roman" w:hAnsi="Times New Roman" w:cs="Times New Roman"/>
                <w:b/>
                <w:color w:val="FFFFFF"/>
              </w:rPr>
              <w:t>Team member</w:t>
            </w:r>
          </w:p>
        </w:tc>
        <w:tc>
          <w:tcPr>
            <w:tcW w:w="8306" w:type="dxa"/>
            <w:tcBorders>
              <w:top w:val="single" w:sz="7" w:space="0" w:color="D9D9D9"/>
              <w:left w:val="single" w:sz="7" w:space="0" w:color="D9D9D9"/>
              <w:bottom w:val="single" w:sz="7" w:space="0" w:color="D9D9D9"/>
              <w:right w:val="single" w:sz="7" w:space="0" w:color="D9D9D9"/>
            </w:tcBorders>
            <w:shd w:val="clear" w:color="auto" w:fill="DCE6F1"/>
            <w:tcMar>
              <w:top w:w="120" w:type="dxa"/>
              <w:left w:w="140" w:type="dxa"/>
              <w:bottom w:w="120" w:type="dxa"/>
              <w:right w:w="140" w:type="dxa"/>
            </w:tcMar>
            <w:vAlign w:val="center"/>
          </w:tcPr>
          <w:p w14:paraId="7513748E" w14:textId="77777777" w:rsidR="00096B6E" w:rsidRPr="002C47AB" w:rsidRDefault="00000000" w:rsidP="002C47AB">
            <w:pPr>
              <w:spacing w:after="0"/>
              <w:rPr>
                <w:rFonts w:ascii="Times New Roman" w:hAnsi="Times New Roman" w:cs="Times New Roman"/>
              </w:rPr>
            </w:pPr>
            <w:r w:rsidRPr="002C47AB">
              <w:rPr>
                <w:rFonts w:ascii="Times New Roman" w:hAnsi="Times New Roman" w:cs="Times New Roman"/>
                <w:b/>
                <w:color w:val="17365D"/>
              </w:rPr>
              <w:t>Assigned tasks for the next milestone</w:t>
            </w:r>
          </w:p>
        </w:tc>
      </w:tr>
      <w:tr w:rsidR="00096B6E" w:rsidRPr="002C47AB" w14:paraId="5C92396C" w14:textId="77777777" w:rsidTr="008612E4">
        <w:trPr>
          <w:trHeight w:val="2002"/>
          <w:jc w:val="center"/>
        </w:trPr>
        <w:tc>
          <w:tcPr>
            <w:tcW w:w="2318" w:type="dxa"/>
            <w:tcBorders>
              <w:top w:val="single" w:sz="7" w:space="0" w:color="D9D9D9"/>
              <w:left w:val="single" w:sz="7" w:space="0" w:color="D9D9D9"/>
              <w:bottom w:val="single" w:sz="7" w:space="0" w:color="D9D9D9"/>
              <w:right w:val="single" w:sz="7" w:space="0" w:color="D9D9D9"/>
            </w:tcBorders>
            <w:shd w:val="clear" w:color="auto" w:fill="17365D"/>
            <w:tcMar>
              <w:top w:w="125" w:type="dxa"/>
              <w:left w:w="150" w:type="dxa"/>
              <w:bottom w:w="125" w:type="dxa"/>
              <w:right w:w="150" w:type="dxa"/>
            </w:tcMar>
            <w:vAlign w:val="center"/>
          </w:tcPr>
          <w:p w14:paraId="5DF6E576" w14:textId="77777777" w:rsidR="00096B6E" w:rsidRPr="002C47AB" w:rsidRDefault="00000000" w:rsidP="002C47AB">
            <w:pPr>
              <w:spacing w:after="0"/>
              <w:rPr>
                <w:rFonts w:ascii="Times New Roman" w:hAnsi="Times New Roman" w:cs="Times New Roman"/>
              </w:rPr>
            </w:pPr>
            <w:r w:rsidRPr="002C47AB">
              <w:rPr>
                <w:rFonts w:ascii="Times New Roman" w:hAnsi="Times New Roman" w:cs="Times New Roman"/>
                <w:b/>
                <w:color w:val="FFFFFF"/>
                <w:sz w:val="24"/>
              </w:rPr>
              <w:t>Giancarlo</w:t>
            </w:r>
            <w:r w:rsidRPr="002C47AB">
              <w:rPr>
                <w:rFonts w:ascii="Times New Roman" w:hAnsi="Times New Roman" w:cs="Times New Roman"/>
              </w:rPr>
              <w:br/>
            </w:r>
            <w:r w:rsidRPr="002C47AB">
              <w:rPr>
                <w:rFonts w:ascii="Times New Roman" w:hAnsi="Times New Roman" w:cs="Times New Roman"/>
                <w:b/>
                <w:color w:val="FFFFFF"/>
                <w:sz w:val="24"/>
              </w:rPr>
              <w:t>Acevedo Francisco</w:t>
            </w:r>
          </w:p>
        </w:tc>
        <w:tc>
          <w:tcPr>
            <w:tcW w:w="8306" w:type="dxa"/>
            <w:tcBorders>
              <w:top w:val="single" w:sz="7" w:space="0" w:color="D9D9D9"/>
              <w:left w:val="single" w:sz="7" w:space="0" w:color="D9D9D9"/>
              <w:bottom w:val="single" w:sz="7" w:space="0" w:color="D9D9D9"/>
              <w:right w:val="single" w:sz="7" w:space="0" w:color="D9D9D9"/>
            </w:tcBorders>
            <w:shd w:val="clear" w:color="auto" w:fill="FFFFFF"/>
            <w:tcMar>
              <w:top w:w="125" w:type="dxa"/>
              <w:left w:w="150" w:type="dxa"/>
              <w:bottom w:w="125" w:type="dxa"/>
              <w:right w:w="150" w:type="dxa"/>
            </w:tcMar>
            <w:vAlign w:val="center"/>
          </w:tcPr>
          <w:p w14:paraId="63CDCC5D" w14:textId="77777777" w:rsidR="00096B6E" w:rsidRPr="002C47AB" w:rsidRDefault="00000000" w:rsidP="002C47AB">
            <w:pPr>
              <w:spacing w:after="64"/>
              <w:rPr>
                <w:rFonts w:ascii="Times New Roman" w:hAnsi="Times New Roman" w:cs="Times New Roman"/>
              </w:rPr>
            </w:pPr>
            <w:r w:rsidRPr="002C47AB">
              <w:rPr>
                <w:rFonts w:ascii="Segoe UI Symbol" w:hAnsi="Segoe UI Symbol" w:cs="Segoe UI Symbol"/>
                <w:b/>
                <w:color w:val="2F5597"/>
              </w:rPr>
              <w:t>✓</w:t>
            </w:r>
            <w:r w:rsidRPr="002C47AB">
              <w:rPr>
                <w:rFonts w:ascii="Times New Roman" w:hAnsi="Times New Roman" w:cs="Times New Roman"/>
                <w:b/>
                <w:color w:val="2F5597"/>
              </w:rPr>
              <w:t xml:space="preserve">  </w:t>
            </w:r>
            <w:r w:rsidRPr="002C47AB">
              <w:rPr>
                <w:rFonts w:ascii="Times New Roman" w:hAnsi="Times New Roman" w:cs="Times New Roman"/>
                <w:sz w:val="19"/>
              </w:rPr>
              <w:t>Initialize the React website with Vite, create the frontend folders, and configure page routing.</w:t>
            </w:r>
          </w:p>
          <w:p w14:paraId="6925E639" w14:textId="77777777" w:rsidR="00096B6E" w:rsidRPr="002C47AB" w:rsidRDefault="00000000" w:rsidP="002C47AB">
            <w:pPr>
              <w:spacing w:after="64"/>
              <w:rPr>
                <w:rFonts w:ascii="Times New Roman" w:hAnsi="Times New Roman" w:cs="Times New Roman"/>
              </w:rPr>
            </w:pPr>
            <w:r w:rsidRPr="002C47AB">
              <w:rPr>
                <w:rFonts w:ascii="Segoe UI Symbol" w:hAnsi="Segoe UI Symbol" w:cs="Segoe UI Symbol"/>
                <w:b/>
                <w:color w:val="2F5597"/>
              </w:rPr>
              <w:t>✓</w:t>
            </w:r>
            <w:r w:rsidRPr="002C47AB">
              <w:rPr>
                <w:rFonts w:ascii="Times New Roman" w:hAnsi="Times New Roman" w:cs="Times New Roman"/>
                <w:b/>
                <w:color w:val="2F5597"/>
              </w:rPr>
              <w:t xml:space="preserve">  </w:t>
            </w:r>
            <w:r w:rsidRPr="002C47AB">
              <w:rPr>
                <w:rFonts w:ascii="Times New Roman" w:hAnsi="Times New Roman" w:cs="Times New Roman"/>
                <w:sz w:val="19"/>
              </w:rPr>
              <w:t>Set up the Express server, required packages, and secure environment variable template.</w:t>
            </w:r>
          </w:p>
          <w:p w14:paraId="6DFDFBC2" w14:textId="77777777" w:rsidR="00096B6E" w:rsidRPr="002C47AB" w:rsidRDefault="00000000" w:rsidP="002C47AB">
            <w:pPr>
              <w:spacing w:after="64"/>
              <w:rPr>
                <w:rFonts w:ascii="Times New Roman" w:hAnsi="Times New Roman" w:cs="Times New Roman"/>
              </w:rPr>
            </w:pPr>
            <w:r w:rsidRPr="002C47AB">
              <w:rPr>
                <w:rFonts w:ascii="Segoe UI Symbol" w:hAnsi="Segoe UI Symbol" w:cs="Segoe UI Symbol"/>
                <w:b/>
                <w:color w:val="2F5597"/>
              </w:rPr>
              <w:t>✓</w:t>
            </w:r>
            <w:r w:rsidRPr="002C47AB">
              <w:rPr>
                <w:rFonts w:ascii="Times New Roman" w:hAnsi="Times New Roman" w:cs="Times New Roman"/>
                <w:b/>
                <w:color w:val="2F5597"/>
              </w:rPr>
              <w:t xml:space="preserve">  </w:t>
            </w:r>
            <w:r w:rsidRPr="002C47AB">
              <w:rPr>
                <w:rFonts w:ascii="Times New Roman" w:hAnsi="Times New Roman" w:cs="Times New Roman"/>
                <w:sz w:val="19"/>
              </w:rPr>
              <w:t>Build the MySQL connection pool, health check, and placeholder routes for accounts, transactions, and budgets.</w:t>
            </w:r>
          </w:p>
          <w:p w14:paraId="43B046A0" w14:textId="77777777" w:rsidR="00096B6E" w:rsidRPr="002C47AB" w:rsidRDefault="00000000" w:rsidP="002C47AB">
            <w:pPr>
              <w:spacing w:after="64"/>
              <w:rPr>
                <w:rFonts w:ascii="Times New Roman" w:hAnsi="Times New Roman" w:cs="Times New Roman"/>
              </w:rPr>
            </w:pPr>
            <w:r w:rsidRPr="002C47AB">
              <w:rPr>
                <w:rFonts w:ascii="Segoe UI Symbol" w:hAnsi="Segoe UI Symbol" w:cs="Segoe UI Symbol"/>
                <w:b/>
                <w:color w:val="2F5597"/>
              </w:rPr>
              <w:t>✓</w:t>
            </w:r>
            <w:r w:rsidRPr="002C47AB">
              <w:rPr>
                <w:rFonts w:ascii="Times New Roman" w:hAnsi="Times New Roman" w:cs="Times New Roman"/>
                <w:b/>
                <w:color w:val="2F5597"/>
              </w:rPr>
              <w:t xml:space="preserve">  </w:t>
            </w:r>
            <w:r w:rsidRPr="002C47AB">
              <w:rPr>
                <w:rFonts w:ascii="Times New Roman" w:hAnsi="Times New Roman" w:cs="Times New Roman"/>
                <w:sz w:val="19"/>
              </w:rPr>
              <w:t>Connect the backend to the hosted database and push the secure workspace setup to GitHub.</w:t>
            </w:r>
          </w:p>
        </w:tc>
      </w:tr>
      <w:tr w:rsidR="00096B6E" w:rsidRPr="002C47AB" w14:paraId="475C51DA" w14:textId="77777777" w:rsidTr="008612E4">
        <w:trPr>
          <w:trHeight w:val="2002"/>
          <w:jc w:val="center"/>
        </w:trPr>
        <w:tc>
          <w:tcPr>
            <w:tcW w:w="2318" w:type="dxa"/>
            <w:tcBorders>
              <w:top w:val="single" w:sz="7" w:space="0" w:color="D9D9D9"/>
              <w:left w:val="single" w:sz="7" w:space="0" w:color="D9D9D9"/>
              <w:bottom w:val="single" w:sz="7" w:space="0" w:color="D9D9D9"/>
              <w:right w:val="single" w:sz="7" w:space="0" w:color="D9D9D9"/>
            </w:tcBorders>
            <w:shd w:val="clear" w:color="auto" w:fill="2F5597"/>
            <w:tcMar>
              <w:top w:w="125" w:type="dxa"/>
              <w:left w:w="150" w:type="dxa"/>
              <w:bottom w:w="125" w:type="dxa"/>
              <w:right w:w="150" w:type="dxa"/>
            </w:tcMar>
            <w:vAlign w:val="center"/>
          </w:tcPr>
          <w:p w14:paraId="70B1C125" w14:textId="77777777" w:rsidR="00096B6E" w:rsidRPr="002C47AB" w:rsidRDefault="00000000" w:rsidP="002C47AB">
            <w:pPr>
              <w:spacing w:after="0"/>
              <w:rPr>
                <w:rFonts w:ascii="Times New Roman" w:hAnsi="Times New Roman" w:cs="Times New Roman"/>
              </w:rPr>
            </w:pPr>
            <w:r w:rsidRPr="002C47AB">
              <w:rPr>
                <w:rFonts w:ascii="Times New Roman" w:hAnsi="Times New Roman" w:cs="Times New Roman"/>
                <w:b/>
                <w:color w:val="FFFFFF"/>
                <w:sz w:val="24"/>
              </w:rPr>
              <w:t>Jensen</w:t>
            </w:r>
            <w:r w:rsidRPr="002C47AB">
              <w:rPr>
                <w:rFonts w:ascii="Times New Roman" w:hAnsi="Times New Roman" w:cs="Times New Roman"/>
              </w:rPr>
              <w:br/>
            </w:r>
            <w:r w:rsidRPr="002C47AB">
              <w:rPr>
                <w:rFonts w:ascii="Times New Roman" w:hAnsi="Times New Roman" w:cs="Times New Roman"/>
                <w:b/>
                <w:color w:val="FFFFFF"/>
                <w:sz w:val="24"/>
              </w:rPr>
              <w:t>Ramnarine</w:t>
            </w:r>
          </w:p>
        </w:tc>
        <w:tc>
          <w:tcPr>
            <w:tcW w:w="8306" w:type="dxa"/>
            <w:tcBorders>
              <w:top w:val="single" w:sz="7" w:space="0" w:color="D9D9D9"/>
              <w:left w:val="single" w:sz="7" w:space="0" w:color="D9D9D9"/>
              <w:bottom w:val="single" w:sz="7" w:space="0" w:color="D9D9D9"/>
              <w:right w:val="single" w:sz="7" w:space="0" w:color="D9D9D9"/>
            </w:tcBorders>
            <w:shd w:val="clear" w:color="auto" w:fill="F2F6FA"/>
            <w:tcMar>
              <w:top w:w="125" w:type="dxa"/>
              <w:left w:w="150" w:type="dxa"/>
              <w:bottom w:w="125" w:type="dxa"/>
              <w:right w:w="150" w:type="dxa"/>
            </w:tcMar>
            <w:vAlign w:val="center"/>
          </w:tcPr>
          <w:p w14:paraId="6E4B8B45" w14:textId="77777777" w:rsidR="00096B6E" w:rsidRPr="002C47AB" w:rsidRDefault="00000000" w:rsidP="002C47AB">
            <w:pPr>
              <w:spacing w:after="64"/>
              <w:rPr>
                <w:rFonts w:ascii="Times New Roman" w:hAnsi="Times New Roman" w:cs="Times New Roman"/>
              </w:rPr>
            </w:pPr>
            <w:r w:rsidRPr="002C47AB">
              <w:rPr>
                <w:rFonts w:ascii="Segoe UI Symbol" w:hAnsi="Segoe UI Symbol" w:cs="Segoe UI Symbol"/>
                <w:b/>
                <w:color w:val="2F5597"/>
              </w:rPr>
              <w:t>✓</w:t>
            </w:r>
            <w:r w:rsidRPr="002C47AB">
              <w:rPr>
                <w:rFonts w:ascii="Times New Roman" w:hAnsi="Times New Roman" w:cs="Times New Roman"/>
                <w:b/>
                <w:color w:val="2F5597"/>
              </w:rPr>
              <w:t xml:space="preserve">  </w:t>
            </w:r>
            <w:r w:rsidRPr="002C47AB">
              <w:rPr>
                <w:rFonts w:ascii="Times New Roman" w:hAnsi="Times New Roman" w:cs="Times New Roman"/>
                <w:sz w:val="19"/>
              </w:rPr>
              <w:t>Confirm that the hosted MySQL database is available and execute the approved database schema.</w:t>
            </w:r>
          </w:p>
          <w:p w14:paraId="632AC662" w14:textId="77777777" w:rsidR="00096B6E" w:rsidRPr="002C47AB" w:rsidRDefault="00000000" w:rsidP="002C47AB">
            <w:pPr>
              <w:spacing w:after="64"/>
              <w:rPr>
                <w:rFonts w:ascii="Times New Roman" w:hAnsi="Times New Roman" w:cs="Times New Roman"/>
              </w:rPr>
            </w:pPr>
            <w:r w:rsidRPr="002C47AB">
              <w:rPr>
                <w:rFonts w:ascii="Segoe UI Symbol" w:hAnsi="Segoe UI Symbol" w:cs="Segoe UI Symbol"/>
                <w:b/>
                <w:color w:val="2F5597"/>
              </w:rPr>
              <w:t>✓</w:t>
            </w:r>
            <w:r w:rsidRPr="002C47AB">
              <w:rPr>
                <w:rFonts w:ascii="Times New Roman" w:hAnsi="Times New Roman" w:cs="Times New Roman"/>
                <w:b/>
                <w:color w:val="2F5597"/>
              </w:rPr>
              <w:t xml:space="preserve">  </w:t>
            </w:r>
            <w:r w:rsidRPr="002C47AB">
              <w:rPr>
                <w:rFonts w:ascii="Times New Roman" w:hAnsi="Times New Roman" w:cs="Times New Roman"/>
                <w:sz w:val="19"/>
              </w:rPr>
              <w:t>Create and run seed data for categories, a test user, accounts, and sample transactions.</w:t>
            </w:r>
          </w:p>
          <w:p w14:paraId="7B09823A" w14:textId="77777777" w:rsidR="00096B6E" w:rsidRPr="002C47AB" w:rsidRDefault="00000000" w:rsidP="002C47AB">
            <w:pPr>
              <w:spacing w:after="64"/>
              <w:rPr>
                <w:rFonts w:ascii="Times New Roman" w:hAnsi="Times New Roman" w:cs="Times New Roman"/>
              </w:rPr>
            </w:pPr>
            <w:r w:rsidRPr="002C47AB">
              <w:rPr>
                <w:rFonts w:ascii="Segoe UI Symbol" w:hAnsi="Segoe UI Symbol" w:cs="Segoe UI Symbol"/>
                <w:b/>
                <w:color w:val="2F5597"/>
              </w:rPr>
              <w:t>✓</w:t>
            </w:r>
            <w:r w:rsidRPr="002C47AB">
              <w:rPr>
                <w:rFonts w:ascii="Times New Roman" w:hAnsi="Times New Roman" w:cs="Times New Roman"/>
                <w:b/>
                <w:color w:val="2F5597"/>
              </w:rPr>
              <w:t xml:space="preserve">  </w:t>
            </w:r>
            <w:r w:rsidRPr="002C47AB">
              <w:rPr>
                <w:rFonts w:ascii="Times New Roman" w:hAnsi="Times New Roman" w:cs="Times New Roman"/>
                <w:sz w:val="19"/>
              </w:rPr>
              <w:t>Verify the currency data type, table relationships, and deletion rules in the live database.</w:t>
            </w:r>
          </w:p>
          <w:p w14:paraId="36D5E91A" w14:textId="77777777" w:rsidR="00096B6E" w:rsidRPr="002C47AB" w:rsidRDefault="00000000" w:rsidP="002C47AB">
            <w:pPr>
              <w:spacing w:after="64"/>
              <w:rPr>
                <w:rFonts w:ascii="Times New Roman" w:hAnsi="Times New Roman" w:cs="Times New Roman"/>
              </w:rPr>
            </w:pPr>
            <w:r w:rsidRPr="002C47AB">
              <w:rPr>
                <w:rFonts w:ascii="Segoe UI Symbol" w:hAnsi="Segoe UI Symbol" w:cs="Segoe UI Symbol"/>
                <w:b/>
                <w:color w:val="2F5597"/>
              </w:rPr>
              <w:t>✓</w:t>
            </w:r>
            <w:r w:rsidRPr="002C47AB">
              <w:rPr>
                <w:rFonts w:ascii="Times New Roman" w:hAnsi="Times New Roman" w:cs="Times New Roman"/>
                <w:b/>
                <w:color w:val="2F5597"/>
              </w:rPr>
              <w:t xml:space="preserve">  </w:t>
            </w:r>
            <w:r w:rsidRPr="002C47AB">
              <w:rPr>
                <w:rFonts w:ascii="Times New Roman" w:hAnsi="Times New Roman" w:cs="Times New Roman"/>
                <w:sz w:val="19"/>
              </w:rPr>
              <w:t>Share connection variables privately with Giancarlo and keep the database files and Gantt chart current in GitHub.</w:t>
            </w:r>
          </w:p>
        </w:tc>
      </w:tr>
      <w:tr w:rsidR="00096B6E" w:rsidRPr="002C47AB" w14:paraId="35507D61" w14:textId="77777777" w:rsidTr="008612E4">
        <w:trPr>
          <w:trHeight w:val="2279"/>
          <w:jc w:val="center"/>
        </w:trPr>
        <w:tc>
          <w:tcPr>
            <w:tcW w:w="2318" w:type="dxa"/>
            <w:tcBorders>
              <w:top w:val="single" w:sz="7" w:space="0" w:color="D9D9D9"/>
              <w:left w:val="single" w:sz="7" w:space="0" w:color="D9D9D9"/>
              <w:bottom w:val="single" w:sz="7" w:space="0" w:color="D9D9D9"/>
              <w:right w:val="single" w:sz="7" w:space="0" w:color="D9D9D9"/>
            </w:tcBorders>
            <w:shd w:val="clear" w:color="auto" w:fill="287271"/>
            <w:tcMar>
              <w:top w:w="125" w:type="dxa"/>
              <w:left w:w="150" w:type="dxa"/>
              <w:bottom w:w="125" w:type="dxa"/>
              <w:right w:w="150" w:type="dxa"/>
            </w:tcMar>
            <w:vAlign w:val="center"/>
          </w:tcPr>
          <w:p w14:paraId="3BBCF602" w14:textId="77777777" w:rsidR="00096B6E" w:rsidRPr="002C47AB" w:rsidRDefault="00000000" w:rsidP="002C47AB">
            <w:pPr>
              <w:spacing w:after="0"/>
              <w:rPr>
                <w:rFonts w:ascii="Times New Roman" w:hAnsi="Times New Roman" w:cs="Times New Roman"/>
              </w:rPr>
            </w:pPr>
            <w:r w:rsidRPr="002C47AB">
              <w:rPr>
                <w:rFonts w:ascii="Times New Roman" w:hAnsi="Times New Roman" w:cs="Times New Roman"/>
                <w:b/>
                <w:color w:val="FFFFFF"/>
                <w:sz w:val="24"/>
              </w:rPr>
              <w:t>Steeve</w:t>
            </w:r>
            <w:r w:rsidRPr="002C47AB">
              <w:rPr>
                <w:rFonts w:ascii="Times New Roman" w:hAnsi="Times New Roman" w:cs="Times New Roman"/>
              </w:rPr>
              <w:br/>
            </w:r>
            <w:r w:rsidRPr="002C47AB">
              <w:rPr>
                <w:rFonts w:ascii="Times New Roman" w:hAnsi="Times New Roman" w:cs="Times New Roman"/>
                <w:b/>
                <w:color w:val="FFFFFF"/>
                <w:sz w:val="24"/>
              </w:rPr>
              <w:t>Roger</w:t>
            </w:r>
          </w:p>
        </w:tc>
        <w:tc>
          <w:tcPr>
            <w:tcW w:w="8306" w:type="dxa"/>
            <w:tcBorders>
              <w:top w:val="single" w:sz="7" w:space="0" w:color="D9D9D9"/>
              <w:left w:val="single" w:sz="7" w:space="0" w:color="D9D9D9"/>
              <w:bottom w:val="single" w:sz="7" w:space="0" w:color="D9D9D9"/>
              <w:right w:val="single" w:sz="7" w:space="0" w:color="D9D9D9"/>
            </w:tcBorders>
            <w:shd w:val="clear" w:color="auto" w:fill="FFFFFF"/>
            <w:tcMar>
              <w:top w:w="125" w:type="dxa"/>
              <w:left w:w="150" w:type="dxa"/>
              <w:bottom w:w="125" w:type="dxa"/>
              <w:right w:w="150" w:type="dxa"/>
            </w:tcMar>
            <w:vAlign w:val="center"/>
          </w:tcPr>
          <w:p w14:paraId="5B366E16" w14:textId="77777777" w:rsidR="00096B6E" w:rsidRPr="002C47AB" w:rsidRDefault="00000000" w:rsidP="002C47AB">
            <w:pPr>
              <w:spacing w:after="64"/>
              <w:rPr>
                <w:rFonts w:ascii="Times New Roman" w:hAnsi="Times New Roman" w:cs="Times New Roman"/>
              </w:rPr>
            </w:pPr>
            <w:r w:rsidRPr="002C47AB">
              <w:rPr>
                <w:rFonts w:ascii="Segoe UI Symbol" w:hAnsi="Segoe UI Symbol" w:cs="Segoe UI Symbol"/>
                <w:b/>
                <w:color w:val="2F5597"/>
              </w:rPr>
              <w:t>✓</w:t>
            </w:r>
            <w:r w:rsidRPr="002C47AB">
              <w:rPr>
                <w:rFonts w:ascii="Times New Roman" w:hAnsi="Times New Roman" w:cs="Times New Roman"/>
                <w:b/>
                <w:color w:val="2F5597"/>
              </w:rPr>
              <w:t xml:space="preserve">  </w:t>
            </w:r>
            <w:r w:rsidRPr="002C47AB">
              <w:rPr>
                <w:rFonts w:ascii="Times New Roman" w:hAnsi="Times New Roman" w:cs="Times New Roman"/>
                <w:sz w:val="19"/>
              </w:rPr>
              <w:t>Review the application design specification and confirm the required dashboard structure.</w:t>
            </w:r>
          </w:p>
          <w:p w14:paraId="522A2725" w14:textId="77777777" w:rsidR="00096B6E" w:rsidRPr="002C47AB" w:rsidRDefault="00000000" w:rsidP="002C47AB">
            <w:pPr>
              <w:spacing w:after="64"/>
              <w:rPr>
                <w:rFonts w:ascii="Times New Roman" w:hAnsi="Times New Roman" w:cs="Times New Roman"/>
              </w:rPr>
            </w:pPr>
            <w:r w:rsidRPr="002C47AB">
              <w:rPr>
                <w:rFonts w:ascii="Segoe UI Symbol" w:hAnsi="Segoe UI Symbol" w:cs="Segoe UI Symbol"/>
                <w:b/>
                <w:color w:val="2F5597"/>
              </w:rPr>
              <w:t>✓</w:t>
            </w:r>
            <w:r w:rsidRPr="002C47AB">
              <w:rPr>
                <w:rFonts w:ascii="Times New Roman" w:hAnsi="Times New Roman" w:cs="Times New Roman"/>
                <w:b/>
                <w:color w:val="2F5597"/>
              </w:rPr>
              <w:t xml:space="preserve">  </w:t>
            </w:r>
            <w:r w:rsidRPr="002C47AB">
              <w:rPr>
                <w:rFonts w:ascii="Times New Roman" w:hAnsi="Times New Roman" w:cs="Times New Roman"/>
                <w:sz w:val="19"/>
              </w:rPr>
              <w:t>Create the low fidelity dashboard wireframe with account cards, the AI input field, recent transactions, and budget progress.</w:t>
            </w:r>
          </w:p>
          <w:p w14:paraId="362C9886" w14:textId="77777777" w:rsidR="00096B6E" w:rsidRPr="002C47AB" w:rsidRDefault="00000000" w:rsidP="002C47AB">
            <w:pPr>
              <w:spacing w:after="64"/>
              <w:rPr>
                <w:rFonts w:ascii="Times New Roman" w:hAnsi="Times New Roman" w:cs="Times New Roman"/>
              </w:rPr>
            </w:pPr>
            <w:r w:rsidRPr="002C47AB">
              <w:rPr>
                <w:rFonts w:ascii="Segoe UI Symbol" w:hAnsi="Segoe UI Symbol" w:cs="Segoe UI Symbol"/>
                <w:b/>
                <w:color w:val="2F5597"/>
              </w:rPr>
              <w:t>✓</w:t>
            </w:r>
            <w:r w:rsidRPr="002C47AB">
              <w:rPr>
                <w:rFonts w:ascii="Times New Roman" w:hAnsi="Times New Roman" w:cs="Times New Roman"/>
                <w:b/>
                <w:color w:val="2F5597"/>
              </w:rPr>
              <w:t xml:space="preserve">  </w:t>
            </w:r>
            <w:r w:rsidRPr="002C47AB">
              <w:rPr>
                <w:rFonts w:ascii="Times New Roman" w:hAnsi="Times New Roman" w:cs="Times New Roman"/>
                <w:sz w:val="19"/>
              </w:rPr>
              <w:t>Export the approved wireframe as PDF or PNG and place it in the repository’s docs architecture folder.</w:t>
            </w:r>
          </w:p>
          <w:p w14:paraId="67E41D9A" w14:textId="77777777" w:rsidR="00096B6E" w:rsidRPr="002C47AB" w:rsidRDefault="00000000" w:rsidP="002C47AB">
            <w:pPr>
              <w:spacing w:after="64"/>
              <w:rPr>
                <w:rFonts w:ascii="Times New Roman" w:hAnsi="Times New Roman" w:cs="Times New Roman"/>
              </w:rPr>
            </w:pPr>
            <w:r w:rsidRPr="002C47AB">
              <w:rPr>
                <w:rFonts w:ascii="Segoe UI Symbol" w:hAnsi="Segoe UI Symbol" w:cs="Segoe UI Symbol"/>
                <w:b/>
                <w:color w:val="2F5597"/>
              </w:rPr>
              <w:t>✓</w:t>
            </w:r>
            <w:r w:rsidRPr="002C47AB">
              <w:rPr>
                <w:rFonts w:ascii="Times New Roman" w:hAnsi="Times New Roman" w:cs="Times New Roman"/>
                <w:b/>
                <w:color w:val="2F5597"/>
              </w:rPr>
              <w:t xml:space="preserve">  </w:t>
            </w:r>
            <w:r w:rsidRPr="002C47AB">
              <w:rPr>
                <w:rFonts w:ascii="Times New Roman" w:hAnsi="Times New Roman" w:cs="Times New Roman"/>
                <w:sz w:val="19"/>
              </w:rPr>
              <w:t>Support responsive layout decisions and help evaluate the AWS or Azure hosting approach.</w:t>
            </w:r>
          </w:p>
        </w:tc>
      </w:tr>
      <w:tr w:rsidR="00096B6E" w:rsidRPr="002C47AB" w14:paraId="760D4FAB" w14:textId="77777777" w:rsidTr="008612E4">
        <w:trPr>
          <w:trHeight w:val="2279"/>
          <w:jc w:val="center"/>
        </w:trPr>
        <w:tc>
          <w:tcPr>
            <w:tcW w:w="2318" w:type="dxa"/>
            <w:tcBorders>
              <w:top w:val="single" w:sz="7" w:space="0" w:color="D9D9D9"/>
              <w:left w:val="single" w:sz="7" w:space="0" w:color="D9D9D9"/>
              <w:bottom w:val="single" w:sz="7" w:space="0" w:color="D9D9D9"/>
              <w:right w:val="single" w:sz="7" w:space="0" w:color="D9D9D9"/>
            </w:tcBorders>
            <w:shd w:val="clear" w:color="auto" w:fill="44546A"/>
            <w:tcMar>
              <w:top w:w="125" w:type="dxa"/>
              <w:left w:w="150" w:type="dxa"/>
              <w:bottom w:w="125" w:type="dxa"/>
              <w:right w:w="150" w:type="dxa"/>
            </w:tcMar>
            <w:vAlign w:val="center"/>
          </w:tcPr>
          <w:p w14:paraId="6BE6C34F" w14:textId="77777777" w:rsidR="00096B6E" w:rsidRPr="002C47AB" w:rsidRDefault="00000000" w:rsidP="002C47AB">
            <w:pPr>
              <w:spacing w:after="0"/>
              <w:rPr>
                <w:rFonts w:ascii="Times New Roman" w:hAnsi="Times New Roman" w:cs="Times New Roman"/>
              </w:rPr>
            </w:pPr>
            <w:r w:rsidRPr="002C47AB">
              <w:rPr>
                <w:rFonts w:ascii="Times New Roman" w:hAnsi="Times New Roman" w:cs="Times New Roman"/>
                <w:b/>
                <w:color w:val="FFFFFF"/>
                <w:sz w:val="24"/>
              </w:rPr>
              <w:t>Marcos</w:t>
            </w:r>
            <w:r w:rsidRPr="002C47AB">
              <w:rPr>
                <w:rFonts w:ascii="Times New Roman" w:hAnsi="Times New Roman" w:cs="Times New Roman"/>
              </w:rPr>
              <w:br/>
            </w:r>
            <w:r w:rsidRPr="002C47AB">
              <w:rPr>
                <w:rFonts w:ascii="Times New Roman" w:hAnsi="Times New Roman" w:cs="Times New Roman"/>
                <w:b/>
                <w:color w:val="FFFFFF"/>
                <w:sz w:val="24"/>
              </w:rPr>
              <w:t>Gutierrez</w:t>
            </w:r>
          </w:p>
        </w:tc>
        <w:tc>
          <w:tcPr>
            <w:tcW w:w="8306" w:type="dxa"/>
            <w:tcBorders>
              <w:top w:val="single" w:sz="7" w:space="0" w:color="D9D9D9"/>
              <w:left w:val="single" w:sz="7" w:space="0" w:color="D9D9D9"/>
              <w:bottom w:val="single" w:sz="7" w:space="0" w:color="D9D9D9"/>
              <w:right w:val="single" w:sz="7" w:space="0" w:color="D9D9D9"/>
            </w:tcBorders>
            <w:shd w:val="clear" w:color="auto" w:fill="F2F6FA"/>
            <w:tcMar>
              <w:top w:w="125" w:type="dxa"/>
              <w:left w:w="150" w:type="dxa"/>
              <w:bottom w:w="125" w:type="dxa"/>
              <w:right w:w="150" w:type="dxa"/>
            </w:tcMar>
            <w:vAlign w:val="center"/>
          </w:tcPr>
          <w:p w14:paraId="0EDF9C12" w14:textId="77777777" w:rsidR="00096B6E" w:rsidRPr="002C47AB" w:rsidRDefault="00000000" w:rsidP="002C47AB">
            <w:pPr>
              <w:spacing w:after="64"/>
              <w:rPr>
                <w:rFonts w:ascii="Times New Roman" w:hAnsi="Times New Roman" w:cs="Times New Roman"/>
              </w:rPr>
            </w:pPr>
            <w:r w:rsidRPr="002C47AB">
              <w:rPr>
                <w:rFonts w:ascii="Segoe UI Symbol" w:hAnsi="Segoe UI Symbol" w:cs="Segoe UI Symbol"/>
                <w:b/>
                <w:color w:val="2F5597"/>
              </w:rPr>
              <w:t>✓</w:t>
            </w:r>
            <w:r w:rsidRPr="002C47AB">
              <w:rPr>
                <w:rFonts w:ascii="Times New Roman" w:hAnsi="Times New Roman" w:cs="Times New Roman"/>
                <w:b/>
                <w:color w:val="2F5597"/>
              </w:rPr>
              <w:t xml:space="preserve">  </w:t>
            </w:r>
            <w:r w:rsidRPr="002C47AB">
              <w:rPr>
                <w:rFonts w:ascii="Times New Roman" w:hAnsi="Times New Roman" w:cs="Times New Roman"/>
                <w:sz w:val="19"/>
              </w:rPr>
              <w:t>Prepare QA test plans for the website, API routes, and database connection.</w:t>
            </w:r>
          </w:p>
          <w:p w14:paraId="33732772" w14:textId="77777777" w:rsidR="00096B6E" w:rsidRPr="002C47AB" w:rsidRDefault="00000000" w:rsidP="002C47AB">
            <w:pPr>
              <w:spacing w:after="64"/>
              <w:rPr>
                <w:rFonts w:ascii="Times New Roman" w:hAnsi="Times New Roman" w:cs="Times New Roman"/>
              </w:rPr>
            </w:pPr>
            <w:r w:rsidRPr="002C47AB">
              <w:rPr>
                <w:rFonts w:ascii="Segoe UI Symbol" w:hAnsi="Segoe UI Symbol" w:cs="Segoe UI Symbol"/>
                <w:b/>
                <w:color w:val="2F5597"/>
              </w:rPr>
              <w:t>✓</w:t>
            </w:r>
            <w:r w:rsidRPr="002C47AB">
              <w:rPr>
                <w:rFonts w:ascii="Times New Roman" w:hAnsi="Times New Roman" w:cs="Times New Roman"/>
                <w:b/>
                <w:color w:val="2F5597"/>
              </w:rPr>
              <w:t xml:space="preserve">  </w:t>
            </w:r>
            <w:r w:rsidRPr="002C47AB">
              <w:rPr>
                <w:rFonts w:ascii="Times New Roman" w:hAnsi="Times New Roman" w:cs="Times New Roman"/>
                <w:sz w:val="19"/>
              </w:rPr>
              <w:t>Document defects, expected results, and retest outcomes as working features become available.</w:t>
            </w:r>
          </w:p>
          <w:p w14:paraId="63BD1023" w14:textId="77777777" w:rsidR="00096B6E" w:rsidRPr="002C47AB" w:rsidRDefault="00000000" w:rsidP="002C47AB">
            <w:pPr>
              <w:spacing w:after="64"/>
              <w:rPr>
                <w:rFonts w:ascii="Times New Roman" w:hAnsi="Times New Roman" w:cs="Times New Roman"/>
              </w:rPr>
            </w:pPr>
            <w:r w:rsidRPr="002C47AB">
              <w:rPr>
                <w:rFonts w:ascii="Segoe UI Symbol" w:hAnsi="Segoe UI Symbol" w:cs="Segoe UI Symbol"/>
                <w:b/>
                <w:color w:val="2F5597"/>
              </w:rPr>
              <w:t>✓</w:t>
            </w:r>
            <w:r w:rsidRPr="002C47AB">
              <w:rPr>
                <w:rFonts w:ascii="Times New Roman" w:hAnsi="Times New Roman" w:cs="Times New Roman"/>
                <w:b/>
                <w:color w:val="2F5597"/>
              </w:rPr>
              <w:t xml:space="preserve">  </w:t>
            </w:r>
            <w:r w:rsidRPr="002C47AB">
              <w:rPr>
                <w:rFonts w:ascii="Times New Roman" w:hAnsi="Times New Roman" w:cs="Times New Roman"/>
                <w:sz w:val="19"/>
              </w:rPr>
              <w:t>Collect evidence of completed milestones, project progress, and problems encountered from every member.</w:t>
            </w:r>
          </w:p>
          <w:p w14:paraId="6720F2BE" w14:textId="77777777" w:rsidR="00096B6E" w:rsidRPr="002C47AB" w:rsidRDefault="00000000" w:rsidP="002C47AB">
            <w:pPr>
              <w:spacing w:after="64"/>
              <w:rPr>
                <w:rFonts w:ascii="Times New Roman" w:hAnsi="Times New Roman" w:cs="Times New Roman"/>
              </w:rPr>
            </w:pPr>
            <w:r w:rsidRPr="002C47AB">
              <w:rPr>
                <w:rFonts w:ascii="Segoe UI Symbol" w:hAnsi="Segoe UI Symbol" w:cs="Segoe UI Symbol"/>
                <w:b/>
                <w:color w:val="2F5597"/>
              </w:rPr>
              <w:t>✓</w:t>
            </w:r>
            <w:r w:rsidRPr="002C47AB">
              <w:rPr>
                <w:rFonts w:ascii="Times New Roman" w:hAnsi="Times New Roman" w:cs="Times New Roman"/>
                <w:b/>
                <w:color w:val="2F5597"/>
              </w:rPr>
              <w:t xml:space="preserve">  </w:t>
            </w:r>
            <w:r w:rsidRPr="002C47AB">
              <w:rPr>
                <w:rFonts w:ascii="Times New Roman" w:hAnsi="Times New Roman" w:cs="Times New Roman"/>
                <w:sz w:val="19"/>
              </w:rPr>
              <w:t>Maintain the milestone files in GitHub and coordinate the seven minute team recording, Unlisted YouTube upload, and October 9 submission.</w:t>
            </w:r>
          </w:p>
        </w:tc>
      </w:tr>
    </w:tbl>
    <w:p w14:paraId="77B63B7E" w14:textId="3F63BC54" w:rsidR="00096B6E" w:rsidRDefault="00096B6E" w:rsidP="0081409E">
      <w:pPr>
        <w:spacing w:before="140" w:after="0"/>
        <w:jc w:val="center"/>
      </w:pPr>
    </w:p>
    <w:p w14:paraId="2F4D12C8" w14:textId="2094F464" w:rsidR="0081409E" w:rsidRPr="0081409E" w:rsidRDefault="0081409E" w:rsidP="0081409E">
      <w:pPr>
        <w:tabs>
          <w:tab w:val="left" w:pos="7907"/>
        </w:tabs>
      </w:pPr>
    </w:p>
    <w:sectPr w:rsidR="0081409E" w:rsidRPr="0081409E" w:rsidSect="00034616">
      <w:footerReference w:type="default" r:id="rId8"/>
      <w:pgSz w:w="12240" w:h="15840"/>
      <w:pgMar w:top="749" w:right="835" w:bottom="691" w:left="8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42B59E" w14:textId="77777777" w:rsidR="003C52FA" w:rsidRDefault="003C52FA">
      <w:pPr>
        <w:spacing w:after="0" w:line="240" w:lineRule="auto"/>
      </w:pPr>
      <w:r>
        <w:separator/>
      </w:r>
    </w:p>
  </w:endnote>
  <w:endnote w:type="continuationSeparator" w:id="0">
    <w:p w14:paraId="6A77B413" w14:textId="77777777" w:rsidR="003C52FA" w:rsidRDefault="003C52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FE368B" w14:textId="30CF163D" w:rsidR="002C47AB" w:rsidRPr="008612E4" w:rsidRDefault="002C47AB" w:rsidP="008612E4">
    <w:pPr>
      <w:pStyle w:val="NoSpacing"/>
    </w:pPr>
    <w:r w:rsidRPr="008612E4">
      <w:t>CIS 2910C</w:t>
    </w:r>
  </w:p>
  <w:p w14:paraId="258F8ECC" w14:textId="37F44385" w:rsidR="002C47AB" w:rsidRDefault="002C47AB">
    <w:pPr>
      <w:pStyle w:val="Footer"/>
    </w:pPr>
  </w:p>
  <w:p w14:paraId="2CA4D8D9" w14:textId="77777777" w:rsidR="002C47AB" w:rsidRDefault="002C47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79A38C" w14:textId="77777777" w:rsidR="003C52FA" w:rsidRDefault="003C52FA">
      <w:pPr>
        <w:spacing w:after="0" w:line="240" w:lineRule="auto"/>
      </w:pPr>
      <w:r>
        <w:separator/>
      </w:r>
    </w:p>
  </w:footnote>
  <w:footnote w:type="continuationSeparator" w:id="0">
    <w:p w14:paraId="3C5004F4" w14:textId="77777777" w:rsidR="003C52FA" w:rsidRDefault="003C52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0176089">
    <w:abstractNumId w:val="8"/>
  </w:num>
  <w:num w:numId="2" w16cid:durableId="120610044">
    <w:abstractNumId w:val="6"/>
  </w:num>
  <w:num w:numId="3" w16cid:durableId="2124684937">
    <w:abstractNumId w:val="5"/>
  </w:num>
  <w:num w:numId="4" w16cid:durableId="1163476317">
    <w:abstractNumId w:val="4"/>
  </w:num>
  <w:num w:numId="5" w16cid:durableId="1764759811">
    <w:abstractNumId w:val="7"/>
  </w:num>
  <w:num w:numId="6" w16cid:durableId="2132822498">
    <w:abstractNumId w:val="3"/>
  </w:num>
  <w:num w:numId="7" w16cid:durableId="782070009">
    <w:abstractNumId w:val="2"/>
  </w:num>
  <w:num w:numId="8" w16cid:durableId="881096033">
    <w:abstractNumId w:val="1"/>
  </w:num>
  <w:num w:numId="9" w16cid:durableId="50084995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B6E"/>
    <w:rsid w:val="000B12B7"/>
    <w:rsid w:val="0015074B"/>
    <w:rsid w:val="0029639D"/>
    <w:rsid w:val="002C47AB"/>
    <w:rsid w:val="00326F90"/>
    <w:rsid w:val="003C52FA"/>
    <w:rsid w:val="0081409E"/>
    <w:rsid w:val="008612E4"/>
    <w:rsid w:val="00A339B5"/>
    <w:rsid w:val="00AA1D8D"/>
    <w:rsid w:val="00B47730"/>
    <w:rsid w:val="00CB0664"/>
    <w:rsid w:val="00FC693F"/>
    <w:rsid w:val="00FC7A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A37632"/>
  <w14:defaultImageDpi w14:val="300"/>
  <w15:docId w15:val="{A561619B-C7EC-5E40-AC9E-23DE73F26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02939"/>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301</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Marcos Gutierrez</cp:lastModifiedBy>
  <cp:revision>4</cp:revision>
  <dcterms:created xsi:type="dcterms:W3CDTF">2026-09-14T20:04:00Z</dcterms:created>
  <dcterms:modified xsi:type="dcterms:W3CDTF">2026-09-14T20:24:00Z</dcterms:modified>
  <cp:category/>
</cp:coreProperties>
</file>