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21E6B" w:rsidR="00C21E6B" w:rsidP="00C21E6B" w:rsidRDefault="00C21E6B" w14:paraId="18EF2705" w14:textId="77777777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  <w:t>Malware Analysis</w:t>
      </w:r>
    </w:p>
    <w:p w:rsidRPr="00C21E6B" w:rsidR="00C21E6B" w:rsidP="00C21E6B" w:rsidRDefault="00C21E6B" w14:paraId="5A3FAAC5" w14:textId="77777777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</w:pPr>
    </w:p>
    <w:p w:rsidRPr="00C21E6B" w:rsidR="00C21E6B" w:rsidP="00C21E6B" w:rsidRDefault="00C21E6B" w14:paraId="29B8B30D" w14:textId="6571CFD9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  <w:t>Final Project</w:t>
      </w:r>
    </w:p>
    <w:p w:rsidRPr="00C21E6B" w:rsidR="00C21E6B" w:rsidP="00C21E6B" w:rsidRDefault="00C21E6B" w14:paraId="22352247" w14:textId="77777777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4"/>
          <w:lang w:eastAsia="en-CA"/>
        </w:rPr>
      </w:pPr>
    </w:p>
    <w:p w:rsidRPr="00C21E6B" w:rsidR="00C21E6B" w:rsidP="0626EDAB" w:rsidRDefault="00C21E6B" w14:paraId="0A25F987" w14:textId="6A5F63D4">
      <w:pPr>
        <w:spacing w:after="0" w:line="240" w:lineRule="auto"/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</w:pPr>
      <w:r w:rsidRPr="0626EDAB" w:rsidR="00C21E6B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 xml:space="preserve">Weekly report </w:t>
      </w:r>
      <w:r w:rsidRPr="0626EDAB" w:rsidR="007D5121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>1</w:t>
      </w:r>
      <w:r w:rsidRPr="0626EDAB" w:rsidR="00C21E6B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>:</w:t>
      </w:r>
      <w:r w:rsidRPr="0626EDAB" w:rsidR="00614B5C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 xml:space="preserve"> </w:t>
      </w:r>
      <w:r w:rsidRPr="0626EDAB" w:rsidR="007D5428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>Malware sample selection</w:t>
      </w:r>
      <w:r>
        <w:tab/>
      </w:r>
      <w:r w:rsidRPr="0626EDAB" w:rsidR="00C21E6B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 xml:space="preserve">   </w:t>
      </w:r>
      <w:r>
        <w:tab/>
      </w:r>
      <w:r>
        <w:tab/>
      </w:r>
      <w:r>
        <w:tab/>
      </w:r>
      <w:r w:rsidRPr="0626EDAB" w:rsidR="00C21E6B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 xml:space="preserve">Due: </w:t>
      </w:r>
      <w:r w:rsidRPr="0626EDAB" w:rsidR="007D5121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>Jul</w:t>
      </w:r>
      <w:r w:rsidRPr="0626EDAB" w:rsidR="00C21E6B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 xml:space="preserve"> </w:t>
      </w:r>
      <w:r w:rsidRPr="0626EDAB" w:rsidR="529F6123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>16</w:t>
      </w:r>
      <w:r w:rsidRPr="0626EDAB" w:rsidR="00C21E6B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>,</w:t>
      </w:r>
      <w:r w:rsidRPr="0626EDAB" w:rsidR="002B5D56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 xml:space="preserve"> </w:t>
      </w:r>
      <w:r w:rsidRPr="0626EDAB" w:rsidR="00671CCB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>202</w:t>
      </w:r>
      <w:r w:rsidRPr="0626EDAB" w:rsidR="2D1B1B33">
        <w:rPr>
          <w:rFonts w:ascii="Arial" w:hAnsi="Arial" w:eastAsia="Times New Roman" w:cs="Arial"/>
          <w:b w:val="1"/>
          <w:bCs w:val="1"/>
          <w:noProof w:val="0"/>
          <w:sz w:val="24"/>
          <w:szCs w:val="24"/>
          <w:lang w:eastAsia="en-CA"/>
        </w:rPr>
        <w:t>5</w:t>
      </w:r>
    </w:p>
    <w:p w:rsidRPr="00C21E6B" w:rsidR="00C21E6B" w:rsidP="00C21E6B" w:rsidRDefault="00C21E6B" w14:paraId="44B5EA16" w14:textId="77777777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8"/>
          <w:lang w:eastAsia="en-CA"/>
        </w:rPr>
      </w:pPr>
    </w:p>
    <w:p w:rsidRPr="00C21E6B" w:rsidR="00C21E6B" w:rsidP="00C21E6B" w:rsidRDefault="00C21E6B" w14:paraId="6DE2585A" w14:textId="0C1B03A1">
      <w:pPr>
        <w:spacing w:after="0" w:line="240" w:lineRule="auto"/>
        <w:rPr>
          <w:rFonts w:ascii="Arial" w:hAnsi="Arial" w:eastAsia="Times New Roman" w:cs="Arial"/>
          <w:b/>
          <w:noProof w:val="0"/>
          <w:sz w:val="24"/>
          <w:szCs w:val="28"/>
          <w:lang w:eastAsia="en-CA"/>
        </w:rPr>
      </w:pPr>
      <w:r w:rsidRPr="00C21E6B">
        <w:rPr>
          <w:rFonts w:ascii="Arial" w:hAnsi="Arial" w:eastAsia="Times New Roman" w:cs="Arial"/>
          <w:b/>
          <w:noProof w:val="0"/>
          <w:sz w:val="24"/>
          <w:szCs w:val="28"/>
          <w:lang w:eastAsia="en-CA"/>
        </w:rPr>
        <w:t>Requirements</w:t>
      </w:r>
    </w:p>
    <w:p w:rsidRPr="00C21E6B" w:rsidR="00C21E6B" w:rsidP="00C21E6B" w:rsidRDefault="00C21E6B" w14:paraId="0366EAE5" w14:textId="77777777">
      <w:pPr>
        <w:spacing w:after="0" w:line="240" w:lineRule="auto"/>
        <w:rPr>
          <w:rFonts w:ascii="Arial" w:hAnsi="Arial" w:eastAsia="Times New Roman" w:cs="Arial"/>
          <w:noProof w:val="0"/>
          <w:sz w:val="28"/>
          <w:szCs w:val="28"/>
          <w:lang w:eastAsia="en-CA"/>
        </w:rPr>
      </w:pPr>
    </w:p>
    <w:p w:rsidRPr="00C21E6B" w:rsidR="00C21E6B" w:rsidP="00C21E6B" w:rsidRDefault="00C21E6B" w14:paraId="309046DC" w14:textId="78BEE7E0">
      <w:p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 w:rsidRPr="00C21E6B">
        <w:rPr>
          <w:rFonts w:ascii="Arial" w:hAnsi="Arial" w:eastAsia="Times New Roman" w:cs="Arial"/>
          <w:noProof w:val="0"/>
          <w:sz w:val="24"/>
          <w:szCs w:val="24"/>
          <w:lang w:eastAsia="en-CA"/>
        </w:rPr>
        <w:t>You</w:t>
      </w:r>
      <w:r w:rsidR="009E1D72">
        <w:rPr>
          <w:rFonts w:ascii="Arial" w:hAnsi="Arial" w:eastAsia="Times New Roman" w:cs="Arial"/>
          <w:noProof w:val="0"/>
          <w:sz w:val="24"/>
          <w:szCs w:val="24"/>
          <w:lang w:eastAsia="en-CA"/>
        </w:rPr>
        <w:t>r</w:t>
      </w:r>
      <w:r w:rsidRPr="00C21E6B">
        <w:rPr>
          <w:rFonts w:ascii="Arial" w:hAnsi="Arial" w:eastAsia="Times New Roman" w:cs="Arial"/>
          <w:noProof w:val="0"/>
          <w:sz w:val="24"/>
          <w:szCs w:val="24"/>
          <w:lang w:eastAsia="en-CA"/>
        </w:rPr>
        <w:t xml:space="preserve"> weekly report # </w:t>
      </w:r>
      <w:r w:rsidR="007D5121">
        <w:rPr>
          <w:rFonts w:ascii="Arial" w:hAnsi="Arial" w:eastAsia="Times New Roman" w:cs="Arial"/>
          <w:noProof w:val="0"/>
          <w:sz w:val="24"/>
          <w:szCs w:val="24"/>
          <w:lang w:eastAsia="en-CA"/>
        </w:rPr>
        <w:t>1</w:t>
      </w:r>
      <w:r w:rsidRPr="00C21E6B">
        <w:rPr>
          <w:rFonts w:ascii="Arial" w:hAnsi="Arial" w:eastAsia="Times New Roman" w:cs="Arial"/>
          <w:noProof w:val="0"/>
          <w:sz w:val="24"/>
          <w:szCs w:val="24"/>
          <w:lang w:eastAsia="en-CA"/>
        </w:rPr>
        <w:t xml:space="preserve"> should include the following:</w:t>
      </w:r>
    </w:p>
    <w:p w:rsidR="00614B5C" w:rsidP="00C21E6B" w:rsidRDefault="00614B5C" w14:paraId="00312E7E" w14:textId="77777777">
      <w:p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</w:p>
    <w:p w:rsidR="00C21E6B" w:rsidP="005E1939" w:rsidRDefault="00614B5C" w14:paraId="0C6312D9" w14:textId="771F16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 w:rsidRPr="005E1939">
        <w:rPr>
          <w:rFonts w:ascii="Arial" w:hAnsi="Arial" w:eastAsia="Times New Roman" w:cs="Arial"/>
          <w:noProof w:val="0"/>
          <w:sz w:val="24"/>
          <w:szCs w:val="24"/>
          <w:lang w:eastAsia="en-CA"/>
        </w:rPr>
        <w:t xml:space="preserve">Selection and justification of </w:t>
      </w:r>
      <w:r w:rsidRPr="005E1939" w:rsidR="007D5428">
        <w:rPr>
          <w:rFonts w:ascii="Arial" w:hAnsi="Arial" w:eastAsia="Times New Roman" w:cs="Arial"/>
          <w:noProof w:val="0"/>
          <w:sz w:val="24"/>
          <w:szCs w:val="24"/>
          <w:lang w:eastAsia="en-CA"/>
        </w:rPr>
        <w:t>all your malware samples</w:t>
      </w:r>
    </w:p>
    <w:p w:rsidR="005E1939" w:rsidP="005E1939" w:rsidRDefault="005E1939" w14:paraId="7EAC1B13" w14:textId="1CD975DE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What made you choose this sample? What were you hoping to learn by analysing this sample?</w:t>
      </w:r>
    </w:p>
    <w:p w:rsidR="005E1939" w:rsidP="005E1939" w:rsidRDefault="005E1939" w14:paraId="18E824D3" w14:textId="3DC41D9B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What sample did you choose?</w:t>
      </w:r>
    </w:p>
    <w:p w:rsidRPr="005E1939" w:rsidR="005E1939" w:rsidP="005E1939" w:rsidRDefault="005E1939" w14:paraId="27B08AA4" w14:textId="51FF6DDA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What are some of the main features your research explained about this malware?</w:t>
      </w:r>
    </w:p>
    <w:p w:rsidR="007D5428" w:rsidP="00C21E6B" w:rsidRDefault="007D5428" w14:paraId="02E9641F" w14:textId="4EB2B97A">
      <w:p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</w:p>
    <w:p w:rsidR="007D5428" w:rsidP="005E1939" w:rsidRDefault="007D5428" w14:paraId="39824A5A" w14:textId="5B03B27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 w:rsidRPr="005E1939">
        <w:rPr>
          <w:rFonts w:ascii="Arial" w:hAnsi="Arial" w:eastAsia="Times New Roman" w:cs="Arial"/>
          <w:noProof w:val="0"/>
          <w:sz w:val="24"/>
          <w:szCs w:val="24"/>
          <w:lang w:eastAsia="en-CA"/>
        </w:rPr>
        <w:t>Security measures to handle, transport and upload samples into your Virtual Lab</w:t>
      </w:r>
    </w:p>
    <w:p w:rsidR="005E1939" w:rsidP="005E1939" w:rsidRDefault="00E6069C" w14:paraId="37E2B083" w14:textId="2E9BDE45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Include the security measures specific to your sample</w:t>
      </w:r>
    </w:p>
    <w:p w:rsidR="00E6069C" w:rsidP="005E1939" w:rsidRDefault="00E6069C" w14:paraId="2CAAC67F" w14:textId="3D1FEDD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  <w:r>
        <w:rPr>
          <w:rFonts w:ascii="Arial" w:hAnsi="Arial" w:eastAsia="Times New Roman" w:cs="Arial"/>
          <w:noProof w:val="0"/>
          <w:sz w:val="24"/>
          <w:szCs w:val="24"/>
          <w:lang w:eastAsia="en-CA"/>
        </w:rPr>
        <w:t>Also, include a network diagram of your setup</w:t>
      </w:r>
      <w:bookmarkStart w:name="_GoBack" w:id="0"/>
      <w:bookmarkEnd w:id="0"/>
    </w:p>
    <w:p w:rsidRPr="005E1939" w:rsidR="005E1939" w:rsidP="005E1939" w:rsidRDefault="005E1939" w14:paraId="22B9E865" w14:textId="118605AF">
      <w:pPr>
        <w:pStyle w:val="ListParagraph"/>
        <w:spacing w:after="0" w:line="240" w:lineRule="auto"/>
        <w:ind w:left="1440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</w:p>
    <w:p w:rsidR="00614B5C" w:rsidP="00C21E6B" w:rsidRDefault="00614B5C" w14:paraId="66A51193" w14:textId="49FE5ECC">
      <w:pPr>
        <w:spacing w:after="0" w:line="240" w:lineRule="auto"/>
        <w:rPr>
          <w:rFonts w:ascii="Arial" w:hAnsi="Arial" w:eastAsia="Times New Roman" w:cs="Arial"/>
          <w:noProof w:val="0"/>
          <w:sz w:val="24"/>
          <w:szCs w:val="24"/>
          <w:lang w:eastAsia="en-CA"/>
        </w:rPr>
      </w:pPr>
    </w:p>
    <w:p w:rsidRPr="00C21E6B" w:rsidR="000E5F9A" w:rsidP="00C21E6B" w:rsidRDefault="000E5F9A" w14:paraId="2D4E012A" w14:textId="42683A8D"/>
    <w:sectPr w:rsidRPr="00C21E6B" w:rsidR="000E5F9A">
      <w:headerReference w:type="default" r:id="rId10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081" w:rsidP="004F3A3A" w:rsidRDefault="00EE4081" w14:paraId="66DC0359" w14:textId="77777777">
      <w:pPr>
        <w:spacing w:after="0" w:line="240" w:lineRule="auto"/>
      </w:pPr>
      <w:r>
        <w:separator/>
      </w:r>
    </w:p>
  </w:endnote>
  <w:endnote w:type="continuationSeparator" w:id="0">
    <w:p w:rsidR="00EE4081" w:rsidP="004F3A3A" w:rsidRDefault="00EE4081" w14:paraId="47CE30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081" w:rsidP="004F3A3A" w:rsidRDefault="00EE4081" w14:paraId="586DABD9" w14:textId="77777777">
      <w:pPr>
        <w:spacing w:after="0" w:line="240" w:lineRule="auto"/>
      </w:pPr>
      <w:r>
        <w:separator/>
      </w:r>
    </w:p>
  </w:footnote>
  <w:footnote w:type="continuationSeparator" w:id="0">
    <w:p w:rsidR="00EE4081" w:rsidP="004F3A3A" w:rsidRDefault="00EE4081" w14:paraId="32826F0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4F3A3A" w:rsidRDefault="004F3A3A" w14:paraId="4C4C6EC9" w14:textId="1820F980">
    <w:pPr>
      <w:pStyle w:val="Header"/>
    </w:pPr>
    <w:r w:rsidRPr="004F3A3A">
      <w:drawing>
        <wp:inline distT="0" distB="0" distL="0" distR="0" wp14:anchorId="441058C6" wp14:editId="38D991ED">
          <wp:extent cx="2136321" cy="8789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0841" cy="8931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B6152"/>
    <w:multiLevelType w:val="hybridMultilevel"/>
    <w:tmpl w:val="FE2E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6B"/>
    <w:rsid w:val="000E5F9A"/>
    <w:rsid w:val="001064F1"/>
    <w:rsid w:val="001C0CDF"/>
    <w:rsid w:val="00255D9F"/>
    <w:rsid w:val="002B5D56"/>
    <w:rsid w:val="00343C00"/>
    <w:rsid w:val="004920D8"/>
    <w:rsid w:val="004F3A3A"/>
    <w:rsid w:val="005E1939"/>
    <w:rsid w:val="00614B5C"/>
    <w:rsid w:val="00671CCB"/>
    <w:rsid w:val="00764D1B"/>
    <w:rsid w:val="007D5121"/>
    <w:rsid w:val="007D5428"/>
    <w:rsid w:val="00981530"/>
    <w:rsid w:val="009E1D72"/>
    <w:rsid w:val="00A05693"/>
    <w:rsid w:val="00C21E6B"/>
    <w:rsid w:val="00C266F9"/>
    <w:rsid w:val="00E6069C"/>
    <w:rsid w:val="00E73C63"/>
    <w:rsid w:val="00EE4081"/>
    <w:rsid w:val="00FE5968"/>
    <w:rsid w:val="0626EDAB"/>
    <w:rsid w:val="2D1B1B33"/>
    <w:rsid w:val="529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BC8D"/>
  <w15:chartTrackingRefBased/>
  <w15:docId w15:val="{5A4AEFF9-BF7C-460E-9793-E969FBA1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A3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3A3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F3A3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3A3A"/>
    <w:rPr>
      <w:noProof/>
    </w:rPr>
  </w:style>
  <w:style w:type="paragraph" w:styleId="ListParagraph">
    <w:name w:val="List Paragraph"/>
    <w:basedOn w:val="Normal"/>
    <w:uiPriority w:val="34"/>
    <w:qFormat/>
    <w:rsid w:val="005E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DA52ED508C44DAC1066418C097AE8" ma:contentTypeVersion="10" ma:contentTypeDescription="Create a new document." ma:contentTypeScope="" ma:versionID="4eb63c7a20503af9420982f526c7b791">
  <xsd:schema xmlns:xsd="http://www.w3.org/2001/XMLSchema" xmlns:xs="http://www.w3.org/2001/XMLSchema" xmlns:p="http://schemas.microsoft.com/office/2006/metadata/properties" xmlns:ns2="4b131de8-d1a4-4ba8-b931-478ab2371418" xmlns:ns3="2efa50a2-258c-47dc-8d81-26fccbb871b0" targetNamespace="http://schemas.microsoft.com/office/2006/metadata/properties" ma:root="true" ma:fieldsID="a5faa2cff41caf49c1d9720f5fd73398" ns2:_="" ns3:_="">
    <xsd:import namespace="4b131de8-d1a4-4ba8-b931-478ab2371418"/>
    <xsd:import namespace="2efa50a2-258c-47dc-8d81-26fccbb871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31de8-d1a4-4ba8-b931-478ab2371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a50a2-258c-47dc-8d81-26fccbb871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962C02-FF4D-4A67-9556-2E56279D59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A102F2-FF0B-4D27-865D-AF9009AB4C4B}"/>
</file>

<file path=customXml/itemProps3.xml><?xml version="1.0" encoding="utf-8"?>
<ds:datastoreItem xmlns:ds="http://schemas.openxmlformats.org/officeDocument/2006/customXml" ds:itemID="{2EFFA632-1C8D-48F8-8646-D0232DCE6F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Regner Sabillon Caballero</dc:creator>
  <cp:keywords/>
  <dc:description/>
  <cp:lastModifiedBy>Ritika</cp:lastModifiedBy>
  <cp:revision>77</cp:revision>
  <dcterms:created xsi:type="dcterms:W3CDTF">2022-11-23T04:36:00Z</dcterms:created>
  <dcterms:modified xsi:type="dcterms:W3CDTF">2025-07-07T14:03:57Z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0x010100182DA52ED508C44DAC1066418C097AE8</vt:lpwstr>
  </property>
</Properties>
</file>