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Inserisci nuova carta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UC10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Appassionato/Artista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visualizza un form che richiede l’inserimento di: (* obbligatorio)</w:t>
              <w:br w:type="textWrapping"/>
              <w:t xml:space="preserve">A) Numero carta *</w:t>
              <w:br w:type="textWrapping"/>
              <w:t xml:space="preserve">B) Nome proprietario *</w:t>
              <w:br w:type="textWrapping"/>
              <w:t xml:space="preserve">C) Scadenza *</w:t>
              <w:br w:type="textWrapping"/>
              <w:t xml:space="preserve">D) CVC *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i dati e sottomette il form al sistema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verifica che tutti i campi obbligatori siano stati compilati correttamente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entrata: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correttamente loggato al sistema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nella pagina “Visualizza carte”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uscita: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nuova carta è salvata nel database.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conferma l’inserimento tramite messaggio a schermo.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Estensione: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dati inseriti non sono corretti. (Caso d’uso datiErrati)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Inserisci nuovo indirizzo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UC11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Appassionato/Artista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visualizza un form che richiede l’inserimento di: (* obbligatorio)</w:t>
              <w:br w:type="textWrapping"/>
              <w:t xml:space="preserve">A) Nome *</w:t>
              <w:br w:type="textWrapping"/>
              <w:t xml:space="preserve">B) Cognome *</w:t>
              <w:br w:type="textWrapping"/>
              <w:t xml:space="preserve">C) Indirizzo *</w:t>
              <w:br w:type="textWrapping"/>
              <w:t xml:space="preserve">D) CIttà *</w:t>
              <w:br w:type="textWrapping"/>
              <w:t xml:space="preserve">E) CAP *</w:t>
              <w:br w:type="textWrapping"/>
              <w:t xml:space="preserve">F) Telefono *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i dati e sottomette il form al sistema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verifica che tutti i campi obbligatori siano stati compilati correttamente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entrata:</w:t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correttamente loggato al sistema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nella pagina “Visualizza profilo” o nella pagina “Checkout”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uscita: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nuovo indirizzo è salvato nel database.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conferma il salvataggio su schermo.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Estensione: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dati inseriti non sono corretti. (Caso d’uso datiErrati)</w:t>
            </w:r>
          </w:p>
        </w:tc>
      </w:tr>
    </w:tbl>
    <w:p w:rsidR="00000000" w:rsidDel="00000000" w:rsidP="00000000" w:rsidRDefault="00000000" w:rsidRPr="00000000" w14:paraId="00000028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contextualSpacing w:val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Rimuovi carta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UC12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Appassionato/Artista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cliente clicca sul bottone “rimuovi” relativo alla carta che vuole eliminare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visualizza la tabella con le carte rimanenti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entrata: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correttamente loggato al sistema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nella pagina “Visualizza carte”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uscita: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carta è rimossa dal database.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conferma la rimossione tramite messaggio a schermo.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Estensione: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