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560B13" w14:textId="622A4FCC">
      <w:pPr>
        <w:spacing/>
        <w:ind/>
        <w:rPr/>
      </w:pPr>
      <w:r>
        <w:rPr>
          <w:b/>
          <w:color w:val="595959" w:themeColor="text1" w:themeTint="A6"/>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-435399</wp:posOffset>
                </wp:positionH>
                <wp:positionV relativeFrom="paragraph">
                  <wp:posOffset>33444</wp:posOffset>
                </wp:positionV>
                <wp:extent cx="6580505" cy="1486535"/>
                <wp:effectExtent l="0" t="0" r="0" b="0"/>
                <wp:wrapNone/>
                <wp:docPr id="2" name="Grupo 47"/>
                <wp:cNvGraphicFramePr/>
                <a:graphic xmlns:a="http://schemas.openxmlformats.org/drawingml/2006/main">
                  <a:graphicData uri="http://schemas.microsoft.com/office/word/2010/wordprocessingGroup">
                    <wpg:wgp>
                      <wpg:cNvGrpSpPr/>
                      <wpg:grpSpPr bwMode="auto">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pPr>
                                <w:spacing w:after="0" w:line="240" w:lineRule="auto"/>
                                <w:ind/>
                                <w:rPr>
                                  <w:b/>
                                  <w:color w:val="ff0000"/>
                                  <w:sz w:val="48"/>
                                  <w:szCs w:val="48"/>
                                </w:rPr>
                              </w:pPr>
                              <w:r>
                                <w:rPr>
                                  <w:b/>
                                  <w:color w:val="ff0000"/>
                                  <w:sz w:val="48"/>
                                  <w:szCs w:val="48"/>
                                </w:rPr>
                              </w:r>
                              <w:r>
                                <w:rPr>
                                  <w:b/>
                                  <w:color w:val="ff0000"/>
                                  <w:sz w:val="48"/>
                                  <w:szCs w:val="48"/>
                                </w:rPr>
                              </w:r>
                            </w:p>
                            <w:p w14:paraId="4E81C198" w14:textId="25393A97">
                              <w:pP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1.</w:t>
                              </w:r>
                              <w:r>
                                <w:rPr>
                                  <w:b/>
                                  <w:color w:val="1f3864" w:themeColor="accent1" w:themeShade="80"/>
                                  <w:sz w:val="48"/>
                                  <w:szCs w:val="48"/>
                                </w:rPr>
                                <w:t xml:space="preserve"> </w:t>
                              </w:r>
                              <w:r>
                                <w:rPr>
                                  <w:b/>
                                  <w:color w:val="1f3864" w:themeColor="accent1" w:themeShade="80"/>
                                  <w:sz w:val="48"/>
                                  <w:szCs w:val="48"/>
                                </w:rPr>
                                <w:t xml:space="preserve">Definición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62ECB2AB" w14:textId="17727058">
                              <w:pP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bookmarkStart w:id="0" w:name="_GoBack"/>
                              <w:r/>
                              <w:bookmarkEnd w:id="0"/>
                              <w:r/>
                              <w:r>
                                <w:rPr>
                                  <w:b/>
                                  <w:color w:val="1f3864" w:themeColor="accent1" w:themeShade="80"/>
                                  <w:sz w:val="48"/>
                                  <w:szCs w:val="48"/>
                                </w:rPr>
                              </w:r>
                            </w:p>
                          </w:txbxContent>
                        </wps:txbx>
                        <wps:bodyPr rot="0" vert="horz" wrap="square" lIns="91440" tIns="45720" rIns="91440" bIns="45720" anchor="t" anchorCtr="0">
                          <a:noAutofit/>
                        </wps:bodyPr>
                      </wps:wsp>
                      <wps:wsp>
                        <wps:cNvPr id="14" name="Rectángulo 14"/>
                        <wps:cNvSpPr/>
                        <wps:spPr bwMode="auto">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14:sizeRelH relativeFrom="margin">
                  <wp14:pctWidth>0</wp14:pctWidth>
                </wp14:sizeRelH>
              </wp:anchor>
            </w:drawing>
          </mc:Choice>
          <mc:Fallback>
            <w:pict>
              <v:group id="group 1" o:spid="_x0000_s0000" style="position:absolute;z-index:251659264;o:allowoverlap:true;o:allowincell:true;mso-position-horizontal-relative:margin;margin-left:-34.28pt;mso-position-horizontal:absolute;mso-position-vertical-relative:text;margin-top:2.63pt;mso-position-vertical:absolute;width:518.15pt;height:117.05pt;mso-width-percent:0;mso-width-relative:margin;mso-wrap-distance-left:9.00pt;mso-wrap-distance-top:0.00pt;mso-wrap-distance-right:9.00pt;mso-wrap-distance-bottom:0.00pt;" coordorigin="0,0" coordsize="59034,14868">
                <v:shape id="shape 2" o:spid="_x0000_s2" o:spt="202" type="#_x0000_t202" style="position:absolute;left:10247;top:2391;width:48787;height:12363;v-text-anchor:top;visibility:visible;" filled="f" stroked="f" strokeweight="0.75pt">
                  <v:textbox inset="0,0,0,0">
                    <w:txbxContent>
                      <w:p w14:paraId="0688F092" w14:textId="77777777">
                        <w:pPr>
                          <w:spacing w:after="0" w:line="240" w:lineRule="auto"/>
                          <w:ind/>
                          <w:rPr>
                            <w:b/>
                            <w:color w:val="ff0000"/>
                            <w:sz w:val="48"/>
                            <w:szCs w:val="48"/>
                          </w:rPr>
                        </w:pPr>
                        <w:r>
                          <w:rPr>
                            <w:b/>
                            <w:color w:val="ff0000"/>
                            <w:sz w:val="48"/>
                            <w:szCs w:val="48"/>
                          </w:rPr>
                        </w:r>
                        <w:r>
                          <w:rPr>
                            <w:b/>
                            <w:color w:val="ff0000"/>
                            <w:sz w:val="48"/>
                            <w:szCs w:val="48"/>
                          </w:rPr>
                        </w:r>
                      </w:p>
                      <w:p w14:paraId="4E81C198" w14:textId="25393A97">
                        <w:pP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1.</w:t>
                        </w:r>
                        <w:r>
                          <w:rPr>
                            <w:b/>
                            <w:color w:val="1f3864" w:themeColor="accent1" w:themeShade="80"/>
                            <w:sz w:val="48"/>
                            <w:szCs w:val="48"/>
                          </w:rPr>
                          <w:t xml:space="preserve"> </w:t>
                        </w:r>
                        <w:r>
                          <w:rPr>
                            <w:b/>
                            <w:color w:val="1f3864" w:themeColor="accent1" w:themeShade="80"/>
                            <w:sz w:val="48"/>
                            <w:szCs w:val="48"/>
                          </w:rPr>
                          <w:t xml:space="preserve">Definición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62ECB2AB" w14:textId="17727058">
                        <w:pP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bookmarkStart w:id="0" w:name="_GoBack"/>
                        <w:r/>
                        <w:bookmarkEnd w:id="0"/>
                        <w:r/>
                        <w:r>
                          <w:rPr>
                            <w:b/>
                            <w:color w:val="1f3864" w:themeColor="accent1" w:themeShade="80"/>
                            <w:sz w:val="48"/>
                            <w:szCs w:val="48"/>
                          </w:rPr>
                        </w:r>
                      </w:p>
                    </w:txbxContent>
                  </v:textbox>
                </v:shape>
                <v:shape id="shape 3" o:spid="_x0000_s3" o:spt="1" type="#_x0000_t1" style="position:absolute;left:0;top:0;width:9931;height:14868;visibility:visible;" fillcolor="#1F3963" stroked="f" strokeweight="1.00pt">
                  <v:stroke dashstyle="solid"/>
                </v:shape>
              </v:group>
            </w:pict>
          </mc:Fallback>
        </mc:AlternateContent>
      </w:r>
      <w:r>
        <w:t xml:space="preserve">}</w:t>
      </w:r>
      <w:r/>
    </w:p>
    <w:p w14:paraId="0C4430C9" w14:textId="4A6343B4">
      <w:pPr>
        <w:spacing/>
        <w:ind/>
        <w:rPr/>
      </w:pPr>
      <w:r/>
      <w:r/>
    </w:p>
    <w:p w14:paraId="5D2922BC" w14:textId="17B40890">
      <w:pPr>
        <w:spacing/>
        <w:ind/>
        <w:rPr/>
      </w:pPr>
      <w:r/>
      <w:r/>
    </w:p>
    <w:p w14:paraId="70B94CEF" w14:textId="7DD7A66C">
      <w:pPr>
        <w:spacing/>
        <w:ind/>
        <w:rPr/>
      </w:pPr>
      <w:r/>
      <w:r/>
    </w:p>
    <w:p w14:paraId="551874F8" w14:textId="77777777">
      <w:pPr>
        <w:spacing/>
        <w:ind/>
        <w:rPr/>
      </w:pPr>
      <w:r/>
      <w:r/>
    </w:p>
    <w:p w14:paraId="65F3A1DB" w14:textId="77777777">
      <w:pPr>
        <w:spacing/>
        <w:ind/>
        <w:rPr/>
      </w:pPr>
      <w:r/>
      <w:r/>
    </w:p>
    <w:p w14:paraId="4EF3A1BD" w14:textId="77777777">
      <w:pPr>
        <w:spacing/>
        <w:ind/>
        <w:rPr>
          <w:b/>
        </w:rPr>
      </w:pPr>
      <w:r>
        <w:rPr>
          <w:b/>
        </w:rPr>
        <w:tab/>
      </w:r>
      <w:r>
        <w:rPr>
          <w:b/>
        </w:rPr>
      </w:r>
    </w:p>
    <w:p w14:paraId="7390A30D" w14:textId="77777777">
      <w:pPr>
        <w:pStyle w:val="782"/>
        <w:numPr>
          <w:ilvl w:val="0"/>
          <w:numId w:val="1"/>
        </w:numPr>
        <w:spacing/>
        <w:ind/>
        <w:rPr>
          <w:b/>
          <w:bCs/>
          <w:color w:val="4472c4" w:themeColor="accent1"/>
          <w:sz w:val="32"/>
          <w:szCs w:val="32"/>
        </w:rPr>
      </w:pPr>
      <w:r>
        <w:rPr>
          <w:b/>
          <w:bCs/>
          <w:color w:val="4472c4" w:themeColor="accent1"/>
          <w:sz w:val="32"/>
          <w:szCs w:val="32"/>
        </w:rPr>
        <w:t xml:space="preserve">PARTE I</w:t>
      </w:r>
      <w:r>
        <w:rPr>
          <w:b/>
          <w:bCs/>
          <w:color w:val="4472c4" w:themeColor="accent1"/>
          <w:sz w:val="32"/>
          <w:szCs w:val="32"/>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0ECC304C" w14:textId="77777777">
            <w:pPr>
              <w:spacing/>
              <w:ind/>
              <w:rPr>
                <w:b/>
                <w:color w:val="1f3864" w:themeColor="accent1" w:themeShade="80"/>
                <w:sz w:val="28"/>
                <w:szCs w:val="28"/>
              </w:rPr>
            </w:pPr>
            <w:r>
              <w:rPr>
                <w:b/>
                <w:color w:val="1f3864" w:themeColor="accent1" w:themeShade="80"/>
                <w:sz w:val="28"/>
                <w:szCs w:val="28"/>
              </w:rPr>
              <w:t xml:space="preserve">1. </w:t>
            </w:r>
            <w:r>
              <w:rPr>
                <w:b/>
                <w:color w:val="1f3864" w:themeColor="accent1" w:themeShade="80"/>
                <w:sz w:val="28"/>
                <w:szCs w:val="28"/>
              </w:rPr>
              <w:t xml:space="preserve">Antecedentes Personales</w:t>
            </w:r>
            <w:r>
              <w:rPr>
                <w:b/>
                <w:color w:val="1f3864" w:themeColor="accent1" w:themeShade="80"/>
                <w:sz w:val="28"/>
                <w:szCs w:val="28"/>
              </w:rPr>
            </w:r>
          </w:p>
        </w:tc>
      </w:tr>
      <w:tr>
        <w:trPr>
          <w:trHeight w:val="440"/>
        </w:trPr>
        <w:tc>
          <w:tcPr>
            <w:shd w:val="clear" w:color="auto" w:fill="d9e2f3" w:themeFill="accent1" w:themeFillTint="33"/>
            <w:tcBorders/>
            <w:tcW w:w="9498" w:type="dxa"/>
            <w:vAlign w:val="center"/>
          </w:tcPr>
          <w:p w14:paraId="354999AA" w14:textId="77777777">
            <w:pPr>
              <w:pStyle w:val="780"/>
              <w:spacing/>
              <w:ind/>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r>
              <w:rPr>
                <w:rFonts w:ascii="Calibri" w:hAnsi="Calibri"/>
                <w:color w:val="1f3864" w:themeColor="accent1" w:themeShade="80"/>
              </w:rPr>
            </w:r>
          </w:p>
        </w:tc>
      </w:tr>
    </w:tbl>
    <w:p w14:paraId="7968668C" w14:textId="77777777">
      <w:pPr>
        <w:spacing/>
        <w:ind/>
        <w:rPr>
          <w:b/>
          <w:bCs/>
          <w:color w:val="4472c4" w:themeColor="accent1"/>
          <w:sz w:val="24"/>
          <w:szCs w:val="24"/>
        </w:rPr>
      </w:pPr>
      <w:r>
        <w:rPr>
          <w:b/>
          <w:bCs/>
          <w:color w:val="4472c4" w:themeColor="accent1"/>
          <w:sz w:val="24"/>
          <w:szCs w:val="24"/>
        </w:rPr>
      </w:r>
      <w:r>
        <w:rPr>
          <w:b/>
          <w:bCs/>
          <w:color w:val="4472c4" w:themeColor="accent1"/>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34"/>
        <w:gridCol w:w="6964"/>
      </w:tblGrid>
      <w:tr>
        <w:trPr>
          <w:trHeight w:val="440"/>
        </w:trPr>
        <w:tc>
          <w:tcPr>
            <w:tcBorders/>
            <w:tcW w:w="2534" w:type="dxa"/>
            <w:vAlign w:val="center"/>
          </w:tcPr>
          <w:p w14:paraId="35330877" w14:textId="253457DB">
            <w:pPr>
              <w:spacing/>
              <w:ind/>
              <w:rPr>
                <w:rFonts w:ascii="Calibri" w:hAnsi="Calibri"/>
                <w:color w:val="1f3864" w:themeColor="accent1" w:themeShade="80"/>
              </w:rPr>
            </w:pPr>
            <w:r>
              <w:rPr>
                <w:rFonts w:ascii="Calibri" w:hAnsi="Calibri"/>
                <w:color w:val="1f3864" w:themeColor="accent1" w:themeShade="80"/>
              </w:rPr>
              <w:t xml:space="preserve">Nombre </w:t>
            </w:r>
            <w:r>
              <w:rPr>
                <w:rFonts w:ascii="Calibri" w:hAnsi="Calibri"/>
                <w:color w:val="1f3864" w:themeColor="accent1" w:themeShade="80"/>
              </w:rPr>
              <w:t xml:space="preserve">estudiante</w:t>
            </w:r>
            <w:r>
              <w:rPr>
                <w:rFonts w:ascii="Calibri" w:hAnsi="Calibri"/>
                <w:color w:val="1f3864" w:themeColor="accent1" w:themeShade="80"/>
              </w:rPr>
            </w:r>
          </w:p>
        </w:tc>
        <w:tc>
          <w:tcPr>
            <w:tcBorders/>
            <w:tcW w:w="6964" w:type="dxa"/>
            <w:vAlign w:val="center"/>
          </w:tcPr>
          <w:p w14:paraId="01D87D99" w14:textId="77777777">
            <w:pPr>
              <w:spacing/>
              <w:ind/>
              <w:rPr>
                <w:b/>
              </w:rPr>
            </w:pPr>
            <w:r/>
            <w:r>
              <w:t xml:space="preserve">Gianluca</w:t>
            </w:r>
            <w:r/>
            <w:r>
              <w:rPr>
                <w:lang w:val="es-ES"/>
              </w:rPr>
              <w:t xml:space="preserve"> </w:t>
            </w:r>
            <w:r>
              <w:t xml:space="preserve">De Sinis</w:t>
            </w:r>
            <w:r>
              <w:rPr>
                <w:lang w:val="es-ES"/>
              </w:rPr>
              <w:t xml:space="preserve">-</w:t>
            </w:r>
            <w:r>
              <w:t xml:space="preserve">Tudor </w:t>
            </w:r>
            <w:r>
              <w:br/>
            </w:r>
            <w:r>
              <w:t xml:space="preserve">Gerald</w:t>
            </w:r>
            <w:r/>
            <w:r>
              <w:rPr>
                <w:lang w:val="es-ES"/>
              </w:rPr>
              <w:t xml:space="preserve"> </w:t>
            </w:r>
            <w:r>
              <w:t xml:space="preserve">Quiñenao</w:t>
            </w:r>
            <w:r>
              <w:br/>
            </w:r>
            <w:r>
              <w:t xml:space="preserve">Nicolás</w:t>
            </w:r>
            <w:r/>
            <w:r>
              <w:rPr>
                <w:lang w:val="es-ES"/>
              </w:rPr>
              <w:t xml:space="preserve"> </w:t>
            </w:r>
            <w:r>
              <w:t xml:space="preserve">Reyes</w:t>
            </w:r>
            <w:r>
              <w:rPr>
                <w:b/>
              </w:rPr>
            </w:r>
          </w:p>
        </w:tc>
      </w:tr>
      <w:tr>
        <w:trPr>
          <w:trHeight w:val="418"/>
        </w:trPr>
        <w:tc>
          <w:tcPr>
            <w:tcBorders/>
            <w:tcW w:w="2534" w:type="dxa"/>
            <w:vAlign w:val="center"/>
          </w:tcPr>
          <w:p w14:paraId="4B54D12F" w14:textId="77777777">
            <w:pPr>
              <w:spacing/>
              <w:ind/>
              <w:rPr>
                <w:rFonts w:ascii="Calibri" w:hAnsi="Calibri"/>
                <w:color w:val="1f3864" w:themeColor="accent1" w:themeShade="80"/>
              </w:rPr>
            </w:pPr>
            <w:r>
              <w:rPr>
                <w:rFonts w:ascii="Calibri" w:hAnsi="Calibri"/>
                <w:color w:val="1f3864" w:themeColor="accent1" w:themeShade="80"/>
              </w:rPr>
              <w:t xml:space="preserve">Rut</w:t>
            </w:r>
            <w:r>
              <w:rPr>
                <w:rFonts w:ascii="Calibri" w:hAnsi="Calibri"/>
                <w:color w:val="1f3864" w:themeColor="accent1" w:themeShade="80"/>
              </w:rPr>
            </w:r>
          </w:p>
        </w:tc>
        <w:tc>
          <w:tcPr>
            <w:tcBorders/>
            <w:tcW w:w="6964" w:type="dxa"/>
            <w:vAlign w:val="center"/>
          </w:tcPr>
          <w:p w14:paraId="0FE9D104" w14:textId="77777777">
            <w:pPr>
              <w:spacing/>
              <w:ind/>
              <w:rPr>
                <w:highlight w:val="none"/>
                <w:lang w:val="es-ES"/>
              </w:rPr>
            </w:pPr>
            <w:r>
              <w:rPr>
                <w:lang w:val="es-ES"/>
              </w:rPr>
              <w:t xml:space="preserve">21.550.798-K</w:t>
            </w:r>
            <w:r>
              <w:rPr>
                <w:b/>
              </w:rPr>
            </w:r>
            <w:r>
              <w:rPr>
                <w:highlight w:val="none"/>
                <w:lang w:val="es-ES"/>
              </w:rPr>
            </w:r>
            <w:r>
              <w:rPr>
                <w:highlight w:val="none"/>
                <w:lang w:val="es-ES"/>
              </w:rPr>
            </w:r>
            <w:r>
              <w:rPr>
                <w:highlight w:val="none"/>
                <w:lang w:val="es-ES"/>
              </w:rPr>
            </w:r>
            <w:r>
              <w:rPr>
                <w:highlight w:val="none"/>
                <w:lang w:val="es-ES"/>
              </w:rPr>
            </w:r>
          </w:p>
        </w:tc>
      </w:tr>
      <w:tr>
        <w:trPr>
          <w:trHeight w:val="425"/>
        </w:trPr>
        <w:tc>
          <w:tcPr>
            <w:tcBorders/>
            <w:tcW w:w="2534" w:type="dxa"/>
            <w:vAlign w:val="center"/>
          </w:tcPr>
          <w:p w14:paraId="78AD28E9" w14:textId="77777777">
            <w:pPr>
              <w:spacing/>
              <w:ind/>
              <w:rPr>
                <w:rFonts w:ascii="Calibri" w:hAnsi="Calibri"/>
                <w:color w:val="1f3864" w:themeColor="accent1" w:themeShade="80"/>
              </w:rPr>
            </w:pPr>
            <w:r>
              <w:rPr>
                <w:rFonts w:ascii="Calibri" w:hAnsi="Calibri"/>
                <w:color w:val="1f3864" w:themeColor="accent1" w:themeShade="80"/>
              </w:rPr>
              <w:t xml:space="preserve">Carrera</w:t>
            </w:r>
            <w:r>
              <w:rPr>
                <w:rFonts w:ascii="Calibri" w:hAnsi="Calibri"/>
                <w:color w:val="1f3864" w:themeColor="accent1" w:themeShade="80"/>
              </w:rPr>
            </w:r>
          </w:p>
        </w:tc>
        <w:tc>
          <w:tcPr>
            <w:tcBorders/>
            <w:tcW w:w="6964" w:type="dxa"/>
            <w:vAlign w:val="center"/>
          </w:tcPr>
          <w:p w14:paraId="260762BD" w14:textId="77777777">
            <w:pPr>
              <w:spacing/>
              <w:ind/>
              <w:rPr>
                <w:b/>
              </w:rPr>
            </w:pPr>
            <w:r>
              <w:t xml:space="preserve">Ingeniería en Informática</w:t>
            </w:r>
            <w:r>
              <w:rPr>
                <w:b/>
              </w:rPr>
            </w:r>
          </w:p>
        </w:tc>
      </w:tr>
      <w:tr>
        <w:trPr>
          <w:trHeight w:val="417"/>
        </w:trPr>
        <w:tc>
          <w:tcPr>
            <w:tcBorders/>
            <w:tcW w:w="2534" w:type="dxa"/>
            <w:vAlign w:val="center"/>
          </w:tcPr>
          <w:p w14:paraId="013BFFC4" w14:textId="77777777">
            <w:pPr>
              <w:spacing/>
              <w:ind/>
              <w:rPr>
                <w:rFonts w:ascii="Calibri" w:hAnsi="Calibri"/>
                <w:color w:val="1f3864" w:themeColor="accent1" w:themeShade="80"/>
              </w:rPr>
            </w:pPr>
            <w:r>
              <w:rPr>
                <w:rFonts w:ascii="Calibri" w:hAnsi="Calibri"/>
                <w:color w:val="1f3864" w:themeColor="accent1" w:themeShade="80"/>
              </w:rPr>
              <w:t xml:space="preserve">Sede</w:t>
            </w:r>
            <w:r>
              <w:rPr>
                <w:rFonts w:ascii="Calibri" w:hAnsi="Calibri"/>
                <w:color w:val="1f3864" w:themeColor="accent1" w:themeShade="80"/>
              </w:rPr>
            </w:r>
          </w:p>
        </w:tc>
        <w:tc>
          <w:tcPr>
            <w:tcBorders/>
            <w:tcW w:w="6964" w:type="dxa"/>
            <w:vAlign w:val="center"/>
          </w:tcPr>
          <w:p w14:paraId="75CFA63E" w14:textId="77777777">
            <w:pPr>
              <w:spacing/>
              <w:ind/>
              <w:rPr>
                <w:b/>
              </w:rPr>
            </w:pPr>
            <w:r>
              <w:rPr>
                <w:lang w:val="es-ES"/>
              </w:rPr>
              <w:t xml:space="preserve">San Joaqu</w:t>
            </w:r>
            <w:r>
              <w:rPr>
                <w:lang w:val="es-ES"/>
              </w:rPr>
              <w:t xml:space="preserve">ín</w:t>
            </w:r>
            <w:r>
              <w:rPr>
                <w:b/>
              </w:rPr>
            </w:r>
          </w:p>
        </w:tc>
      </w:tr>
    </w:tbl>
    <w:p w14:paraId="65347E8D" w14:textId="77777777">
      <w:pPr>
        <w:spacing/>
        <w:ind/>
        <w:rPr>
          <w:b/>
          <w:bCs/>
          <w:color w:val="4472c4" w:themeColor="accent1"/>
          <w:sz w:val="24"/>
          <w:szCs w:val="24"/>
        </w:rPr>
      </w:pPr>
      <w:r>
        <w:rPr>
          <w:b/>
          <w:bCs/>
          <w:color w:val="4472c4" w:themeColor="accent1"/>
          <w:sz w:val="24"/>
          <w:szCs w:val="24"/>
        </w:rPr>
      </w:r>
      <w:r>
        <w:rPr>
          <w:b/>
          <w:bCs/>
          <w:color w:val="4472c4" w:themeColor="accent1"/>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29E7DA50" w14:textId="77777777">
            <w:pPr>
              <w:spacing/>
              <w:ind/>
              <w:rPr>
                <w:b/>
                <w:color w:val="1f3864" w:themeColor="accent1" w:themeShade="80"/>
                <w:sz w:val="28"/>
                <w:szCs w:val="28"/>
              </w:rPr>
            </w:pPr>
            <w:r>
              <w:rPr>
                <w:b/>
                <w:color w:val="1f3864" w:themeColor="accent1" w:themeShade="80"/>
                <w:sz w:val="28"/>
                <w:szCs w:val="28"/>
              </w:rPr>
              <w:t xml:space="preserve">2. Descripción Proyecto APT</w:t>
            </w:r>
            <w:r>
              <w:rPr>
                <w:b/>
                <w:color w:val="1f3864" w:themeColor="accent1" w:themeShade="80"/>
                <w:sz w:val="28"/>
                <w:szCs w:val="28"/>
              </w:rPr>
            </w:r>
          </w:p>
        </w:tc>
      </w:tr>
      <w:tr>
        <w:trPr>
          <w:trHeight w:val="440"/>
        </w:trPr>
        <w:tc>
          <w:tcPr>
            <w:shd w:val="clear" w:color="auto" w:fill="d9e2f3" w:themeFill="accent1" w:themeFillTint="33"/>
            <w:tcBorders/>
            <w:tcW w:w="9498" w:type="dxa"/>
            <w:vAlign w:val="center"/>
          </w:tcPr>
          <w:p w14:paraId="5BF55797" w14:textId="77777777">
            <w:pPr>
              <w:pStyle w:val="780"/>
              <w:spacing/>
              <w:ind/>
              <w:rPr>
                <w:rFonts w:ascii="Calibri" w:hAnsi="Calibri"/>
                <w:color w:val="1f3864" w:themeColor="accent1" w:themeShade="80"/>
              </w:rPr>
            </w:pPr>
            <w:r>
              <w:rPr>
                <w:rFonts w:ascii="Calibri" w:hAnsi="Calibri"/>
                <w:color w:val="1f3864" w:themeColor="accent1" w:themeShade="80"/>
              </w:rPr>
              <w:t xml:space="preserve">En la descri</w:t>
            </w:r>
            <w:r>
              <w:rPr>
                <w:rFonts w:ascii="Calibri" w:hAnsi="Calibri"/>
                <w:color w:val="1f3864" w:themeColor="accent1" w:themeShade="80"/>
              </w:rPr>
              <w:t xml:space="preserve">pción debes señalar brevemente el nombre de tu proyecto APT y las competencias del perfil de egreso que vas a poner en práctica. Si en tu carrera están definidas las áreas de desempeño, también menciona a qué áreas de desempeño está vinculado el proyecto. </w:t>
            </w:r>
            <w:r>
              <w:rPr>
                <w:rFonts w:ascii="Calibri" w:hAnsi="Calibri"/>
                <w:color w:val="1f3864" w:themeColor="accent1" w:themeShade="80"/>
              </w:rPr>
            </w:r>
          </w:p>
        </w:tc>
      </w:tr>
    </w:tbl>
    <w:p w14:paraId="78F1E01C" w14:textId="77777777">
      <w:pPr>
        <w:spacing/>
        <w:ind/>
        <w:rPr>
          <w:b/>
          <w:sz w:val="24"/>
          <w:szCs w:val="24"/>
        </w:rPr>
      </w:pPr>
      <w:r>
        <w:rPr>
          <w:b/>
          <w:sz w:val="24"/>
          <w:szCs w:val="24"/>
        </w:rPr>
      </w:r>
      <w:r>
        <w:rPr>
          <w:b/>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87"/>
        <w:gridCol w:w="6911"/>
      </w:tblGrid>
      <w:tr>
        <w:trPr>
          <w:trHeight w:val="440"/>
        </w:trPr>
        <w:tc>
          <w:tcPr>
            <w:tcBorders/>
            <w:tcW w:w="2587" w:type="dxa"/>
            <w:vAlign w:val="center"/>
          </w:tcPr>
          <w:p w14:paraId="722F8449" w14:textId="0FD15D41">
            <w:pPr>
              <w:spacing/>
              <w:ind/>
              <w:rPr>
                <w:rFonts w:ascii="Calibri" w:hAnsi="Calibri"/>
                <w:color w:val="1f3864" w:themeColor="accent1" w:themeShade="80"/>
              </w:rPr>
            </w:pPr>
            <w:r>
              <w:rPr>
                <w:rFonts w:ascii="Calibri" w:hAnsi="Calibri"/>
                <w:color w:val="1f3864" w:themeColor="accent1" w:themeShade="80"/>
              </w:rPr>
              <w:t xml:space="preserve">Nombre del proyecto</w:t>
            </w:r>
            <w:r>
              <w:rPr>
                <w:rFonts w:ascii="Calibri" w:hAnsi="Calibri"/>
                <w:color w:val="1f3864" w:themeColor="accent1" w:themeShade="80"/>
              </w:rPr>
            </w:r>
          </w:p>
        </w:tc>
        <w:tc>
          <w:tcPr>
            <w:tcBorders/>
            <w:tcW w:w="6911" w:type="dxa"/>
            <w:vAlign w:val="center"/>
          </w:tcPr>
          <w:p w14:paraId="23F2D6F0" w14:textId="6DF334B1">
            <w:pPr>
              <w:spacing/>
              <w:ind/>
              <w:rPr>
                <w:b/>
                <w:bCs w:val="0"/>
                <w:i w:val="0"/>
                <w:color w:val="000000" w:themeColor="text1"/>
                <w:sz w:val="22"/>
                <w:szCs w:val="22"/>
              </w:rPr>
            </w:pPr>
            <w:r>
              <w:rPr>
                <w:rFonts w:ascii="Calibri" w:hAnsi="Calibri" w:cs="Arial"/>
                <w:i w:val="0"/>
                <w:iCs w:val="0"/>
                <w:color w:val="000000" w:themeColor="text1"/>
                <w:sz w:val="22"/>
                <w:szCs w:val="22"/>
                <w:lang w:eastAsia="es-CL"/>
              </w:rPr>
              <w:t xml:space="preserve">Plataforma de apoyo al Modelo de Prevención del Delito (MPD)</w:t>
            </w:r>
            <w:r>
              <w:rPr>
                <w:b/>
                <w:i w:val="0"/>
                <w:iCs w:val="0"/>
                <w:color w:val="000000" w:themeColor="text1"/>
                <w:sz w:val="22"/>
                <w:szCs w:val="22"/>
              </w:rPr>
            </w:r>
          </w:p>
        </w:tc>
      </w:tr>
      <w:tr>
        <w:trPr>
          <w:trHeight w:val="418"/>
        </w:trPr>
        <w:tc>
          <w:tcPr>
            <w:tcBorders/>
            <w:tcW w:w="2587" w:type="dxa"/>
            <w:vAlign w:val="center"/>
          </w:tcPr>
          <w:p w14:paraId="62D47B1D" w14:textId="77777777">
            <w:pPr>
              <w:spacing/>
              <w:ind/>
              <w:rPr>
                <w:rFonts w:ascii="Calibri" w:hAnsi="Calibri"/>
                <w:color w:val="1f3864" w:themeColor="accent1" w:themeShade="80"/>
              </w:rPr>
            </w:pPr>
            <w:r>
              <w:rPr>
                <w:rFonts w:ascii="Calibri" w:hAnsi="Calibri"/>
                <w:color w:val="1f3864" w:themeColor="accent1" w:themeShade="80"/>
              </w:rPr>
              <w:t xml:space="preserve">Área (s) de desempeño(s)</w:t>
            </w:r>
            <w:r>
              <w:rPr>
                <w:rFonts w:ascii="Calibri" w:hAnsi="Calibri"/>
                <w:color w:val="1f3864" w:themeColor="accent1" w:themeShade="80"/>
              </w:rPr>
            </w:r>
          </w:p>
        </w:tc>
        <w:tc>
          <w:tcPr>
            <w:tcBorders/>
            <w:tcW w:w="6911" w:type="dxa"/>
            <w:vAlign w:val="center"/>
          </w:tcPr>
          <w:p w14:paraId="0C83FFCC" w14:textId="77777777">
            <w:pPr>
              <w:spacing/>
              <w:ind/>
              <w:rPr>
                <w:b/>
                <w:bCs w:val="0"/>
                <w:i w:val="0"/>
                <w:color w:val="000000" w:themeColor="text1"/>
                <w:sz w:val="22"/>
                <w:szCs w:val="22"/>
              </w:rPr>
            </w:pPr>
            <w:r>
              <w:rPr>
                <w:rFonts w:ascii="Calibri" w:hAnsi="Calibri" w:cs="Arial"/>
                <w:i w:val="0"/>
                <w:iCs w:val="0"/>
                <w:color w:val="000000" w:themeColor="text1"/>
                <w:sz w:val="22"/>
                <w:szCs w:val="22"/>
                <w:lang w:eastAsia="es-CL"/>
              </w:rPr>
              <w:t xml:space="preserve">Desarrollo de software.</w:t>
            </w:r>
            <w:r>
              <w:rPr>
                <w:rFonts w:ascii="Calibri" w:hAnsi="Calibri" w:cs="Arial"/>
                <w:i w:val="0"/>
                <w:iCs w:val="0"/>
                <w:color w:val="000000" w:themeColor="text1"/>
                <w:sz w:val="22"/>
                <w:szCs w:val="22"/>
                <w:lang w:eastAsia="es-CL"/>
              </w:rPr>
              <w:br/>
              <w:t xml:space="preserve">Ingeniería de sistemas y arquitectura de soluciones.</w:t>
            </w:r>
            <w:r>
              <w:rPr>
                <w:rFonts w:ascii="Calibri" w:hAnsi="Calibri" w:cs="Arial"/>
                <w:i w:val="0"/>
                <w:iCs w:val="0"/>
                <w:color w:val="000000" w:themeColor="text1"/>
                <w:sz w:val="22"/>
                <w:szCs w:val="22"/>
                <w:lang w:eastAsia="es-CL"/>
              </w:rPr>
              <w:br/>
              <w:t xml:space="preserve">Gestión de datos y analítica.</w:t>
            </w:r>
            <w:r>
              <w:rPr>
                <w:rFonts w:ascii="Calibri" w:hAnsi="Calibri" w:cs="Arial"/>
                <w:i w:val="0"/>
                <w:iCs w:val="0"/>
                <w:color w:val="000000" w:themeColor="text1"/>
                <w:sz w:val="22"/>
                <w:szCs w:val="22"/>
                <w:lang w:eastAsia="es-CL"/>
              </w:rPr>
              <w:br/>
              <w:t xml:space="preserve">Seguridad de la información y apoyo a la gestión organizacional.</w:t>
            </w:r>
            <w:r>
              <w:rPr>
                <w:b/>
                <w:i w:val="0"/>
                <w:iCs w:val="0"/>
                <w:color w:val="000000" w:themeColor="text1"/>
                <w:sz w:val="22"/>
                <w:szCs w:val="22"/>
              </w:rPr>
            </w:r>
          </w:p>
        </w:tc>
      </w:tr>
      <w:tr>
        <w:trPr>
          <w:trHeight w:val="425"/>
        </w:trPr>
        <w:tc>
          <w:tcPr>
            <w:tcBorders/>
            <w:tcW w:w="2587" w:type="dxa"/>
            <w:vAlign w:val="center"/>
          </w:tcPr>
          <w:p w14:paraId="2596F633" w14:textId="020B5BF5">
            <w:pPr>
              <w:spacing/>
              <w:ind/>
              <w:rPr>
                <w:rFonts w:ascii="Calibri" w:hAnsi="Calibri"/>
                <w:color w:val="1f3864" w:themeColor="accent1" w:themeShade="80"/>
              </w:rPr>
            </w:pPr>
            <w:r>
              <w:rPr>
                <w:rFonts w:ascii="Calibri" w:hAnsi="Calibri"/>
                <w:color w:val="1f3864" w:themeColor="accent1" w:themeShade="80"/>
              </w:rPr>
              <w:t xml:space="preserve">Competencias </w:t>
            </w:r>
            <w:r>
              <w:rPr>
                <w:rFonts w:ascii="Calibri" w:hAnsi="Calibri"/>
                <w:color w:val="1f3864" w:themeColor="accent1" w:themeShade="80"/>
              </w:rPr>
            </w:r>
          </w:p>
          <w:p w14:paraId="711050DB" w14:textId="08D38732">
            <w:pPr>
              <w:spacing/>
              <w:ind/>
              <w:rPr>
                <w:rFonts w:ascii="Calibri" w:hAnsi="Calibri"/>
                <w:color w:val="1f3864" w:themeColor="accent1" w:themeShade="80"/>
              </w:rPr>
            </w:pPr>
            <w:r>
              <w:rPr>
                <w:rFonts w:ascii="Calibri" w:hAnsi="Calibri"/>
                <w:color w:val="1f3864" w:themeColor="accent1" w:themeShade="80"/>
              </w:rPr>
            </w:r>
            <w:r>
              <w:rPr>
                <w:rFonts w:ascii="Calibri" w:hAnsi="Calibri"/>
                <w:color w:val="1f3864" w:themeColor="accent1" w:themeShade="80"/>
              </w:rPr>
            </w:r>
          </w:p>
        </w:tc>
        <w:tc>
          <w:tcPr>
            <w:tcBorders/>
            <w:tcW w:w="6911" w:type="dxa"/>
            <w:vAlign w:val="center"/>
          </w:tcPr>
          <w:p w14:paraId="19FAD4CD" w14:textId="19F1010C">
            <w:pPr>
              <w:spacing/>
              <w:ind/>
              <w:rPr>
                <w:b/>
                <w:bCs w:val="0"/>
                <w:i w:val="0"/>
                <w:color w:val="000000" w:themeColor="text1"/>
                <w:sz w:val="22"/>
                <w:szCs w:val="22"/>
              </w:rPr>
            </w:pPr>
            <w:r>
              <w:rPr>
                <w:rFonts w:ascii="Calibri" w:hAnsi="Calibri" w:cs="Arial"/>
                <w:i w:val="0"/>
                <w:iCs w:val="0"/>
                <w:color w:val="000000" w:themeColor="text1"/>
                <w:sz w:val="22"/>
                <w:szCs w:val="22"/>
                <w:lang w:eastAsia="es-CL"/>
              </w:rPr>
              <w:t xml:space="preserve">Levantamiento y análisis de requerimientos; desarrollo, adaptación e integración de sistemas computacionales; integración de tecnologías de información; desarrollo de soluciones tecnológicas; segur</w:t>
            </w:r>
            <w:r>
              <w:rPr>
                <w:rFonts w:ascii="Calibri" w:hAnsi="Calibri" w:cs="Arial"/>
                <w:i w:val="0"/>
                <w:iCs w:val="0"/>
                <w:color w:val="000000" w:themeColor="text1"/>
                <w:sz w:val="22"/>
                <w:szCs w:val="22"/>
                <w:lang w:eastAsia="es-CL"/>
              </w:rPr>
              <w:t xml:space="preserve">idad de sistemas computacionales; aseguramiento de la calidad del software; gestión de proyectos informáticos y gestión de la información. Se incorporan además resolución de problemas, innovación y aprendizaje permanente en un contexto organizacional real.</w:t>
            </w:r>
            <w:r>
              <w:rPr>
                <w:b/>
                <w:bCs/>
                <w:i w:val="0"/>
                <w:iCs w:val="0"/>
                <w:color w:val="000000" w:themeColor="text1"/>
                <w:sz w:val="22"/>
                <w:szCs w:val="22"/>
              </w:rPr>
            </w:r>
          </w:p>
        </w:tc>
      </w:tr>
    </w:tbl>
    <w:p w14:paraId="1F99D9B2" w14:textId="77777777">
      <w:pPr>
        <w:spacing w:after="0" w:line="240" w:lineRule="auto"/>
        <w:ind/>
        <w:rPr>
          <w:b/>
          <w:sz w:val="24"/>
          <w:szCs w:val="24"/>
        </w:rPr>
      </w:pPr>
      <w:r>
        <w:rPr>
          <w:b/>
          <w:sz w:val="24"/>
          <w:szCs w:val="24"/>
        </w:rPr>
      </w:r>
      <w:r>
        <w:rPr>
          <w:b/>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3E1AA275" w14:textId="77777777">
            <w:pPr>
              <w:spacing/>
              <w:ind/>
              <w:rPr>
                <w:b/>
                <w:color w:val="1f3864" w:themeColor="accent1" w:themeShade="80"/>
                <w:sz w:val="28"/>
                <w:szCs w:val="28"/>
              </w:rPr>
            </w:pPr>
            <w:r>
              <w:rPr>
                <w:b/>
                <w:color w:val="1f3864" w:themeColor="accent1" w:themeShade="80"/>
                <w:sz w:val="28"/>
                <w:szCs w:val="28"/>
              </w:rPr>
              <w:t xml:space="preserve">3</w:t>
            </w:r>
            <w:r>
              <w:rPr>
                <w:b/>
                <w:color w:val="1f3864" w:themeColor="accent1" w:themeShade="80"/>
                <w:sz w:val="28"/>
                <w:szCs w:val="28"/>
              </w:rPr>
              <w:t xml:space="preserve">. Fundamentación Proyecto APT</w:t>
            </w:r>
            <w:r>
              <w:rPr>
                <w:b/>
                <w:color w:val="1f3864" w:themeColor="accent1" w:themeShade="80"/>
                <w:sz w:val="28"/>
                <w:szCs w:val="28"/>
              </w:rPr>
            </w:r>
          </w:p>
        </w:tc>
      </w:tr>
      <w:tr>
        <w:trPr>
          <w:trHeight w:val="440"/>
        </w:trPr>
        <w:tc>
          <w:tcPr>
            <w:shd w:val="clear" w:color="auto" w:fill="d9e2f3" w:themeFill="accent1" w:themeFillTint="33"/>
            <w:tcBorders/>
            <w:tcW w:w="9498" w:type="dxa"/>
            <w:vAlign w:val="center"/>
          </w:tcPr>
          <w:p w14:paraId="40418404" w14:textId="4D5C08E3">
            <w:pPr>
              <w:pStyle w:val="780"/>
              <w:spacing/>
              <w:ind/>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w:t>
            </w:r>
            <w:r>
              <w:rPr>
                <w:rFonts w:ascii="Calibri" w:hAnsi="Calibri"/>
                <w:color w:val="1f3864" w:themeColor="accent1" w:themeShade="80"/>
              </w:rPr>
              <w:t xml:space="preserve"> y justifiques su relevancia y pertinencia.</w:t>
            </w:r>
            <w:r>
              <w:rPr>
                <w:rFonts w:ascii="Calibri" w:hAnsi="Calibri"/>
                <w:color w:val="1f3864" w:themeColor="accent1" w:themeShade="80"/>
              </w:rPr>
              <w:t xml:space="preserve">  </w:t>
            </w:r>
            <w:r>
              <w:rPr>
                <w:rFonts w:ascii="Calibri" w:hAnsi="Calibri"/>
                <w:color w:val="1f3864" w:themeColor="accent1" w:themeShade="80"/>
              </w:rPr>
            </w:r>
          </w:p>
        </w:tc>
      </w:tr>
    </w:tbl>
    <w:p w14:paraId="397BF63E" w14:textId="77777777">
      <w:pPr>
        <w:spacing w:after="0" w:line="360" w:lineRule="auto"/>
        <w:ind/>
        <w:jc w:val="both"/>
        <w:rPr>
          <w:b/>
          <w:sz w:val="24"/>
          <w:szCs w:val="24"/>
        </w:rPr>
      </w:pPr>
      <w:r>
        <w:rPr>
          <w:b/>
          <w:sz w:val="24"/>
          <w:szCs w:val="24"/>
        </w:rPr>
      </w:r>
      <w:r>
        <w:rPr>
          <w:b/>
          <w:sz w:val="24"/>
          <w:szCs w:val="24"/>
        </w:rPr>
      </w:r>
    </w:p>
    <w:tbl>
      <w:tblPr>
        <w:tblStyle w:val="779"/>
        <w:tblInd w:w="-714" w:type="dxa"/>
        <w:tblW w:w="5591"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386"/>
        <w:gridCol w:w="7112"/>
      </w:tblGrid>
      <w:tr>
        <w:trPr>
          <w:trHeight w:val="2443"/>
        </w:trPr>
        <w:tc>
          <w:tcPr>
            <w:tcBorders/>
            <w:tcW w:w="1256" w:type="pct"/>
            <w:vAlign w:val="center"/>
          </w:tcPr>
          <w:p w14:paraId="63A26FB4" w14:textId="7488F2ED">
            <w:pPr>
              <w:spacing/>
              <w:ind/>
              <w:rPr>
                <w:rFonts w:ascii="Calibri" w:hAnsi="Calibri"/>
                <w:color w:val="1f3864" w:themeColor="accent1" w:themeShade="80"/>
              </w:rPr>
            </w:pPr>
            <w:r>
              <w:rPr>
                <w:rFonts w:ascii="Calibri" w:hAnsi="Calibri"/>
                <w:color w:val="1f3864" w:themeColor="accent1" w:themeShade="80"/>
              </w:rPr>
              <w:t xml:space="preserve">Relevancia del proyecto APT</w:t>
            </w:r>
            <w:r>
              <w:rPr>
                <w:rFonts w:ascii="Calibri" w:hAnsi="Calibri"/>
                <w:color w:val="1f3864" w:themeColor="accent1" w:themeShade="80"/>
              </w:rPr>
            </w:r>
          </w:p>
        </w:tc>
        <w:tc>
          <w:tcPr>
            <w:tcBorders/>
            <w:tcW w:w="3744" w:type="pct"/>
            <w:vAlign w:val="center"/>
          </w:tcPr>
          <w:p w14:paraId="69A43BA8" w14:textId="192036D5">
            <w:pPr>
              <w:spacing/>
              <w:ind/>
              <w:jc w:val="both"/>
              <w:rPr>
                <w:rFonts w:ascii="Calibri" w:hAnsi="Calibri" w:cs="Arial"/>
                <w:bCs w:val="0"/>
                <w:i w:val="0"/>
                <w:iCs/>
                <w:color w:val="000000" w:themeColor="text1"/>
                <w:sz w:val="22"/>
                <w:szCs w:val="22"/>
              </w:rPr>
            </w:pPr>
            <w:r>
              <w:rPr>
                <w:rFonts w:ascii="Calibri" w:hAnsi="Calibri" w:cs="Arial"/>
                <w:i w:val="0"/>
                <w:iCs w:val="0"/>
                <w:color w:val="000000" w:themeColor="text1"/>
                <w:sz w:val="22"/>
                <w:szCs w:val="22"/>
                <w:lang w:eastAsia="es-CL"/>
              </w:rPr>
              <w:t xml:space="preserve">El proyecto aborda la necesidad de apoyar con tecnología la implementación del Modelo de Prevención del Delito en organizaciones chilenas, en el marco de la Ley 20.393 y de la Ley 21</w:t>
            </w:r>
            <w:r>
              <w:rPr>
                <w:rFonts w:ascii="Calibri" w:hAnsi="Calibri" w:cs="Arial"/>
                <w:i w:val="0"/>
                <w:iCs w:val="0"/>
                <w:color w:val="000000" w:themeColor="text1"/>
                <w:sz w:val="22"/>
                <w:szCs w:val="22"/>
                <w:lang w:eastAsia="es-CL"/>
              </w:rPr>
              <w:t xml:space="preserve">.595. El art. 3 inc. 3 de la Ley 20.393 no protege a la organización por tener un modelo, sino por haberlo «adoptado e implementado» de forma efectiva: el riesgo real es el modelo de papel, es decir, políticas firmadas que no operaron el día que importaba.</w:t>
            </w:r>
            <w:r>
              <w:rPr>
                <w:rFonts w:ascii="Calibri" w:hAnsi="Calibri" w:cs="Arial"/>
                <w:i w:val="0"/>
                <w:iCs w:val="0"/>
                <w:color w:val="000000" w:themeColor="text1"/>
                <w:sz w:val="22"/>
                <w:szCs w:val="22"/>
                <w:lang w:eastAsia="es-CL"/>
              </w:rPr>
              <w:br/>
              <w:t xml:space="preserve">La problemática afecta principalmente al encargado de cumplimiento, a las áreas de administración y finanzas, a las jefaturas, a los auditores internos y a los responsables de control interno, además de trabajadores y </w:t>
            </w:r>
            <w:r>
              <w:rPr>
                <w:rFonts w:ascii="Calibri" w:hAnsi="Calibri" w:cs="Arial"/>
                <w:i w:val="0"/>
                <w:iCs w:val="0"/>
                <w:color w:val="000000" w:themeColor="text1"/>
                <w:sz w:val="22"/>
                <w:szCs w:val="22"/>
                <w:lang w:eastAsia="es-CL"/>
              </w:rPr>
              <w:t xml:space="preserve">terceros vinculados a procesos sensibles. Es relevante para el campo laboral de la informática porque exige competencias en desarrollo de software, modelado de datos, automatización de procesos, visualización de información, analítica y gestión de riesgos.</w:t>
            </w:r>
            <w:r>
              <w:rPr>
                <w:rFonts w:ascii="Calibri" w:hAnsi="Calibri" w:cs="Arial"/>
                <w:i w:val="0"/>
                <w:iCs w:val="0"/>
                <w:color w:val="000000" w:themeColor="text1"/>
                <w:sz w:val="22"/>
                <w:szCs w:val="22"/>
                <w:lang w:eastAsia="es-CL"/>
              </w:rPr>
            </w:r>
          </w:p>
        </w:tc>
      </w:tr>
      <w:tr>
        <w:trPr>
          <w:trHeight w:val="1037"/>
        </w:trPr>
        <w:tc>
          <w:tcPr>
            <w:tcBorders/>
            <w:tcW w:w="1256" w:type="pct"/>
            <w:vAlign w:val="center"/>
          </w:tcPr>
          <w:p w14:paraId="0FBF6CDF" w14:textId="5761AF65">
            <w:pPr>
              <w:spacing/>
              <w:ind/>
              <w:rPr>
                <w:rFonts w:ascii="Calibri" w:hAnsi="Calibri"/>
                <w:color w:val="1f3864" w:themeColor="accent1" w:themeShade="80"/>
              </w:rPr>
            </w:pPr>
            <w:r>
              <w:rPr>
                <w:rFonts w:ascii="Calibri" w:hAnsi="Calibri"/>
                <w:color w:val="1f3864" w:themeColor="accent1" w:themeShade="80"/>
              </w:rPr>
              <w:t xml:space="preserve">Descripción del </w:t>
            </w:r>
            <w:r>
              <w:rPr>
                <w:rFonts w:ascii="Calibri" w:hAnsi="Calibri"/>
                <w:color w:val="1f3864" w:themeColor="accent1" w:themeShade="80"/>
              </w:rPr>
              <w:t xml:space="preserve">Proyecto APT</w:t>
            </w:r>
            <w:r>
              <w:rPr>
                <w:rFonts w:ascii="Calibri" w:hAnsi="Calibri"/>
                <w:color w:val="1f3864" w:themeColor="accent1" w:themeShade="80"/>
              </w:rPr>
            </w:r>
          </w:p>
        </w:tc>
        <w:tc>
          <w:tcPr>
            <w:tcBorders/>
            <w:tcW w:w="3744" w:type="pct"/>
            <w:vAlign w:val="center"/>
          </w:tcPr>
          <w:p w14:paraId="3DC0602F" w14:textId="475B064B">
            <w:pPr>
              <w:spacing/>
              <w:ind/>
              <w:jc w:val="both"/>
              <w:rPr>
                <w:rFonts w:ascii="Calibri" w:hAnsi="Calibri" w:cs="Arial"/>
                <w:bCs w:val="0"/>
                <w:i w:val="0"/>
                <w:color w:val="000000" w:themeColor="text1"/>
                <w:sz w:val="22"/>
                <w:szCs w:val="22"/>
                <w:highlight w:val="cyan"/>
              </w:rPr>
            </w:pPr>
            <w:r>
              <w:rPr>
                <w:rFonts w:ascii="Calibri" w:hAnsi="Calibri" w:cs="Arial"/>
                <w:i w:val="0"/>
                <w:iCs w:val="0"/>
                <w:color w:val="000000" w:themeColor="text1"/>
                <w:sz w:val="22"/>
                <w:szCs w:val="22"/>
                <w:lang w:eastAsia="es-CL"/>
              </w:rPr>
              <w:t xml:space="preserve">Se diseña e implementa una plataforma web que apoya la operación del MPD mediante un motor de controles: un control es una definición declarativa —qué evento observa, qué señales </w:t>
            </w:r>
            <w:r>
              <w:rPr>
                <w:rFonts w:ascii="Calibri" w:hAnsi="Calibri" w:cs="Arial"/>
                <w:i w:val="0"/>
                <w:iCs w:val="0"/>
                <w:color w:val="000000" w:themeColor="text1"/>
                <w:sz w:val="22"/>
                <w:szCs w:val="22"/>
                <w:lang w:eastAsia="es-CL"/>
              </w:rPr>
              <w:t xml:space="preserve">compone, con qué pesos y con qué umbrales— que el motor ejecuta sin modificarse. Sobre cada compra ingresada el sistema evalúa los controles activos, emite un puntaje entre 0 y 1 con su desglose por señal, y lo clasifica en probabilidad baja, media o alta.</w:t>
            </w:r>
            <w:r>
              <w:rPr>
                <w:rFonts w:ascii="Calibri" w:hAnsi="Calibri" w:cs="Arial"/>
                <w:i w:val="0"/>
                <w:iCs w:val="0"/>
                <w:color w:val="000000" w:themeColor="text1"/>
                <w:sz w:val="22"/>
                <w:szCs w:val="22"/>
                <w:lang w:eastAsia="es-CL"/>
              </w:rPr>
              <w:br/>
              <w:t xml:space="preserve">La plataforma </w:t>
            </w:r>
            <w:r>
              <w:rPr>
                <w:rFonts w:ascii="Calibri" w:hAnsi="Calibri" w:cs="Arial"/>
                <w:i w:val="0"/>
                <w:iCs w:val="0"/>
                <w:color w:val="000000" w:themeColor="text1"/>
                <w:sz w:val="22"/>
                <w:szCs w:val="22"/>
                <w:lang w:eastAsia="es-CL"/>
              </w:rPr>
              <w:t xml:space="preserve">no determina la existencia del delito: prioriza la revisión humana. Toda decisión la toma una persona, porque un computador no puede ser hecho responsable, y el cierre con justificación escrita queda registrado como la evidencia de mayor valor del sistema.</w:t>
            </w:r>
            <w:r>
              <w:rPr>
                <w:rFonts w:ascii="Calibri" w:hAnsi="Calibri" w:cs="Arial"/>
                <w:i w:val="0"/>
                <w:iCs w:val="0"/>
                <w:color w:val="000000" w:themeColor="text1"/>
                <w:sz w:val="22"/>
                <w:szCs w:val="22"/>
                <w:highlight w:val="cyan"/>
                <w:lang w:eastAsia="es-CL"/>
              </w:rPr>
            </w:r>
          </w:p>
        </w:tc>
      </w:tr>
      <w:tr>
        <w:trPr>
          <w:trHeight w:val="866"/>
        </w:trPr>
        <w:tc>
          <w:tcPr>
            <w:tcBorders/>
            <w:tcW w:w="1256" w:type="pct"/>
            <w:vAlign w:val="center"/>
          </w:tcPr>
          <w:p w14:paraId="05D451B6" w14:textId="77777777">
            <w:pPr>
              <w:spacing/>
              <w:ind/>
              <w:rPr>
                <w:rFonts w:ascii="Calibri" w:hAnsi="Calibri"/>
                <w:color w:val="1f3864" w:themeColor="accent1" w:themeShade="80"/>
              </w:rPr>
            </w:pPr>
            <w:r>
              <w:rPr>
                <w:rFonts w:ascii="Calibri" w:hAnsi="Calibri"/>
                <w:color w:val="1f3864" w:themeColor="accent1" w:themeShade="80"/>
              </w:rPr>
              <w:t xml:space="preserve">Pertinencia</w:t>
            </w:r>
            <w:r>
              <w:rPr>
                <w:rFonts w:ascii="Calibri" w:hAnsi="Calibri"/>
                <w:color w:val="1f3864" w:themeColor="accent1" w:themeShade="80"/>
              </w:rPr>
              <w:t xml:space="preserve"> del proyecto con el perfil de egreso</w:t>
            </w:r>
            <w:r>
              <w:rPr>
                <w:rFonts w:ascii="Calibri" w:hAnsi="Calibri"/>
                <w:color w:val="1f3864" w:themeColor="accent1" w:themeShade="80"/>
              </w:rPr>
            </w:r>
          </w:p>
        </w:tc>
        <w:tc>
          <w:tcPr>
            <w:tcBorders/>
            <w:tcW w:w="3744" w:type="pct"/>
            <w:vAlign w:val="center"/>
          </w:tcPr>
          <w:p w14:paraId="3D4F7774" w14:textId="0A0D51D4">
            <w:pPr>
              <w:spacing/>
              <w:ind/>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El proyecto exig</w:t>
            </w:r>
            <w:r>
              <w:rPr>
                <w:rFonts w:ascii="Calibri" w:hAnsi="Calibri" w:cs="Arial"/>
                <w:i w:val="0"/>
                <w:iCs w:val="0"/>
                <w:color w:val="000000" w:themeColor="text1"/>
                <w:sz w:val="22"/>
                <w:szCs w:val="22"/>
                <w:lang w:eastAsia="es-CL"/>
              </w:rPr>
              <w:t xml:space="preserve">e analizar una necesidad organizacional real y transformarla en una solución tecnológica estructurada, usable y evaluable: levantar requerimientos a partir del texto legal, modelar procesos, diseñar arquitectura, construir una aplicación web, gestionar dat</w:t>
            </w:r>
            <w:r>
              <w:rPr>
                <w:rFonts w:ascii="Calibri" w:hAnsi="Calibri" w:cs="Arial"/>
                <w:i w:val="0"/>
                <w:iCs w:val="0"/>
                <w:color w:val="000000" w:themeColor="text1"/>
                <w:sz w:val="22"/>
                <w:szCs w:val="22"/>
                <w:lang w:eastAsia="es-CL"/>
              </w:rPr>
              <w:t xml:space="preserve">os, definir mecanismos de control y evaluar resultados con un instrumento propio. Esto se alinea con las competencias de egreso de Ingeniería en Informática en desarrollo e implementación de sistemas de información, seguridad y aseguramiento de la calidad.</w:t>
            </w:r>
            <w:r>
              <w:rPr>
                <w:rFonts w:ascii="Calibri" w:hAnsi="Calibri" w:cs="Arial"/>
                <w:i w:val="0"/>
                <w:iCs w:val="0"/>
                <w:color w:val="000000" w:themeColor="text1"/>
                <w:sz w:val="22"/>
                <w:szCs w:val="22"/>
                <w:lang w:eastAsia="es-CL"/>
              </w:rPr>
            </w:r>
          </w:p>
        </w:tc>
      </w:tr>
      <w:tr>
        <w:trPr>
          <w:trHeight w:val="866"/>
        </w:trPr>
        <w:tc>
          <w:tcPr>
            <w:tcBorders/>
            <w:tcW w:w="1256" w:type="pct"/>
            <w:vAlign w:val="center"/>
          </w:tcPr>
          <w:p w14:paraId="263B7A31" w14:textId="77777777">
            <w:pPr>
              <w:spacing/>
              <w:ind/>
              <w:rPr>
                <w:rFonts w:ascii="Calibri" w:hAnsi="Calibri"/>
                <w:color w:val="1f3864" w:themeColor="accent1" w:themeShade="80"/>
              </w:rPr>
            </w:pPr>
            <w:r>
              <w:rPr>
                <w:rFonts w:ascii="Calibri" w:hAnsi="Calibri"/>
                <w:color w:val="1f3864" w:themeColor="accent1" w:themeShade="80"/>
              </w:rPr>
              <w:t xml:space="preserve">Relación con los intereses profesionales</w:t>
            </w:r>
            <w:r>
              <w:rPr>
                <w:rFonts w:ascii="Calibri" w:hAnsi="Calibri"/>
                <w:color w:val="1f3864" w:themeColor="accent1" w:themeShade="80"/>
              </w:rPr>
            </w:r>
          </w:p>
        </w:tc>
        <w:tc>
          <w:tcPr>
            <w:tcBorders/>
            <w:tcW w:w="3744" w:type="pct"/>
            <w:vAlign w:val="center"/>
          </w:tcPr>
          <w:p w14:paraId="52CB82D1" w14:textId="3C08D8AE">
            <w:pPr>
              <w:spacing/>
              <w:ind/>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El proyecto se vincula con el interés por construir soluciones aplicadas a problemas reales, en el cruce entre software, monitoreo, automatización, </w:t>
            </w:r>
            <w:r>
              <w:rPr>
                <w:rFonts w:ascii="Calibri" w:hAnsi="Calibri" w:cs="Arial"/>
                <w:i w:val="0"/>
                <w:iCs w:val="0"/>
                <w:color w:val="000000" w:themeColor="text1"/>
                <w:sz w:val="22"/>
                <w:szCs w:val="22"/>
                <w:lang w:eastAsia="es-CL"/>
              </w:rPr>
              <w:t xml:space="preserve">trazabilidad y análisis de datos, por sobre proyectos puramente teóricos. El dominio —compliance, gestión de riesgos, auditoría tecnológica y soluciones empresariales— tiene proyección laboral concreta en Chile tras la entrada en vigencia de la Ley 21.595.</w:t>
            </w:r>
            <w:r>
              <w:rPr>
                <w:rFonts w:ascii="Calibri" w:hAnsi="Calibri" w:cs="Arial"/>
                <w:i w:val="0"/>
                <w:iCs w:val="0"/>
                <w:color w:val="000000" w:themeColor="text1"/>
                <w:sz w:val="22"/>
                <w:szCs w:val="22"/>
                <w:lang w:eastAsia="es-CL"/>
              </w:rPr>
            </w:r>
          </w:p>
        </w:tc>
      </w:tr>
      <w:tr>
        <w:trPr>
          <w:trHeight w:val="132"/>
        </w:trPr>
        <w:tc>
          <w:tcPr>
            <w:tcBorders/>
            <w:tcW w:w="1256" w:type="pct"/>
            <w:vAlign w:val="center"/>
          </w:tcPr>
          <w:p w14:paraId="78088287" w14:textId="3A6D5A90">
            <w:pPr>
              <w:spacing/>
              <w:ind/>
              <w:rPr>
                <w:rFonts w:ascii="Calibri" w:hAnsi="Calibri"/>
                <w:color w:val="1f3864" w:themeColor="accent1" w:themeShade="80"/>
              </w:rPr>
            </w:pPr>
            <w:r>
              <w:rPr>
                <w:rFonts w:ascii="Calibri" w:hAnsi="Calibri"/>
                <w:color w:val="1f3864" w:themeColor="accent1" w:themeShade="80"/>
              </w:rPr>
              <w:t xml:space="preserve">Factibilidad de desarrollo del Proyecto APT</w:t>
            </w:r>
            <w:r>
              <w:rPr>
                <w:rFonts w:ascii="Calibri" w:hAnsi="Calibri"/>
                <w:color w:val="1f3864" w:themeColor="accent1" w:themeShade="80"/>
              </w:rPr>
            </w:r>
          </w:p>
        </w:tc>
        <w:tc>
          <w:tcPr>
            <w:tcBorders/>
            <w:tcW w:w="3744" w:type="pct"/>
            <w:vAlign w:val="center"/>
          </w:tcPr>
          <w:p w14:paraId="798463DC" w14:textId="4F0460E4">
            <w:pPr>
              <w:spacing/>
              <w:ind/>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Es factible porque se abordó como un prototipo funcional acotado a un semestre, con un alcance comprometido por escrito ant</w:t>
            </w:r>
            <w:r>
              <w:rPr>
                <w:rFonts w:ascii="Calibri" w:hAnsi="Calibri" w:cs="Arial"/>
                <w:i w:val="0"/>
                <w:iCs w:val="0"/>
                <w:color w:val="000000" w:themeColor="text1"/>
                <w:sz w:val="22"/>
                <w:szCs w:val="22"/>
                <w:lang w:eastAsia="es-CL"/>
              </w:rPr>
              <w:t xml:space="preserve">es de construir (documento de delimitación del alcance). El desarrollo se organizó en etapas: derivación legal, modelado de datos y contrato del puntuador, dataset de evaluación, recorrido vertical completo, instrumento de evaluación e interfaz de autoría.</w:t>
            </w:r>
            <w:r>
              <w:rPr>
                <w:rFonts w:ascii="Calibri" w:hAnsi="Calibri" w:cs="Arial"/>
                <w:i w:val="0"/>
                <w:iCs w:val="0"/>
                <w:color w:val="000000" w:themeColor="text1"/>
                <w:sz w:val="22"/>
                <w:szCs w:val="22"/>
                <w:lang w:eastAsia="es-CL"/>
              </w:rPr>
              <w:br/>
              <w:t xml:space="preserve">Facilita su desarrollo la disponibilidad p</w:t>
            </w:r>
            <w:r>
              <w:rPr>
                <w:rFonts w:ascii="Calibri" w:hAnsi="Calibri" w:cs="Arial"/>
                <w:i w:val="0"/>
                <w:iCs w:val="0"/>
                <w:color w:val="000000" w:themeColor="text1"/>
                <w:sz w:val="22"/>
                <w:szCs w:val="22"/>
                <w:lang w:eastAsia="es-CL"/>
              </w:rPr>
              <w:t xml:space="preserve">ública de la documentación legal y de los modelos de prevención. El factor que más podía dificultarlo era la obtención de datos reales para entrenar modelos de machine learning; se resolvió descartando el aprendizaje automático de esta iteración y utilizan</w:t>
            </w:r>
            <w:r>
              <w:rPr>
                <w:rFonts w:ascii="Calibri" w:hAnsi="Calibri" w:cs="Arial"/>
                <w:i w:val="0"/>
                <w:iCs w:val="0"/>
                <w:color w:val="000000" w:themeColor="text1"/>
                <w:sz w:val="22"/>
                <w:szCs w:val="22"/>
                <w:lang w:eastAsia="es-CL"/>
              </w:rPr>
              <w:t xml:space="preserve">do reglas de negocio explicables con casos de prueba sintéticos con verdad fundamental. Esa decisión no es una concesión: un puntaje basado en reglas es más defendible ante un auditor que un modelo opaco, porque puede explicar por qué puntuó lo que puntuó.</w:t>
            </w:r>
            <w:r>
              <w:rPr>
                <w:rFonts w:ascii="Calibri" w:hAnsi="Calibri" w:cs="Arial"/>
                <w:i w:val="0"/>
                <w:iCs w:val="0"/>
                <w:color w:val="000000" w:themeColor="text1"/>
                <w:sz w:val="22"/>
                <w:szCs w:val="22"/>
                <w:lang w:eastAsia="es-CL"/>
              </w:rPr>
            </w:r>
          </w:p>
        </w:tc>
      </w:tr>
    </w:tbl>
    <w:p w14:paraId="28C6EEE0" w14:textId="0100BBCA">
      <w:pPr>
        <w:spacing/>
        <w:ind/>
        <w:rPr>
          <w:b/>
          <w:bCs/>
          <w:color w:val="4472c4" w:themeColor="accent1"/>
          <w:sz w:val="32"/>
          <w:szCs w:val="32"/>
        </w:rPr>
      </w:pPr>
      <w:r>
        <w:rPr>
          <w:b/>
          <w:bCs/>
          <w:color w:val="4472c4" w:themeColor="accent1"/>
          <w:sz w:val="32"/>
          <w:szCs w:val="32"/>
        </w:rPr>
      </w:r>
      <w:r>
        <w:rPr>
          <w:b/>
          <w:bCs/>
          <w:color w:val="4472c4" w:themeColor="accent1"/>
          <w:sz w:val="32"/>
          <w:szCs w:val="32"/>
        </w:rPr>
      </w:r>
    </w:p>
    <w:p w14:paraId="72C6D29A" w14:textId="77777777">
      <w:pPr>
        <w:pStyle w:val="782"/>
        <w:numPr>
          <w:ilvl w:val="0"/>
          <w:numId w:val="1"/>
        </w:numPr>
        <w:spacing/>
        <w:ind/>
        <w:rPr>
          <w:b/>
          <w:bCs/>
          <w:color w:val="4472c4" w:themeColor="accent1"/>
          <w:sz w:val="32"/>
          <w:szCs w:val="32"/>
        </w:rPr>
      </w:pPr>
      <w:r>
        <w:rPr>
          <w:b/>
          <w:bCs/>
          <w:color w:val="4472c4" w:themeColor="accent1"/>
          <w:sz w:val="32"/>
          <w:szCs w:val="32"/>
        </w:rPr>
        <w:t xml:space="preserve">PARTE II </w:t>
      </w:r>
      <w:r>
        <w:rPr>
          <w:b/>
          <w:bCs/>
          <w:color w:val="4472c4" w:themeColor="accent1"/>
          <w:sz w:val="32"/>
          <w:szCs w:val="32"/>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508A45DF" w14:textId="77777777">
            <w:pPr>
              <w:spacing/>
              <w:ind/>
              <w:rPr>
                <w:b/>
                <w:color w:val="1f3864" w:themeColor="accent1" w:themeShade="80"/>
                <w:sz w:val="28"/>
                <w:szCs w:val="28"/>
              </w:rPr>
            </w:pPr>
            <w:r>
              <w:rPr>
                <w:b/>
                <w:color w:val="1f3864" w:themeColor="accent1" w:themeShade="80"/>
                <w:sz w:val="28"/>
                <w:szCs w:val="28"/>
              </w:rPr>
              <w:t xml:space="preserve">4</w:t>
            </w:r>
            <w:r>
              <w:rPr>
                <w:b/>
                <w:color w:val="1f3864" w:themeColor="accent1" w:themeShade="80"/>
                <w:sz w:val="28"/>
                <w:szCs w:val="28"/>
              </w:rPr>
              <w:t xml:space="preserve">. </w:t>
            </w:r>
            <w:r>
              <w:rPr>
                <w:b/>
                <w:color w:val="1f3864" w:themeColor="accent1" w:themeShade="80"/>
                <w:sz w:val="28"/>
                <w:szCs w:val="28"/>
              </w:rPr>
              <w:t xml:space="preserve">Objetivos</w:t>
            </w:r>
            <w:r>
              <w:rPr>
                <w:b/>
                <w:color w:val="1f3864" w:themeColor="accent1" w:themeShade="80"/>
                <w:sz w:val="28"/>
                <w:szCs w:val="28"/>
              </w:rPr>
            </w:r>
          </w:p>
        </w:tc>
      </w:tr>
      <w:tr>
        <w:trPr>
          <w:trHeight w:val="440"/>
        </w:trPr>
        <w:tc>
          <w:tcPr>
            <w:shd w:val="clear" w:color="auto" w:fill="d9e2f3" w:themeFill="accent1" w:themeFillTint="33"/>
            <w:tcBorders/>
            <w:tcW w:w="9498" w:type="dxa"/>
            <w:vAlign w:val="center"/>
          </w:tcPr>
          <w:p w14:paraId="25396202" w14:textId="77777777">
            <w:pPr>
              <w:pStyle w:val="780"/>
              <w:spacing/>
              <w:ind/>
              <w:jc w:val="both"/>
              <w:rPr>
                <w:rFonts w:ascii="Calibri" w:hAnsi="Calibri"/>
                <w:color w:val="1f3864" w:themeColor="accent1" w:themeShade="80"/>
              </w:rPr>
            </w:pPr>
            <w:r>
              <w:rPr>
                <w:rFonts w:ascii="Calibri" w:hAnsi="Calibri"/>
                <w:color w:val="1f3864" w:themeColor="accent1" w:themeShade="80"/>
              </w:rPr>
              <w:t xml:space="preserve">En este apartado debes definir objetivos generales y específicos del Proyecto APT. Es im</w:t>
            </w:r>
            <w:r>
              <w:rPr>
                <w:rFonts w:ascii="Calibri" w:hAnsi="Calibri"/>
                <w:color w:val="1f3864" w:themeColor="accent1" w:themeShade="80"/>
              </w:rPr>
              <w:t xml:space="preserve">portante aclarar que los objetivos se deben plantear en forma clara, concisa y sin dar mayores explicaciones, es decir, deben entenderse por sí solos. Se sugiere redactarlos utilizando un verbo en infinitivo, pues ello obliga a precisar acciones concretas.</w:t>
            </w:r>
            <w:r>
              <w:rPr>
                <w:rFonts w:ascii="Calibri" w:hAnsi="Calibri"/>
                <w:color w:val="1f3864" w:themeColor="accent1" w:themeShade="80"/>
              </w:rPr>
            </w:r>
          </w:p>
        </w:tc>
      </w:tr>
    </w:tbl>
    <w:p w14:paraId="14A8325F" w14:textId="77777777">
      <w:pPr>
        <w:spacing w:after="0" w:line="360" w:lineRule="auto"/>
        <w:ind/>
        <w:jc w:val="both"/>
        <w:rPr>
          <w:b/>
          <w:sz w:val="24"/>
          <w:szCs w:val="24"/>
        </w:rPr>
      </w:pPr>
      <w:r>
        <w:rPr>
          <w:b/>
          <w:sz w:val="24"/>
          <w:szCs w:val="24"/>
        </w:rPr>
      </w:r>
      <w:r>
        <w:rPr>
          <w:b/>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38"/>
        <w:gridCol w:w="6860"/>
      </w:tblGrid>
      <w:tr>
        <w:trPr>
          <w:trHeight w:val="1259"/>
        </w:trPr>
        <w:tc>
          <w:tcPr>
            <w:tcBorders/>
            <w:tcW w:w="2638" w:type="dxa"/>
            <w:vAlign w:val="center"/>
          </w:tcPr>
          <w:p w14:paraId="13A12FDF" w14:textId="77777777">
            <w:pPr>
              <w:spacing/>
              <w:ind/>
              <w:rPr>
                <w:rFonts w:ascii="Calibri" w:hAnsi="Calibri"/>
                <w:color w:val="1f3864" w:themeColor="accent1" w:themeShade="80"/>
              </w:rPr>
            </w:pPr>
            <w:r>
              <w:rPr>
                <w:rFonts w:ascii="Calibri" w:hAnsi="Calibri"/>
                <w:color w:val="1f3864" w:themeColor="accent1" w:themeShade="80"/>
              </w:rPr>
              <w:t xml:space="preserve">Objetivo g</w:t>
            </w:r>
            <w:r>
              <w:rPr>
                <w:rFonts w:ascii="Calibri" w:hAnsi="Calibri"/>
                <w:color w:val="1f3864" w:themeColor="accent1" w:themeShade="80"/>
              </w:rPr>
              <w:t xml:space="preserve">eneral</w:t>
            </w:r>
            <w:r>
              <w:rPr>
                <w:rFonts w:ascii="Calibri" w:hAnsi="Calibri"/>
                <w:color w:val="1f3864" w:themeColor="accent1" w:themeShade="80"/>
              </w:rPr>
            </w:r>
          </w:p>
        </w:tc>
        <w:tc>
          <w:tcPr>
            <w:tcBorders/>
            <w:tcW w:w="6860" w:type="dxa"/>
            <w:vAlign w:val="center"/>
          </w:tcPr>
          <w:p w14:paraId="29B62AD2" w14:textId="4F3D8125">
            <w:pPr>
              <w:spacing/>
              <w:ind/>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Diseñar e implementar un prototipo funcional de plataforma web que apoye la implementación efectiva del Modelo de Prevención del Delito en una organiza</w:t>
            </w:r>
            <w:r>
              <w:rPr>
                <w:rFonts w:ascii="Calibri" w:hAnsi="Calibri" w:cs="Arial"/>
                <w:i w:val="0"/>
                <w:iCs w:val="0"/>
                <w:color w:val="000000" w:themeColor="text1"/>
                <w:sz w:val="22"/>
                <w:szCs w:val="22"/>
                <w:lang w:eastAsia="es-CL"/>
              </w:rPr>
              <w:t xml:space="preserve">ción privada chilena, mediante un motor de controles configurable que detecte circunstancias objetivas correlacionadas con delitos del catálogo de la Ley 20.393 y entregue, por cada alerta, una explicación auditable que sustente la decisión de una persona.</w:t>
            </w:r>
            <w:r>
              <w:rPr>
                <w:rFonts w:ascii="Calibri" w:hAnsi="Calibri" w:cs="Arial"/>
                <w:i w:val="0"/>
                <w:iCs w:val="0"/>
                <w:color w:val="000000" w:themeColor="text1"/>
                <w:sz w:val="22"/>
                <w:szCs w:val="22"/>
                <w:lang w:eastAsia="es-CL"/>
              </w:rPr>
            </w:r>
          </w:p>
        </w:tc>
      </w:tr>
      <w:tr>
        <w:trPr>
          <w:trHeight w:val="834"/>
        </w:trPr>
        <w:tc>
          <w:tcPr>
            <w:tcBorders/>
            <w:tcW w:w="2638" w:type="dxa"/>
            <w:vAlign w:val="center"/>
          </w:tcPr>
          <w:p w14:paraId="1F32E0C0" w14:textId="77777777">
            <w:pPr>
              <w:spacing/>
              <w:ind/>
              <w:rPr>
                <w:rFonts w:ascii="Calibri" w:hAnsi="Calibri"/>
                <w:color w:val="1f3864" w:themeColor="accent1" w:themeShade="80"/>
              </w:rPr>
            </w:pPr>
            <w:r>
              <w:rPr>
                <w:rFonts w:ascii="Calibri" w:hAnsi="Calibri"/>
                <w:color w:val="1f3864" w:themeColor="accent1" w:themeShade="80"/>
              </w:rPr>
              <w:t xml:space="preserve">Objetivos </w:t>
            </w:r>
            <w:r>
              <w:rPr>
                <w:rFonts w:ascii="Calibri" w:hAnsi="Calibri"/>
                <w:color w:val="1f3864" w:themeColor="accent1" w:themeShade="80"/>
              </w:rPr>
              <w:t xml:space="preserve">e</w:t>
            </w:r>
            <w:r>
              <w:rPr>
                <w:rFonts w:ascii="Calibri" w:hAnsi="Calibri"/>
                <w:color w:val="1f3864" w:themeColor="accent1" w:themeShade="80"/>
              </w:rPr>
              <w:t xml:space="preserve">specíficos</w:t>
            </w:r>
            <w:r>
              <w:rPr>
                <w:rFonts w:ascii="Calibri" w:hAnsi="Calibri"/>
                <w:color w:val="1f3864" w:themeColor="accent1" w:themeShade="80"/>
              </w:rPr>
            </w:r>
          </w:p>
        </w:tc>
        <w:tc>
          <w:tcPr>
            <w:tcBorders/>
            <w:tcW w:w="6860" w:type="dxa"/>
            <w:vAlign w:val="center"/>
          </w:tcPr>
          <w:p w14:paraId="7DE4F8FE" w14:textId="5561DC75">
            <w:pPr>
              <w:spacing/>
              <w:ind/>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1. Derivar controles a partir del texto legal aplicando la cadena delito → conducta típica → rastro → dato observable → señal → control, sobre al menos dos delitos del catálogo.</w:t>
            </w:r>
            <w:r>
              <w:rPr>
                <w:rFonts w:ascii="Calibri" w:hAnsi="Calibri" w:cs="Arial"/>
                <w:i w:val="0"/>
                <w:iCs w:val="0"/>
                <w:color w:val="000000" w:themeColor="text1"/>
                <w:sz w:val="22"/>
                <w:szCs w:val="22"/>
                <w:lang w:eastAsia="es-CL"/>
              </w:rPr>
              <w:br/>
              <w:t xml:space="preserve">2. Modelar e implementar el motor de controles en tres capas (eventos, señales y controles), de modo que incorporar un nuevo delito sea configuración y no código nuevo.</w:t>
            </w:r>
            <w:r>
              <w:rPr>
                <w:rFonts w:ascii="Calibri" w:hAnsi="Calibri" w:cs="Arial"/>
                <w:i w:val="0"/>
                <w:iCs w:val="0"/>
                <w:color w:val="000000" w:themeColor="text1"/>
                <w:sz w:val="22"/>
                <w:szCs w:val="22"/>
                <w:lang w:eastAsia="es-CL"/>
              </w:rPr>
              <w:br/>
              <w:t xml:space="preserve">3. Garantizar la explicabilidad por construcción: el puntuador debe entregar siempre el puntaje junto a su desglose por señal, verificado por el sistema de tipos.</w:t>
            </w:r>
            <w:r>
              <w:rPr>
                <w:rFonts w:ascii="Calibri" w:hAnsi="Calibri" w:cs="Arial"/>
                <w:i w:val="0"/>
                <w:iCs w:val="0"/>
                <w:color w:val="000000" w:themeColor="text1"/>
                <w:sz w:val="22"/>
                <w:szCs w:val="22"/>
                <w:lang w:eastAsia="es-CL"/>
              </w:rPr>
              <w:br/>
              <w:t xml:space="preserve">4. Implementar el flujo del encargado de cumplimiento —revisión, escalamiento, apertura de caso y cierre con justificación— sobre un registro que no admita reescritura.</w:t>
            </w:r>
            <w:r>
              <w:rPr>
                <w:rFonts w:ascii="Calibri" w:hAnsi="Calibri" w:cs="Arial"/>
                <w:i w:val="0"/>
                <w:iCs w:val="0"/>
                <w:color w:val="000000" w:themeColor="text1"/>
                <w:sz w:val="22"/>
                <w:szCs w:val="22"/>
                <w:lang w:eastAsia="es-CL"/>
              </w:rPr>
              <w:br/>
              <w:t xml:space="preserve">5. Construir un instrumento de evaluación con datos sintéticos etiquetados que permita medir precisión y recall por control, y declarar sus limitaciones metodológicas.</w:t>
            </w:r>
            <w:r>
              <w:rPr>
                <w:rFonts w:ascii="Calibri" w:hAnsi="Calibri" w:cs="Arial"/>
                <w:i w:val="0"/>
                <w:iCs w:val="0"/>
                <w:color w:val="000000" w:themeColor="text1"/>
                <w:sz w:val="22"/>
                <w:szCs w:val="22"/>
                <w:lang w:eastAsia="es-CL"/>
              </w:rPr>
              <w:br/>
              <w:t xml:space="preserve">6. Entregar una interfaz que permita al encargado de cumplimiento definir un control nuevo sin intervención de un desarrollador.</w:t>
            </w:r>
            <w:r>
              <w:rPr>
                <w:rFonts w:ascii="Calibri" w:hAnsi="Calibri" w:cs="Arial"/>
                <w:i w:val="0"/>
                <w:iCs w:val="0"/>
                <w:color w:val="000000" w:themeColor="text1"/>
                <w:sz w:val="22"/>
                <w:szCs w:val="22"/>
                <w:lang w:eastAsia="es-CL"/>
              </w:rPr>
            </w:r>
          </w:p>
        </w:tc>
      </w:tr>
    </w:tbl>
    <w:p w14:paraId="7BC84F33" w14:textId="77777777">
      <w:pPr>
        <w:spacing w:after="0" w:line="360" w:lineRule="auto"/>
        <w:ind/>
        <w:jc w:val="both"/>
        <w:rPr>
          <w:b/>
          <w:sz w:val="24"/>
          <w:szCs w:val="24"/>
        </w:rPr>
      </w:pPr>
      <w:r>
        <w:rPr>
          <w:b/>
          <w:sz w:val="24"/>
          <w:szCs w:val="24"/>
        </w:rPr>
      </w:r>
      <w:r>
        <w:rPr>
          <w:b/>
          <w:sz w:val="24"/>
          <w:szCs w:val="24"/>
        </w:rPr>
      </w:r>
    </w:p>
    <w:p w14:paraId="4E935F72" w14:textId="77777777">
      <w:pPr>
        <w:spacing w:after="0" w:line="360" w:lineRule="auto"/>
        <w:ind/>
        <w:jc w:val="both"/>
        <w:rPr>
          <w:b/>
          <w:sz w:val="24"/>
          <w:szCs w:val="24"/>
        </w:rPr>
      </w:pPr>
      <w:r>
        <w:rPr>
          <w:b/>
          <w:sz w:val="24"/>
          <w:szCs w:val="24"/>
        </w:rPr>
      </w:r>
      <w:r>
        <w:rPr>
          <w:b/>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rHeight w:val="440"/>
        </w:trPr>
        <w:tc>
          <w:tcPr>
            <w:tcBorders/>
            <w:tcW w:w="9498" w:type="dxa"/>
            <w:vAlign w:val="center"/>
          </w:tcPr>
          <w:p w14:paraId="06C18570" w14:textId="77777777">
            <w:pPr>
              <w:spacing/>
              <w:ind/>
              <w:rPr>
                <w:b/>
                <w:color w:val="1f3864" w:themeColor="accent1" w:themeShade="80"/>
                <w:sz w:val="28"/>
                <w:szCs w:val="28"/>
              </w:rPr>
            </w:pPr>
            <w:r>
              <w:rPr>
                <w:b/>
                <w:color w:val="1f3864" w:themeColor="accent1" w:themeShade="80"/>
                <w:sz w:val="28"/>
                <w:szCs w:val="28"/>
              </w:rPr>
              <w:t xml:space="preserve">5</w:t>
            </w:r>
            <w:r>
              <w:rPr>
                <w:b/>
                <w:color w:val="1f3864" w:themeColor="accent1" w:themeShade="80"/>
                <w:sz w:val="28"/>
                <w:szCs w:val="28"/>
              </w:rPr>
              <w:t xml:space="preserve">. </w:t>
            </w:r>
            <w:r>
              <w:rPr>
                <w:b/>
                <w:color w:val="1f3864" w:themeColor="accent1" w:themeShade="80"/>
                <w:sz w:val="28"/>
                <w:szCs w:val="28"/>
              </w:rPr>
              <w:t xml:space="preserve">Metodología</w:t>
            </w:r>
            <w:r>
              <w:rPr>
                <w:b/>
                <w:color w:val="1f3864" w:themeColor="accent1" w:themeShade="80"/>
                <w:sz w:val="28"/>
                <w:szCs w:val="28"/>
              </w:rPr>
            </w:r>
          </w:p>
        </w:tc>
      </w:tr>
      <w:tr>
        <w:trPr>
          <w:trHeight w:val="440"/>
        </w:trPr>
        <w:tc>
          <w:tcPr>
            <w:shd w:val="clear" w:color="auto" w:fill="d9e2f3" w:themeFill="accent1" w:themeFillTint="33"/>
            <w:tcBorders/>
            <w:tcW w:w="9498" w:type="dxa"/>
            <w:vAlign w:val="center"/>
          </w:tcPr>
          <w:p w14:paraId="3EFA22EB" w14:textId="6627C9AC">
            <w:pPr>
              <w:pStyle w:val="780"/>
              <w:spacing/>
              <w:ind/>
              <w:jc w:val="both"/>
              <w:rPr>
                <w:rFonts w:ascii="Calibri" w:hAnsi="Calibri"/>
                <w:color w:val="1f3864" w:themeColor="accent1" w:themeShade="80"/>
              </w:rPr>
            </w:pPr>
            <w:r>
              <w:rPr>
                <w:rFonts w:ascii="Calibri" w:hAnsi="Calibri"/>
                <w:color w:val="1f3864" w:themeColor="accent1" w:themeShade="80"/>
              </w:rPr>
              <w:t xml:space="preserve">En el siguiente apartado d</w:t>
            </w:r>
            <w:r>
              <w:rPr>
                <w:rFonts w:ascii="Calibri" w:hAnsi="Calibri"/>
                <w:color w:val="1f3864" w:themeColor="accent1" w:themeShade="80"/>
              </w:rPr>
              <w:t xml:space="preserve">eberás describir la metodología, propia de tu disciplina, que utilizarás para resolver el proyecto APT antes descrit</w:t>
            </w:r>
            <w:r>
              <w:rPr>
                <w:rFonts w:ascii="Calibri" w:hAnsi="Calibri"/>
                <w:color w:val="1f3864" w:themeColor="accent1" w:themeShade="80"/>
              </w:rPr>
              <w:t xml:space="preserve">o</w:t>
            </w:r>
            <w:r>
              <w:rPr>
                <w:rFonts w:ascii="Calibri" w:hAnsi="Calibri"/>
                <w:color w:val="1f3864" w:themeColor="accent1" w:themeShade="80"/>
              </w:rPr>
              <w:t xml:space="preserve">, incluyendo las etapas y métodos de trabajo.  </w:t>
            </w:r>
            <w:r>
              <w:rPr>
                <w:rFonts w:ascii="Calibri" w:hAnsi="Calibri"/>
                <w:color w:val="1f3864" w:themeColor="accent1" w:themeShade="80"/>
              </w:rPr>
            </w:r>
          </w:p>
        </w:tc>
      </w:tr>
    </w:tbl>
    <w:p w14:paraId="1AB21B3B" w14:textId="77777777">
      <w:pPr>
        <w:spacing w:after="0" w:line="360" w:lineRule="auto"/>
        <w:ind/>
        <w:jc w:val="both"/>
        <w:rPr>
          <w:b/>
          <w:sz w:val="24"/>
          <w:szCs w:val="24"/>
        </w:rPr>
      </w:pPr>
      <w:r>
        <w:rPr>
          <w:b/>
          <w:sz w:val="24"/>
          <w:szCs w:val="24"/>
        </w:rPr>
      </w:r>
      <w:r>
        <w:rPr>
          <w:b/>
          <w:sz w:val="24"/>
          <w:szCs w:val="24"/>
        </w:rPr>
      </w:r>
    </w:p>
    <w:tbl>
      <w:tblPr>
        <w:tblStyle w:val="779"/>
        <w:tblInd w:w="-714" w:type="dxa"/>
        <w:tblW w:w="9498"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trPr/>
        <w:tc>
          <w:tcPr>
            <w:tcBorders/>
            <w:tcW w:w="9498" w:type="dxa"/>
          </w:tcPr>
          <w:p w14:paraId="3DCB5F3B" w14:textId="5C1B7144">
            <w:pPr>
              <w:spacing/>
              <w:ind/>
              <w:jc w:val="center"/>
              <w:rPr>
                <w:rFonts w:ascii="Calibri" w:hAnsi="Calibri"/>
                <w:color w:val="1f3864" w:themeColor="accent1" w:themeShade="80"/>
              </w:rPr>
            </w:pPr>
            <w:r>
              <w:rPr>
                <w:rFonts w:ascii="Calibri" w:hAnsi="Calibri"/>
                <w:color w:val="1f3864" w:themeColor="accent1" w:themeShade="80"/>
              </w:rPr>
              <w:t xml:space="preserve">Descripción </w:t>
            </w:r>
            <w:r>
              <w:rPr>
                <w:rFonts w:ascii="Calibri" w:hAnsi="Calibri"/>
                <w:color w:val="1f3864" w:themeColor="accent1" w:themeShade="80"/>
              </w:rPr>
              <w:t xml:space="preserve">de la </w:t>
            </w:r>
            <w:r>
              <w:rPr>
                <w:rFonts w:ascii="Calibri" w:hAnsi="Calibri"/>
                <w:color w:val="1f3864" w:themeColor="accent1" w:themeShade="80"/>
              </w:rPr>
              <w:t xml:space="preserve">Metodología</w:t>
            </w:r>
            <w:r>
              <w:rPr>
                <w:rFonts w:ascii="Calibri" w:hAnsi="Calibri"/>
                <w:color w:val="1f3864" w:themeColor="accent1" w:themeShade="80"/>
              </w:rPr>
            </w:r>
          </w:p>
        </w:tc>
      </w:tr>
      <w:tr>
        <w:trPr>
          <w:trHeight w:val="1920"/>
        </w:trPr>
        <w:tc>
          <w:tcPr>
            <w:tcBorders/>
            <w:tcW w:w="9498" w:type="dxa"/>
          </w:tcPr>
          <w:p w14:paraId="5A99438C" w14:textId="7334030E">
            <w:pPr>
              <w:spacing/>
              <w:ind/>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El proyecto se abordó con </w:t>
            </w:r>
            <w:r>
              <w:rPr>
                <w:rFonts w:ascii="Calibri" w:hAnsi="Calibri" w:cs="Arial"/>
                <w:i w:val="0"/>
                <w:iCs w:val="0"/>
                <w:color w:val="000000" w:themeColor="text1"/>
                <w:sz w:val="22"/>
                <w:szCs w:val="22"/>
                <w:lang w:eastAsia="es-CL"/>
              </w:rPr>
              <w:t xml:space="preserve">un enfoque incremental organizado en fases, con un alcance comprometido por escrito antes de iniciar la construcción, para contener el riesgo identificado por el propio equipo: la muerte por amplitud, es decir, iniciar muchos módulos y no terminar ninguno.</w:t>
            </w:r>
            <w:r>
              <w:rPr>
                <w:rFonts w:ascii="Calibri" w:hAnsi="Calibri" w:cs="Arial"/>
                <w:i w:val="0"/>
                <w:iCs w:val="0"/>
                <w:color w:val="000000" w:themeColor="text1"/>
                <w:sz w:val="22"/>
                <w:szCs w:val="22"/>
                <w:lang w:eastAsia="es-CL"/>
              </w:rPr>
              <w:br/>
              <w:t xml:space="preserve">El aporte metodológico central es una cadena de derivación que traduce el texto legal en código verificable: delito (ley) → conducta típica → rastro que deja → dato observable → señal → control</w:t>
            </w:r>
            <w:r>
              <w:rPr>
                <w:rFonts w:ascii="Calibri" w:hAnsi="Calibri" w:cs="Arial"/>
                <w:i w:val="0"/>
                <w:iCs w:val="0"/>
                <w:color w:val="000000" w:themeColor="text1"/>
                <w:sz w:val="22"/>
                <w:szCs w:val="22"/>
                <w:lang w:eastAsia="es-CL"/>
              </w:rPr>
              <w:t xml:space="preserve">. Aplicarla no confirmó el diseño previo, lo corrigió: el delito pertinente resultó ser corrupción entre particulares (CP art. 287 bis y 287 ter) y no soborno y cohecho, porque la organización modelada es privada y no contrata con el Estado; y la cadena ob</w:t>
            </w:r>
            <w:r>
              <w:rPr>
                <w:rFonts w:ascii="Calibri" w:hAnsi="Calibri" w:cs="Arial"/>
                <w:i w:val="0"/>
                <w:iCs w:val="0"/>
                <w:color w:val="000000" w:themeColor="text1"/>
                <w:sz w:val="22"/>
                <w:szCs w:val="22"/>
                <w:lang w:eastAsia="es-CL"/>
              </w:rPr>
              <w:t xml:space="preserve">ligó a incorporar una señal no prevista, adjudicación sin competencia, al constatar que el tipo penal castiga favorecer «la contratación con un oferente sobre otro», de modo que la conducta ocurre en la elección del proveedor y no en el monto de la compra.</w:t>
            </w:r>
            <w:r>
              <w:rPr>
                <w:rFonts w:ascii="Calibri" w:hAnsi="Calibri" w:cs="Arial"/>
                <w:i w:val="0"/>
                <w:iCs w:val="0"/>
                <w:color w:val="000000" w:themeColor="text1"/>
                <w:sz w:val="22"/>
                <w:szCs w:val="22"/>
                <w:lang w:eastAsia="es-CL"/>
              </w:rPr>
              <w:br/>
              <w:t xml:space="preserve">La construcción siguió la regla de recorrido vertical antes que amplitud: un solo camino completo —ingesta, puntuación, explicación, revisión y cierre— atravesando todas las capas antes de ensanchar cualquiera de ellas. La e</w:t>
            </w:r>
            <w:r>
              <w:rPr>
                <w:rFonts w:ascii="Calibri" w:hAnsi="Calibri" w:cs="Arial"/>
                <w:i w:val="0"/>
                <w:iCs w:val="0"/>
                <w:color w:val="000000" w:themeColor="text1"/>
                <w:sz w:val="22"/>
                <w:szCs w:val="22"/>
                <w:lang w:eastAsia="es-CL"/>
              </w:rPr>
              <w:t xml:space="preserve">valuación se realizó con datos sintéticos con verdad fundamental, porque los datos reales no tienen etiquetas y sin etiquetas no hay precisión ni recall que medir; las limitaciones de ese método, incluida la evaluación circular, se declaran explícitamente.</w:t>
            </w:r>
            <w:r>
              <w:rPr>
                <w:rFonts w:ascii="Calibri" w:hAnsi="Calibri" w:cs="Arial"/>
                <w:i w:val="0"/>
                <w:iCs w:val="0"/>
                <w:color w:val="000000" w:themeColor="text1"/>
                <w:sz w:val="22"/>
                <w:szCs w:val="22"/>
                <w:lang w:eastAsia="es-CL"/>
              </w:rPr>
            </w:r>
          </w:p>
        </w:tc>
      </w:tr>
    </w:tbl>
    <w:p w14:paraId="5B32D199" w14:textId="77777777">
      <w:pPr>
        <w:spacing w:after="0" w:line="360" w:lineRule="auto"/>
        <w:ind/>
        <w:jc w:val="both"/>
        <w:rPr>
          <w:b/>
          <w:sz w:val="24"/>
          <w:szCs w:val="24"/>
        </w:rPr>
      </w:pPr>
      <w:r>
        <w:rPr>
          <w:b/>
          <w:sz w:val="24"/>
          <w:szCs w:val="24"/>
        </w:rPr>
      </w:r>
      <w:r>
        <w:rPr>
          <w:b/>
          <w:sz w:val="24"/>
          <w:szCs w:val="24"/>
        </w:rPr>
      </w:r>
    </w:p>
    <w:p w14:paraId="0947AA19" w14:textId="2D661DA2">
      <w:pPr>
        <w:spacing w:after="0" w:line="240" w:lineRule="auto"/>
        <w:ind/>
        <w:rPr>
          <w:b/>
          <w:sz w:val="24"/>
          <w:szCs w:val="24"/>
        </w:rPr>
      </w:pPr>
      <w:r>
        <w:rPr>
          <w:b/>
          <w:sz w:val="24"/>
          <w:szCs w:val="24"/>
        </w:rPr>
        <w:br w:type="page" w:clear="all"/>
      </w:r>
      <w:r>
        <w:rPr>
          <w:b/>
          <w:sz w:val="24"/>
          <w:szCs w:val="24"/>
        </w:rPr>
      </w:r>
    </w:p>
    <w:tbl>
      <w:tblPr>
        <w:tblStyle w:val="779"/>
        <w:tblInd w:w="-714" w:type="dxa"/>
        <w:tblW w:w="964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trPr>
          <w:trHeight w:val="440"/>
        </w:trPr>
        <w:tc>
          <w:tcPr>
            <w:tcBorders/>
            <w:tcW w:w="9640" w:type="dxa"/>
            <w:vAlign w:val="center"/>
          </w:tcPr>
          <w:p w14:paraId="1D554379" w14:textId="59A00677">
            <w:pPr>
              <w:spacing/>
              <w:ind/>
              <w:rPr>
                <w:b/>
                <w:color w:val="1f3864" w:themeColor="accent1" w:themeShade="80"/>
                <w:sz w:val="28"/>
                <w:szCs w:val="28"/>
              </w:rPr>
            </w:pPr>
            <w:r>
              <w:rPr>
                <w:b/>
                <w:color w:val="1f3864" w:themeColor="accent1" w:themeShade="80"/>
                <w:sz w:val="28"/>
                <w:szCs w:val="28"/>
              </w:rPr>
              <w:t xml:space="preserve">6</w:t>
            </w:r>
            <w:r>
              <w:rPr>
                <w:b/>
                <w:color w:val="1f3864" w:themeColor="accent1" w:themeShade="80"/>
                <w:sz w:val="28"/>
                <w:szCs w:val="28"/>
              </w:rPr>
              <w:t xml:space="preserve">. </w:t>
            </w:r>
            <w:r>
              <w:rPr>
                <w:b/>
                <w:color w:val="1f3864" w:themeColor="accent1" w:themeShade="80"/>
                <w:sz w:val="28"/>
                <w:szCs w:val="28"/>
              </w:rPr>
              <w:t xml:space="preserve">Evidencias</w:t>
            </w:r>
            <w:r>
              <w:rPr>
                <w:b/>
                <w:color w:val="1f3864" w:themeColor="accent1" w:themeShade="80"/>
                <w:sz w:val="28"/>
                <w:szCs w:val="28"/>
              </w:rPr>
            </w:r>
          </w:p>
        </w:tc>
      </w:tr>
      <w:tr>
        <w:trPr>
          <w:trHeight w:val="440"/>
        </w:trPr>
        <w:tc>
          <w:tcPr>
            <w:shd w:val="clear" w:color="auto" w:fill="d9e2f3" w:themeFill="accent1" w:themeFillTint="33"/>
            <w:tcBorders/>
            <w:tcW w:w="9640" w:type="dxa"/>
            <w:vAlign w:val="center"/>
          </w:tcPr>
          <w:p w14:paraId="7FF5B464" w14:textId="6B24F27F">
            <w:pPr>
              <w:spacing w:after="0"/>
              <w:ind/>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w:t>
            </w:r>
            <w:r>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w:t>
            </w:r>
            <w:r>
              <w:t xml:space="preserve">visibilizar o </w:t>
            </w:r>
            <w:r>
              <w:t xml:space="preserve">documentar cómo se ha implementado el trabajo. </w:t>
            </w:r>
            <w:r>
              <w:rPr>
                <w:rFonts w:eastAsia="Times New Roman" w:cs="Times New Roman"/>
                <w:color w:val="595959" w:themeColor="text1" w:themeTint="A6"/>
                <w:lang w:eastAsia="es-CL"/>
              </w:rPr>
              <w:t xml:space="preserve"> </w:t>
            </w:r>
            <w:r>
              <w:rPr>
                <w:rFonts w:eastAsia="Times New Roman" w:cs="Times New Roman"/>
                <w:color w:val="595959" w:themeColor="text1" w:themeTint="A6"/>
                <w:lang w:eastAsia="es-CL"/>
              </w:rPr>
            </w:r>
          </w:p>
        </w:tc>
      </w:tr>
    </w:tbl>
    <w:p w14:paraId="43712AF3" w14:textId="77777777">
      <w:pPr>
        <w:spacing w:after="0" w:line="360" w:lineRule="auto"/>
        <w:ind/>
        <w:jc w:val="both"/>
        <w:rPr>
          <w:b/>
          <w:sz w:val="24"/>
          <w:szCs w:val="24"/>
        </w:rPr>
      </w:pPr>
      <w:r>
        <w:rPr>
          <w:b/>
          <w:sz w:val="24"/>
          <w:szCs w:val="24"/>
        </w:rPr>
      </w:r>
      <w:r>
        <w:rPr>
          <w:b/>
          <w:sz w:val="24"/>
          <w:szCs w:val="24"/>
        </w:rPr>
      </w:r>
    </w:p>
    <w:tbl>
      <w:tblPr>
        <w:tblStyle w:val="779"/>
        <w:tblInd w:w="-714" w:type="dxa"/>
        <w:tblW w:w="1006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43"/>
        <w:gridCol w:w="1843"/>
        <w:gridCol w:w="3825"/>
        <w:gridCol w:w="2551"/>
      </w:tblGrid>
      <w:tr>
        <w:trPr>
          <w:trHeight w:val="362"/>
        </w:trPr>
        <w:tc>
          <w:tcPr>
            <w:tcBorders/>
            <w:tcW w:w="1843" w:type="dxa"/>
            <w:vAlign w:val="center"/>
          </w:tcPr>
          <w:p w14:paraId="678983A4" w14:textId="77777777">
            <w:pPr>
              <w:pStyle w:val="780"/>
              <w:spacing/>
              <w:ind/>
              <w:jc w:val="center"/>
              <w:rPr>
                <w:rFonts w:ascii="Calibri" w:hAnsi="Calibri"/>
                <w:b/>
                <w:color w:val="1f3864" w:themeColor="accent1" w:themeShade="80"/>
              </w:rPr>
            </w:pPr>
            <w:r>
              <w:rPr>
                <w:rFonts w:ascii="Calibri" w:hAnsi="Calibri"/>
                <w:b/>
                <w:color w:val="1f3864" w:themeColor="accent1" w:themeShade="80"/>
              </w:rPr>
              <w:t xml:space="preserve">Tipo de evidencia </w:t>
            </w:r>
            <w:r>
              <w:rPr>
                <w:rFonts w:ascii="Calibri" w:hAnsi="Calibri"/>
                <w:b/>
                <w:color w:val="1f3864" w:themeColor="accent1" w:themeShade="80"/>
              </w:rPr>
            </w:r>
          </w:p>
          <w:p w14:paraId="218C22D7" w14:textId="674FFE56">
            <w:pPr>
              <w:pStyle w:val="780"/>
              <w:spacing/>
              <w:ind/>
              <w:jc w:val="center"/>
              <w:rPr>
                <w:rFonts w:ascii="Calibri" w:hAnsi="Calibri"/>
                <w:b/>
                <w:color w:val="1f3864" w:themeColor="accent1" w:themeShade="80"/>
              </w:rPr>
            </w:pPr>
            <w:r>
              <w:rPr>
                <w:rFonts w:ascii="Calibri" w:hAnsi="Calibri"/>
                <w:b/>
                <w:color w:val="1f3864" w:themeColor="accent1" w:themeShade="80"/>
              </w:rPr>
              <w:t xml:space="preserve">(avance o final)</w:t>
            </w:r>
            <w:r>
              <w:rPr>
                <w:rFonts w:ascii="Calibri" w:hAnsi="Calibri"/>
                <w:b/>
                <w:color w:val="1f3864" w:themeColor="accent1" w:themeShade="80"/>
              </w:rPr>
            </w:r>
          </w:p>
        </w:tc>
        <w:tc>
          <w:tcPr>
            <w:tcBorders/>
            <w:tcW w:w="1843" w:type="dxa"/>
            <w:vAlign w:val="center"/>
          </w:tcPr>
          <w:p w14:paraId="18215A0A" w14:textId="77777777">
            <w:pPr>
              <w:pStyle w:val="780"/>
              <w:spacing/>
              <w:ind/>
              <w:jc w:val="center"/>
              <w:rPr>
                <w:rFonts w:ascii="Calibri" w:hAnsi="Calibri"/>
                <w:b/>
                <w:color w:val="1f3864" w:themeColor="accent1" w:themeShade="80"/>
              </w:rPr>
            </w:pPr>
            <w:r>
              <w:rPr>
                <w:rFonts w:ascii="Calibri" w:hAnsi="Calibri"/>
                <w:b/>
                <w:color w:val="1f3864" w:themeColor="accent1" w:themeShade="80"/>
              </w:rPr>
              <w:t xml:space="preserve">Nombre de la evidencia</w:t>
            </w:r>
            <w:r>
              <w:rPr>
                <w:rFonts w:ascii="Calibri" w:hAnsi="Calibri"/>
                <w:b/>
                <w:color w:val="1f3864" w:themeColor="accent1" w:themeShade="80"/>
              </w:rPr>
            </w:r>
          </w:p>
        </w:tc>
        <w:tc>
          <w:tcPr>
            <w:tcBorders/>
            <w:tcW w:w="3825" w:type="dxa"/>
            <w:vAlign w:val="center"/>
          </w:tcPr>
          <w:p w14:paraId="5287F37E" w14:textId="77777777">
            <w:pPr>
              <w:pStyle w:val="780"/>
              <w:spacing/>
              <w:ind/>
              <w:jc w:val="center"/>
              <w:rPr>
                <w:rFonts w:ascii="Calibri" w:hAnsi="Calibri"/>
                <w:b/>
                <w:color w:val="1f3864" w:themeColor="accent1" w:themeShade="80"/>
              </w:rPr>
            </w:pPr>
            <w:r>
              <w:rPr>
                <w:rFonts w:ascii="Calibri" w:hAnsi="Calibri"/>
                <w:b/>
                <w:color w:val="1f3864" w:themeColor="accent1" w:themeShade="80"/>
              </w:rPr>
              <w:t xml:space="preserve">Descripción</w:t>
            </w:r>
            <w:r>
              <w:rPr>
                <w:rFonts w:ascii="Calibri" w:hAnsi="Calibri"/>
                <w:b/>
                <w:color w:val="1f3864" w:themeColor="accent1" w:themeShade="80"/>
              </w:rPr>
            </w:r>
          </w:p>
        </w:tc>
        <w:tc>
          <w:tcPr>
            <w:tcBorders/>
            <w:tcW w:w="2551" w:type="dxa"/>
            <w:vAlign w:val="center"/>
          </w:tcPr>
          <w:p w14:paraId="44951C03" w14:textId="77777777">
            <w:pPr>
              <w:pStyle w:val="780"/>
              <w:spacing/>
              <w:ind/>
              <w:jc w:val="center"/>
              <w:rPr>
                <w:rFonts w:ascii="Calibri" w:hAnsi="Calibri"/>
                <w:b/>
                <w:color w:val="1f3864" w:themeColor="accent1" w:themeShade="80"/>
              </w:rPr>
            </w:pPr>
            <w:r>
              <w:rPr>
                <w:rFonts w:ascii="Calibri" w:hAnsi="Calibri"/>
                <w:b/>
                <w:color w:val="1f3864" w:themeColor="accent1" w:themeShade="80"/>
              </w:rPr>
              <w:t xml:space="preserve">Justificación</w:t>
            </w:r>
            <w:r>
              <w:rPr>
                <w:rFonts w:ascii="Calibri" w:hAnsi="Calibri"/>
                <w:b/>
                <w:color w:val="1f3864" w:themeColor="accent1" w:themeShade="80"/>
              </w:rPr>
            </w:r>
          </w:p>
        </w:tc>
      </w:tr>
      <w:tr>
        <w:trPr>
          <w:trHeight w:val="362"/>
        </w:trPr>
        <w:tc>
          <w:tcPr>
            <w:tcBorders/>
            <w:tcW w:w="1843" w:type="dxa"/>
          </w:tcPr>
          <w:p w14:paraId="3D22BC14" w14:textId="77777777">
            <w:pPr>
              <w:pStyle w:val="780"/>
              <w:spacing/>
              <w:ind/>
              <w:jc w:val="both"/>
              <w:rPr>
                <w:rFonts w:ascii="Calibri" w:hAnsi="Calibri"/>
                <w:b/>
                <w:color w:val="1f3864" w:themeColor="accent1" w:themeShade="80"/>
              </w:rPr>
            </w:pPr>
            <w:r>
              <w:t xml:space="preserve">Avance</w:t>
            </w:r>
            <w:r>
              <w:rPr>
                <w:rFonts w:ascii="Calibri" w:hAnsi="Calibri"/>
                <w:b/>
                <w:color w:val="1f3864" w:themeColor="accent1" w:themeShade="80"/>
              </w:rPr>
            </w:r>
          </w:p>
        </w:tc>
        <w:tc>
          <w:tcPr>
            <w:tcBorders/>
            <w:tcW w:w="1843" w:type="dxa"/>
          </w:tcPr>
          <w:p w14:paraId="78962567" w14:textId="77777777">
            <w:pPr>
              <w:pStyle w:val="780"/>
              <w:spacing/>
              <w:ind/>
              <w:jc w:val="both"/>
              <w:rPr>
                <w:rFonts w:ascii="Calibri" w:hAnsi="Calibri"/>
                <w:b/>
                <w:color w:val="1f3864" w:themeColor="accent1" w:themeShade="80"/>
              </w:rPr>
            </w:pPr>
            <w:r>
              <w:t xml:space="preserve">Prototipo funcional del motor de controles</w:t>
            </w:r>
            <w:r>
              <w:rPr>
                <w:rFonts w:ascii="Calibri" w:hAnsi="Calibri"/>
                <w:b/>
                <w:color w:val="1f3864" w:themeColor="accent1" w:themeShade="80"/>
              </w:rPr>
            </w:r>
          </w:p>
        </w:tc>
        <w:tc>
          <w:tcPr>
            <w:tcBorders/>
            <w:tcW w:w="3825" w:type="dxa"/>
          </w:tcPr>
          <w:p w14:paraId="3325CDF7" w14:textId="77777777">
            <w:pPr>
              <w:spacing/>
              <w:ind/>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Aplicación web que ingiere un archivo de compras, evalúa los controles activos y levanta alertas con su desglose por señal.</w:t>
            </w:r>
            <w:r>
              <w:rPr>
                <w:rFonts w:ascii="Calibri" w:hAnsi="Calibri" w:cs="Arial"/>
                <w:i w:val="0"/>
                <w:iCs w:val="0"/>
                <w:color w:val="000000" w:themeColor="text1"/>
                <w:sz w:val="22"/>
                <w:szCs w:val="22"/>
                <w:lang w:eastAsia="es-CL"/>
              </w:rPr>
            </w:r>
          </w:p>
        </w:tc>
        <w:tc>
          <w:tcPr>
            <w:tcBorders/>
            <w:tcW w:w="2551" w:type="dxa"/>
          </w:tcPr>
          <w:p w14:paraId="4C5B45C9" w14:textId="77777777">
            <w:pPr>
              <w:pStyle w:val="780"/>
              <w:spacing/>
              <w:ind/>
              <w:jc w:val="both"/>
              <w:rPr>
                <w:rFonts w:ascii="Calibri" w:hAnsi="Calibri"/>
                <w:b/>
                <w:color w:val="1f3864" w:themeColor="accent1" w:themeShade="80"/>
              </w:rPr>
            </w:pPr>
            <w:r>
              <w:t xml:space="preserve">Demuestra el objetivo específico 2 y 3: el motor ejecuta definiciones declarativas y la explicabilidad está garantizada por el sistema de tipos.</w:t>
            </w:r>
            <w:r>
              <w:rPr>
                <w:rFonts w:ascii="Calibri" w:hAnsi="Calibri"/>
                <w:b/>
                <w:color w:val="1f3864" w:themeColor="accent1" w:themeShade="80"/>
              </w:rPr>
            </w:r>
          </w:p>
        </w:tc>
      </w:tr>
      <w:tr>
        <w:trPr>
          <w:trHeight w:val="362"/>
        </w:trPr>
        <w:tc>
          <w:tcPr>
            <w:tcBorders/>
            <w:tcW w:w="1843" w:type="dxa"/>
          </w:tcPr>
          <w:p w14:paraId="2BC6A800" w14:textId="77777777">
            <w:pPr>
              <w:pStyle w:val="780"/>
              <w:spacing/>
              <w:ind/>
              <w:jc w:val="both"/>
              <w:rPr>
                <w:rFonts w:ascii="Calibri" w:hAnsi="Calibri"/>
                <w:b/>
                <w:color w:val="1f3864" w:themeColor="accent1" w:themeShade="80"/>
              </w:rPr>
            </w:pPr>
            <w:r>
              <w:t xml:space="preserve">Avance</w:t>
            </w:r>
            <w:r>
              <w:rPr>
                <w:rFonts w:ascii="Calibri" w:hAnsi="Calibri"/>
                <w:b/>
                <w:color w:val="1f3864" w:themeColor="accent1" w:themeShade="80"/>
              </w:rPr>
            </w:r>
          </w:p>
        </w:tc>
        <w:tc>
          <w:tcPr>
            <w:tcBorders/>
            <w:tcW w:w="1843" w:type="dxa"/>
          </w:tcPr>
          <w:p w14:paraId="7F27CF07" w14:textId="77777777">
            <w:pPr>
              <w:pStyle w:val="780"/>
              <w:spacing/>
              <w:ind/>
              <w:jc w:val="both"/>
              <w:rPr>
                <w:rFonts w:ascii="Calibri" w:hAnsi="Calibri"/>
                <w:b/>
                <w:color w:val="1f3864" w:themeColor="accent1" w:themeShade="80"/>
              </w:rPr>
            </w:pPr>
            <w:r>
              <w:t xml:space="preserve">Documento de derivación de delitos</w:t>
            </w:r>
            <w:r>
              <w:rPr>
                <w:rFonts w:ascii="Calibri" w:hAnsi="Calibri"/>
                <w:b/>
                <w:color w:val="1f3864" w:themeColor="accent1" w:themeShade="80"/>
              </w:rPr>
            </w:r>
          </w:p>
        </w:tc>
        <w:tc>
          <w:tcPr>
            <w:tcBorders/>
            <w:tcW w:w="3825" w:type="dxa"/>
          </w:tcPr>
          <w:p w14:paraId="353E473D" w14:textId="77777777">
            <w:pPr>
              <w:pStyle w:val="780"/>
              <w:spacing/>
              <w:ind/>
              <w:jc w:val="both"/>
              <w:rPr>
                <w:rFonts w:ascii="Calibri" w:hAnsi="Calibri"/>
                <w:b/>
                <w:color w:val="1f3864" w:themeColor="accent1" w:themeShade="80"/>
              </w:rPr>
            </w:pPr>
            <w:r>
              <w:t xml:space="preserve">Aplicación de la cadena de derivación a corrupción entre particulares y lavado de activos, con sus hallazgos y correcciones.</w:t>
            </w:r>
            <w:r>
              <w:rPr>
                <w:rFonts w:ascii="Calibri" w:hAnsi="Calibri"/>
                <w:b/>
                <w:color w:val="1f3864" w:themeColor="accent1" w:themeShade="80"/>
              </w:rPr>
            </w:r>
          </w:p>
        </w:tc>
        <w:tc>
          <w:tcPr>
            <w:tcBorders/>
            <w:tcW w:w="2551" w:type="dxa"/>
          </w:tcPr>
          <w:p w14:paraId="313FC734" w14:textId="77777777">
            <w:pPr>
              <w:pStyle w:val="780"/>
              <w:spacing/>
              <w:ind/>
              <w:jc w:val="both"/>
              <w:rPr>
                <w:rFonts w:ascii="Calibri" w:hAnsi="Calibri"/>
                <w:b/>
                <w:color w:val="1f3864" w:themeColor="accent1" w:themeShade="80"/>
              </w:rPr>
            </w:pPr>
            <w:r>
              <w:t xml:space="preserve">Es la evidencia del objetivo específico 1 y el aporte metodológico del proyecto: muestra que el método corrigió el diseño.</w:t>
            </w:r>
            <w:r>
              <w:rPr>
                <w:rFonts w:ascii="Calibri" w:hAnsi="Calibri"/>
                <w:b/>
                <w:color w:val="1f3864" w:themeColor="accent1" w:themeShade="80"/>
              </w:rPr>
            </w:r>
          </w:p>
        </w:tc>
      </w:tr>
      <w:tr>
        <w:trPr>
          <w:trHeight w:val="362"/>
        </w:trPr>
        <w:tc>
          <w:tcPr>
            <w:tcBorders/>
            <w:tcW w:w="1843" w:type="dxa"/>
          </w:tcPr>
          <w:p w14:paraId="38B47080" w14:textId="77777777">
            <w:pPr>
              <w:pStyle w:val="780"/>
              <w:spacing/>
              <w:ind/>
              <w:jc w:val="both"/>
              <w:rPr>
                <w:rFonts w:ascii="Calibri" w:hAnsi="Calibri"/>
                <w:b/>
                <w:color w:val="1f3864" w:themeColor="accent1" w:themeShade="80"/>
              </w:rPr>
            </w:pPr>
            <w:r>
              <w:t xml:space="preserve">Final</w:t>
            </w:r>
            <w:r>
              <w:rPr>
                <w:rFonts w:ascii="Calibri" w:hAnsi="Calibri"/>
                <w:b/>
                <w:color w:val="1f3864" w:themeColor="accent1" w:themeShade="80"/>
              </w:rPr>
            </w:r>
          </w:p>
        </w:tc>
        <w:tc>
          <w:tcPr>
            <w:tcBorders/>
            <w:tcW w:w="1843" w:type="dxa"/>
          </w:tcPr>
          <w:p w14:paraId="7D4CA3CE" w14:textId="77777777">
            <w:pPr>
              <w:pStyle w:val="780"/>
              <w:spacing/>
              <w:ind/>
              <w:jc w:val="both"/>
              <w:rPr>
                <w:rFonts w:ascii="Calibri" w:hAnsi="Calibri"/>
                <w:b/>
                <w:color w:val="1f3864" w:themeColor="accent1" w:themeShade="80"/>
              </w:rPr>
            </w:pPr>
            <w:r>
              <w:t xml:space="preserve">Instrumento de evaluación y resultados</w:t>
            </w:r>
            <w:r>
              <w:rPr>
                <w:rFonts w:ascii="Calibri" w:hAnsi="Calibri"/>
                <w:b/>
                <w:color w:val="1f3864" w:themeColor="accent1" w:themeShade="80"/>
              </w:rPr>
            </w:r>
          </w:p>
        </w:tc>
        <w:tc>
          <w:tcPr>
            <w:tcBorders/>
            <w:tcW w:w="3825" w:type="dxa"/>
          </w:tcPr>
          <w:p w14:paraId="003516B8" w14:textId="77777777">
            <w:pPr>
              <w:pStyle w:val="780"/>
              <w:spacing/>
              <w:ind/>
              <w:jc w:val="both"/>
              <w:rPr>
                <w:rFonts w:ascii="Calibri" w:hAnsi="Calibri"/>
                <w:b/>
                <w:color w:val="1f3864" w:themeColor="accent1" w:themeShade="80"/>
              </w:rPr>
            </w:pPr>
            <w:r>
              <w:t xml:space="preserve">Arnés de medición, lotes de datos sintéticos con su verdad fundamental fuera del archivo ingerido, y métricas de precisión y recall por control.</w:t>
            </w:r>
            <w:r>
              <w:rPr>
                <w:rFonts w:ascii="Calibri" w:hAnsi="Calibri"/>
                <w:b/>
                <w:color w:val="1f3864" w:themeColor="accent1" w:themeShade="80"/>
              </w:rPr>
            </w:r>
          </w:p>
        </w:tc>
        <w:tc>
          <w:tcPr>
            <w:tcBorders/>
            <w:tcW w:w="2551" w:type="dxa"/>
          </w:tcPr>
          <w:p w14:paraId="0FB52E25" w14:textId="77777777">
            <w:pPr>
              <w:pStyle w:val="780"/>
              <w:spacing/>
              <w:ind/>
              <w:jc w:val="both"/>
              <w:rPr>
                <w:rFonts w:ascii="Calibri" w:hAnsi="Calibri"/>
                <w:b/>
                <w:color w:val="1f3864" w:themeColor="accent1" w:themeShade="80"/>
              </w:rPr>
            </w:pPr>
            <w:r>
              <w:t xml:space="preserve">Evidencia el objetivo específico 5 y convierte la ausencia de datos reales en la metodología de evaluación del trabajo.</w:t>
            </w:r>
            <w:r>
              <w:rPr>
                <w:rFonts w:ascii="Calibri" w:hAnsi="Calibri"/>
                <w:b/>
                <w:color w:val="1f3864" w:themeColor="accent1" w:themeShade="80"/>
              </w:rPr>
            </w:r>
          </w:p>
        </w:tc>
      </w:tr>
      <w:tr>
        <w:trPr>
          <w:trHeight w:val="362"/>
        </w:trPr>
        <w:tc>
          <w:tcPr>
            <w:tcBorders/>
            <w:tcW w:w="1843" w:type="dxa"/>
          </w:tcPr>
          <w:p w14:paraId="105B59FE" w14:textId="77777777">
            <w:pPr>
              <w:pStyle w:val="780"/>
              <w:spacing/>
              <w:ind/>
              <w:jc w:val="both"/>
              <w:rPr>
                <w:rFonts w:ascii="Calibri" w:hAnsi="Calibri"/>
                <w:b/>
                <w:color w:val="1f3864" w:themeColor="accent1" w:themeShade="80"/>
              </w:rPr>
            </w:pPr>
            <w:r>
              <w:t xml:space="preserve">Final</w:t>
            </w:r>
            <w:r>
              <w:rPr>
                <w:rFonts w:ascii="Calibri" w:hAnsi="Calibri"/>
                <w:b/>
                <w:color w:val="1f3864" w:themeColor="accent1" w:themeShade="80"/>
              </w:rPr>
            </w:r>
          </w:p>
        </w:tc>
        <w:tc>
          <w:tcPr>
            <w:tcBorders/>
            <w:tcW w:w="1843" w:type="dxa"/>
          </w:tcPr>
          <w:p w14:paraId="1B981468" w14:textId="77777777">
            <w:pPr>
              <w:pStyle w:val="780"/>
              <w:spacing/>
              <w:ind/>
              <w:jc w:val="both"/>
              <w:rPr>
                <w:rFonts w:ascii="Calibri" w:hAnsi="Calibri"/>
                <w:b/>
                <w:color w:val="1f3864" w:themeColor="accent1" w:themeShade="80"/>
              </w:rPr>
            </w:pPr>
            <w:r>
              <w:t xml:space="preserve">Interfaz de autoría de controles y ficha del control</w:t>
            </w:r>
            <w:r>
              <w:rPr>
                <w:rFonts w:ascii="Calibri" w:hAnsi="Calibri"/>
                <w:b/>
                <w:color w:val="1f3864" w:themeColor="accent1" w:themeShade="80"/>
              </w:rPr>
            </w:r>
          </w:p>
        </w:tc>
        <w:tc>
          <w:tcPr>
            <w:tcBorders/>
            <w:tcW w:w="3825" w:type="dxa"/>
          </w:tcPr>
          <w:p w14:paraId="345396EC" w14:textId="77777777">
            <w:pPr>
              <w:pStyle w:val="780"/>
              <w:spacing/>
              <w:ind/>
              <w:jc w:val="both"/>
              <w:rPr>
                <w:rFonts w:ascii="Calibri" w:hAnsi="Calibri"/>
                <w:b/>
                <w:color w:val="1f3864" w:themeColor="accent1" w:themeShade="80"/>
              </w:rPr>
            </w:pPr>
            <w:r>
              <w:t xml:space="preserve">Formulario que permite definir un control sin escribir código, y la ficha legible por un auditor generada desde la misma definición.</w:t>
            </w:r>
            <w:r>
              <w:rPr>
                <w:rFonts w:ascii="Calibri" w:hAnsi="Calibri"/>
                <w:b/>
                <w:color w:val="1f3864" w:themeColor="accent1" w:themeShade="80"/>
              </w:rPr>
            </w:r>
          </w:p>
        </w:tc>
        <w:tc>
          <w:tcPr>
            <w:tcBorders/>
            <w:tcW w:w="2551" w:type="dxa"/>
          </w:tcPr>
          <w:p w14:paraId="05D1BDF8" w14:textId="77777777">
            <w:pPr>
              <w:pStyle w:val="780"/>
              <w:spacing/>
              <w:ind/>
              <w:jc w:val="both"/>
              <w:rPr>
                <w:rFonts w:ascii="Calibri" w:hAnsi="Calibri"/>
                <w:b/>
                <w:color w:val="1f3864" w:themeColor="accent1" w:themeShade="80"/>
              </w:rPr>
            </w:pPr>
            <w:r>
              <w:t xml:space="preserve">Evidencia el objetivo específico 6 y sustenta la afirmación de que el resultado es una plataforma y no un script con interfaz.</w:t>
            </w:r>
            <w:r>
              <w:rPr>
                <w:rFonts w:ascii="Calibri" w:hAnsi="Calibri"/>
                <w:b/>
                <w:color w:val="1f3864" w:themeColor="accent1" w:themeShade="80"/>
              </w:rPr>
            </w:r>
          </w:p>
        </w:tc>
      </w:tr>
    </w:tbl>
    <w:p w14:paraId="685AEC27" w14:textId="4D238775">
      <w:pPr>
        <w:spacing w:after="0" w:line="360" w:lineRule="auto"/>
        <w:ind/>
        <w:jc w:val="both"/>
        <w:rPr>
          <w:b/>
          <w:sz w:val="24"/>
          <w:szCs w:val="24"/>
        </w:rPr>
      </w:pPr>
      <w:r>
        <w:rPr>
          <w:b/>
          <w:sz w:val="24"/>
          <w:szCs w:val="24"/>
        </w:rPr>
      </w:r>
      <w:r>
        <w:rPr>
          <w:b/>
          <w:sz w:val="24"/>
          <w:szCs w:val="24"/>
        </w:rPr>
      </w:r>
    </w:p>
    <w:tbl>
      <w:tblPr>
        <w:tblStyle w:val="779"/>
        <w:tblInd w:w="-714" w:type="dxa"/>
        <w:tblW w:w="964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trPr>
          <w:trHeight w:val="440"/>
        </w:trPr>
        <w:tc>
          <w:tcPr>
            <w:tcBorders/>
            <w:tcW w:w="9640" w:type="dxa"/>
            <w:vAlign w:val="center"/>
          </w:tcPr>
          <w:p w14:paraId="1C07AB9E" w14:textId="0A197ED4">
            <w:pPr>
              <w:spacing/>
              <w:ind/>
              <w:rPr>
                <w:b/>
                <w:color w:val="1f3864" w:themeColor="accent1" w:themeShade="80"/>
                <w:sz w:val="28"/>
                <w:szCs w:val="28"/>
              </w:rPr>
            </w:pPr>
            <w:r>
              <w:rPr>
                <w:b/>
                <w:color w:val="1f3864" w:themeColor="accent1" w:themeShade="80"/>
                <w:sz w:val="28"/>
                <w:szCs w:val="28"/>
              </w:rPr>
              <w:t xml:space="preserve">7</w:t>
            </w:r>
            <w:r>
              <w:rPr>
                <w:b/>
                <w:color w:val="1f3864" w:themeColor="accent1" w:themeShade="80"/>
                <w:sz w:val="28"/>
                <w:szCs w:val="28"/>
              </w:rPr>
              <w:t xml:space="preserve">. </w:t>
            </w:r>
            <w:r>
              <w:rPr>
                <w:b/>
                <w:color w:val="1f3864" w:themeColor="accent1" w:themeShade="80"/>
                <w:sz w:val="28"/>
                <w:szCs w:val="28"/>
              </w:rPr>
              <w:t xml:space="preserve">Plan de Trabajo</w:t>
            </w:r>
            <w:r>
              <w:rPr>
                <w:b/>
                <w:color w:val="1f3864" w:themeColor="accent1" w:themeShade="80"/>
                <w:sz w:val="28"/>
                <w:szCs w:val="28"/>
              </w:rPr>
            </w:r>
          </w:p>
        </w:tc>
      </w:tr>
      <w:tr>
        <w:trPr>
          <w:trHeight w:val="440"/>
        </w:trPr>
        <w:tc>
          <w:tcPr>
            <w:shd w:val="clear" w:color="auto" w:fill="d9e2f3" w:themeFill="accent1" w:themeFillTint="33"/>
            <w:tcBorders/>
            <w:tcW w:w="9640" w:type="dxa"/>
            <w:vAlign w:val="center"/>
          </w:tcPr>
          <w:p w14:paraId="1F64F4FA" w14:textId="2A14B6BD">
            <w:pPr>
              <w:pStyle w:val="780"/>
              <w:spacing/>
              <w:ind/>
              <w:jc w:val="both"/>
              <w:rPr>
                <w:rFonts w:ascii="Calibri" w:hAnsi="Calibri"/>
                <w:color w:val="1f3864" w:themeColor="accent1" w:themeShade="80"/>
              </w:rPr>
            </w:pPr>
            <w:r>
              <w:rPr>
                <w:rFonts w:ascii="Calibri" w:hAnsi="Calibri"/>
                <w:color w:val="1f3864" w:themeColor="accent1" w:themeShade="80"/>
              </w:rPr>
              <w:t xml:space="preserve">En la siguiente tabla d</w:t>
            </w:r>
            <w:r>
              <w:rPr>
                <w:rFonts w:ascii="Calibri" w:hAnsi="Calibri"/>
                <w:color w:val="1f3864" w:themeColor="accent1" w:themeShade="80"/>
              </w:rPr>
              <w:t xml:space="preserve">efine la planificación de tu Proyecto APT de acuerdo a lo requerido</w:t>
            </w:r>
            <w:r>
              <w:rPr>
                <w:rFonts w:ascii="Calibri" w:hAnsi="Calibri"/>
                <w:color w:val="1f3864" w:themeColor="accent1" w:themeShade="80"/>
              </w:rPr>
              <w:t xml:space="preserve">.</w:t>
            </w:r>
            <w:r>
              <w:rPr>
                <w:rFonts w:ascii="Calibri" w:hAnsi="Calibri"/>
                <w:color w:val="1f3864" w:themeColor="accent1" w:themeShade="80"/>
              </w:rPr>
            </w:r>
          </w:p>
        </w:tc>
      </w:tr>
    </w:tbl>
    <w:p w14:paraId="03C36D63" w14:textId="77777777">
      <w:pPr>
        <w:spacing w:after="0" w:line="360" w:lineRule="auto"/>
        <w:ind/>
        <w:jc w:val="both"/>
        <w:rPr>
          <w:b/>
          <w:sz w:val="24"/>
          <w:szCs w:val="24"/>
        </w:rPr>
      </w:pPr>
      <w:r>
        <w:rPr>
          <w:b/>
          <w:sz w:val="24"/>
          <w:szCs w:val="24"/>
        </w:rPr>
      </w:r>
      <w:r>
        <w:rPr>
          <w:b/>
          <w:sz w:val="24"/>
          <w:szCs w:val="24"/>
        </w:rPr>
      </w:r>
    </w:p>
    <w:tbl>
      <w:tblPr>
        <w:tblStyle w:val="779"/>
        <w:jc w:val="center"/>
        <w:tblW w:w="1106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580"/>
        <w:gridCol w:w="1580"/>
        <w:gridCol w:w="1580"/>
        <w:gridCol w:w="1580"/>
        <w:gridCol w:w="1580"/>
        <w:gridCol w:w="1580"/>
        <w:gridCol w:w="1581"/>
      </w:tblGrid>
      <w:tr>
        <w:trPr>
          <w:jc w:val="center"/>
        </w:trPr>
        <w:tc>
          <w:tcPr>
            <w:gridSpan w:val="7"/>
            <w:tcBorders/>
            <w:tcW w:w="11061" w:type="dxa"/>
          </w:tcPr>
          <w:p w14:paraId="7B4815A0" w14:textId="77777777">
            <w:pPr>
              <w:spacing/>
              <w:ind/>
              <w:jc w:val="center"/>
              <w:rPr>
                <w:rFonts w:ascii="Calibri" w:hAnsi="Calibri"/>
                <w:color w:val="1f3864" w:themeColor="accent1" w:themeShade="80"/>
              </w:rPr>
            </w:pPr>
            <w:r>
              <w:rPr>
                <w:rFonts w:ascii="Calibri" w:hAnsi="Calibri"/>
                <w:b/>
                <w:color w:val="1f3864" w:themeColor="accent1" w:themeShade="80"/>
              </w:rPr>
              <w:t xml:space="preserve">Plan de Trabajo Proyecto APT</w:t>
            </w:r>
            <w:r>
              <w:rPr>
                <w:rFonts w:ascii="Calibri" w:hAnsi="Calibri"/>
                <w:color w:val="1f3864" w:themeColor="accent1" w:themeShade="80"/>
              </w:rPr>
            </w:r>
          </w:p>
        </w:tc>
      </w:tr>
      <w:tr>
        <w:trPr>
          <w:jc w:val="center"/>
        </w:trPr>
        <w:tc>
          <w:tcPr>
            <w:tcBorders/>
            <w:tcW w:w="1580" w:type="dxa"/>
          </w:tcPr>
          <w:p w14:paraId="212B495F" w14:textId="77B336F1">
            <w:pPr>
              <w:spacing/>
              <w:ind/>
              <w:jc w:val="center"/>
              <w:rPr>
                <w:rFonts w:ascii="Calibri" w:hAnsi="Calibri"/>
                <w:color w:val="1f3864" w:themeColor="accent1" w:themeShade="80"/>
                <w:sz w:val="18"/>
              </w:rPr>
            </w:pPr>
            <w:r>
              <w:rPr>
                <w:rFonts w:ascii="Calibri" w:hAnsi="Calibri"/>
                <w:color w:val="1f3864" w:themeColor="accent1" w:themeShade="80"/>
                <w:sz w:val="18"/>
              </w:rPr>
              <w:t xml:space="preserve">C</w:t>
            </w:r>
            <w:r>
              <w:rPr>
                <w:rFonts w:ascii="Calibri" w:hAnsi="Calibri"/>
                <w:color w:val="1f3864" w:themeColor="accent1" w:themeShade="80"/>
                <w:sz w:val="18"/>
              </w:rPr>
              <w:t xml:space="preserve">ompetencia</w:t>
            </w:r>
            <w:r>
              <w:rPr>
                <w:rFonts w:ascii="Calibri" w:hAnsi="Calibri"/>
                <w:color w:val="1f3864" w:themeColor="accent1" w:themeShade="80"/>
                <w:sz w:val="18"/>
              </w:rPr>
              <w:t xml:space="preserve"> o unidades de competencias</w:t>
            </w:r>
            <w:r>
              <w:rPr>
                <w:rFonts w:ascii="Calibri" w:hAnsi="Calibri"/>
                <w:color w:val="1f3864" w:themeColor="accent1" w:themeShade="80"/>
                <w:sz w:val="18"/>
              </w:rPr>
            </w:r>
          </w:p>
        </w:tc>
        <w:tc>
          <w:tcPr>
            <w:tcBorders/>
            <w:tcW w:w="1580" w:type="dxa"/>
            <w:vAlign w:val="center"/>
          </w:tcPr>
          <w:p w14:paraId="14AA7D02" w14:textId="77777777">
            <w:pPr>
              <w:spacing/>
              <w:ind/>
              <w:jc w:val="center"/>
              <w:rPr>
                <w:rFonts w:ascii="Calibri" w:hAnsi="Calibri"/>
                <w:color w:val="1f3864" w:themeColor="accent1" w:themeShade="80"/>
              </w:rPr>
            </w:pPr>
            <w:r>
              <w:rPr>
                <w:rFonts w:ascii="Calibri" w:hAnsi="Calibri"/>
                <w:color w:val="1f3864" w:themeColor="accent1" w:themeShade="80"/>
              </w:rPr>
              <w:t xml:space="preserve">Nombre de </w:t>
            </w:r>
            <w:r>
              <w:rPr>
                <w:rFonts w:ascii="Calibri" w:hAnsi="Calibri"/>
                <w:color w:val="1f3864" w:themeColor="accent1" w:themeShade="80"/>
              </w:rPr>
              <w:t xml:space="preserve"> Actividades/Tareas</w:t>
            </w:r>
            <w:r>
              <w:rPr>
                <w:rFonts w:ascii="Calibri" w:hAnsi="Calibri"/>
                <w:color w:val="1f3864" w:themeColor="accent1" w:themeShade="80"/>
              </w:rPr>
            </w:r>
          </w:p>
        </w:tc>
        <w:tc>
          <w:tcPr>
            <w:tcBorders/>
            <w:tcW w:w="1580" w:type="dxa"/>
            <w:vAlign w:val="center"/>
          </w:tcPr>
          <w:p w14:paraId="6B8A71BE" w14:textId="77777777">
            <w:pPr>
              <w:spacing/>
              <w:ind/>
              <w:jc w:val="center"/>
              <w:rPr>
                <w:rFonts w:ascii="Calibri" w:hAnsi="Calibri"/>
                <w:color w:val="1f3864" w:themeColor="accent1" w:themeShade="80"/>
              </w:rPr>
            </w:pPr>
            <w:r>
              <w:rPr>
                <w:rFonts w:ascii="Calibri" w:hAnsi="Calibri"/>
                <w:color w:val="1f3864" w:themeColor="accent1" w:themeShade="80"/>
              </w:rPr>
              <w:t xml:space="preserve">Descripción Actividades/Tareas</w:t>
            </w:r>
            <w:r>
              <w:rPr>
                <w:rFonts w:ascii="Calibri" w:hAnsi="Calibri"/>
                <w:color w:val="1f3864" w:themeColor="accent1" w:themeShade="80"/>
              </w:rPr>
            </w:r>
          </w:p>
        </w:tc>
        <w:tc>
          <w:tcPr>
            <w:tcBorders/>
            <w:tcW w:w="1580" w:type="dxa"/>
            <w:vAlign w:val="center"/>
          </w:tcPr>
          <w:p w14:paraId="393A72D2" w14:textId="77777777">
            <w:pPr>
              <w:spacing/>
              <w:ind/>
              <w:jc w:val="center"/>
              <w:rPr>
                <w:rFonts w:ascii="Calibri" w:hAnsi="Calibri"/>
                <w:color w:val="1f3864" w:themeColor="accent1" w:themeShade="80"/>
              </w:rPr>
            </w:pPr>
            <w:r>
              <w:rPr>
                <w:rFonts w:ascii="Calibri" w:hAnsi="Calibri"/>
                <w:color w:val="1f3864" w:themeColor="accent1" w:themeShade="80"/>
              </w:rPr>
              <w:t xml:space="preserve">Recursos</w:t>
            </w:r>
            <w:r>
              <w:rPr>
                <w:rFonts w:ascii="Calibri" w:hAnsi="Calibri"/>
                <w:color w:val="1f3864" w:themeColor="accent1" w:themeShade="80"/>
              </w:rPr>
            </w:r>
          </w:p>
        </w:tc>
        <w:tc>
          <w:tcPr>
            <w:tcBorders>
              <w:right w:val="single" w:color="ffffff" w:themeColor="background1" w:sz="4" w:space="0"/>
            </w:tcBorders>
            <w:tcW w:w="1580" w:type="dxa"/>
            <w:vAlign w:val="center"/>
          </w:tcPr>
          <w:p w14:paraId="1253B23E" w14:textId="77777777">
            <w:pPr>
              <w:spacing/>
              <w:ind/>
              <w:jc w:val="center"/>
              <w:rPr>
                <w:rFonts w:ascii="Calibri" w:hAnsi="Calibri"/>
                <w:color w:val="1f3864" w:themeColor="accent1" w:themeShade="80"/>
              </w:rPr>
            </w:pPr>
            <w:r>
              <w:rPr>
                <w:rFonts w:ascii="Calibri" w:hAnsi="Calibri"/>
                <w:color w:val="1f3864" w:themeColor="accent1" w:themeShade="80"/>
              </w:rPr>
              <w:t xml:space="preserve">Duración de la actividad</w:t>
            </w:r>
            <w:r>
              <w:rPr>
                <w:rFonts w:ascii="Calibri" w:hAnsi="Calibri"/>
                <w:color w:val="1f3864" w:themeColor="accent1" w:themeShade="80"/>
              </w:rPr>
            </w:r>
          </w:p>
          <w:p w14:paraId="2FE9A0BC" w14:textId="77777777">
            <w:pPr>
              <w:spacing/>
              <w:ind/>
              <w:jc w:val="center"/>
              <w:rPr>
                <w:rFonts w:ascii="Calibri" w:hAnsi="Calibri"/>
                <w:color w:val="1f3864" w:themeColor="accent1" w:themeShade="80"/>
              </w:rPr>
            </w:pPr>
            <w:r>
              <w:rPr>
                <w:rFonts w:ascii="Calibri" w:hAnsi="Calibri"/>
                <w:color w:val="1f3864" w:themeColor="accent1" w:themeShade="80"/>
              </w:rPr>
            </w:r>
            <w:r>
              <w:rPr>
                <w:rFonts w:ascii="Calibri" w:hAnsi="Calibri"/>
                <w:color w:val="1f3864" w:themeColor="accent1" w:themeShade="80"/>
              </w:rPr>
            </w:r>
          </w:p>
        </w:tc>
        <w:tc>
          <w:tcPr>
            <w:shd w:val="clear" w:color="auto" w:fill="d9d9d9" w:themeFill="background1" w:themeFillShade="D9"/>
            <w:tcBorders>
              <w:left w:val="single" w:color="ffffff" w:themeColor="background1" w:sz="4" w:space="0"/>
            </w:tcBorders>
            <w:tcW w:w="1580" w:type="dxa"/>
            <w:vAlign w:val="center"/>
          </w:tcPr>
          <w:p w14:paraId="30C80638" w14:textId="77777777">
            <w:pPr>
              <w:spacing/>
              <w:ind/>
              <w:jc w:val="center"/>
              <w:rPr>
                <w:rFonts w:ascii="Calibri" w:hAnsi="Calibri"/>
                <w:color w:val="1f3864" w:themeColor="accent1" w:themeShade="80"/>
              </w:rPr>
            </w:pPr>
            <w:r>
              <w:rPr>
                <w:rFonts w:ascii="Calibri" w:hAnsi="Calibri"/>
                <w:color w:val="1f3864" w:themeColor="accent1" w:themeShade="80"/>
              </w:rPr>
              <w:t xml:space="preserve">Responsable</w:t>
            </w:r>
            <w:r>
              <w:rPr>
                <w:rStyle w:val="786"/>
                <w:rFonts w:ascii="Calibri" w:hAnsi="Calibri"/>
                <w:color w:val="1f3864" w:themeColor="accent1" w:themeShade="80"/>
              </w:rPr>
              <w:footnoteReference w:id="2"/>
            </w:r>
            <w:r>
              <w:rPr>
                <w:rFonts w:ascii="Calibri" w:hAnsi="Calibri"/>
                <w:color w:val="1f3864" w:themeColor="accent1" w:themeShade="80"/>
              </w:rPr>
            </w:r>
          </w:p>
        </w:tc>
        <w:tc>
          <w:tcPr>
            <w:tcBorders/>
            <w:tcW w:w="1581" w:type="dxa"/>
            <w:vAlign w:val="center"/>
          </w:tcPr>
          <w:p w14:paraId="04A3557C" w14:textId="77777777">
            <w:pPr>
              <w:spacing/>
              <w:ind/>
              <w:jc w:val="center"/>
              <w:rPr>
                <w:rFonts w:ascii="Calibri" w:hAnsi="Calibri"/>
                <w:color w:val="1f3864" w:themeColor="accent1" w:themeShade="80"/>
              </w:rPr>
            </w:pPr>
            <w:r>
              <w:rPr>
                <w:rFonts w:ascii="Calibri" w:hAnsi="Calibri"/>
                <w:color w:val="1f3864" w:themeColor="accent1" w:themeShade="80"/>
              </w:rPr>
              <w:t xml:space="preserve">Observaciones</w:t>
            </w:r>
            <w:r>
              <w:rPr>
                <w:rFonts w:ascii="Calibri" w:hAnsi="Calibri"/>
                <w:color w:val="1f3864" w:themeColor="accent1" w:themeShade="80"/>
              </w:rPr>
            </w:r>
          </w:p>
        </w:tc>
      </w:tr>
      <w:tr>
        <w:trPr>
          <w:jc w:val="center"/>
        </w:trPr>
        <w:tc>
          <w:tcPr>
            <w:tcBorders/>
            <w:tcW w:w="1580" w:type="dxa"/>
          </w:tcPr>
          <w:p w14:paraId="3DBCDBE8" w14:textId="61D434B5">
            <w:pPr>
              <w:spacing/>
              <w:ind/>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Pr>
                <w:rFonts w:ascii="Calibri" w:hAnsi="Calibri" w:cs="Arial"/>
                <w:i/>
                <w:color w:val="548dd4"/>
                <w:sz w:val="18"/>
                <w:szCs w:val="20"/>
                <w:lang w:eastAsia="es-CL"/>
              </w:rPr>
              <w:t xml:space="preserve">requeridas para el desarrollo de la actividad.</w:t>
            </w:r>
            <w:r>
              <w:rPr>
                <w:rFonts w:ascii="Calibri" w:hAnsi="Calibri" w:cs="Arial"/>
                <w:i/>
                <w:color w:val="548dd4"/>
                <w:sz w:val="18"/>
                <w:szCs w:val="20"/>
                <w:lang w:eastAsia="es-CL"/>
              </w:rPr>
            </w:r>
          </w:p>
        </w:tc>
        <w:tc>
          <w:tcPr>
            <w:tcBorders/>
            <w:tcW w:w="1580" w:type="dxa"/>
          </w:tcPr>
          <w:p w14:paraId="114D2315" w14:textId="77777777">
            <w:pPr>
              <w:spacing/>
              <w:ind/>
              <w:jc w:val="both"/>
              <w:rPr>
                <w:b/>
                <w:sz w:val="18"/>
                <w:szCs w:val="24"/>
              </w:rPr>
            </w:pPr>
            <w:r>
              <w:rPr>
                <w:rFonts w:ascii="Calibri" w:hAnsi="Calibri" w:cs="Arial"/>
                <w:i/>
                <w:color w:val="548dd4"/>
                <w:sz w:val="18"/>
                <w:szCs w:val="20"/>
                <w:lang w:eastAsia="es-CL"/>
              </w:rPr>
              <w:t xml:space="preserve">Señale el nombre de la tarea o actividad.</w:t>
            </w:r>
            <w:r>
              <w:rPr>
                <w:b/>
                <w:sz w:val="18"/>
                <w:szCs w:val="24"/>
              </w:rPr>
            </w:r>
          </w:p>
        </w:tc>
        <w:tc>
          <w:tcPr>
            <w:tcBorders/>
            <w:tcW w:w="1580" w:type="dxa"/>
          </w:tcPr>
          <w:p w14:paraId="5747A143" w14:textId="320F4ECF">
            <w:pPr>
              <w:spacing/>
              <w:ind/>
              <w:jc w:val="both"/>
              <w:rPr>
                <w:b/>
                <w:sz w:val="18"/>
                <w:szCs w:val="24"/>
              </w:rPr>
            </w:pPr>
            <w:r>
              <w:rPr>
                <w:rFonts w:ascii="Calibri" w:hAnsi="Calibri" w:cs="Arial"/>
                <w:i/>
                <w:color w:val="548dd4"/>
                <w:sz w:val="18"/>
                <w:szCs w:val="20"/>
                <w:lang w:eastAsia="es-CL"/>
              </w:rPr>
              <w:t xml:space="preserve">Descri</w:t>
            </w:r>
            <w:r>
              <w:rPr>
                <w:rFonts w:ascii="Calibri" w:hAnsi="Calibri" w:cs="Arial"/>
                <w:i/>
                <w:color w:val="548dd4"/>
                <w:sz w:val="18"/>
                <w:szCs w:val="20"/>
                <w:lang w:eastAsia="es-CL"/>
              </w:rPr>
              <w:t xml:space="preserve">be</w:t>
            </w:r>
            <w:r>
              <w:rPr>
                <w:rFonts w:ascii="Calibri" w:hAnsi="Calibri" w:cs="Arial"/>
                <w:i/>
                <w:color w:val="548dd4"/>
                <w:sz w:val="18"/>
                <w:szCs w:val="20"/>
                <w:lang w:eastAsia="es-CL"/>
              </w:rPr>
              <w:t xml:space="preserve"> la tarea</w:t>
            </w:r>
            <w:r>
              <w:rPr>
                <w:rFonts w:ascii="Calibri" w:hAnsi="Calibri" w:cs="Arial"/>
                <w:i/>
                <w:color w:val="548dd4"/>
                <w:sz w:val="18"/>
                <w:szCs w:val="20"/>
                <w:lang w:eastAsia="es-CL"/>
              </w:rPr>
              <w:t xml:space="preserve"> o actividad.</w:t>
            </w:r>
            <w:r>
              <w:rPr>
                <w:b/>
                <w:sz w:val="18"/>
                <w:szCs w:val="24"/>
              </w:rPr>
            </w:r>
          </w:p>
        </w:tc>
        <w:tc>
          <w:tcPr>
            <w:tcBorders/>
            <w:tcW w:w="1580" w:type="dxa"/>
          </w:tcPr>
          <w:p w14:paraId="72026FDD" w14:textId="104F2408">
            <w:pPr>
              <w:spacing/>
              <w:ind/>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Nombra los recursos necesarios para llevar a cabo las actividades definidas</w:t>
            </w:r>
            <w:r>
              <w:rPr>
                <w:rFonts w:ascii="Calibri" w:hAnsi="Calibri" w:cs="Arial"/>
                <w:i/>
                <w:color w:val="548dd4"/>
                <w:sz w:val="18"/>
                <w:szCs w:val="20"/>
                <w:lang w:eastAsia="es-CL"/>
              </w:rPr>
              <w:t xml:space="preserve">.</w:t>
            </w:r>
            <w:r>
              <w:rPr>
                <w:rFonts w:ascii="Calibri" w:hAnsi="Calibri" w:cs="Arial"/>
                <w:i/>
                <w:color w:val="548dd4"/>
                <w:sz w:val="18"/>
                <w:szCs w:val="20"/>
                <w:lang w:eastAsia="es-CL"/>
              </w:rPr>
            </w:r>
          </w:p>
        </w:tc>
        <w:tc>
          <w:tcPr>
            <w:tcBorders>
              <w:right w:val="single" w:color="ffffff" w:themeColor="background1" w:sz="4" w:space="0"/>
            </w:tcBorders>
            <w:tcW w:w="1580" w:type="dxa"/>
          </w:tcPr>
          <w:p w14:paraId="628A5A08" w14:textId="47260FA9">
            <w:pPr>
              <w:spacing/>
              <w:ind/>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w:t>
            </w:r>
            <w:r>
              <w:rPr>
                <w:rFonts w:ascii="Calibri" w:hAnsi="Calibri" w:cs="Arial"/>
                <w:i/>
                <w:color w:val="548dd4"/>
                <w:sz w:val="18"/>
                <w:szCs w:val="20"/>
                <w:lang w:eastAsia="es-CL"/>
              </w:rPr>
              <w:t xml:space="preserve">e</w:t>
            </w:r>
            <w:r>
              <w:rPr>
                <w:rFonts w:ascii="Calibri" w:hAnsi="Calibri" w:cs="Arial"/>
                <w:i/>
                <w:color w:val="548dd4"/>
                <w:sz w:val="18"/>
                <w:szCs w:val="20"/>
                <w:lang w:eastAsia="es-CL"/>
              </w:rPr>
              <w:t xml:space="preserve"> la </w:t>
            </w:r>
            <w:r>
              <w:rPr>
                <w:rFonts w:ascii="Calibri" w:hAnsi="Calibri" w:cs="Arial"/>
                <w:i/>
                <w:color w:val="548dd4"/>
                <w:sz w:val="18"/>
                <w:szCs w:val="20"/>
                <w:lang w:eastAsia="es-CL"/>
              </w:rPr>
              <w:t xml:space="preserve">duración de actividades o tarea</w:t>
            </w:r>
            <w:r>
              <w:rPr>
                <w:rFonts w:ascii="Calibri" w:hAnsi="Calibri" w:cs="Arial"/>
                <w:i/>
                <w:color w:val="548dd4"/>
                <w:sz w:val="18"/>
                <w:szCs w:val="20"/>
                <w:lang w:eastAsia="es-CL"/>
              </w:rPr>
              <w:t xml:space="preserve">.</w:t>
            </w:r>
            <w:r>
              <w:rPr>
                <w:rFonts w:ascii="Calibri" w:hAnsi="Calibri" w:cs="Arial"/>
                <w:i/>
                <w:color w:val="548dd4"/>
                <w:sz w:val="18"/>
                <w:szCs w:val="20"/>
                <w:lang w:eastAsia="es-CL"/>
              </w:rPr>
            </w:r>
          </w:p>
          <w:p w14:paraId="70ACE2B5" w14:textId="77777777">
            <w:pPr>
              <w:spacing/>
              <w:ind/>
              <w:jc w:val="both"/>
              <w:rPr>
                <w:rFonts w:ascii="Calibri" w:hAnsi="Calibri" w:cs="Arial"/>
                <w:i/>
                <w:color w:val="548dd4"/>
                <w:sz w:val="18"/>
                <w:szCs w:val="20"/>
                <w:lang w:eastAsia="es-CL"/>
              </w:rPr>
            </w:pPr>
            <w:r>
              <w:rPr>
                <w:rFonts w:ascii="Calibri" w:hAnsi="Calibri" w:cs="Arial"/>
                <w:i/>
                <w:color w:val="548dd4"/>
                <w:sz w:val="18"/>
                <w:szCs w:val="20"/>
                <w:lang w:eastAsia="es-CL"/>
              </w:rPr>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338238FC" w14:textId="4BBBF6C4">
            <w:pPr>
              <w:spacing/>
              <w:ind/>
              <w:jc w:val="both"/>
              <w:rPr>
                <w:b/>
                <w:sz w:val="18"/>
                <w:szCs w:val="24"/>
              </w:rPr>
            </w:pPr>
            <w:r>
              <w:rPr>
                <w:rFonts w:ascii="Calibri" w:hAnsi="Calibri" w:cs="Arial"/>
                <w:i/>
                <w:color w:val="548dd4"/>
                <w:sz w:val="18"/>
                <w:szCs w:val="20"/>
                <w:lang w:eastAsia="es-CL"/>
              </w:rPr>
              <w:t xml:space="preserve">Escrib</w:t>
            </w:r>
            <w:r>
              <w:rPr>
                <w:rFonts w:ascii="Calibri" w:hAnsi="Calibri" w:cs="Arial"/>
                <w:i/>
                <w:color w:val="548dd4"/>
                <w:sz w:val="18"/>
                <w:szCs w:val="20"/>
                <w:lang w:eastAsia="es-CL"/>
              </w:rPr>
              <w:t xml:space="preserve">e</w:t>
            </w:r>
            <w:r>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el </w:t>
            </w:r>
            <w:r>
              <w:rPr>
                <w:rFonts w:ascii="Calibri" w:hAnsi="Calibri" w:cs="Arial"/>
                <w:i/>
                <w:color w:val="548dd4"/>
                <w:sz w:val="18"/>
                <w:szCs w:val="20"/>
                <w:lang w:eastAsia="es-CL"/>
              </w:rPr>
              <w:t xml:space="preserve">nombre </w:t>
            </w:r>
            <w:r>
              <w:rPr>
                <w:rFonts w:ascii="Calibri" w:hAnsi="Calibri" w:cs="Arial"/>
                <w:i/>
                <w:color w:val="548dd4"/>
                <w:sz w:val="18"/>
                <w:szCs w:val="20"/>
                <w:lang w:eastAsia="es-CL"/>
              </w:rPr>
              <w:t xml:space="preserve">del</w:t>
            </w:r>
            <w:r>
              <w:rPr>
                <w:rFonts w:ascii="Calibri" w:hAnsi="Calibri" w:cs="Arial"/>
                <w:i/>
                <w:color w:val="548dd4"/>
                <w:sz w:val="18"/>
                <w:szCs w:val="20"/>
                <w:lang w:eastAsia="es-CL"/>
              </w:rPr>
              <w:t xml:space="preserve"> integrante del equipo responsable de la actividad y tareas asociadas.</w:t>
            </w:r>
            <w:r>
              <w:rPr>
                <w:b/>
                <w:sz w:val="18"/>
                <w:szCs w:val="24"/>
              </w:rPr>
            </w:r>
          </w:p>
        </w:tc>
        <w:tc>
          <w:tcPr>
            <w:tcBorders/>
            <w:tcW w:w="1581" w:type="dxa"/>
          </w:tcPr>
          <w:p w14:paraId="25D0DF82" w14:textId="04F6A91B">
            <w:pPr>
              <w:spacing/>
              <w:ind/>
              <w:jc w:val="both"/>
              <w:rPr>
                <w:b/>
                <w:sz w:val="18"/>
                <w:szCs w:val="24"/>
              </w:rPr>
            </w:pPr>
            <w:r>
              <w:rPr>
                <w:rFonts w:ascii="Calibri" w:hAnsi="Calibri" w:cs="Arial"/>
                <w:i/>
                <w:color w:val="548dd4"/>
                <w:sz w:val="18"/>
                <w:szCs w:val="20"/>
                <w:lang w:eastAsia="es-CL"/>
              </w:rPr>
              <w:t xml:space="preserve">Escrib</w:t>
            </w:r>
            <w:r>
              <w:rPr>
                <w:rFonts w:ascii="Calibri" w:hAnsi="Calibri" w:cs="Arial"/>
                <w:i/>
                <w:color w:val="548dd4"/>
                <w:sz w:val="18"/>
                <w:szCs w:val="20"/>
                <w:lang w:eastAsia="es-CL"/>
              </w:rPr>
              <w:t xml:space="preserve">e</w:t>
            </w:r>
            <w:r>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Pr>
                <w:rFonts w:ascii="Calibri" w:hAnsi="Calibri" w:cs="Arial"/>
                <w:i/>
                <w:color w:val="548dd4"/>
                <w:sz w:val="18"/>
                <w:szCs w:val="20"/>
                <w:lang w:eastAsia="es-CL"/>
              </w:rPr>
              <w:t xml:space="preserve">presentar durante la ejecución de cada una de las actividades propuestas para llevar a cabo el plan de trabajo</w:t>
            </w:r>
            <w:r>
              <w:rPr>
                <w:rFonts w:ascii="Calibri" w:hAnsi="Calibri" w:cs="Arial"/>
                <w:i/>
                <w:color w:val="548dd4"/>
                <w:sz w:val="18"/>
                <w:szCs w:val="20"/>
                <w:lang w:eastAsia="es-CL"/>
              </w:rPr>
              <w:t xml:space="preserve">.</w:t>
            </w:r>
            <w:r>
              <w:rPr>
                <w:b/>
                <w:sz w:val="18"/>
                <w:szCs w:val="24"/>
              </w:rPr>
            </w:r>
          </w:p>
        </w:tc>
      </w:tr>
      <w:tr>
        <w:trPr>
          <w:jc w:val="center"/>
        </w:trPr>
        <w:tc>
          <w:tcPr>
            <w:tcBorders/>
            <w:tcW w:w="1580" w:type="dxa"/>
          </w:tcPr>
          <w:p w14:paraId="079B8689" w14:textId="77777777">
            <w:pPr>
              <w:spacing/>
              <w:ind/>
              <w:jc w:val="both"/>
              <w:rPr>
                <w:rFonts w:ascii="Calibri" w:hAnsi="Calibri" w:cs="Arial"/>
                <w:i/>
                <w:color w:val="548dd4"/>
                <w:sz w:val="18"/>
                <w:szCs w:val="20"/>
                <w:lang w:eastAsia="es-CL"/>
              </w:rPr>
            </w:pPr>
            <w:r>
              <w:t xml:space="preserve">Levantamiento y análisis de requerimientos</w:t>
            </w:r>
            <w:r>
              <w:rPr>
                <w:rFonts w:ascii="Calibri" w:hAnsi="Calibri" w:cs="Arial"/>
                <w:i/>
                <w:color w:val="548dd4"/>
                <w:sz w:val="18"/>
                <w:szCs w:val="20"/>
                <w:lang w:eastAsia="es-CL"/>
              </w:rPr>
            </w:r>
          </w:p>
        </w:tc>
        <w:tc>
          <w:tcPr>
            <w:tcBorders/>
            <w:tcW w:w="1580" w:type="dxa"/>
          </w:tcPr>
          <w:p w14:paraId="7484E353" w14:textId="77777777">
            <w:pPr>
              <w:spacing/>
              <w:ind/>
              <w:jc w:val="both"/>
              <w:rPr>
                <w:rFonts w:ascii="Calibri" w:hAnsi="Calibri" w:cs="Arial"/>
                <w:i/>
                <w:color w:val="548dd4"/>
                <w:sz w:val="18"/>
                <w:szCs w:val="20"/>
                <w:lang w:eastAsia="es-CL"/>
              </w:rPr>
            </w:pPr>
            <w:r>
              <w:t xml:space="preserve">Derivación legal</w:t>
            </w:r>
            <w:r>
              <w:rPr>
                <w:rFonts w:ascii="Calibri" w:hAnsi="Calibri" w:cs="Arial"/>
                <w:i/>
                <w:color w:val="548dd4"/>
                <w:sz w:val="18"/>
                <w:szCs w:val="20"/>
                <w:lang w:eastAsia="es-CL"/>
              </w:rPr>
            </w:r>
          </w:p>
        </w:tc>
        <w:tc>
          <w:tcPr>
            <w:tcBorders/>
            <w:tcW w:w="1580" w:type="dxa"/>
          </w:tcPr>
          <w:p w14:paraId="2911D1C7" w14:textId="77777777">
            <w:pPr>
              <w:spacing/>
              <w:ind/>
              <w:jc w:val="both"/>
              <w:rPr>
                <w:rFonts w:ascii="Calibri" w:hAnsi="Calibri" w:cs="Arial"/>
                <w:i/>
                <w:color w:val="548dd4"/>
                <w:sz w:val="18"/>
                <w:szCs w:val="20"/>
                <w:lang w:eastAsia="es-CL"/>
              </w:rPr>
            </w:pPr>
            <w:r>
              <w:t xml:space="preserve">Aplicar la cadena de derivación sobre dos delitos del catálogo y obtener el conjunto de señales a implementar.</w:t>
            </w:r>
            <w:r>
              <w:rPr>
                <w:rFonts w:ascii="Calibri" w:hAnsi="Calibri" w:cs="Arial"/>
                <w:i/>
                <w:color w:val="548dd4"/>
                <w:sz w:val="18"/>
                <w:szCs w:val="20"/>
                <w:lang w:eastAsia="es-CL"/>
              </w:rPr>
            </w:r>
          </w:p>
        </w:tc>
        <w:tc>
          <w:tcPr>
            <w:tcBorders/>
            <w:tcW w:w="1580" w:type="dxa"/>
          </w:tcPr>
          <w:p w14:paraId="2BA9850E" w14:textId="77777777">
            <w:pPr>
              <w:spacing/>
              <w:ind/>
              <w:jc w:val="both"/>
              <w:rPr>
                <w:rFonts w:ascii="Calibri" w:hAnsi="Calibri" w:cs="Arial"/>
                <w:i/>
                <w:color w:val="548dd4"/>
                <w:sz w:val="18"/>
                <w:szCs w:val="20"/>
                <w:lang w:eastAsia="es-CL"/>
              </w:rPr>
            </w:pPr>
            <w:r>
              <w:t xml:space="preserve">Textos legales (BCN), doctrina, documentación de modelos de prevención.</w:t>
            </w:r>
            <w:r>
              <w:rPr>
                <w:rFonts w:ascii="Calibri" w:hAnsi="Calibri" w:cs="Arial"/>
                <w:i/>
                <w:color w:val="548dd4"/>
                <w:sz w:val="18"/>
                <w:szCs w:val="20"/>
                <w:lang w:eastAsia="es-CL"/>
              </w:rPr>
            </w:r>
          </w:p>
        </w:tc>
        <w:tc>
          <w:tcPr>
            <w:tcBorders>
              <w:right w:val="single" w:color="ffffff" w:themeColor="background1" w:sz="4" w:space="0"/>
            </w:tcBorders>
            <w:tcW w:w="1580" w:type="dxa"/>
          </w:tcPr>
          <w:p w14:paraId="216221AF" w14:textId="77777777">
            <w:pPr>
              <w:spacing/>
              <w:ind/>
              <w:jc w:val="both"/>
              <w:rPr>
                <w:rFonts w:ascii="Calibri" w:hAnsi="Calibri" w:cs="Arial"/>
                <w:i/>
                <w:color w:val="548dd4"/>
                <w:sz w:val="18"/>
                <w:szCs w:val="20"/>
                <w:lang w:eastAsia="es-CL"/>
              </w:rPr>
            </w:pPr>
            <w:r>
              <w:t xml:space="preserve">1 semana</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4CB307DF" w14:textId="77777777">
            <w:pPr>
              <w:spacing/>
              <w:ind/>
              <w:jc w:val="both"/>
              <w:rPr>
                <w:rFonts w:ascii="Calibri" w:hAnsi="Calibri" w:cs="Arial"/>
                <w:i/>
                <w:color w:val="548dd4"/>
                <w:sz w:val="18"/>
                <w:szCs w:val="20"/>
                <w:lang w:eastAsia="es-CL"/>
              </w:rPr>
            </w:pPr>
            <w:r>
              <w:t xml:space="preserve">Equipo</w:t>
            </w:r>
            <w:r>
              <w:rPr>
                <w:rFonts w:ascii="Calibri" w:hAnsi="Calibri" w:cs="Arial"/>
                <w:i/>
                <w:color w:val="548dd4"/>
                <w:sz w:val="18"/>
                <w:szCs w:val="20"/>
                <w:lang w:eastAsia="es-CL"/>
              </w:rPr>
            </w:r>
          </w:p>
        </w:tc>
        <w:tc>
          <w:tcPr>
            <w:tcBorders/>
            <w:tcW w:w="1581" w:type="dxa"/>
          </w:tcPr>
          <w:p w14:paraId="0B41D2ED" w14:textId="77777777">
            <w:pPr>
              <w:spacing/>
              <w:ind/>
              <w:jc w:val="both"/>
              <w:rPr>
                <w:rFonts w:ascii="Calibri" w:hAnsi="Calibri" w:cs="Arial"/>
                <w:i/>
                <w:color w:val="548dd4"/>
                <w:sz w:val="18"/>
                <w:szCs w:val="20"/>
                <w:lang w:eastAsia="es-CL"/>
              </w:rPr>
            </w:pPr>
            <w:r>
              <w:t xml:space="preserve">Se acotó a dos delitos a propósito: el método es el aporte, no la cobertura exhaustiva del catálogo.</w:t>
            </w:r>
            <w:r>
              <w:rPr>
                <w:rFonts w:ascii="Calibri" w:hAnsi="Calibri" w:cs="Arial"/>
                <w:i/>
                <w:color w:val="548dd4"/>
                <w:sz w:val="18"/>
                <w:szCs w:val="20"/>
                <w:lang w:eastAsia="es-CL"/>
              </w:rPr>
            </w:r>
          </w:p>
        </w:tc>
      </w:tr>
      <w:tr>
        <w:trPr>
          <w:jc w:val="center"/>
        </w:trPr>
        <w:tc>
          <w:tcPr>
            <w:tcBorders/>
            <w:tcW w:w="1580" w:type="dxa"/>
          </w:tcPr>
          <w:p w14:paraId="41E1A68E" w14:textId="77777777">
            <w:pPr>
              <w:spacing/>
              <w:ind/>
              <w:jc w:val="both"/>
              <w:rPr>
                <w:rFonts w:ascii="Calibri" w:hAnsi="Calibri" w:cs="Arial"/>
                <w:i/>
                <w:color w:val="548dd4"/>
                <w:sz w:val="18"/>
                <w:szCs w:val="20"/>
                <w:lang w:eastAsia="es-CL"/>
              </w:rPr>
            </w:pPr>
            <w:r>
              <w:t xml:space="preserve">Desarrollo de soluciones tecnológicas; gestión de la información</w:t>
            </w:r>
            <w:r>
              <w:rPr>
                <w:rFonts w:ascii="Calibri" w:hAnsi="Calibri" w:cs="Arial"/>
                <w:i/>
                <w:color w:val="548dd4"/>
                <w:sz w:val="18"/>
                <w:szCs w:val="20"/>
                <w:lang w:eastAsia="es-CL"/>
              </w:rPr>
            </w:r>
          </w:p>
        </w:tc>
        <w:tc>
          <w:tcPr>
            <w:tcBorders/>
            <w:tcW w:w="1580" w:type="dxa"/>
          </w:tcPr>
          <w:p w14:paraId="08BF7353" w14:textId="77777777">
            <w:pPr>
              <w:spacing/>
              <w:ind/>
              <w:jc w:val="both"/>
              <w:rPr>
                <w:rFonts w:ascii="Calibri" w:hAnsi="Calibri" w:cs="Arial"/>
                <w:i/>
                <w:color w:val="548dd4"/>
                <w:sz w:val="18"/>
                <w:szCs w:val="20"/>
                <w:lang w:eastAsia="es-CL"/>
              </w:rPr>
            </w:pPr>
            <w:r>
              <w:t xml:space="preserve">Modelado de datos y contrato del puntuador</w:t>
            </w:r>
            <w:r>
              <w:rPr>
                <w:rFonts w:ascii="Calibri" w:hAnsi="Calibri" w:cs="Arial"/>
                <w:i/>
                <w:color w:val="548dd4"/>
                <w:sz w:val="18"/>
                <w:szCs w:val="20"/>
                <w:lang w:eastAsia="es-CL"/>
              </w:rPr>
            </w:r>
          </w:p>
        </w:tc>
        <w:tc>
          <w:tcPr>
            <w:tcBorders/>
            <w:tcW w:w="1580" w:type="dxa"/>
          </w:tcPr>
          <w:p w14:paraId="33B7F38C" w14:textId="77777777">
            <w:pPr>
              <w:spacing/>
              <w:ind/>
              <w:jc w:val="both"/>
              <w:rPr>
                <w:rFonts w:ascii="Calibri" w:hAnsi="Calibri" w:cs="Arial"/>
                <w:i/>
                <w:color w:val="548dd4"/>
                <w:sz w:val="18"/>
                <w:szCs w:val="20"/>
                <w:lang w:eastAsia="es-CL"/>
              </w:rPr>
            </w:pPr>
            <w:r>
              <w:t xml:space="preserve">Modelar las tres capas del motor e implementar el puntuador que entrega siempre puntaje y desglose.</w:t>
            </w:r>
            <w:r>
              <w:rPr>
                <w:rFonts w:ascii="Calibri" w:hAnsi="Calibri" w:cs="Arial"/>
                <w:i/>
                <w:color w:val="548dd4"/>
                <w:sz w:val="18"/>
                <w:szCs w:val="20"/>
                <w:lang w:eastAsia="es-CL"/>
              </w:rPr>
            </w:r>
          </w:p>
        </w:tc>
        <w:tc>
          <w:tcPr>
            <w:tcBorders/>
            <w:tcW w:w="1580" w:type="dxa"/>
          </w:tcPr>
          <w:p w14:paraId="330704C5" w14:textId="77777777">
            <w:pPr>
              <w:spacing/>
              <w:ind/>
              <w:jc w:val="both"/>
              <w:rPr>
                <w:rFonts w:ascii="Calibri" w:hAnsi="Calibri" w:cs="Arial"/>
                <w:i/>
                <w:color w:val="548dd4"/>
                <w:sz w:val="18"/>
                <w:szCs w:val="20"/>
                <w:lang w:eastAsia="es-CL"/>
              </w:rPr>
            </w:pPr>
            <w:r>
              <w:t xml:space="preserve">Entorno de desarrollo, ORM, base de datos relacional.</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spacing/>
              <w:ind/>
              <w:jc w:val="both"/>
              <w:rPr>
                <w:rFonts w:ascii="Calibri" w:hAnsi="Calibri" w:cs="Arial"/>
                <w:i/>
                <w:color w:val="548dd4"/>
                <w:sz w:val="18"/>
                <w:szCs w:val="20"/>
                <w:lang w:eastAsia="es-CL"/>
              </w:rPr>
            </w:pPr>
            <w:r>
              <w:t xml:space="preserve">1 semana</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spacing/>
              <w:ind/>
              <w:jc w:val="both"/>
              <w:rPr>
                <w:rFonts w:ascii="Calibri" w:hAnsi="Calibri" w:cs="Arial"/>
                <w:i/>
                <w:color w:val="548dd4"/>
                <w:sz w:val="18"/>
                <w:szCs w:val="20"/>
                <w:lang w:eastAsia="es-CL"/>
              </w:rPr>
            </w:pPr>
            <w:r>
              <w:t xml:space="preserve">Equipo</w:t>
            </w:r>
            <w:r>
              <w:rPr>
                <w:rFonts w:ascii="Calibri" w:hAnsi="Calibri" w:cs="Arial"/>
                <w:i/>
                <w:color w:val="548dd4"/>
                <w:sz w:val="18"/>
                <w:szCs w:val="20"/>
                <w:lang w:eastAsia="es-CL"/>
              </w:rPr>
            </w:r>
          </w:p>
        </w:tc>
        <w:tc>
          <w:tcPr>
            <w:tcBorders/>
            <w:tcW w:w="1581" w:type="dxa"/>
          </w:tcPr>
          <w:p w14:paraId="2A45C00D" w14:textId="77777777">
            <w:pPr>
              <w:spacing/>
              <w:ind/>
              <w:jc w:val="both"/>
              <w:rPr>
                <w:rFonts w:ascii="Calibri" w:hAnsi="Calibri" w:cs="Arial"/>
                <w:i/>
                <w:color w:val="548dd4"/>
                <w:sz w:val="18"/>
                <w:szCs w:val="20"/>
                <w:lang w:eastAsia="es-CL"/>
              </w:rPr>
            </w:pPr>
            <w:r>
              <w:t xml:space="preserve">Decisión irreversible tomada temprano: agregar el desglose después habría obligado a reescribir cada señal.</w:t>
            </w:r>
            <w:r>
              <w:rPr>
                <w:rFonts w:ascii="Calibri" w:hAnsi="Calibri" w:cs="Arial"/>
                <w:i/>
                <w:color w:val="548dd4"/>
                <w:sz w:val="18"/>
                <w:szCs w:val="20"/>
                <w:lang w:eastAsia="es-CL"/>
              </w:rPr>
            </w:r>
          </w:p>
        </w:tc>
      </w:tr>
      <w:tr>
        <w:trPr>
          <w:jc w:val="center"/>
        </w:trPr>
        <w:tc>
          <w:tcPr>
            <w:tcBorders/>
            <w:tcW w:w="1580" w:type="dxa"/>
          </w:tcPr>
          <w:p w14:paraId="41E1A68E" w14:textId="77777777">
            <w:pPr>
              <w:spacing/>
              <w:ind/>
              <w:jc w:val="both"/>
              <w:rPr>
                <w:rFonts w:ascii="Calibri" w:hAnsi="Calibri" w:cs="Arial"/>
                <w:i/>
                <w:color w:val="548dd4"/>
                <w:sz w:val="18"/>
                <w:szCs w:val="20"/>
                <w:lang w:eastAsia="es-CL"/>
              </w:rPr>
            </w:pPr>
            <w:r>
              <w:t xml:space="preserve">Aseguramiento de la calidad del software</w:t>
            </w:r>
            <w:r>
              <w:rPr>
                <w:rFonts w:ascii="Calibri" w:hAnsi="Calibri" w:cs="Arial"/>
                <w:i/>
                <w:color w:val="548dd4"/>
                <w:sz w:val="18"/>
                <w:szCs w:val="20"/>
                <w:lang w:eastAsia="es-CL"/>
              </w:rPr>
            </w:r>
          </w:p>
        </w:tc>
        <w:tc>
          <w:tcPr>
            <w:tcBorders/>
            <w:tcW w:w="1580" w:type="dxa"/>
          </w:tcPr>
          <w:p w14:paraId="08BF7353" w14:textId="77777777">
            <w:pPr>
              <w:spacing/>
              <w:ind/>
              <w:jc w:val="both"/>
              <w:rPr>
                <w:rFonts w:ascii="Calibri" w:hAnsi="Calibri" w:cs="Arial"/>
                <w:i/>
                <w:color w:val="548dd4"/>
                <w:sz w:val="18"/>
                <w:szCs w:val="20"/>
                <w:lang w:eastAsia="es-CL"/>
              </w:rPr>
            </w:pPr>
            <w:r>
              <w:t xml:space="preserve">Dataset de evaluación y verdad fundamental</w:t>
            </w:r>
            <w:r>
              <w:rPr>
                <w:rFonts w:ascii="Calibri" w:hAnsi="Calibri" w:cs="Arial"/>
                <w:i/>
                <w:color w:val="548dd4"/>
                <w:sz w:val="18"/>
                <w:szCs w:val="20"/>
                <w:lang w:eastAsia="es-CL"/>
              </w:rPr>
            </w:r>
          </w:p>
        </w:tc>
        <w:tc>
          <w:tcPr>
            <w:tcBorders/>
            <w:tcW w:w="1580" w:type="dxa"/>
          </w:tcPr>
          <w:p w14:paraId="33B7F38C" w14:textId="77777777">
            <w:pPr>
              <w:spacing/>
              <w:ind/>
              <w:jc w:val="both"/>
              <w:rPr>
                <w:rFonts w:ascii="Calibri" w:hAnsi="Calibri" w:cs="Arial"/>
                <w:i/>
                <w:color w:val="548dd4"/>
                <w:sz w:val="18"/>
                <w:szCs w:val="20"/>
                <w:lang w:eastAsia="es-CL"/>
              </w:rPr>
            </w:pPr>
            <w:r>
              <w:t xml:space="preserve">Construir el archivo de compras con casos plantados y mantener sus etiquetas fuera del archivo que el sistema ingiere.</w:t>
            </w:r>
            <w:r>
              <w:rPr>
                <w:rFonts w:ascii="Calibri" w:hAnsi="Calibri" w:cs="Arial"/>
                <w:i/>
                <w:color w:val="548dd4"/>
                <w:sz w:val="18"/>
                <w:szCs w:val="20"/>
                <w:lang w:eastAsia="es-CL"/>
              </w:rPr>
            </w:r>
          </w:p>
        </w:tc>
        <w:tc>
          <w:tcPr>
            <w:tcBorders/>
            <w:tcW w:w="1580" w:type="dxa"/>
          </w:tcPr>
          <w:p w14:paraId="330704C5" w14:textId="77777777">
            <w:pPr>
              <w:spacing/>
              <w:ind/>
              <w:jc w:val="both"/>
              <w:rPr>
                <w:rFonts w:ascii="Calibri" w:hAnsi="Calibri" w:cs="Arial"/>
                <w:i/>
                <w:color w:val="548dd4"/>
                <w:sz w:val="18"/>
                <w:szCs w:val="20"/>
                <w:lang w:eastAsia="es-CL"/>
              </w:rPr>
            </w:pPr>
            <w:r>
              <w:t xml:space="preserve">Herramientas de prototipado, planilla de casos.</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spacing/>
              <w:ind/>
              <w:jc w:val="both"/>
              <w:rPr>
                <w:rFonts w:ascii="Calibri" w:hAnsi="Calibri" w:cs="Arial"/>
                <w:i/>
                <w:color w:val="548dd4"/>
                <w:sz w:val="18"/>
                <w:szCs w:val="20"/>
                <w:lang w:eastAsia="es-CL"/>
              </w:rPr>
            </w:pPr>
            <w:r>
              <w:t xml:space="preserve">1 semana</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spacing/>
              <w:ind/>
              <w:jc w:val="both"/>
              <w:rPr>
                <w:rFonts w:ascii="Calibri" w:hAnsi="Calibri" w:cs="Arial"/>
                <w:i/>
                <w:color w:val="548dd4"/>
                <w:sz w:val="18"/>
                <w:szCs w:val="20"/>
                <w:lang w:eastAsia="es-CL"/>
              </w:rPr>
            </w:pPr>
            <w:r>
              <w:t xml:space="preserve">Equipo</w:t>
            </w:r>
            <w:r>
              <w:rPr>
                <w:rFonts w:ascii="Calibri" w:hAnsi="Calibri" w:cs="Arial"/>
                <w:i/>
                <w:color w:val="548dd4"/>
                <w:sz w:val="18"/>
                <w:szCs w:val="20"/>
                <w:lang w:eastAsia="es-CL"/>
              </w:rPr>
            </w:r>
          </w:p>
        </w:tc>
        <w:tc>
          <w:tcPr>
            <w:tcBorders/>
            <w:tcW w:w="1581" w:type="dxa"/>
          </w:tcPr>
          <w:p w14:paraId="2A45C00D" w14:textId="77777777">
            <w:pPr>
              <w:spacing/>
              <w:ind/>
              <w:jc w:val="both"/>
              <w:rPr>
                <w:rFonts w:ascii="Calibri" w:hAnsi="Calibri" w:cs="Arial"/>
                <w:i/>
                <w:color w:val="548dd4"/>
                <w:sz w:val="18"/>
                <w:szCs w:val="20"/>
                <w:lang w:eastAsia="es-CL"/>
              </w:rPr>
            </w:pPr>
            <w:r>
              <w:t xml:space="preserve">Se construyó antes del código que lo lee, para que una falla posterior sea del sistema y no del instrumento.</w:t>
            </w:r>
            <w:r>
              <w:rPr>
                <w:rFonts w:ascii="Calibri" w:hAnsi="Calibri" w:cs="Arial"/>
                <w:i/>
                <w:color w:val="548dd4"/>
                <w:sz w:val="18"/>
                <w:szCs w:val="20"/>
                <w:lang w:eastAsia="es-CL"/>
              </w:rPr>
            </w:r>
          </w:p>
        </w:tc>
      </w:tr>
      <w:tr>
        <w:trPr>
          <w:jc w:val="center"/>
        </w:trPr>
        <w:tc>
          <w:tcPr>
            <w:tcBorders/>
            <w:tcW w:w="1580" w:type="dxa"/>
          </w:tcPr>
          <w:p w14:paraId="41E1A68E" w14:textId="77777777">
            <w:pPr>
              <w:spacing/>
              <w:ind/>
              <w:jc w:val="both"/>
              <w:rPr>
                <w:rFonts w:ascii="Calibri" w:hAnsi="Calibri" w:cs="Arial"/>
                <w:i/>
                <w:color w:val="548dd4"/>
                <w:sz w:val="18"/>
                <w:szCs w:val="20"/>
                <w:lang w:eastAsia="es-CL"/>
              </w:rPr>
            </w:pPr>
            <w:r>
              <w:t xml:space="preserve">Desarrollo, adaptación e integración de sistemas computacionales</w:t>
            </w:r>
            <w:r>
              <w:rPr>
                <w:rFonts w:ascii="Calibri" w:hAnsi="Calibri" w:cs="Arial"/>
                <w:i/>
                <w:color w:val="548dd4"/>
                <w:sz w:val="18"/>
                <w:szCs w:val="20"/>
                <w:lang w:eastAsia="es-CL"/>
              </w:rPr>
            </w:r>
          </w:p>
        </w:tc>
        <w:tc>
          <w:tcPr>
            <w:tcBorders/>
            <w:tcW w:w="1580" w:type="dxa"/>
          </w:tcPr>
          <w:p w14:paraId="08BF7353" w14:textId="77777777">
            <w:pPr>
              <w:spacing/>
              <w:ind/>
              <w:jc w:val="both"/>
              <w:rPr>
                <w:rFonts w:ascii="Calibri" w:hAnsi="Calibri" w:cs="Arial"/>
                <w:i/>
                <w:color w:val="548dd4"/>
                <w:sz w:val="18"/>
                <w:szCs w:val="20"/>
                <w:lang w:eastAsia="es-CL"/>
              </w:rPr>
            </w:pPr>
            <w:r>
              <w:t xml:space="preserve">Recorrido vertical completo</w:t>
            </w:r>
            <w:r>
              <w:rPr>
                <w:rFonts w:ascii="Calibri" w:hAnsi="Calibri" w:cs="Arial"/>
                <w:i/>
                <w:color w:val="548dd4"/>
                <w:sz w:val="18"/>
                <w:szCs w:val="20"/>
                <w:lang w:eastAsia="es-CL"/>
              </w:rPr>
            </w:r>
          </w:p>
        </w:tc>
        <w:tc>
          <w:tcPr>
            <w:tcBorders/>
            <w:tcW w:w="1580" w:type="dxa"/>
          </w:tcPr>
          <w:p w14:paraId="33B7F38C" w14:textId="77777777">
            <w:pPr>
              <w:spacing/>
              <w:ind/>
              <w:jc w:val="both"/>
              <w:rPr>
                <w:rFonts w:ascii="Calibri" w:hAnsi="Calibri" w:cs="Arial"/>
                <w:i/>
                <w:color w:val="548dd4"/>
                <w:sz w:val="18"/>
                <w:szCs w:val="20"/>
                <w:lang w:eastAsia="es-CL"/>
              </w:rPr>
            </w:pPr>
            <w:r>
              <w:t xml:space="preserve">Ingesta, puntuación, explicación, revisión y cierre con justificación funcionando de extremo a extremo.</w:t>
            </w:r>
            <w:r>
              <w:rPr>
                <w:rFonts w:ascii="Calibri" w:hAnsi="Calibri" w:cs="Arial"/>
                <w:i/>
                <w:color w:val="548dd4"/>
                <w:sz w:val="18"/>
                <w:szCs w:val="20"/>
                <w:lang w:eastAsia="es-CL"/>
              </w:rPr>
            </w:r>
          </w:p>
        </w:tc>
        <w:tc>
          <w:tcPr>
            <w:tcBorders/>
            <w:tcW w:w="1580" w:type="dxa"/>
          </w:tcPr>
          <w:p w14:paraId="330704C5" w14:textId="77777777">
            <w:pPr>
              <w:spacing/>
              <w:ind/>
              <w:jc w:val="both"/>
              <w:rPr>
                <w:rFonts w:ascii="Calibri" w:hAnsi="Calibri" w:cs="Arial"/>
                <w:i/>
                <w:color w:val="548dd4"/>
                <w:sz w:val="18"/>
                <w:szCs w:val="20"/>
                <w:lang w:eastAsia="es-CL"/>
              </w:rPr>
            </w:pPr>
            <w:r>
              <w:t xml:space="preserve">Entorno de desarrollo, framework web, autenticación.</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spacing/>
              <w:ind/>
              <w:jc w:val="both"/>
              <w:rPr>
                <w:rFonts w:ascii="Calibri" w:hAnsi="Calibri" w:cs="Arial"/>
                <w:i/>
                <w:color w:val="548dd4"/>
                <w:sz w:val="18"/>
                <w:szCs w:val="20"/>
                <w:lang w:eastAsia="es-CL"/>
              </w:rPr>
            </w:pPr>
            <w:r>
              <w:t xml:space="preserve">4 semanas</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spacing/>
              <w:ind/>
              <w:jc w:val="both"/>
              <w:rPr>
                <w:rFonts w:ascii="Calibri" w:hAnsi="Calibri" w:cs="Arial"/>
                <w:i/>
                <w:color w:val="548dd4"/>
                <w:sz w:val="18"/>
                <w:szCs w:val="20"/>
                <w:lang w:eastAsia="es-CL"/>
              </w:rPr>
            </w:pPr>
            <w:r>
              <w:t xml:space="preserve">Equipo</w:t>
            </w:r>
            <w:r>
              <w:rPr>
                <w:rFonts w:ascii="Calibri" w:hAnsi="Calibri" w:cs="Arial"/>
                <w:i/>
                <w:color w:val="548dd4"/>
                <w:sz w:val="18"/>
                <w:szCs w:val="20"/>
                <w:lang w:eastAsia="es-CL"/>
              </w:rPr>
            </w:r>
          </w:p>
        </w:tc>
        <w:tc>
          <w:tcPr>
            <w:tcBorders/>
            <w:tcW w:w="1581" w:type="dxa"/>
          </w:tcPr>
          <w:p w14:paraId="2A45C00D" w14:textId="77777777">
            <w:pPr>
              <w:spacing/>
              <w:ind/>
              <w:jc w:val="both"/>
              <w:rPr>
                <w:rFonts w:ascii="Calibri" w:hAnsi="Calibri" w:cs="Arial"/>
                <w:i/>
                <w:color w:val="548dd4"/>
                <w:sz w:val="18"/>
                <w:szCs w:val="20"/>
                <w:lang w:eastAsia="es-CL"/>
              </w:rPr>
            </w:pPr>
            <w:r>
              <w:t xml:space="preserve">Regla aplicada: nada se ensancha hasta que el recorrido completo funcione.</w:t>
            </w:r>
            <w:r>
              <w:rPr>
                <w:rFonts w:ascii="Calibri" w:hAnsi="Calibri" w:cs="Arial"/>
                <w:i/>
                <w:color w:val="548dd4"/>
                <w:sz w:val="18"/>
                <w:szCs w:val="20"/>
                <w:lang w:eastAsia="es-CL"/>
              </w:rPr>
            </w:r>
          </w:p>
        </w:tc>
      </w:tr>
      <w:tr>
        <w:trPr>
          <w:jc w:val="center"/>
        </w:trPr>
        <w:tc>
          <w:tcPr>
            <w:tcBorders/>
            <w:tcW w:w="1580" w:type="dxa"/>
          </w:tcPr>
          <w:p w14:paraId="41E1A68E" w14:textId="77777777">
            <w:pPr>
              <w:spacing/>
              <w:ind/>
              <w:jc w:val="both"/>
              <w:rPr>
                <w:rFonts w:ascii="Calibri" w:hAnsi="Calibri" w:cs="Arial"/>
                <w:i/>
                <w:color w:val="548dd4"/>
                <w:sz w:val="18"/>
                <w:szCs w:val="20"/>
                <w:lang w:eastAsia="es-CL"/>
              </w:rPr>
            </w:pPr>
            <w:r>
              <w:t xml:space="preserve">Seguridad de sistemas computacionales; gestión de proyectos informáticos</w:t>
            </w:r>
            <w:r>
              <w:rPr>
                <w:rFonts w:ascii="Calibri" w:hAnsi="Calibri" w:cs="Arial"/>
                <w:i/>
                <w:color w:val="548dd4"/>
                <w:sz w:val="18"/>
                <w:szCs w:val="20"/>
                <w:lang w:eastAsia="es-CL"/>
              </w:rPr>
            </w:r>
          </w:p>
        </w:tc>
        <w:tc>
          <w:tcPr>
            <w:tcBorders/>
            <w:tcW w:w="1580" w:type="dxa"/>
          </w:tcPr>
          <w:p w14:paraId="08BF7353" w14:textId="77777777">
            <w:pPr>
              <w:spacing/>
              <w:ind/>
              <w:jc w:val="both"/>
              <w:rPr>
                <w:rFonts w:ascii="Calibri" w:hAnsi="Calibri" w:cs="Arial"/>
                <w:i/>
                <w:color w:val="548dd4"/>
                <w:sz w:val="18"/>
                <w:szCs w:val="20"/>
                <w:lang w:eastAsia="es-CL"/>
              </w:rPr>
            </w:pPr>
            <w:r>
              <w:t xml:space="preserve">Instrumento de evaluación e interfaz de autoría</w:t>
            </w:r>
            <w:r>
              <w:rPr>
                <w:rFonts w:ascii="Calibri" w:hAnsi="Calibri" w:cs="Arial"/>
                <w:i/>
                <w:color w:val="548dd4"/>
                <w:sz w:val="18"/>
                <w:szCs w:val="20"/>
                <w:lang w:eastAsia="es-CL"/>
              </w:rPr>
            </w:r>
          </w:p>
        </w:tc>
        <w:tc>
          <w:tcPr>
            <w:tcBorders/>
            <w:tcW w:w="1580" w:type="dxa"/>
          </w:tcPr>
          <w:p w14:paraId="33B7F38C" w14:textId="77777777">
            <w:pPr>
              <w:spacing/>
              <w:ind/>
              <w:jc w:val="both"/>
              <w:rPr>
                <w:rFonts w:ascii="Calibri" w:hAnsi="Calibri" w:cs="Arial"/>
                <w:i/>
                <w:color w:val="548dd4"/>
                <w:sz w:val="18"/>
                <w:szCs w:val="20"/>
                <w:lang w:eastAsia="es-CL"/>
              </w:rPr>
            </w:pPr>
            <w:r>
              <w:t xml:space="preserve">Medir precisión y recall por control, declarar las limitaciones, y habilitar la definición de controles sin código.</w:t>
            </w:r>
            <w:r>
              <w:rPr>
                <w:rFonts w:ascii="Calibri" w:hAnsi="Calibri" w:cs="Arial"/>
                <w:i/>
                <w:color w:val="548dd4"/>
                <w:sz w:val="18"/>
                <w:szCs w:val="20"/>
                <w:lang w:eastAsia="es-CL"/>
              </w:rPr>
            </w:r>
          </w:p>
        </w:tc>
        <w:tc>
          <w:tcPr>
            <w:tcBorders/>
            <w:tcW w:w="1580" w:type="dxa"/>
          </w:tcPr>
          <w:p w14:paraId="330704C5" w14:textId="77777777">
            <w:pPr>
              <w:spacing/>
              <w:ind/>
              <w:jc w:val="both"/>
              <w:rPr>
                <w:rFonts w:ascii="Calibri" w:hAnsi="Calibri" w:cs="Arial"/>
                <w:i/>
                <w:color w:val="548dd4"/>
                <w:sz w:val="18"/>
                <w:szCs w:val="20"/>
                <w:lang w:eastAsia="es-CL"/>
              </w:rPr>
            </w:pPr>
            <w:r>
              <w:t xml:space="preserve">Entorno de desarrollo, revisor externo para el lote ciego.</w:t>
            </w:r>
            <w:r>
              <w:rPr>
                <w:rFonts w:ascii="Calibri" w:hAnsi="Calibri" w:cs="Arial"/>
                <w:i/>
                <w:color w:val="548dd4"/>
                <w:sz w:val="18"/>
                <w:szCs w:val="20"/>
                <w:lang w:eastAsia="es-CL"/>
              </w:rPr>
            </w:r>
          </w:p>
        </w:tc>
        <w:tc>
          <w:tcPr>
            <w:tcBorders>
              <w:right w:val="single" w:color="ffffff" w:themeColor="background1" w:sz="4" w:space="0"/>
            </w:tcBorders>
            <w:tcW w:w="1580" w:type="dxa"/>
          </w:tcPr>
          <w:p w14:paraId="2F4EDB46" w14:textId="77777777">
            <w:pPr>
              <w:spacing/>
              <w:ind/>
              <w:jc w:val="both"/>
              <w:rPr>
                <w:rFonts w:ascii="Calibri" w:hAnsi="Calibri" w:cs="Arial"/>
                <w:i/>
                <w:color w:val="548dd4"/>
                <w:sz w:val="18"/>
                <w:szCs w:val="20"/>
                <w:lang w:eastAsia="es-CL"/>
              </w:rPr>
            </w:pPr>
            <w:r>
              <w:t xml:space="preserve">4 semanas</w:t>
            </w:r>
            <w:r>
              <w:rPr>
                <w:rFonts w:ascii="Calibri" w:hAnsi="Calibri" w:cs="Arial"/>
                <w:i/>
                <w:color w:val="548dd4"/>
                <w:sz w:val="18"/>
                <w:szCs w:val="20"/>
                <w:lang w:eastAsia="es-CL"/>
              </w:rPr>
            </w:r>
          </w:p>
        </w:tc>
        <w:tc>
          <w:tcPr>
            <w:shd w:val="clear" w:color="auto" w:fill="d9d9d9" w:themeFill="background1" w:themeFillShade="D9"/>
            <w:tcBorders>
              <w:left w:val="single" w:color="ffffff" w:themeColor="background1" w:sz="4" w:space="0"/>
            </w:tcBorders>
            <w:tcW w:w="1580" w:type="dxa"/>
          </w:tcPr>
          <w:p w14:paraId="7F3EE0DF" w14:textId="77777777">
            <w:pPr>
              <w:spacing/>
              <w:ind/>
              <w:jc w:val="both"/>
              <w:rPr>
                <w:rFonts w:ascii="Calibri" w:hAnsi="Calibri" w:cs="Arial"/>
                <w:i/>
                <w:color w:val="548dd4"/>
                <w:sz w:val="18"/>
                <w:szCs w:val="20"/>
                <w:lang w:eastAsia="es-CL"/>
              </w:rPr>
            </w:pPr>
            <w:r>
              <w:t xml:space="preserve">Equipo</w:t>
            </w:r>
            <w:r>
              <w:rPr>
                <w:rFonts w:ascii="Calibri" w:hAnsi="Calibri" w:cs="Arial"/>
                <w:i/>
                <w:color w:val="548dd4"/>
                <w:sz w:val="18"/>
                <w:szCs w:val="20"/>
                <w:lang w:eastAsia="es-CL"/>
              </w:rPr>
            </w:r>
          </w:p>
        </w:tc>
        <w:tc>
          <w:tcPr>
            <w:tcBorders/>
            <w:tcW w:w="1581" w:type="dxa"/>
          </w:tcPr>
          <w:p w14:paraId="2A45C00D" w14:textId="77777777">
            <w:pPr>
              <w:spacing/>
              <w:ind/>
              <w:jc w:val="both"/>
              <w:rPr>
                <w:rFonts w:ascii="Calibri" w:hAnsi="Calibri" w:cs="Arial"/>
                <w:i/>
                <w:color w:val="548dd4"/>
                <w:sz w:val="18"/>
                <w:szCs w:val="20"/>
                <w:lang w:eastAsia="es-CL"/>
              </w:rPr>
            </w:pPr>
            <w:r>
              <w:t xml:space="preserve">El lote ciego requiere una persona ajena al equipo; es la única contramedida que el autor del sistema no puede ejecutar.</w:t>
            </w:r>
            <w:r>
              <w:rPr>
                <w:rFonts w:ascii="Calibri" w:hAnsi="Calibri" w:cs="Arial"/>
                <w:i/>
                <w:color w:val="548dd4"/>
                <w:sz w:val="18"/>
                <w:szCs w:val="20"/>
                <w:lang w:eastAsia="es-CL"/>
              </w:rPr>
            </w:r>
          </w:p>
        </w:tc>
      </w:tr>
    </w:tbl>
    <w:p w14:paraId="0FBBD418" w14:textId="77777777">
      <w:pPr>
        <w:spacing w:after="0" w:line="360" w:lineRule="auto"/>
        <w:ind/>
        <w:jc w:val="both"/>
        <w:rPr>
          <w:b/>
          <w:sz w:val="24"/>
          <w:szCs w:val="24"/>
        </w:rPr>
      </w:pPr>
      <w:r>
        <w:rPr>
          <w:b/>
          <w:sz w:val="24"/>
          <w:szCs w:val="24"/>
        </w:rPr>
      </w:r>
      <w:r>
        <w:rPr>
          <w:b/>
          <w:sz w:val="24"/>
          <w:szCs w:val="24"/>
        </w:rPr>
      </w:r>
    </w:p>
    <w:tbl>
      <w:tblPr>
        <w:tblStyle w:val="779"/>
        <w:tblInd w:w="-714" w:type="dxa"/>
        <w:tblW w:w="964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trPr>
          <w:trHeight w:val="440"/>
        </w:trPr>
        <w:tc>
          <w:tcPr>
            <w:tcBorders/>
            <w:tcW w:w="9640" w:type="dxa"/>
            <w:vAlign w:val="center"/>
          </w:tcPr>
          <w:p w14:paraId="133108EA" w14:textId="656617DA">
            <w:pPr>
              <w:spacing/>
              <w:ind/>
              <w:rPr>
                <w:b/>
                <w:color w:val="1f3864" w:themeColor="accent1" w:themeShade="80"/>
                <w:sz w:val="28"/>
                <w:szCs w:val="28"/>
              </w:rPr>
            </w:pPr>
            <w:r>
              <w:rPr>
                <w:b/>
                <w:color w:val="1f3864" w:themeColor="accent1" w:themeShade="80"/>
                <w:sz w:val="28"/>
                <w:szCs w:val="28"/>
              </w:rPr>
              <w:t xml:space="preserve">8</w:t>
            </w:r>
            <w:r>
              <w:rPr>
                <w:b/>
                <w:color w:val="1f3864" w:themeColor="accent1" w:themeShade="80"/>
                <w:sz w:val="28"/>
                <w:szCs w:val="28"/>
              </w:rPr>
              <w:t xml:space="preserve">. </w:t>
            </w:r>
            <w:r>
              <w:rPr>
                <w:b/>
                <w:color w:val="1f3864" w:themeColor="accent1" w:themeShade="80"/>
                <w:sz w:val="28"/>
                <w:szCs w:val="28"/>
              </w:rPr>
              <w:t xml:space="preserve">Carta Gantt </w:t>
            </w:r>
            <w:r>
              <w:rPr>
                <w:b/>
                <w:color w:val="1f3864" w:themeColor="accent1" w:themeShade="80"/>
                <w:sz w:val="28"/>
                <w:szCs w:val="28"/>
              </w:rPr>
            </w:r>
          </w:p>
        </w:tc>
      </w:tr>
      <w:tr>
        <w:trPr>
          <w:trHeight w:val="440"/>
        </w:trPr>
        <w:tc>
          <w:tcPr>
            <w:shd w:val="clear" w:color="auto" w:fill="d9e2f3" w:themeFill="accent1" w:themeFillTint="33"/>
            <w:tcBorders/>
            <w:tcW w:w="9640" w:type="dxa"/>
            <w:vAlign w:val="center"/>
          </w:tcPr>
          <w:p w14:paraId="4EF8E2B8" w14:textId="0172F32A">
            <w:pPr>
              <w:pStyle w:val="780"/>
              <w:spacing/>
              <w:ind/>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w:t>
            </w:r>
            <w:r>
              <w:rPr>
                <w:rFonts w:ascii="Calibri" w:hAnsi="Calibri"/>
                <w:color w:val="1f3864" w:themeColor="accent1" w:themeShade="80"/>
              </w:rPr>
              <w:t xml:space="preserve">e</w:t>
            </w:r>
            <w:r>
              <w:rPr>
                <w:rFonts w:ascii="Calibri" w:hAnsi="Calibri"/>
                <w:color w:val="1f3864" w:themeColor="accent1" w:themeShade="80"/>
              </w:rPr>
              <w:t xml:space="preserve">ste </w:t>
            </w:r>
            <w:r>
              <w:rPr>
                <w:rFonts w:ascii="Calibri" w:hAnsi="Calibri"/>
                <w:color w:val="1f3864" w:themeColor="accent1" w:themeShade="80"/>
              </w:rPr>
              <w:t xml:space="preserve">las actividades planificadas en el punto anterior considerando el periodo asignado para el desarrollo de tu Proyecto APT. Debes mantener la temporalidad del periodo académico en el desarrollo de las tres fases que contempla la Asignatura de Portafolio de T</w:t>
            </w:r>
            <w:r>
              <w:rPr>
                <w:rFonts w:ascii="Calibri" w:hAnsi="Calibri"/>
                <w:color w:val="1f3864" w:themeColor="accent1" w:themeShade="80"/>
              </w:rPr>
              <w:t xml:space="preserve">í</w:t>
            </w:r>
            <w:r>
              <w:rPr>
                <w:rFonts w:ascii="Calibri" w:hAnsi="Calibri"/>
                <w:color w:val="1f3864" w:themeColor="accent1" w:themeShade="80"/>
              </w:rPr>
              <w:t xml:space="preserve">tulo.</w:t>
            </w:r>
            <w:r>
              <w:rPr>
                <w:rFonts w:ascii="Calibri" w:hAnsi="Calibri"/>
                <w:color w:val="1f3864" w:themeColor="accent1" w:themeShade="80"/>
              </w:rPr>
            </w:r>
          </w:p>
        </w:tc>
      </w:tr>
    </w:tbl>
    <w:p w14:paraId="7843FF4A" w14:textId="118ABDD9">
      <w:pPr>
        <w:spacing w:after="0" w:line="360" w:lineRule="auto"/>
        <w:ind/>
        <w:jc w:val="both"/>
        <w:rPr>
          <w:b/>
          <w:sz w:val="24"/>
          <w:szCs w:val="24"/>
        </w:rPr>
      </w:pPr>
      <w:r>
        <w:rPr>
          <w:b/>
          <w:sz w:val="24"/>
          <w:szCs w:val="24"/>
        </w:rPr>
      </w:r>
      <w:r>
        <w:rPr>
          <w:b/>
          <w:sz w:val="24"/>
          <w:szCs w:val="24"/>
        </w:rPr>
      </w:r>
    </w:p>
    <w:p w14:paraId="12A1F504" w14:textId="77777777">
      <w:pPr>
        <w:spacing w:after="0" w:line="360" w:lineRule="auto"/>
        <w:ind/>
        <w:jc w:val="both"/>
        <w:rPr>
          <w:b/>
          <w:sz w:val="24"/>
          <w:szCs w:val="24"/>
        </w:rPr>
      </w:pPr>
      <w:r>
        <w:rPr>
          <w:b/>
          <w:sz w:val="24"/>
          <w:szCs w:val="24"/>
        </w:rPr>
      </w:r>
      <w:r>
        <w:rPr>
          <w:b/>
          <w:sz w:val="24"/>
          <w:szCs w:val="24"/>
        </w:rPr>
      </w:r>
    </w:p>
    <w:tbl>
      <w:tblPr>
        <w:tblStyle w:val="779"/>
        <w:tblInd w:w="-1160" w:type="dxa"/>
        <w:tblW w:w="1080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trPr>
          <w:trHeight w:val="294"/>
        </w:trPr>
        <w:tc>
          <w:tcPr>
            <w:tcBorders/>
            <w:tcW w:w="1351" w:type="dxa"/>
            <w:vMerge w:val="restart"/>
          </w:tcPr>
          <w:p w14:paraId="63A5A46E" w14:textId="77777777">
            <w:pPr>
              <w:spacing w:line="360" w:lineRule="auto"/>
              <w:ind/>
              <w:jc w:val="both"/>
              <w:rPr>
                <w:b/>
                <w:sz w:val="16"/>
                <w:szCs w:val="16"/>
              </w:rPr>
            </w:pPr>
            <w:r>
              <w:rPr>
                <w:b/>
                <w:sz w:val="16"/>
                <w:szCs w:val="16"/>
              </w:rPr>
              <w:t xml:space="preserve">Actividad</w:t>
            </w:r>
            <w:r>
              <w:rPr>
                <w:b/>
                <w:sz w:val="16"/>
                <w:szCs w:val="16"/>
              </w:rPr>
            </w:r>
          </w:p>
        </w:tc>
        <w:tc>
          <w:tcPr>
            <w:gridSpan w:val="4"/>
            <w:shd w:val="clear" w:color="auto" w:fill="e2efd9" w:themeFill="accent6" w:themeFillTint="33"/>
            <w:tcBorders/>
            <w:tcW w:w="2107" w:type="dxa"/>
          </w:tcPr>
          <w:p w14:paraId="64A1F530" w14:textId="77777777">
            <w:pPr>
              <w:spacing w:line="360" w:lineRule="auto"/>
              <w:ind/>
              <w:jc w:val="center"/>
              <w:rPr>
                <w:b/>
                <w:sz w:val="16"/>
                <w:szCs w:val="16"/>
              </w:rPr>
            </w:pPr>
            <w:r>
              <w:rPr>
                <w:b/>
                <w:sz w:val="16"/>
                <w:szCs w:val="16"/>
              </w:rPr>
              <w:t xml:space="preserve">Fase 1</w:t>
            </w:r>
            <w:r>
              <w:rPr>
                <w:b/>
                <w:sz w:val="16"/>
                <w:szCs w:val="16"/>
              </w:rPr>
            </w:r>
          </w:p>
        </w:tc>
        <w:tc>
          <w:tcPr>
            <w:gridSpan w:val="12"/>
            <w:shd w:val="clear" w:color="auto" w:fill="fff2cc" w:themeFill="accent4" w:themeFillTint="33"/>
            <w:tcBorders/>
            <w:tcW w:w="5766" w:type="dxa"/>
          </w:tcPr>
          <w:p w14:paraId="34481B7D" w14:textId="77777777">
            <w:pPr>
              <w:spacing w:line="360" w:lineRule="auto"/>
              <w:ind/>
              <w:jc w:val="center"/>
              <w:rPr>
                <w:b/>
                <w:sz w:val="16"/>
                <w:szCs w:val="16"/>
              </w:rPr>
            </w:pPr>
            <w:r>
              <w:rPr>
                <w:b/>
                <w:sz w:val="16"/>
                <w:szCs w:val="16"/>
              </w:rPr>
              <w:t xml:space="preserve">Fase 2</w:t>
            </w:r>
            <w:r>
              <w:rPr>
                <w:b/>
                <w:sz w:val="16"/>
                <w:szCs w:val="16"/>
              </w:rPr>
            </w:r>
          </w:p>
        </w:tc>
        <w:tc>
          <w:tcPr>
            <w:gridSpan w:val="4"/>
            <w:shd w:val="clear" w:color="auto" w:fill="fbe4d5" w:themeFill="accent2" w:themeFillTint="33"/>
            <w:tcBorders/>
            <w:tcW w:w="1578" w:type="dxa"/>
          </w:tcPr>
          <w:p w14:paraId="4D535736" w14:textId="77777777">
            <w:pPr>
              <w:spacing w:line="360" w:lineRule="auto"/>
              <w:ind/>
              <w:jc w:val="center"/>
              <w:rPr>
                <w:b/>
                <w:sz w:val="16"/>
                <w:szCs w:val="16"/>
              </w:rPr>
            </w:pPr>
            <w:r>
              <w:rPr>
                <w:b/>
                <w:sz w:val="16"/>
                <w:szCs w:val="16"/>
              </w:rPr>
              <w:t xml:space="preserve">Fase 3</w:t>
            </w:r>
            <w:r>
              <w:rPr>
                <w:b/>
                <w:sz w:val="16"/>
                <w:szCs w:val="16"/>
              </w:rPr>
            </w:r>
          </w:p>
        </w:tc>
      </w:tr>
      <w:tr>
        <w:trPr>
          <w:gridAfter w:val="1"/>
          <w:trHeight w:val="303"/>
        </w:trPr>
        <w:tc>
          <w:tcPr>
            <w:tcBorders/>
            <w:tcW w:w="0" w:type="auto"/>
            <w:vAlign w:val="center"/>
            <w:vMerge w:val="continue"/>
          </w:tcPr>
          <w:p w14:paraId="35358A26" w14:textId="77777777">
            <w:pPr>
              <w:spacing/>
              <w:ind/>
              <w:rPr>
                <w:b/>
                <w:sz w:val="16"/>
                <w:szCs w:val="16"/>
              </w:rPr>
            </w:pPr>
            <w:r>
              <w:rPr>
                <w:b/>
                <w:sz w:val="16"/>
                <w:szCs w:val="16"/>
              </w:rPr>
            </w:r>
            <w:r>
              <w:rPr>
                <w:b/>
                <w:sz w:val="16"/>
                <w:szCs w:val="16"/>
              </w:rPr>
            </w:r>
          </w:p>
        </w:tc>
        <w:tc>
          <w:tcPr>
            <w:tcBorders/>
            <w:tcW w:w="536" w:type="dxa"/>
          </w:tcPr>
          <w:p w14:paraId="6201AD91" w14:textId="77777777">
            <w:pPr>
              <w:spacing w:line="360" w:lineRule="auto"/>
              <w:ind/>
              <w:jc w:val="center"/>
              <w:rPr>
                <w:b/>
                <w:sz w:val="16"/>
                <w:szCs w:val="16"/>
              </w:rPr>
            </w:pPr>
            <w:r>
              <w:rPr>
                <w:b/>
                <w:sz w:val="16"/>
                <w:szCs w:val="16"/>
              </w:rPr>
              <w:t xml:space="preserve">S 1</w:t>
            </w:r>
            <w:r>
              <w:rPr>
                <w:b/>
                <w:sz w:val="16"/>
                <w:szCs w:val="16"/>
              </w:rPr>
            </w:r>
          </w:p>
        </w:tc>
        <w:tc>
          <w:tcPr>
            <w:tcBorders/>
            <w:tcW w:w="522" w:type="dxa"/>
          </w:tcPr>
          <w:p w14:paraId="756C84BD" w14:textId="77777777">
            <w:pPr>
              <w:spacing w:line="360" w:lineRule="auto"/>
              <w:ind/>
              <w:jc w:val="center"/>
              <w:rPr>
                <w:b/>
                <w:sz w:val="16"/>
                <w:szCs w:val="16"/>
              </w:rPr>
            </w:pPr>
            <w:r>
              <w:rPr>
                <w:b/>
                <w:sz w:val="16"/>
                <w:szCs w:val="16"/>
              </w:rPr>
              <w:t xml:space="preserve">S 2</w:t>
            </w:r>
            <w:r>
              <w:rPr>
                <w:b/>
                <w:sz w:val="16"/>
                <w:szCs w:val="16"/>
              </w:rPr>
            </w:r>
          </w:p>
        </w:tc>
        <w:tc>
          <w:tcPr>
            <w:tcBorders/>
            <w:tcW w:w="523" w:type="dxa"/>
          </w:tcPr>
          <w:p w14:paraId="5F2D4A88" w14:textId="77777777">
            <w:pPr>
              <w:spacing w:line="360" w:lineRule="auto"/>
              <w:ind/>
              <w:jc w:val="center"/>
              <w:rPr>
                <w:b/>
                <w:sz w:val="16"/>
                <w:szCs w:val="16"/>
              </w:rPr>
            </w:pPr>
            <w:r>
              <w:rPr>
                <w:b/>
                <w:sz w:val="16"/>
                <w:szCs w:val="16"/>
              </w:rPr>
              <w:t xml:space="preserve">S 3</w:t>
            </w:r>
            <w:r>
              <w:rPr>
                <w:b/>
                <w:sz w:val="16"/>
                <w:szCs w:val="16"/>
              </w:rPr>
            </w:r>
          </w:p>
        </w:tc>
        <w:tc>
          <w:tcPr>
            <w:tcBorders/>
            <w:tcW w:w="526" w:type="dxa"/>
          </w:tcPr>
          <w:p w14:paraId="6791379E" w14:textId="77777777">
            <w:pPr>
              <w:spacing w:line="360" w:lineRule="auto"/>
              <w:ind/>
              <w:jc w:val="center"/>
              <w:rPr>
                <w:b/>
                <w:sz w:val="16"/>
                <w:szCs w:val="16"/>
              </w:rPr>
            </w:pPr>
            <w:r>
              <w:rPr>
                <w:b/>
                <w:sz w:val="16"/>
                <w:szCs w:val="16"/>
              </w:rPr>
              <w:t xml:space="preserve">S 4</w:t>
            </w:r>
            <w:r>
              <w:rPr>
                <w:b/>
                <w:sz w:val="16"/>
                <w:szCs w:val="16"/>
              </w:rPr>
            </w:r>
          </w:p>
        </w:tc>
        <w:tc>
          <w:tcPr>
            <w:tcBorders/>
            <w:tcW w:w="523" w:type="dxa"/>
          </w:tcPr>
          <w:p w14:paraId="490F9E09" w14:textId="77777777">
            <w:pPr>
              <w:spacing w:line="360" w:lineRule="auto"/>
              <w:ind/>
              <w:jc w:val="center"/>
              <w:rPr>
                <w:b/>
                <w:sz w:val="16"/>
                <w:szCs w:val="16"/>
              </w:rPr>
            </w:pPr>
            <w:r>
              <w:rPr>
                <w:b/>
                <w:sz w:val="16"/>
                <w:szCs w:val="16"/>
              </w:rPr>
              <w:t xml:space="preserve">S 5</w:t>
            </w:r>
            <w:r>
              <w:rPr>
                <w:b/>
                <w:sz w:val="16"/>
                <w:szCs w:val="16"/>
              </w:rPr>
            </w:r>
          </w:p>
        </w:tc>
        <w:tc>
          <w:tcPr>
            <w:tcBorders/>
            <w:tcW w:w="523" w:type="dxa"/>
          </w:tcPr>
          <w:p w14:paraId="772E9FD9" w14:textId="77777777">
            <w:pPr>
              <w:spacing w:line="360" w:lineRule="auto"/>
              <w:ind/>
              <w:jc w:val="center"/>
              <w:rPr>
                <w:b/>
                <w:sz w:val="16"/>
                <w:szCs w:val="16"/>
              </w:rPr>
            </w:pPr>
            <w:r>
              <w:rPr>
                <w:b/>
                <w:sz w:val="16"/>
                <w:szCs w:val="16"/>
              </w:rPr>
              <w:t xml:space="preserve">S 6</w:t>
            </w:r>
            <w:r>
              <w:rPr>
                <w:b/>
                <w:sz w:val="16"/>
                <w:szCs w:val="16"/>
              </w:rPr>
            </w:r>
          </w:p>
        </w:tc>
        <w:tc>
          <w:tcPr>
            <w:tcBorders/>
            <w:tcW w:w="523" w:type="dxa"/>
          </w:tcPr>
          <w:p w14:paraId="52B74D34" w14:textId="77777777">
            <w:pPr>
              <w:spacing w:line="360" w:lineRule="auto"/>
              <w:ind/>
              <w:jc w:val="center"/>
              <w:rPr>
                <w:b/>
                <w:sz w:val="16"/>
                <w:szCs w:val="16"/>
              </w:rPr>
            </w:pPr>
            <w:r>
              <w:rPr>
                <w:b/>
                <w:sz w:val="16"/>
                <w:szCs w:val="16"/>
              </w:rPr>
              <w:t xml:space="preserve">S 7</w:t>
            </w:r>
            <w:r>
              <w:rPr>
                <w:b/>
                <w:sz w:val="16"/>
                <w:szCs w:val="16"/>
              </w:rPr>
            </w:r>
          </w:p>
        </w:tc>
        <w:tc>
          <w:tcPr>
            <w:tcBorders/>
            <w:tcW w:w="523" w:type="dxa"/>
          </w:tcPr>
          <w:p w14:paraId="5D19AA04" w14:textId="77777777">
            <w:pPr>
              <w:spacing w:line="360" w:lineRule="auto"/>
              <w:ind/>
              <w:jc w:val="center"/>
              <w:rPr>
                <w:b/>
                <w:sz w:val="16"/>
                <w:szCs w:val="16"/>
              </w:rPr>
            </w:pPr>
            <w:r>
              <w:rPr>
                <w:b/>
                <w:sz w:val="16"/>
                <w:szCs w:val="16"/>
              </w:rPr>
              <w:t xml:space="preserve">S 8</w:t>
            </w:r>
            <w:r>
              <w:rPr>
                <w:b/>
                <w:sz w:val="16"/>
                <w:szCs w:val="16"/>
              </w:rPr>
            </w:r>
          </w:p>
        </w:tc>
        <w:tc>
          <w:tcPr>
            <w:tcBorders/>
            <w:tcW w:w="523" w:type="dxa"/>
          </w:tcPr>
          <w:p w14:paraId="3C9C4B66" w14:textId="77777777">
            <w:pPr>
              <w:spacing w:line="360" w:lineRule="auto"/>
              <w:ind/>
              <w:jc w:val="center"/>
              <w:rPr>
                <w:b/>
                <w:sz w:val="16"/>
                <w:szCs w:val="16"/>
              </w:rPr>
            </w:pPr>
            <w:r>
              <w:rPr>
                <w:b/>
                <w:sz w:val="16"/>
                <w:szCs w:val="16"/>
              </w:rPr>
              <w:t xml:space="preserve">S 9</w:t>
            </w:r>
            <w:r>
              <w:rPr>
                <w:b/>
                <w:sz w:val="16"/>
                <w:szCs w:val="16"/>
              </w:rPr>
            </w:r>
          </w:p>
        </w:tc>
        <w:tc>
          <w:tcPr>
            <w:tcBorders/>
            <w:tcW w:w="523" w:type="dxa"/>
          </w:tcPr>
          <w:p w14:paraId="530549C4" w14:textId="77777777">
            <w:pPr>
              <w:spacing w:line="360" w:lineRule="auto"/>
              <w:ind/>
              <w:jc w:val="center"/>
              <w:rPr>
                <w:b/>
                <w:sz w:val="16"/>
                <w:szCs w:val="16"/>
              </w:rPr>
            </w:pPr>
            <w:r>
              <w:rPr>
                <w:b/>
                <w:sz w:val="16"/>
                <w:szCs w:val="16"/>
              </w:rPr>
              <w:t xml:space="preserve">S 10</w:t>
            </w:r>
            <w:r>
              <w:rPr>
                <w:b/>
                <w:sz w:val="16"/>
                <w:szCs w:val="16"/>
              </w:rPr>
            </w:r>
          </w:p>
        </w:tc>
        <w:tc>
          <w:tcPr>
            <w:tcBorders/>
            <w:tcW w:w="523" w:type="dxa"/>
          </w:tcPr>
          <w:p w14:paraId="0CEBC982" w14:textId="77777777">
            <w:pPr>
              <w:spacing w:line="360" w:lineRule="auto"/>
              <w:ind/>
              <w:jc w:val="center"/>
              <w:rPr>
                <w:b/>
                <w:sz w:val="16"/>
                <w:szCs w:val="16"/>
              </w:rPr>
            </w:pPr>
            <w:r>
              <w:rPr>
                <w:b/>
                <w:sz w:val="16"/>
                <w:szCs w:val="16"/>
              </w:rPr>
              <w:t xml:space="preserve">S 11</w:t>
            </w:r>
            <w:r>
              <w:rPr>
                <w:b/>
                <w:sz w:val="16"/>
                <w:szCs w:val="16"/>
              </w:rPr>
            </w:r>
          </w:p>
        </w:tc>
        <w:tc>
          <w:tcPr>
            <w:tcBorders/>
            <w:tcW w:w="523" w:type="dxa"/>
          </w:tcPr>
          <w:p w14:paraId="4C9E49E1" w14:textId="77777777">
            <w:pPr>
              <w:spacing w:line="360" w:lineRule="auto"/>
              <w:ind/>
              <w:jc w:val="center"/>
              <w:rPr>
                <w:b/>
                <w:sz w:val="16"/>
                <w:szCs w:val="16"/>
              </w:rPr>
            </w:pPr>
            <w:r>
              <w:rPr>
                <w:b/>
                <w:sz w:val="16"/>
                <w:szCs w:val="16"/>
              </w:rPr>
              <w:t xml:space="preserve">S 12</w:t>
            </w:r>
            <w:r>
              <w:rPr>
                <w:b/>
                <w:sz w:val="16"/>
                <w:szCs w:val="16"/>
              </w:rPr>
            </w:r>
          </w:p>
        </w:tc>
        <w:tc>
          <w:tcPr>
            <w:tcBorders/>
            <w:tcW w:w="525" w:type="dxa"/>
          </w:tcPr>
          <w:p w14:paraId="6F852BC8" w14:textId="77777777">
            <w:pPr>
              <w:spacing w:line="360" w:lineRule="auto"/>
              <w:ind/>
              <w:jc w:val="center"/>
              <w:rPr>
                <w:b/>
                <w:sz w:val="16"/>
                <w:szCs w:val="16"/>
              </w:rPr>
            </w:pPr>
            <w:r>
              <w:rPr>
                <w:b/>
                <w:sz w:val="16"/>
                <w:szCs w:val="16"/>
              </w:rPr>
              <w:t xml:space="preserve">S 13</w:t>
            </w:r>
            <w:r>
              <w:rPr>
                <w:b/>
                <w:sz w:val="16"/>
                <w:szCs w:val="16"/>
              </w:rPr>
            </w:r>
          </w:p>
        </w:tc>
        <w:tc>
          <w:tcPr>
            <w:tcBorders/>
            <w:tcW w:w="525" w:type="dxa"/>
          </w:tcPr>
          <w:p w14:paraId="62ED78D6" w14:textId="77777777">
            <w:pPr>
              <w:spacing w:line="360" w:lineRule="auto"/>
              <w:ind/>
              <w:jc w:val="center"/>
              <w:rPr>
                <w:b/>
                <w:sz w:val="16"/>
                <w:szCs w:val="16"/>
              </w:rPr>
            </w:pPr>
            <w:r>
              <w:rPr>
                <w:b/>
                <w:sz w:val="16"/>
                <w:szCs w:val="16"/>
              </w:rPr>
              <w:t xml:space="preserve">S 14</w:t>
            </w:r>
            <w:r>
              <w:rPr>
                <w:b/>
                <w:sz w:val="16"/>
                <w:szCs w:val="16"/>
              </w:rPr>
            </w:r>
          </w:p>
        </w:tc>
        <w:tc>
          <w:tcPr>
            <w:tcBorders/>
            <w:tcW w:w="525" w:type="dxa"/>
          </w:tcPr>
          <w:p w14:paraId="4B419A36" w14:textId="77777777">
            <w:pPr>
              <w:spacing w:line="360" w:lineRule="auto"/>
              <w:ind/>
              <w:jc w:val="center"/>
              <w:rPr>
                <w:b/>
                <w:sz w:val="16"/>
                <w:szCs w:val="16"/>
              </w:rPr>
            </w:pPr>
            <w:r>
              <w:rPr>
                <w:b/>
                <w:sz w:val="16"/>
                <w:szCs w:val="16"/>
              </w:rPr>
              <w:t xml:space="preserve">S 15</w:t>
            </w:r>
            <w:r>
              <w:rPr>
                <w:b/>
                <w:sz w:val="16"/>
                <w:szCs w:val="16"/>
              </w:rPr>
            </w:r>
          </w:p>
        </w:tc>
        <w:tc>
          <w:tcPr>
            <w:gridSpan w:val="2"/>
            <w:tcBorders/>
            <w:tcW w:w="525" w:type="dxa"/>
          </w:tcPr>
          <w:p w14:paraId="2EC5D5BF" w14:textId="77777777">
            <w:pPr>
              <w:spacing w:line="360" w:lineRule="auto"/>
              <w:ind/>
              <w:jc w:val="center"/>
              <w:rPr>
                <w:b/>
                <w:sz w:val="16"/>
                <w:szCs w:val="16"/>
              </w:rPr>
            </w:pPr>
            <w:r>
              <w:rPr>
                <w:b/>
                <w:sz w:val="16"/>
                <w:szCs w:val="16"/>
              </w:rPr>
              <w:t xml:space="preserve">S 16</w:t>
            </w:r>
            <w:r>
              <w:rPr>
                <w:b/>
                <w:sz w:val="16"/>
                <w:szCs w:val="16"/>
              </w:rPr>
            </w:r>
          </w:p>
        </w:tc>
        <w:tc>
          <w:tcPr>
            <w:tcBorders/>
            <w:tcW w:w="525" w:type="dxa"/>
          </w:tcPr>
          <w:p w14:paraId="76A5C8D7" w14:textId="77777777">
            <w:pPr>
              <w:spacing w:line="360" w:lineRule="auto"/>
              <w:ind/>
              <w:jc w:val="center"/>
              <w:rPr>
                <w:b/>
                <w:sz w:val="16"/>
                <w:szCs w:val="16"/>
              </w:rPr>
            </w:pPr>
            <w:r>
              <w:rPr>
                <w:b/>
                <w:sz w:val="16"/>
                <w:szCs w:val="16"/>
              </w:rPr>
              <w:t xml:space="preserve">S 17</w:t>
            </w:r>
            <w:r>
              <w:rPr>
                <w:b/>
                <w:sz w:val="16"/>
                <w:szCs w:val="16"/>
              </w:rPr>
            </w:r>
          </w:p>
        </w:tc>
        <w:tc>
          <w:tcPr>
            <w:tcBorders/>
            <w:tcW w:w="525" w:type="dxa"/>
          </w:tcPr>
          <w:p w14:paraId="5116D2BF" w14:textId="77777777">
            <w:pPr>
              <w:spacing w:line="360" w:lineRule="auto"/>
              <w:ind/>
              <w:jc w:val="center"/>
              <w:rPr>
                <w:b/>
                <w:sz w:val="16"/>
                <w:szCs w:val="16"/>
              </w:rPr>
            </w:pPr>
            <w:r>
              <w:rPr>
                <w:b/>
                <w:sz w:val="16"/>
                <w:szCs w:val="16"/>
              </w:rPr>
              <w:t xml:space="preserve">S 18</w:t>
            </w:r>
            <w:r>
              <w:rPr>
                <w:b/>
                <w:sz w:val="16"/>
                <w:szCs w:val="16"/>
              </w:rPr>
            </w:r>
          </w:p>
        </w:tc>
      </w:tr>
      <w:tr>
        <w:trPr>
          <w:gridAfter w:val="1"/>
          <w:trHeight w:val="294"/>
        </w:trPr>
        <w:tc>
          <w:tcPr>
            <w:tcBorders/>
            <w:tcW w:w="1351" w:type="dxa"/>
          </w:tcPr>
          <w:p w14:paraId="5292DF6F" w14:textId="77777777">
            <w:pPr>
              <w:spacing w:line="360" w:lineRule="auto"/>
              <w:ind/>
              <w:jc w:val="both"/>
              <w:rPr>
                <w:b/>
                <w:sz w:val="16"/>
                <w:szCs w:val="16"/>
              </w:rPr>
            </w:pPr>
            <w:r>
              <w:rPr>
                <w:rFonts w:ascii="Calibri" w:hAnsi="Calibri" w:cs="Arial"/>
                <w:i/>
                <w:color w:val="548dd4"/>
                <w:sz w:val="16"/>
                <w:szCs w:val="16"/>
                <w:lang w:eastAsia="es-CL"/>
              </w:rPr>
              <w:t xml:space="preserve">Derivación legal</w:t>
            </w:r>
            <w:r>
              <w:rPr>
                <w:b/>
                <w:sz w:val="16"/>
                <w:szCs w:val="16"/>
              </w:rPr>
            </w:r>
          </w:p>
        </w:tc>
        <w:tc>
          <w:tcPr>
            <w:tcBorders/>
            <w:tcW w:w="536" w:type="dxa"/>
          </w:tcPr>
          <w:p w14:paraId="6792745F" w14:textId="77777777">
            <w:pPr>
              <w:spacing w:line="360" w:lineRule="auto"/>
              <w:ind/>
              <w:jc w:val="both"/>
              <w:rPr>
                <w:b/>
                <w:sz w:val="16"/>
                <w:szCs w:val="16"/>
              </w:rPr>
            </w:pPr>
            <w:r>
              <w:rPr>
                <w:b/>
                <w:sz w:val="16"/>
                <w:szCs w:val="16"/>
              </w:rPr>
            </w:r>
            <w:r>
              <w:rPr>
                <w:b/>
                <w:sz w:val="16"/>
                <w:szCs w:val="16"/>
              </w:rPr>
            </w:r>
          </w:p>
        </w:tc>
        <w:tc>
          <w:tcPr>
            <w:tcBorders/>
            <w:tcW w:w="522" w:type="dxa"/>
          </w:tcPr>
          <w:p w14:paraId="7887528D" w14:textId="77777777">
            <w:pPr>
              <w:spacing w:line="360" w:lineRule="auto"/>
              <w:ind/>
              <w:jc w:val="both"/>
              <w:rPr>
                <w:b/>
                <w:sz w:val="16"/>
                <w:szCs w:val="16"/>
              </w:rPr>
            </w:pPr>
            <w:r>
              <w:rPr>
                <w:b/>
                <w:sz w:val="16"/>
                <w:szCs w:val="16"/>
              </w:rPr>
            </w:r>
            <w:r>
              <w:rPr>
                <w:b/>
                <w:sz w:val="16"/>
                <w:szCs w:val="16"/>
              </w:rPr>
            </w:r>
          </w:p>
        </w:tc>
        <w:tc>
          <w:tcPr>
            <w:tcBorders/>
            <w:tcW w:w="523" w:type="dxa"/>
          </w:tcPr>
          <w:p w14:paraId="7A76D697" w14:textId="77777777">
            <w:pPr>
              <w:spacing w:line="360" w:lineRule="auto"/>
              <w:ind/>
              <w:jc w:val="both"/>
              <w:rPr>
                <w:b/>
                <w:sz w:val="16"/>
                <w:szCs w:val="16"/>
              </w:rPr>
            </w:pPr>
            <w:r>
              <w:rPr>
                <w:b/>
                <w:sz w:val="16"/>
                <w:szCs w:val="16"/>
              </w:rPr>
            </w:r>
            <w:r>
              <w:rPr>
                <w:b/>
                <w:sz w:val="16"/>
                <w:szCs w:val="16"/>
              </w:rPr>
            </w:r>
          </w:p>
        </w:tc>
        <w:tc>
          <w:tcPr>
            <w:tcBorders/>
            <w:tcW w:w="526" w:type="dxa"/>
          </w:tcPr>
          <w:p w14:paraId="3C136A4C" w14:textId="77777777">
            <w:pPr>
              <w:spacing w:line="360" w:lineRule="auto"/>
              <w:ind/>
              <w:jc w:val="both"/>
              <w:rPr>
                <w:b/>
                <w:sz w:val="16"/>
                <w:szCs w:val="16"/>
              </w:rPr>
            </w:pPr>
            <w:r>
              <w:rPr>
                <w:b/>
                <w:sz w:val="16"/>
                <w:szCs w:val="16"/>
              </w:rPr>
            </w:r>
            <w:r>
              <w:rPr>
                <w:b/>
                <w:sz w:val="16"/>
                <w:szCs w:val="16"/>
              </w:rPr>
            </w:r>
          </w:p>
        </w:tc>
        <w:tc>
          <w:tcPr>
            <w:tcBorders/>
            <w:tcW w:w="523" w:type="dxa"/>
          </w:tcPr>
          <w:p w14:paraId="4FE1C0CC" w14:textId="77777777">
            <w:pPr>
              <w:spacing w:line="360" w:lineRule="auto"/>
              <w:ind/>
              <w:jc w:val="both"/>
              <w:rPr>
                <w:b/>
                <w:sz w:val="16"/>
                <w:szCs w:val="16"/>
              </w:rPr>
            </w:pPr>
            <w:r>
              <w:rPr>
                <w:b/>
                <w:sz w:val="16"/>
                <w:szCs w:val="16"/>
              </w:rPr>
            </w:r>
            <w:r>
              <w:rPr>
                <w:b/>
                <w:sz w:val="16"/>
                <w:szCs w:val="16"/>
              </w:rPr>
            </w:r>
          </w:p>
        </w:tc>
        <w:tc>
          <w:tcPr>
            <w:tcBorders/>
            <w:tcW w:w="523" w:type="dxa"/>
          </w:tcPr>
          <w:p w14:paraId="22AE2E20" w14:textId="77777777">
            <w:pPr>
              <w:spacing w:line="360" w:lineRule="auto"/>
              <w:ind/>
              <w:jc w:val="both"/>
              <w:rPr>
                <w:b/>
                <w:sz w:val="16"/>
                <w:szCs w:val="16"/>
              </w:rPr>
            </w:pPr>
            <w:r>
              <w:t xml:space="preserve">X</w:t>
            </w:r>
            <w:r>
              <w:rPr>
                <w:b/>
                <w:sz w:val="16"/>
                <w:szCs w:val="16"/>
              </w:rPr>
            </w:r>
          </w:p>
        </w:tc>
        <w:tc>
          <w:tcPr>
            <w:tcBorders/>
            <w:tcW w:w="523" w:type="dxa"/>
          </w:tcPr>
          <w:p w14:paraId="0F2C3734" w14:textId="77777777">
            <w:pPr>
              <w:spacing w:line="360" w:lineRule="auto"/>
              <w:ind/>
              <w:jc w:val="both"/>
              <w:rPr>
                <w:b/>
                <w:sz w:val="16"/>
                <w:szCs w:val="16"/>
              </w:rPr>
            </w:pPr>
            <w:r>
              <w:rPr>
                <w:b/>
                <w:sz w:val="16"/>
                <w:szCs w:val="16"/>
              </w:rPr>
            </w:r>
            <w:r>
              <w:rPr>
                <w:b/>
                <w:sz w:val="16"/>
                <w:szCs w:val="16"/>
              </w:rPr>
            </w:r>
          </w:p>
        </w:tc>
        <w:tc>
          <w:tcPr>
            <w:tcBorders/>
            <w:tcW w:w="523" w:type="dxa"/>
          </w:tcPr>
          <w:p w14:paraId="2E4E747F" w14:textId="77777777">
            <w:pPr>
              <w:spacing w:line="360" w:lineRule="auto"/>
              <w:ind/>
              <w:jc w:val="both"/>
              <w:rPr>
                <w:b/>
                <w:sz w:val="16"/>
                <w:szCs w:val="16"/>
              </w:rPr>
            </w:pPr>
            <w:r>
              <w:rPr>
                <w:b/>
                <w:sz w:val="16"/>
                <w:szCs w:val="16"/>
              </w:rPr>
            </w:r>
            <w:r>
              <w:rPr>
                <w:b/>
                <w:sz w:val="16"/>
                <w:szCs w:val="16"/>
              </w:rPr>
            </w:r>
          </w:p>
        </w:tc>
        <w:tc>
          <w:tcPr>
            <w:tcBorders/>
            <w:tcW w:w="523" w:type="dxa"/>
          </w:tcPr>
          <w:p w14:paraId="12D8053B" w14:textId="77777777">
            <w:pPr>
              <w:spacing w:line="360" w:lineRule="auto"/>
              <w:ind/>
              <w:jc w:val="both"/>
              <w:rPr>
                <w:b/>
                <w:sz w:val="16"/>
                <w:szCs w:val="16"/>
              </w:rPr>
            </w:pPr>
            <w:r>
              <w:rPr>
                <w:b/>
                <w:sz w:val="16"/>
                <w:szCs w:val="16"/>
              </w:rPr>
            </w:r>
            <w:r>
              <w:rPr>
                <w:b/>
                <w:sz w:val="16"/>
                <w:szCs w:val="16"/>
              </w:rPr>
            </w:r>
          </w:p>
        </w:tc>
        <w:tc>
          <w:tcPr>
            <w:tcBorders/>
            <w:tcW w:w="523" w:type="dxa"/>
          </w:tcPr>
          <w:p w14:paraId="044D5ACA" w14:textId="77777777">
            <w:pPr>
              <w:spacing w:line="360" w:lineRule="auto"/>
              <w:ind/>
              <w:jc w:val="both"/>
              <w:rPr>
                <w:b/>
                <w:sz w:val="16"/>
                <w:szCs w:val="16"/>
              </w:rPr>
            </w:pPr>
            <w:r>
              <w:rPr>
                <w:b/>
                <w:sz w:val="16"/>
                <w:szCs w:val="16"/>
              </w:rPr>
            </w:r>
            <w:r>
              <w:rPr>
                <w:b/>
                <w:sz w:val="16"/>
                <w:szCs w:val="16"/>
              </w:rPr>
            </w:r>
          </w:p>
        </w:tc>
        <w:tc>
          <w:tcPr>
            <w:tcBorders/>
            <w:tcW w:w="523" w:type="dxa"/>
          </w:tcPr>
          <w:p w14:paraId="26A0AD42" w14:textId="77777777">
            <w:pPr>
              <w:spacing w:line="360" w:lineRule="auto"/>
              <w:ind/>
              <w:jc w:val="both"/>
              <w:rPr>
                <w:b/>
                <w:sz w:val="16"/>
                <w:szCs w:val="16"/>
              </w:rPr>
            </w:pPr>
            <w:r>
              <w:rPr>
                <w:b/>
                <w:sz w:val="16"/>
                <w:szCs w:val="16"/>
              </w:rPr>
            </w:r>
            <w:r>
              <w:rPr>
                <w:b/>
                <w:sz w:val="16"/>
                <w:szCs w:val="16"/>
              </w:rPr>
            </w:r>
          </w:p>
        </w:tc>
        <w:tc>
          <w:tcPr>
            <w:tcBorders/>
            <w:tcW w:w="523" w:type="dxa"/>
          </w:tcPr>
          <w:p w14:paraId="7D238774" w14:textId="77777777">
            <w:pPr>
              <w:spacing w:line="360" w:lineRule="auto"/>
              <w:ind/>
              <w:jc w:val="both"/>
              <w:rPr>
                <w:b/>
                <w:sz w:val="16"/>
                <w:szCs w:val="16"/>
              </w:rPr>
            </w:pPr>
            <w:r>
              <w:rPr>
                <w:b/>
                <w:sz w:val="16"/>
                <w:szCs w:val="16"/>
              </w:rPr>
            </w:r>
            <w:r>
              <w:rPr>
                <w:b/>
                <w:sz w:val="16"/>
                <w:szCs w:val="16"/>
              </w:rPr>
            </w:r>
          </w:p>
        </w:tc>
        <w:tc>
          <w:tcPr>
            <w:tcBorders/>
            <w:tcW w:w="525" w:type="dxa"/>
          </w:tcPr>
          <w:p w14:paraId="57105C1C" w14:textId="77777777">
            <w:pPr>
              <w:spacing w:line="360" w:lineRule="auto"/>
              <w:ind/>
              <w:jc w:val="both"/>
              <w:rPr>
                <w:b/>
                <w:sz w:val="16"/>
                <w:szCs w:val="16"/>
              </w:rPr>
            </w:pPr>
            <w:r>
              <w:rPr>
                <w:b/>
                <w:sz w:val="16"/>
                <w:szCs w:val="16"/>
              </w:rPr>
            </w:r>
            <w:r>
              <w:rPr>
                <w:b/>
                <w:sz w:val="16"/>
                <w:szCs w:val="16"/>
              </w:rPr>
            </w:r>
          </w:p>
        </w:tc>
        <w:tc>
          <w:tcPr>
            <w:tcBorders/>
            <w:tcW w:w="525" w:type="dxa"/>
          </w:tcPr>
          <w:p w14:paraId="29AA7876" w14:textId="77777777">
            <w:pPr>
              <w:spacing w:line="360" w:lineRule="auto"/>
              <w:ind/>
              <w:jc w:val="both"/>
              <w:rPr>
                <w:b/>
                <w:sz w:val="16"/>
                <w:szCs w:val="16"/>
              </w:rPr>
            </w:pPr>
            <w:r>
              <w:rPr>
                <w:b/>
                <w:sz w:val="16"/>
                <w:szCs w:val="16"/>
              </w:rPr>
            </w:r>
            <w:r>
              <w:rPr>
                <w:b/>
                <w:sz w:val="16"/>
                <w:szCs w:val="16"/>
              </w:rPr>
            </w:r>
          </w:p>
        </w:tc>
        <w:tc>
          <w:tcPr>
            <w:tcBorders/>
            <w:tcW w:w="525" w:type="dxa"/>
          </w:tcPr>
          <w:p w14:paraId="0BDC1BFD" w14:textId="77777777">
            <w:pPr>
              <w:spacing w:line="360" w:lineRule="auto"/>
              <w:ind/>
              <w:jc w:val="both"/>
              <w:rPr>
                <w:b/>
                <w:sz w:val="16"/>
                <w:szCs w:val="16"/>
              </w:rPr>
            </w:pPr>
            <w:r>
              <w:rPr>
                <w:b/>
                <w:sz w:val="16"/>
                <w:szCs w:val="16"/>
              </w:rPr>
            </w:r>
            <w:r>
              <w:rPr>
                <w:b/>
                <w:sz w:val="16"/>
                <w:szCs w:val="16"/>
              </w:rPr>
            </w:r>
          </w:p>
        </w:tc>
        <w:tc>
          <w:tcPr>
            <w:gridSpan w:val="2"/>
            <w:tcBorders/>
            <w:tcW w:w="525" w:type="dxa"/>
          </w:tcPr>
          <w:p w14:paraId="162A7993" w14:textId="77777777">
            <w:pPr>
              <w:spacing w:line="360" w:lineRule="auto"/>
              <w:ind/>
              <w:jc w:val="both"/>
              <w:rPr>
                <w:b/>
                <w:sz w:val="16"/>
                <w:szCs w:val="16"/>
              </w:rPr>
            </w:pPr>
            <w:r>
              <w:rPr>
                <w:b/>
                <w:sz w:val="16"/>
                <w:szCs w:val="16"/>
              </w:rPr>
            </w:r>
            <w:r>
              <w:rPr>
                <w:b/>
                <w:sz w:val="16"/>
                <w:szCs w:val="16"/>
              </w:rPr>
            </w:r>
          </w:p>
        </w:tc>
        <w:tc>
          <w:tcPr>
            <w:tcBorders/>
            <w:tcW w:w="525" w:type="dxa"/>
          </w:tcPr>
          <w:p w14:paraId="7686CCDF" w14:textId="77777777">
            <w:pPr>
              <w:spacing w:line="360" w:lineRule="auto"/>
              <w:ind/>
              <w:jc w:val="both"/>
              <w:rPr>
                <w:b/>
                <w:sz w:val="16"/>
                <w:szCs w:val="16"/>
              </w:rPr>
            </w:pPr>
            <w:r>
              <w:rPr>
                <w:b/>
                <w:sz w:val="16"/>
                <w:szCs w:val="16"/>
              </w:rPr>
            </w:r>
            <w:r>
              <w:rPr>
                <w:b/>
                <w:sz w:val="16"/>
                <w:szCs w:val="16"/>
              </w:rPr>
            </w:r>
          </w:p>
        </w:tc>
        <w:tc>
          <w:tcPr>
            <w:tcBorders/>
            <w:tcW w:w="525" w:type="dxa"/>
          </w:tcPr>
          <w:p w14:paraId="2C6E8A5D" w14:textId="77777777">
            <w:pPr>
              <w:spacing w:line="360" w:lineRule="auto"/>
              <w:ind/>
              <w:jc w:val="both"/>
              <w:rPr>
                <w:b/>
                <w:sz w:val="16"/>
                <w:szCs w:val="16"/>
              </w:rPr>
            </w:pPr>
            <w:r>
              <w:rPr>
                <w:b/>
                <w:sz w:val="16"/>
                <w:szCs w:val="16"/>
              </w:rPr>
            </w:r>
            <w:r>
              <w:rPr>
                <w:b/>
                <w:sz w:val="16"/>
                <w:szCs w:val="16"/>
              </w:rPr>
            </w:r>
          </w:p>
        </w:tc>
      </w:tr>
      <w:tr>
        <w:trPr>
          <w:gridAfter w:val="1"/>
          <w:trHeight w:val="303"/>
        </w:trPr>
        <w:tc>
          <w:tcPr>
            <w:tcBorders/>
            <w:tcW w:w="1351" w:type="dxa"/>
          </w:tcPr>
          <w:p w14:paraId="5F099156" w14:textId="77777777">
            <w:pPr>
              <w:spacing w:line="360" w:lineRule="auto"/>
              <w:ind/>
              <w:jc w:val="both"/>
              <w:rPr>
                <w:b/>
                <w:sz w:val="16"/>
                <w:szCs w:val="16"/>
              </w:rPr>
            </w:pPr>
            <w:r>
              <w:t xml:space="preserve">Modelado y contrato del puntuador</w:t>
            </w:r>
            <w:r>
              <w:rPr>
                <w:b/>
                <w:sz w:val="16"/>
                <w:szCs w:val="16"/>
              </w:rPr>
            </w:r>
          </w:p>
        </w:tc>
        <w:tc>
          <w:tcPr>
            <w:tcBorders/>
            <w:tcW w:w="536" w:type="dxa"/>
          </w:tcPr>
          <w:p w14:paraId="0D196A16" w14:textId="77777777">
            <w:pPr>
              <w:spacing w:line="360" w:lineRule="auto"/>
              <w:ind/>
              <w:jc w:val="both"/>
              <w:rPr>
                <w:b/>
                <w:sz w:val="16"/>
                <w:szCs w:val="16"/>
              </w:rPr>
            </w:pPr>
            <w:r>
              <w:rPr>
                <w:b/>
                <w:sz w:val="16"/>
                <w:szCs w:val="16"/>
              </w:rPr>
            </w:r>
            <w:r>
              <w:rPr>
                <w:b/>
                <w:sz w:val="16"/>
                <w:szCs w:val="16"/>
              </w:rPr>
            </w:r>
          </w:p>
        </w:tc>
        <w:tc>
          <w:tcPr>
            <w:tcBorders/>
            <w:tcW w:w="522" w:type="dxa"/>
          </w:tcPr>
          <w:p w14:paraId="2307794E" w14:textId="77777777">
            <w:pPr>
              <w:spacing w:line="360" w:lineRule="auto"/>
              <w:ind/>
              <w:jc w:val="both"/>
              <w:rPr>
                <w:b/>
                <w:sz w:val="16"/>
                <w:szCs w:val="16"/>
              </w:rPr>
            </w:pPr>
            <w:r>
              <w:rPr>
                <w:b/>
                <w:sz w:val="16"/>
                <w:szCs w:val="16"/>
              </w:rPr>
            </w:r>
            <w:r>
              <w:rPr>
                <w:b/>
                <w:sz w:val="16"/>
                <w:szCs w:val="16"/>
              </w:rPr>
            </w:r>
          </w:p>
        </w:tc>
        <w:tc>
          <w:tcPr>
            <w:tcBorders/>
            <w:tcW w:w="523" w:type="dxa"/>
          </w:tcPr>
          <w:p w14:paraId="70C5585C" w14:textId="77777777">
            <w:pPr>
              <w:spacing w:line="360" w:lineRule="auto"/>
              <w:ind/>
              <w:jc w:val="both"/>
              <w:rPr>
                <w:b/>
                <w:sz w:val="16"/>
                <w:szCs w:val="16"/>
              </w:rPr>
            </w:pPr>
            <w:r>
              <w:rPr>
                <w:b/>
                <w:sz w:val="16"/>
                <w:szCs w:val="16"/>
              </w:rPr>
            </w:r>
            <w:r>
              <w:rPr>
                <w:b/>
                <w:sz w:val="16"/>
                <w:szCs w:val="16"/>
              </w:rPr>
            </w:r>
          </w:p>
        </w:tc>
        <w:tc>
          <w:tcPr>
            <w:tcBorders/>
            <w:tcW w:w="526" w:type="dxa"/>
          </w:tcPr>
          <w:p w14:paraId="5DDBB602" w14:textId="77777777">
            <w:pPr>
              <w:spacing w:line="360" w:lineRule="auto"/>
              <w:ind/>
              <w:jc w:val="both"/>
              <w:rPr>
                <w:b/>
                <w:sz w:val="16"/>
                <w:szCs w:val="16"/>
              </w:rPr>
            </w:pPr>
            <w:r>
              <w:rPr>
                <w:b/>
                <w:sz w:val="16"/>
                <w:szCs w:val="16"/>
              </w:rPr>
            </w:r>
            <w:r>
              <w:rPr>
                <w:b/>
                <w:sz w:val="16"/>
                <w:szCs w:val="16"/>
              </w:rPr>
            </w:r>
          </w:p>
        </w:tc>
        <w:tc>
          <w:tcPr>
            <w:tcBorders/>
            <w:tcW w:w="523" w:type="dxa"/>
          </w:tcPr>
          <w:p w14:paraId="50E25CD7" w14:textId="77777777">
            <w:pPr>
              <w:spacing w:line="360" w:lineRule="auto"/>
              <w:ind/>
              <w:jc w:val="both"/>
              <w:rPr>
                <w:b/>
                <w:sz w:val="16"/>
                <w:szCs w:val="16"/>
              </w:rPr>
            </w:pPr>
            <w:r>
              <w:rPr>
                <w:b/>
                <w:sz w:val="16"/>
                <w:szCs w:val="16"/>
              </w:rPr>
            </w:r>
            <w:r>
              <w:rPr>
                <w:b/>
                <w:sz w:val="16"/>
                <w:szCs w:val="16"/>
              </w:rPr>
            </w:r>
          </w:p>
        </w:tc>
        <w:tc>
          <w:tcPr>
            <w:tcBorders/>
            <w:tcW w:w="523" w:type="dxa"/>
          </w:tcPr>
          <w:p w14:paraId="17109673" w14:textId="77777777">
            <w:pPr>
              <w:spacing w:line="360" w:lineRule="auto"/>
              <w:ind/>
              <w:jc w:val="both"/>
              <w:rPr>
                <w:b/>
                <w:sz w:val="16"/>
                <w:szCs w:val="16"/>
              </w:rPr>
            </w:pPr>
            <w:r>
              <w:rPr>
                <w:b/>
                <w:sz w:val="16"/>
                <w:szCs w:val="16"/>
              </w:rPr>
            </w:r>
            <w:r>
              <w:rPr>
                <w:b/>
                <w:sz w:val="16"/>
                <w:szCs w:val="16"/>
              </w:rPr>
            </w:r>
          </w:p>
        </w:tc>
        <w:tc>
          <w:tcPr>
            <w:tcBorders/>
            <w:tcW w:w="523" w:type="dxa"/>
          </w:tcPr>
          <w:p w14:paraId="7268744B" w14:textId="77777777">
            <w:pPr>
              <w:spacing w:line="360" w:lineRule="auto"/>
              <w:ind/>
              <w:jc w:val="both"/>
              <w:rPr>
                <w:b/>
                <w:sz w:val="16"/>
                <w:szCs w:val="16"/>
              </w:rPr>
            </w:pPr>
            <w:r>
              <w:t xml:space="preserve">X</w:t>
            </w:r>
            <w:r>
              <w:rPr>
                <w:b/>
                <w:sz w:val="16"/>
                <w:szCs w:val="16"/>
              </w:rPr>
            </w:r>
          </w:p>
        </w:tc>
        <w:tc>
          <w:tcPr>
            <w:tcBorders/>
            <w:tcW w:w="523" w:type="dxa"/>
          </w:tcPr>
          <w:p w14:paraId="2C425C21" w14:textId="77777777">
            <w:pPr>
              <w:spacing w:line="360" w:lineRule="auto"/>
              <w:ind/>
              <w:jc w:val="both"/>
              <w:rPr>
                <w:b/>
                <w:sz w:val="16"/>
                <w:szCs w:val="16"/>
              </w:rPr>
            </w:pPr>
            <w:r>
              <w:rPr>
                <w:b/>
                <w:sz w:val="16"/>
                <w:szCs w:val="16"/>
              </w:rPr>
            </w:r>
            <w:r>
              <w:rPr>
                <w:b/>
                <w:sz w:val="16"/>
                <w:szCs w:val="16"/>
              </w:rPr>
            </w:r>
          </w:p>
        </w:tc>
        <w:tc>
          <w:tcPr>
            <w:tcBorders/>
            <w:tcW w:w="523" w:type="dxa"/>
          </w:tcPr>
          <w:p w14:paraId="08D533A3" w14:textId="77777777">
            <w:pPr>
              <w:spacing w:line="360" w:lineRule="auto"/>
              <w:ind/>
              <w:jc w:val="both"/>
              <w:rPr>
                <w:b/>
                <w:sz w:val="16"/>
                <w:szCs w:val="16"/>
              </w:rPr>
            </w:pPr>
            <w:r>
              <w:rPr>
                <w:b/>
                <w:sz w:val="16"/>
                <w:szCs w:val="16"/>
              </w:rPr>
            </w:r>
            <w:r>
              <w:rPr>
                <w:b/>
                <w:sz w:val="16"/>
                <w:szCs w:val="16"/>
              </w:rPr>
            </w:r>
          </w:p>
        </w:tc>
        <w:tc>
          <w:tcPr>
            <w:tcBorders/>
            <w:tcW w:w="523" w:type="dxa"/>
          </w:tcPr>
          <w:p w14:paraId="762A98ED" w14:textId="77777777">
            <w:pPr>
              <w:spacing w:line="360" w:lineRule="auto"/>
              <w:ind/>
              <w:jc w:val="both"/>
              <w:rPr>
                <w:b/>
                <w:sz w:val="16"/>
                <w:szCs w:val="16"/>
              </w:rPr>
            </w:pPr>
            <w:r>
              <w:rPr>
                <w:b/>
                <w:sz w:val="16"/>
                <w:szCs w:val="16"/>
              </w:rPr>
            </w:r>
            <w:r>
              <w:rPr>
                <w:b/>
                <w:sz w:val="16"/>
                <w:szCs w:val="16"/>
              </w:rPr>
            </w:r>
          </w:p>
        </w:tc>
        <w:tc>
          <w:tcPr>
            <w:tcBorders/>
            <w:tcW w:w="523" w:type="dxa"/>
          </w:tcPr>
          <w:p w14:paraId="5B39BC73" w14:textId="77777777">
            <w:pPr>
              <w:spacing w:line="360" w:lineRule="auto"/>
              <w:ind/>
              <w:jc w:val="both"/>
              <w:rPr>
                <w:b/>
                <w:sz w:val="16"/>
                <w:szCs w:val="16"/>
              </w:rPr>
            </w:pPr>
            <w:r>
              <w:rPr>
                <w:b/>
                <w:sz w:val="16"/>
                <w:szCs w:val="16"/>
              </w:rPr>
            </w:r>
            <w:r>
              <w:rPr>
                <w:b/>
                <w:sz w:val="16"/>
                <w:szCs w:val="16"/>
              </w:rPr>
            </w:r>
          </w:p>
        </w:tc>
        <w:tc>
          <w:tcPr>
            <w:tcBorders/>
            <w:tcW w:w="523" w:type="dxa"/>
          </w:tcPr>
          <w:p w14:paraId="50FF6776" w14:textId="77777777">
            <w:pPr>
              <w:spacing w:line="360" w:lineRule="auto"/>
              <w:ind/>
              <w:jc w:val="both"/>
              <w:rPr>
                <w:b/>
                <w:sz w:val="16"/>
                <w:szCs w:val="16"/>
              </w:rPr>
            </w:pPr>
            <w:r>
              <w:rPr>
                <w:b/>
                <w:sz w:val="16"/>
                <w:szCs w:val="16"/>
              </w:rPr>
            </w:r>
            <w:r>
              <w:rPr>
                <w:b/>
                <w:sz w:val="16"/>
                <w:szCs w:val="16"/>
              </w:rPr>
            </w:r>
          </w:p>
        </w:tc>
        <w:tc>
          <w:tcPr>
            <w:tcBorders/>
            <w:tcW w:w="525" w:type="dxa"/>
          </w:tcPr>
          <w:p w14:paraId="7130F1FB" w14:textId="77777777">
            <w:pPr>
              <w:spacing w:line="360" w:lineRule="auto"/>
              <w:ind/>
              <w:jc w:val="both"/>
              <w:rPr>
                <w:b/>
                <w:sz w:val="16"/>
                <w:szCs w:val="16"/>
              </w:rPr>
            </w:pPr>
            <w:r>
              <w:rPr>
                <w:b/>
                <w:sz w:val="16"/>
                <w:szCs w:val="16"/>
              </w:rPr>
            </w:r>
            <w:r>
              <w:rPr>
                <w:b/>
                <w:sz w:val="16"/>
                <w:szCs w:val="16"/>
              </w:rPr>
            </w:r>
          </w:p>
        </w:tc>
        <w:tc>
          <w:tcPr>
            <w:tcBorders/>
            <w:tcW w:w="525" w:type="dxa"/>
          </w:tcPr>
          <w:p w14:paraId="7DC01B66" w14:textId="77777777">
            <w:pPr>
              <w:spacing w:line="360" w:lineRule="auto"/>
              <w:ind/>
              <w:jc w:val="both"/>
              <w:rPr>
                <w:b/>
                <w:sz w:val="16"/>
                <w:szCs w:val="16"/>
              </w:rPr>
            </w:pPr>
            <w:r>
              <w:rPr>
                <w:b/>
                <w:sz w:val="16"/>
                <w:szCs w:val="16"/>
              </w:rPr>
            </w:r>
            <w:r>
              <w:rPr>
                <w:b/>
                <w:sz w:val="16"/>
                <w:szCs w:val="16"/>
              </w:rPr>
            </w:r>
          </w:p>
        </w:tc>
        <w:tc>
          <w:tcPr>
            <w:tcBorders/>
            <w:tcW w:w="525" w:type="dxa"/>
          </w:tcPr>
          <w:p w14:paraId="4DE80394" w14:textId="77777777">
            <w:pPr>
              <w:spacing w:line="360" w:lineRule="auto"/>
              <w:ind/>
              <w:jc w:val="both"/>
              <w:rPr>
                <w:b/>
                <w:sz w:val="16"/>
                <w:szCs w:val="16"/>
              </w:rPr>
            </w:pPr>
            <w:r>
              <w:rPr>
                <w:b/>
                <w:sz w:val="16"/>
                <w:szCs w:val="16"/>
              </w:rPr>
            </w:r>
            <w:r>
              <w:rPr>
                <w:b/>
                <w:sz w:val="16"/>
                <w:szCs w:val="16"/>
              </w:rPr>
            </w:r>
          </w:p>
        </w:tc>
        <w:tc>
          <w:tcPr>
            <w:gridSpan w:val="2"/>
            <w:tcBorders/>
            <w:tcW w:w="525" w:type="dxa"/>
          </w:tcPr>
          <w:p w14:paraId="58DE116B" w14:textId="77777777">
            <w:pPr>
              <w:spacing w:line="360" w:lineRule="auto"/>
              <w:ind/>
              <w:jc w:val="both"/>
              <w:rPr>
                <w:b/>
                <w:sz w:val="16"/>
                <w:szCs w:val="16"/>
              </w:rPr>
            </w:pPr>
            <w:r>
              <w:rPr>
                <w:b/>
                <w:sz w:val="16"/>
                <w:szCs w:val="16"/>
              </w:rPr>
            </w:r>
            <w:r>
              <w:rPr>
                <w:b/>
                <w:sz w:val="16"/>
                <w:szCs w:val="16"/>
              </w:rPr>
            </w:r>
          </w:p>
        </w:tc>
        <w:tc>
          <w:tcPr>
            <w:tcBorders/>
            <w:tcW w:w="525" w:type="dxa"/>
          </w:tcPr>
          <w:p w14:paraId="5A4F08BE" w14:textId="77777777">
            <w:pPr>
              <w:spacing w:line="360" w:lineRule="auto"/>
              <w:ind/>
              <w:jc w:val="both"/>
              <w:rPr>
                <w:b/>
                <w:sz w:val="16"/>
                <w:szCs w:val="16"/>
              </w:rPr>
            </w:pPr>
            <w:r>
              <w:rPr>
                <w:b/>
                <w:sz w:val="16"/>
                <w:szCs w:val="16"/>
              </w:rPr>
            </w:r>
            <w:r>
              <w:rPr>
                <w:b/>
                <w:sz w:val="16"/>
                <w:szCs w:val="16"/>
              </w:rPr>
            </w:r>
          </w:p>
        </w:tc>
        <w:tc>
          <w:tcPr>
            <w:tcBorders/>
            <w:tcW w:w="525" w:type="dxa"/>
          </w:tcPr>
          <w:p w14:paraId="250F36D1" w14:textId="77777777">
            <w:pPr>
              <w:spacing w:line="360" w:lineRule="auto"/>
              <w:ind/>
              <w:jc w:val="both"/>
              <w:rPr>
                <w:b/>
                <w:sz w:val="16"/>
                <w:szCs w:val="16"/>
              </w:rPr>
            </w:pPr>
            <w:r>
              <w:rPr>
                <w:b/>
                <w:sz w:val="16"/>
                <w:szCs w:val="16"/>
              </w:rPr>
            </w:r>
            <w:r>
              <w:rPr>
                <w:b/>
                <w:sz w:val="16"/>
                <w:szCs w:val="16"/>
              </w:rPr>
            </w:r>
          </w:p>
        </w:tc>
      </w:tr>
      <w:tr>
        <w:trPr>
          <w:gridAfter w:val="1"/>
          <w:trHeight w:val="294"/>
        </w:trPr>
        <w:tc>
          <w:tcPr>
            <w:tcBorders/>
            <w:tcW w:w="1351" w:type="dxa"/>
          </w:tcPr>
          <w:p w14:paraId="2647974D" w14:textId="77777777">
            <w:pPr>
              <w:spacing w:line="360" w:lineRule="auto"/>
              <w:ind/>
              <w:jc w:val="both"/>
              <w:rPr>
                <w:b/>
                <w:sz w:val="16"/>
                <w:szCs w:val="16"/>
              </w:rPr>
            </w:pPr>
            <w:r>
              <w:t xml:space="preserve">Dataset de evaluación</w:t>
            </w:r>
            <w:r>
              <w:rPr>
                <w:b/>
                <w:sz w:val="16"/>
                <w:szCs w:val="16"/>
              </w:rPr>
            </w:r>
          </w:p>
        </w:tc>
        <w:tc>
          <w:tcPr>
            <w:tcBorders/>
            <w:tcW w:w="536" w:type="dxa"/>
          </w:tcPr>
          <w:p w14:paraId="23841EF8" w14:textId="77777777">
            <w:pPr>
              <w:spacing w:line="360" w:lineRule="auto"/>
              <w:ind/>
              <w:jc w:val="both"/>
              <w:rPr>
                <w:b/>
                <w:sz w:val="16"/>
                <w:szCs w:val="16"/>
              </w:rPr>
            </w:pPr>
            <w:r>
              <w:rPr>
                <w:b/>
                <w:sz w:val="16"/>
                <w:szCs w:val="16"/>
              </w:rPr>
            </w:r>
            <w:r>
              <w:rPr>
                <w:b/>
                <w:sz w:val="16"/>
                <w:szCs w:val="16"/>
              </w:rPr>
            </w:r>
          </w:p>
        </w:tc>
        <w:tc>
          <w:tcPr>
            <w:tcBorders/>
            <w:tcW w:w="522" w:type="dxa"/>
          </w:tcPr>
          <w:p w14:paraId="1EA4DA33" w14:textId="77777777">
            <w:pPr>
              <w:spacing w:line="360" w:lineRule="auto"/>
              <w:ind/>
              <w:jc w:val="both"/>
              <w:rPr>
                <w:b/>
                <w:sz w:val="16"/>
                <w:szCs w:val="16"/>
              </w:rPr>
            </w:pPr>
            <w:r>
              <w:rPr>
                <w:b/>
                <w:sz w:val="16"/>
                <w:szCs w:val="16"/>
              </w:rPr>
            </w:r>
            <w:r>
              <w:rPr>
                <w:b/>
                <w:sz w:val="16"/>
                <w:szCs w:val="16"/>
              </w:rPr>
            </w:r>
          </w:p>
        </w:tc>
        <w:tc>
          <w:tcPr>
            <w:tcBorders/>
            <w:tcW w:w="523" w:type="dxa"/>
          </w:tcPr>
          <w:p w14:paraId="3553A2A8" w14:textId="77777777">
            <w:pPr>
              <w:spacing w:line="360" w:lineRule="auto"/>
              <w:ind/>
              <w:jc w:val="both"/>
              <w:rPr>
                <w:b/>
                <w:sz w:val="16"/>
                <w:szCs w:val="16"/>
              </w:rPr>
            </w:pPr>
            <w:r>
              <w:rPr>
                <w:b/>
                <w:sz w:val="16"/>
                <w:szCs w:val="16"/>
              </w:rPr>
            </w:r>
            <w:r>
              <w:rPr>
                <w:b/>
                <w:sz w:val="16"/>
                <w:szCs w:val="16"/>
              </w:rPr>
            </w:r>
          </w:p>
        </w:tc>
        <w:tc>
          <w:tcPr>
            <w:tcBorders/>
            <w:tcW w:w="526" w:type="dxa"/>
          </w:tcPr>
          <w:p w14:paraId="6493CF7C" w14:textId="77777777">
            <w:pPr>
              <w:spacing w:line="360" w:lineRule="auto"/>
              <w:ind/>
              <w:jc w:val="both"/>
              <w:rPr>
                <w:b/>
                <w:sz w:val="16"/>
                <w:szCs w:val="16"/>
              </w:rPr>
            </w:pPr>
            <w:r>
              <w:rPr>
                <w:b/>
                <w:sz w:val="16"/>
                <w:szCs w:val="16"/>
              </w:rPr>
            </w:r>
            <w:r>
              <w:rPr>
                <w:b/>
                <w:sz w:val="16"/>
                <w:szCs w:val="16"/>
              </w:rPr>
            </w:r>
          </w:p>
        </w:tc>
        <w:tc>
          <w:tcPr>
            <w:tcBorders/>
            <w:tcW w:w="523" w:type="dxa"/>
          </w:tcPr>
          <w:p w14:paraId="158BBAB1" w14:textId="77777777">
            <w:pPr>
              <w:spacing w:line="360" w:lineRule="auto"/>
              <w:ind/>
              <w:jc w:val="both"/>
              <w:rPr>
                <w:b/>
                <w:sz w:val="16"/>
                <w:szCs w:val="16"/>
              </w:rPr>
            </w:pPr>
            <w:r>
              <w:rPr>
                <w:b/>
                <w:sz w:val="16"/>
                <w:szCs w:val="16"/>
              </w:rPr>
            </w:r>
            <w:r>
              <w:rPr>
                <w:b/>
                <w:sz w:val="16"/>
                <w:szCs w:val="16"/>
              </w:rPr>
            </w:r>
          </w:p>
        </w:tc>
        <w:tc>
          <w:tcPr>
            <w:tcBorders/>
            <w:tcW w:w="523" w:type="dxa"/>
          </w:tcPr>
          <w:p w14:paraId="2C85C855" w14:textId="77777777">
            <w:pPr>
              <w:spacing w:line="360" w:lineRule="auto"/>
              <w:ind/>
              <w:jc w:val="both"/>
              <w:rPr>
                <w:b/>
                <w:sz w:val="16"/>
                <w:szCs w:val="16"/>
              </w:rPr>
            </w:pPr>
            <w:r>
              <w:rPr>
                <w:b/>
                <w:sz w:val="16"/>
                <w:szCs w:val="16"/>
              </w:rPr>
            </w:r>
            <w:r>
              <w:rPr>
                <w:b/>
                <w:sz w:val="16"/>
                <w:szCs w:val="16"/>
              </w:rPr>
            </w:r>
          </w:p>
        </w:tc>
        <w:tc>
          <w:tcPr>
            <w:tcBorders/>
            <w:tcW w:w="523" w:type="dxa"/>
          </w:tcPr>
          <w:p w14:paraId="236328EA" w14:textId="77777777">
            <w:pPr>
              <w:spacing w:line="360" w:lineRule="auto"/>
              <w:ind/>
              <w:jc w:val="both"/>
              <w:rPr>
                <w:b/>
                <w:sz w:val="16"/>
                <w:szCs w:val="16"/>
              </w:rPr>
            </w:pPr>
            <w:r>
              <w:rPr>
                <w:b/>
                <w:sz w:val="16"/>
                <w:szCs w:val="16"/>
              </w:rPr>
            </w:r>
            <w:r>
              <w:rPr>
                <w:b/>
                <w:sz w:val="16"/>
                <w:szCs w:val="16"/>
              </w:rPr>
            </w:r>
          </w:p>
        </w:tc>
        <w:tc>
          <w:tcPr>
            <w:tcBorders/>
            <w:tcW w:w="523" w:type="dxa"/>
          </w:tcPr>
          <w:p w14:paraId="2E257027" w14:textId="77777777">
            <w:pPr>
              <w:spacing w:line="360" w:lineRule="auto"/>
              <w:ind/>
              <w:jc w:val="both"/>
              <w:rPr>
                <w:b/>
                <w:sz w:val="16"/>
                <w:szCs w:val="16"/>
              </w:rPr>
            </w:pPr>
            <w:r>
              <w:t xml:space="preserve">X</w:t>
            </w:r>
            <w:r>
              <w:rPr>
                <w:b/>
                <w:sz w:val="16"/>
                <w:szCs w:val="16"/>
              </w:rPr>
            </w:r>
          </w:p>
        </w:tc>
        <w:tc>
          <w:tcPr>
            <w:tcBorders/>
            <w:tcW w:w="523" w:type="dxa"/>
          </w:tcPr>
          <w:p w14:paraId="6D4C4528" w14:textId="77777777">
            <w:pPr>
              <w:spacing w:line="360" w:lineRule="auto"/>
              <w:ind/>
              <w:jc w:val="both"/>
              <w:rPr>
                <w:b/>
                <w:sz w:val="16"/>
                <w:szCs w:val="16"/>
              </w:rPr>
            </w:pPr>
            <w:r>
              <w:rPr>
                <w:b/>
                <w:sz w:val="16"/>
                <w:szCs w:val="16"/>
              </w:rPr>
            </w:r>
            <w:r>
              <w:rPr>
                <w:b/>
                <w:sz w:val="16"/>
                <w:szCs w:val="16"/>
              </w:rPr>
            </w:r>
          </w:p>
        </w:tc>
        <w:tc>
          <w:tcPr>
            <w:tcBorders/>
            <w:tcW w:w="523" w:type="dxa"/>
          </w:tcPr>
          <w:p w14:paraId="22060A31" w14:textId="77777777">
            <w:pPr>
              <w:spacing w:line="360" w:lineRule="auto"/>
              <w:ind/>
              <w:jc w:val="both"/>
              <w:rPr>
                <w:b/>
                <w:sz w:val="16"/>
                <w:szCs w:val="16"/>
              </w:rPr>
            </w:pPr>
            <w:r>
              <w:rPr>
                <w:b/>
                <w:sz w:val="16"/>
                <w:szCs w:val="16"/>
              </w:rPr>
            </w:r>
            <w:r>
              <w:rPr>
                <w:b/>
                <w:sz w:val="16"/>
                <w:szCs w:val="16"/>
              </w:rPr>
            </w:r>
          </w:p>
        </w:tc>
        <w:tc>
          <w:tcPr>
            <w:tcBorders/>
            <w:tcW w:w="523" w:type="dxa"/>
          </w:tcPr>
          <w:p w14:paraId="5CC1BA9D" w14:textId="77777777">
            <w:pPr>
              <w:spacing w:line="360" w:lineRule="auto"/>
              <w:ind/>
              <w:jc w:val="both"/>
              <w:rPr>
                <w:b/>
                <w:sz w:val="16"/>
                <w:szCs w:val="16"/>
              </w:rPr>
            </w:pPr>
            <w:r>
              <w:rPr>
                <w:b/>
                <w:sz w:val="16"/>
                <w:szCs w:val="16"/>
              </w:rPr>
            </w:r>
            <w:r>
              <w:rPr>
                <w:b/>
                <w:sz w:val="16"/>
                <w:szCs w:val="16"/>
              </w:rPr>
            </w:r>
          </w:p>
        </w:tc>
        <w:tc>
          <w:tcPr>
            <w:tcBorders/>
            <w:tcW w:w="523" w:type="dxa"/>
          </w:tcPr>
          <w:p w14:paraId="0F20F773" w14:textId="77777777">
            <w:pPr>
              <w:spacing w:line="360" w:lineRule="auto"/>
              <w:ind/>
              <w:jc w:val="both"/>
              <w:rPr>
                <w:b/>
                <w:sz w:val="16"/>
                <w:szCs w:val="16"/>
              </w:rPr>
            </w:pPr>
            <w:r>
              <w:rPr>
                <w:b/>
                <w:sz w:val="16"/>
                <w:szCs w:val="16"/>
              </w:rPr>
            </w:r>
            <w:r>
              <w:rPr>
                <w:b/>
                <w:sz w:val="16"/>
                <w:szCs w:val="16"/>
              </w:rPr>
            </w:r>
          </w:p>
        </w:tc>
        <w:tc>
          <w:tcPr>
            <w:tcBorders/>
            <w:tcW w:w="525" w:type="dxa"/>
          </w:tcPr>
          <w:p w14:paraId="7EC1A528" w14:textId="77777777">
            <w:pPr>
              <w:spacing w:line="360" w:lineRule="auto"/>
              <w:ind/>
              <w:jc w:val="both"/>
              <w:rPr>
                <w:b/>
                <w:sz w:val="16"/>
                <w:szCs w:val="16"/>
              </w:rPr>
            </w:pPr>
            <w:r>
              <w:rPr>
                <w:b/>
                <w:sz w:val="16"/>
                <w:szCs w:val="16"/>
              </w:rPr>
            </w:r>
            <w:r>
              <w:rPr>
                <w:b/>
                <w:sz w:val="16"/>
                <w:szCs w:val="16"/>
              </w:rPr>
            </w:r>
          </w:p>
        </w:tc>
        <w:tc>
          <w:tcPr>
            <w:tcBorders/>
            <w:tcW w:w="525" w:type="dxa"/>
          </w:tcPr>
          <w:p w14:paraId="65E9DA14" w14:textId="77777777">
            <w:pPr>
              <w:spacing w:line="360" w:lineRule="auto"/>
              <w:ind/>
              <w:jc w:val="both"/>
              <w:rPr>
                <w:b/>
                <w:sz w:val="16"/>
                <w:szCs w:val="16"/>
              </w:rPr>
            </w:pPr>
            <w:r>
              <w:rPr>
                <w:b/>
                <w:sz w:val="16"/>
                <w:szCs w:val="16"/>
              </w:rPr>
            </w:r>
            <w:r>
              <w:rPr>
                <w:b/>
                <w:sz w:val="16"/>
                <w:szCs w:val="16"/>
              </w:rPr>
            </w:r>
          </w:p>
        </w:tc>
        <w:tc>
          <w:tcPr>
            <w:tcBorders/>
            <w:tcW w:w="525" w:type="dxa"/>
          </w:tcPr>
          <w:p w14:paraId="5760167E" w14:textId="77777777">
            <w:pPr>
              <w:spacing w:line="360" w:lineRule="auto"/>
              <w:ind/>
              <w:jc w:val="both"/>
              <w:rPr>
                <w:b/>
                <w:sz w:val="16"/>
                <w:szCs w:val="16"/>
              </w:rPr>
            </w:pPr>
            <w:r>
              <w:rPr>
                <w:b/>
                <w:sz w:val="16"/>
                <w:szCs w:val="16"/>
              </w:rPr>
            </w:r>
            <w:r>
              <w:rPr>
                <w:b/>
                <w:sz w:val="16"/>
                <w:szCs w:val="16"/>
              </w:rPr>
            </w:r>
          </w:p>
        </w:tc>
        <w:tc>
          <w:tcPr>
            <w:gridSpan w:val="2"/>
            <w:tcBorders/>
            <w:tcW w:w="525" w:type="dxa"/>
          </w:tcPr>
          <w:p w14:paraId="1C4BC8D3" w14:textId="77777777">
            <w:pPr>
              <w:spacing w:line="360" w:lineRule="auto"/>
              <w:ind/>
              <w:jc w:val="both"/>
              <w:rPr>
                <w:b/>
                <w:sz w:val="16"/>
                <w:szCs w:val="16"/>
              </w:rPr>
            </w:pPr>
            <w:r>
              <w:rPr>
                <w:b/>
                <w:sz w:val="16"/>
                <w:szCs w:val="16"/>
              </w:rPr>
            </w:r>
            <w:r>
              <w:rPr>
                <w:b/>
                <w:sz w:val="16"/>
                <w:szCs w:val="16"/>
              </w:rPr>
            </w:r>
          </w:p>
        </w:tc>
        <w:tc>
          <w:tcPr>
            <w:tcBorders/>
            <w:tcW w:w="525" w:type="dxa"/>
          </w:tcPr>
          <w:p w14:paraId="22641375" w14:textId="77777777">
            <w:pPr>
              <w:spacing w:line="360" w:lineRule="auto"/>
              <w:ind/>
              <w:jc w:val="both"/>
              <w:rPr>
                <w:b/>
                <w:sz w:val="16"/>
                <w:szCs w:val="16"/>
              </w:rPr>
            </w:pPr>
            <w:r>
              <w:rPr>
                <w:b/>
                <w:sz w:val="16"/>
                <w:szCs w:val="16"/>
              </w:rPr>
            </w:r>
            <w:r>
              <w:rPr>
                <w:b/>
                <w:sz w:val="16"/>
                <w:szCs w:val="16"/>
              </w:rPr>
            </w:r>
          </w:p>
        </w:tc>
        <w:tc>
          <w:tcPr>
            <w:tcBorders/>
            <w:tcW w:w="525" w:type="dxa"/>
          </w:tcPr>
          <w:p w14:paraId="744B29F2" w14:textId="77777777">
            <w:pPr>
              <w:spacing w:line="360" w:lineRule="auto"/>
              <w:ind/>
              <w:jc w:val="both"/>
              <w:rPr>
                <w:b/>
                <w:sz w:val="16"/>
                <w:szCs w:val="16"/>
              </w:rPr>
            </w:pPr>
            <w:r>
              <w:rPr>
                <w:b/>
                <w:sz w:val="16"/>
                <w:szCs w:val="16"/>
              </w:rPr>
            </w:r>
            <w:r>
              <w:rPr>
                <w:b/>
                <w:sz w:val="16"/>
                <w:szCs w:val="16"/>
              </w:rPr>
            </w:r>
          </w:p>
        </w:tc>
      </w:tr>
      <w:tr>
        <w:trPr>
          <w:gridAfter w:val="1"/>
          <w:trHeight w:val="294"/>
        </w:trPr>
        <w:tc>
          <w:tcPr>
            <w:tcBorders/>
            <w:tcW w:w="1351" w:type="dxa"/>
          </w:tcPr>
          <w:p w14:paraId="2647974D" w14:textId="77777777">
            <w:pPr>
              <w:spacing w:line="360" w:lineRule="auto"/>
              <w:ind/>
              <w:jc w:val="both"/>
              <w:rPr>
                <w:b/>
                <w:sz w:val="16"/>
                <w:szCs w:val="16"/>
              </w:rPr>
            </w:pPr>
            <w:r>
              <w:t xml:space="preserve">Recorrido vertical</w:t>
            </w:r>
            <w:r>
              <w:rPr>
                <w:b/>
                <w:sz w:val="16"/>
                <w:szCs w:val="16"/>
              </w:rPr>
            </w:r>
          </w:p>
        </w:tc>
        <w:tc>
          <w:tcPr>
            <w:tcBorders/>
            <w:tcW w:w="536" w:type="dxa"/>
          </w:tcPr>
          <w:p w14:paraId="23841EF8" w14:textId="77777777">
            <w:pPr>
              <w:spacing w:line="360" w:lineRule="auto"/>
              <w:ind/>
              <w:jc w:val="both"/>
              <w:rPr>
                <w:b/>
                <w:sz w:val="16"/>
                <w:szCs w:val="16"/>
              </w:rPr>
            </w:pPr>
            <w:r>
              <w:rPr>
                <w:b/>
                <w:sz w:val="16"/>
                <w:szCs w:val="16"/>
              </w:rPr>
            </w:r>
            <w:r>
              <w:rPr>
                <w:b/>
                <w:sz w:val="16"/>
                <w:szCs w:val="16"/>
              </w:rPr>
            </w:r>
          </w:p>
        </w:tc>
        <w:tc>
          <w:tcPr>
            <w:tcBorders/>
            <w:tcW w:w="522" w:type="dxa"/>
          </w:tcPr>
          <w:p w14:paraId="1EA4DA33" w14:textId="77777777">
            <w:pPr>
              <w:spacing w:line="360" w:lineRule="auto"/>
              <w:ind/>
              <w:jc w:val="both"/>
              <w:rPr>
                <w:b/>
                <w:sz w:val="16"/>
                <w:szCs w:val="16"/>
              </w:rPr>
            </w:pPr>
            <w:r>
              <w:rPr>
                <w:b/>
                <w:sz w:val="16"/>
                <w:szCs w:val="16"/>
              </w:rPr>
            </w:r>
            <w:r>
              <w:rPr>
                <w:b/>
                <w:sz w:val="16"/>
                <w:szCs w:val="16"/>
              </w:rPr>
            </w:r>
          </w:p>
        </w:tc>
        <w:tc>
          <w:tcPr>
            <w:tcBorders/>
            <w:tcW w:w="523" w:type="dxa"/>
          </w:tcPr>
          <w:p w14:paraId="3553A2A8" w14:textId="77777777">
            <w:pPr>
              <w:spacing w:line="360" w:lineRule="auto"/>
              <w:ind/>
              <w:jc w:val="both"/>
              <w:rPr>
                <w:b/>
                <w:sz w:val="16"/>
                <w:szCs w:val="16"/>
              </w:rPr>
            </w:pPr>
            <w:r>
              <w:rPr>
                <w:b/>
                <w:sz w:val="16"/>
                <w:szCs w:val="16"/>
              </w:rPr>
            </w:r>
            <w:r>
              <w:rPr>
                <w:b/>
                <w:sz w:val="16"/>
                <w:szCs w:val="16"/>
              </w:rPr>
            </w:r>
          </w:p>
        </w:tc>
        <w:tc>
          <w:tcPr>
            <w:tcBorders/>
            <w:tcW w:w="526" w:type="dxa"/>
          </w:tcPr>
          <w:p w14:paraId="6493CF7C" w14:textId="77777777">
            <w:pPr>
              <w:spacing w:line="360" w:lineRule="auto"/>
              <w:ind/>
              <w:jc w:val="both"/>
              <w:rPr>
                <w:b/>
                <w:sz w:val="16"/>
                <w:szCs w:val="16"/>
              </w:rPr>
            </w:pPr>
            <w:r>
              <w:rPr>
                <w:b/>
                <w:sz w:val="16"/>
                <w:szCs w:val="16"/>
              </w:rPr>
            </w:r>
            <w:r>
              <w:rPr>
                <w:b/>
                <w:sz w:val="16"/>
                <w:szCs w:val="16"/>
              </w:rPr>
            </w:r>
          </w:p>
        </w:tc>
        <w:tc>
          <w:tcPr>
            <w:tcBorders/>
            <w:tcW w:w="523" w:type="dxa"/>
          </w:tcPr>
          <w:p w14:paraId="158BBAB1" w14:textId="77777777">
            <w:pPr>
              <w:spacing w:line="360" w:lineRule="auto"/>
              <w:ind/>
              <w:jc w:val="both"/>
              <w:rPr>
                <w:b/>
                <w:sz w:val="16"/>
                <w:szCs w:val="16"/>
              </w:rPr>
            </w:pPr>
            <w:r>
              <w:rPr>
                <w:b/>
                <w:sz w:val="16"/>
                <w:szCs w:val="16"/>
              </w:rPr>
            </w:r>
            <w:r>
              <w:rPr>
                <w:b/>
                <w:sz w:val="16"/>
                <w:szCs w:val="16"/>
              </w:rPr>
            </w:r>
          </w:p>
        </w:tc>
        <w:tc>
          <w:tcPr>
            <w:tcBorders/>
            <w:tcW w:w="523" w:type="dxa"/>
          </w:tcPr>
          <w:p w14:paraId="2C85C855" w14:textId="77777777">
            <w:pPr>
              <w:spacing w:line="360" w:lineRule="auto"/>
              <w:ind/>
              <w:jc w:val="both"/>
              <w:rPr>
                <w:b/>
                <w:sz w:val="16"/>
                <w:szCs w:val="16"/>
              </w:rPr>
            </w:pPr>
            <w:r>
              <w:rPr>
                <w:b/>
                <w:sz w:val="16"/>
                <w:szCs w:val="16"/>
              </w:rPr>
            </w:r>
            <w:r>
              <w:rPr>
                <w:b/>
                <w:sz w:val="16"/>
                <w:szCs w:val="16"/>
              </w:rPr>
            </w:r>
          </w:p>
        </w:tc>
        <w:tc>
          <w:tcPr>
            <w:tcBorders/>
            <w:tcW w:w="523" w:type="dxa"/>
          </w:tcPr>
          <w:p w14:paraId="236328EA" w14:textId="77777777">
            <w:pPr>
              <w:spacing w:line="360" w:lineRule="auto"/>
              <w:ind/>
              <w:jc w:val="both"/>
              <w:rPr>
                <w:b/>
                <w:sz w:val="16"/>
                <w:szCs w:val="16"/>
              </w:rPr>
            </w:pPr>
            <w:r>
              <w:rPr>
                <w:b/>
                <w:sz w:val="16"/>
                <w:szCs w:val="16"/>
              </w:rPr>
            </w:r>
            <w:r>
              <w:rPr>
                <w:b/>
                <w:sz w:val="16"/>
                <w:szCs w:val="16"/>
              </w:rPr>
            </w:r>
          </w:p>
        </w:tc>
        <w:tc>
          <w:tcPr>
            <w:tcBorders/>
            <w:tcW w:w="523" w:type="dxa"/>
          </w:tcPr>
          <w:p w14:paraId="2E257027" w14:textId="77777777">
            <w:pPr>
              <w:spacing w:line="360" w:lineRule="auto"/>
              <w:ind/>
              <w:jc w:val="both"/>
              <w:rPr>
                <w:b/>
                <w:sz w:val="16"/>
                <w:szCs w:val="16"/>
              </w:rPr>
            </w:pPr>
            <w:r>
              <w:rPr>
                <w:b/>
                <w:sz w:val="16"/>
                <w:szCs w:val="16"/>
              </w:rPr>
            </w:r>
            <w:r>
              <w:rPr>
                <w:b/>
                <w:sz w:val="16"/>
                <w:szCs w:val="16"/>
              </w:rPr>
            </w:r>
          </w:p>
        </w:tc>
        <w:tc>
          <w:tcPr>
            <w:tcBorders/>
            <w:tcW w:w="523" w:type="dxa"/>
          </w:tcPr>
          <w:p w14:paraId="6D4C4528" w14:textId="77777777">
            <w:pPr>
              <w:spacing w:line="360" w:lineRule="auto"/>
              <w:ind/>
              <w:jc w:val="both"/>
              <w:rPr>
                <w:b/>
                <w:sz w:val="16"/>
                <w:szCs w:val="16"/>
              </w:rPr>
            </w:pPr>
            <w:r>
              <w:t xml:space="preserve">X</w:t>
            </w:r>
            <w:r>
              <w:rPr>
                <w:b/>
                <w:sz w:val="16"/>
                <w:szCs w:val="16"/>
              </w:rPr>
            </w:r>
          </w:p>
        </w:tc>
        <w:tc>
          <w:tcPr>
            <w:tcBorders/>
            <w:tcW w:w="523" w:type="dxa"/>
          </w:tcPr>
          <w:p w14:paraId="22060A31" w14:textId="77777777">
            <w:pPr>
              <w:spacing w:line="360" w:lineRule="auto"/>
              <w:ind/>
              <w:jc w:val="both"/>
              <w:rPr>
                <w:b/>
                <w:sz w:val="16"/>
                <w:szCs w:val="16"/>
              </w:rPr>
            </w:pPr>
            <w:r>
              <w:t xml:space="preserve">X</w:t>
            </w:r>
            <w:r>
              <w:rPr>
                <w:b/>
                <w:sz w:val="16"/>
                <w:szCs w:val="16"/>
              </w:rPr>
            </w:r>
          </w:p>
        </w:tc>
        <w:tc>
          <w:tcPr>
            <w:tcBorders/>
            <w:tcW w:w="523" w:type="dxa"/>
          </w:tcPr>
          <w:p w14:paraId="5CC1BA9D" w14:textId="77777777">
            <w:pPr>
              <w:spacing w:line="360" w:lineRule="auto"/>
              <w:ind/>
              <w:jc w:val="both"/>
              <w:rPr>
                <w:b/>
                <w:sz w:val="16"/>
                <w:szCs w:val="16"/>
              </w:rPr>
            </w:pPr>
            <w:r>
              <w:rPr>
                <w:b/>
                <w:sz w:val="16"/>
                <w:szCs w:val="16"/>
              </w:rPr>
            </w:r>
            <w:r>
              <w:rPr>
                <w:b/>
                <w:sz w:val="16"/>
                <w:szCs w:val="16"/>
              </w:rPr>
            </w:r>
          </w:p>
        </w:tc>
        <w:tc>
          <w:tcPr>
            <w:tcBorders/>
            <w:tcW w:w="523" w:type="dxa"/>
          </w:tcPr>
          <w:p w14:paraId="0F20F773" w14:textId="77777777">
            <w:pPr>
              <w:spacing w:line="360" w:lineRule="auto"/>
              <w:ind/>
              <w:jc w:val="both"/>
              <w:rPr>
                <w:b/>
                <w:sz w:val="16"/>
                <w:szCs w:val="16"/>
              </w:rPr>
            </w:pPr>
            <w:r>
              <w:rPr>
                <w:b/>
                <w:sz w:val="16"/>
                <w:szCs w:val="16"/>
              </w:rPr>
            </w:r>
            <w:r>
              <w:rPr>
                <w:b/>
                <w:sz w:val="16"/>
                <w:szCs w:val="16"/>
              </w:rPr>
            </w:r>
          </w:p>
        </w:tc>
        <w:tc>
          <w:tcPr>
            <w:tcBorders/>
            <w:tcW w:w="525" w:type="dxa"/>
          </w:tcPr>
          <w:p w14:paraId="7EC1A528" w14:textId="77777777">
            <w:pPr>
              <w:spacing w:line="360" w:lineRule="auto"/>
              <w:ind/>
              <w:jc w:val="both"/>
              <w:rPr>
                <w:b/>
                <w:sz w:val="16"/>
                <w:szCs w:val="16"/>
              </w:rPr>
            </w:pPr>
            <w:r>
              <w:rPr>
                <w:b/>
                <w:sz w:val="16"/>
                <w:szCs w:val="16"/>
              </w:rPr>
            </w:r>
            <w:r>
              <w:rPr>
                <w:b/>
                <w:sz w:val="16"/>
                <w:szCs w:val="16"/>
              </w:rPr>
            </w:r>
          </w:p>
        </w:tc>
        <w:tc>
          <w:tcPr>
            <w:tcBorders/>
            <w:tcW w:w="525" w:type="dxa"/>
          </w:tcPr>
          <w:p w14:paraId="65E9DA14" w14:textId="77777777">
            <w:pPr>
              <w:spacing w:line="360" w:lineRule="auto"/>
              <w:ind/>
              <w:jc w:val="both"/>
              <w:rPr>
                <w:b/>
                <w:sz w:val="16"/>
                <w:szCs w:val="16"/>
              </w:rPr>
            </w:pPr>
            <w:r>
              <w:rPr>
                <w:b/>
                <w:sz w:val="16"/>
                <w:szCs w:val="16"/>
              </w:rPr>
            </w:r>
            <w:r>
              <w:rPr>
                <w:b/>
                <w:sz w:val="16"/>
                <w:szCs w:val="16"/>
              </w:rPr>
            </w:r>
          </w:p>
        </w:tc>
        <w:tc>
          <w:tcPr>
            <w:tcBorders/>
            <w:tcW w:w="525" w:type="dxa"/>
          </w:tcPr>
          <w:p w14:paraId="5760167E" w14:textId="77777777">
            <w:pPr>
              <w:spacing w:line="360" w:lineRule="auto"/>
              <w:ind/>
              <w:jc w:val="both"/>
              <w:rPr>
                <w:b/>
                <w:sz w:val="16"/>
                <w:szCs w:val="16"/>
              </w:rPr>
            </w:pPr>
            <w:r>
              <w:rPr>
                <w:b/>
                <w:sz w:val="16"/>
                <w:szCs w:val="16"/>
              </w:rPr>
            </w:r>
            <w:r>
              <w:rPr>
                <w:b/>
                <w:sz w:val="16"/>
                <w:szCs w:val="16"/>
              </w:rPr>
            </w:r>
          </w:p>
        </w:tc>
        <w:tc>
          <w:tcPr>
            <w:gridSpan w:val="2"/>
            <w:tcBorders/>
            <w:tcW w:w="525" w:type="dxa"/>
          </w:tcPr>
          <w:p w14:paraId="1C4BC8D3" w14:textId="77777777">
            <w:pPr>
              <w:spacing w:line="360" w:lineRule="auto"/>
              <w:ind/>
              <w:jc w:val="both"/>
              <w:rPr>
                <w:b/>
                <w:sz w:val="16"/>
                <w:szCs w:val="16"/>
              </w:rPr>
            </w:pPr>
            <w:r>
              <w:rPr>
                <w:b/>
                <w:sz w:val="16"/>
                <w:szCs w:val="16"/>
              </w:rPr>
            </w:r>
            <w:r>
              <w:rPr>
                <w:b/>
                <w:sz w:val="16"/>
                <w:szCs w:val="16"/>
              </w:rPr>
            </w:r>
          </w:p>
        </w:tc>
        <w:tc>
          <w:tcPr>
            <w:tcBorders/>
            <w:tcW w:w="525" w:type="dxa"/>
          </w:tcPr>
          <w:p w14:paraId="22641375" w14:textId="77777777">
            <w:pPr>
              <w:spacing w:line="360" w:lineRule="auto"/>
              <w:ind/>
              <w:jc w:val="both"/>
              <w:rPr>
                <w:b/>
                <w:sz w:val="16"/>
                <w:szCs w:val="16"/>
              </w:rPr>
            </w:pPr>
            <w:r>
              <w:rPr>
                <w:b/>
                <w:sz w:val="16"/>
                <w:szCs w:val="16"/>
              </w:rPr>
            </w:r>
            <w:r>
              <w:rPr>
                <w:b/>
                <w:sz w:val="16"/>
                <w:szCs w:val="16"/>
              </w:rPr>
            </w:r>
          </w:p>
        </w:tc>
        <w:tc>
          <w:tcPr>
            <w:tcBorders/>
            <w:tcW w:w="525" w:type="dxa"/>
          </w:tcPr>
          <w:p w14:paraId="744B29F2" w14:textId="77777777">
            <w:pPr>
              <w:spacing w:line="360" w:lineRule="auto"/>
              <w:ind/>
              <w:jc w:val="both"/>
              <w:rPr>
                <w:b/>
                <w:sz w:val="16"/>
                <w:szCs w:val="16"/>
              </w:rPr>
            </w:pPr>
            <w:r>
              <w:rPr>
                <w:b/>
                <w:sz w:val="16"/>
                <w:szCs w:val="16"/>
              </w:rPr>
            </w:r>
            <w:r>
              <w:rPr>
                <w:b/>
                <w:sz w:val="16"/>
                <w:szCs w:val="16"/>
              </w:rPr>
            </w:r>
          </w:p>
        </w:tc>
      </w:tr>
      <w:tr>
        <w:trPr>
          <w:gridAfter w:val="1"/>
          <w:trHeight w:val="294"/>
        </w:trPr>
        <w:tc>
          <w:tcPr>
            <w:tcBorders/>
            <w:tcW w:w="1351" w:type="dxa"/>
          </w:tcPr>
          <w:p w14:paraId="2647974D" w14:textId="77777777">
            <w:pPr>
              <w:spacing w:line="360" w:lineRule="auto"/>
              <w:ind/>
              <w:jc w:val="both"/>
              <w:rPr>
                <w:b/>
                <w:sz w:val="16"/>
                <w:szCs w:val="16"/>
              </w:rPr>
            </w:pPr>
            <w:r>
              <w:t xml:space="preserve">Evaluación e interfaz de autoría</w:t>
            </w:r>
            <w:r>
              <w:rPr>
                <w:b/>
                <w:sz w:val="16"/>
                <w:szCs w:val="16"/>
              </w:rPr>
            </w:r>
          </w:p>
        </w:tc>
        <w:tc>
          <w:tcPr>
            <w:tcBorders/>
            <w:tcW w:w="536" w:type="dxa"/>
          </w:tcPr>
          <w:p w14:paraId="23841EF8" w14:textId="77777777">
            <w:pPr>
              <w:spacing w:line="360" w:lineRule="auto"/>
              <w:ind/>
              <w:jc w:val="both"/>
              <w:rPr>
                <w:b/>
                <w:sz w:val="16"/>
                <w:szCs w:val="16"/>
              </w:rPr>
            </w:pPr>
            <w:r>
              <w:rPr>
                <w:b/>
                <w:sz w:val="16"/>
                <w:szCs w:val="16"/>
              </w:rPr>
            </w:r>
            <w:r>
              <w:rPr>
                <w:b/>
                <w:sz w:val="16"/>
                <w:szCs w:val="16"/>
              </w:rPr>
            </w:r>
          </w:p>
        </w:tc>
        <w:tc>
          <w:tcPr>
            <w:tcBorders/>
            <w:tcW w:w="522" w:type="dxa"/>
          </w:tcPr>
          <w:p w14:paraId="1EA4DA33" w14:textId="77777777">
            <w:pPr>
              <w:spacing w:line="360" w:lineRule="auto"/>
              <w:ind/>
              <w:jc w:val="both"/>
              <w:rPr>
                <w:b/>
                <w:sz w:val="16"/>
                <w:szCs w:val="16"/>
              </w:rPr>
            </w:pPr>
            <w:r>
              <w:rPr>
                <w:b/>
                <w:sz w:val="16"/>
                <w:szCs w:val="16"/>
              </w:rPr>
            </w:r>
            <w:r>
              <w:rPr>
                <w:b/>
                <w:sz w:val="16"/>
                <w:szCs w:val="16"/>
              </w:rPr>
            </w:r>
          </w:p>
        </w:tc>
        <w:tc>
          <w:tcPr>
            <w:tcBorders/>
            <w:tcW w:w="523" w:type="dxa"/>
          </w:tcPr>
          <w:p w14:paraId="3553A2A8" w14:textId="77777777">
            <w:pPr>
              <w:spacing w:line="360" w:lineRule="auto"/>
              <w:ind/>
              <w:jc w:val="both"/>
              <w:rPr>
                <w:b/>
                <w:sz w:val="16"/>
                <w:szCs w:val="16"/>
              </w:rPr>
            </w:pPr>
            <w:r>
              <w:rPr>
                <w:b/>
                <w:sz w:val="16"/>
                <w:szCs w:val="16"/>
              </w:rPr>
            </w:r>
            <w:r>
              <w:rPr>
                <w:b/>
                <w:sz w:val="16"/>
                <w:szCs w:val="16"/>
              </w:rPr>
            </w:r>
          </w:p>
        </w:tc>
        <w:tc>
          <w:tcPr>
            <w:tcBorders/>
            <w:tcW w:w="526" w:type="dxa"/>
          </w:tcPr>
          <w:p w14:paraId="6493CF7C" w14:textId="77777777">
            <w:pPr>
              <w:spacing w:line="360" w:lineRule="auto"/>
              <w:ind/>
              <w:jc w:val="both"/>
              <w:rPr>
                <w:b/>
                <w:sz w:val="16"/>
                <w:szCs w:val="16"/>
              </w:rPr>
            </w:pPr>
            <w:r>
              <w:rPr>
                <w:b/>
                <w:sz w:val="16"/>
                <w:szCs w:val="16"/>
              </w:rPr>
            </w:r>
            <w:r>
              <w:rPr>
                <w:b/>
                <w:sz w:val="16"/>
                <w:szCs w:val="16"/>
              </w:rPr>
            </w:r>
          </w:p>
        </w:tc>
        <w:tc>
          <w:tcPr>
            <w:tcBorders/>
            <w:tcW w:w="523" w:type="dxa"/>
          </w:tcPr>
          <w:p w14:paraId="158BBAB1" w14:textId="77777777">
            <w:pPr>
              <w:spacing w:line="360" w:lineRule="auto"/>
              <w:ind/>
              <w:jc w:val="both"/>
              <w:rPr>
                <w:b/>
                <w:sz w:val="16"/>
                <w:szCs w:val="16"/>
              </w:rPr>
            </w:pPr>
            <w:r>
              <w:rPr>
                <w:b/>
                <w:sz w:val="16"/>
                <w:szCs w:val="16"/>
              </w:rPr>
            </w:r>
            <w:r>
              <w:rPr>
                <w:b/>
                <w:sz w:val="16"/>
                <w:szCs w:val="16"/>
              </w:rPr>
            </w:r>
          </w:p>
        </w:tc>
        <w:tc>
          <w:tcPr>
            <w:tcBorders/>
            <w:tcW w:w="523" w:type="dxa"/>
          </w:tcPr>
          <w:p w14:paraId="2C85C855" w14:textId="77777777">
            <w:pPr>
              <w:spacing w:line="360" w:lineRule="auto"/>
              <w:ind/>
              <w:jc w:val="both"/>
              <w:rPr>
                <w:b/>
                <w:sz w:val="16"/>
                <w:szCs w:val="16"/>
              </w:rPr>
            </w:pPr>
            <w:r>
              <w:rPr>
                <w:b/>
                <w:sz w:val="16"/>
                <w:szCs w:val="16"/>
              </w:rPr>
            </w:r>
            <w:r>
              <w:rPr>
                <w:b/>
                <w:sz w:val="16"/>
                <w:szCs w:val="16"/>
              </w:rPr>
            </w:r>
          </w:p>
        </w:tc>
        <w:tc>
          <w:tcPr>
            <w:tcBorders/>
            <w:tcW w:w="523" w:type="dxa"/>
          </w:tcPr>
          <w:p w14:paraId="236328EA" w14:textId="77777777">
            <w:pPr>
              <w:spacing w:line="360" w:lineRule="auto"/>
              <w:ind/>
              <w:jc w:val="both"/>
              <w:rPr>
                <w:b/>
                <w:sz w:val="16"/>
                <w:szCs w:val="16"/>
              </w:rPr>
            </w:pPr>
            <w:r>
              <w:rPr>
                <w:b/>
                <w:sz w:val="16"/>
                <w:szCs w:val="16"/>
              </w:rPr>
            </w:r>
            <w:r>
              <w:rPr>
                <w:b/>
                <w:sz w:val="16"/>
                <w:szCs w:val="16"/>
              </w:rPr>
            </w:r>
          </w:p>
        </w:tc>
        <w:tc>
          <w:tcPr>
            <w:tcBorders/>
            <w:tcW w:w="523" w:type="dxa"/>
          </w:tcPr>
          <w:p w14:paraId="2E257027" w14:textId="77777777">
            <w:pPr>
              <w:spacing w:line="360" w:lineRule="auto"/>
              <w:ind/>
              <w:jc w:val="both"/>
              <w:rPr>
                <w:b/>
                <w:sz w:val="16"/>
                <w:szCs w:val="16"/>
              </w:rPr>
            </w:pPr>
            <w:r>
              <w:rPr>
                <w:b/>
                <w:sz w:val="16"/>
                <w:szCs w:val="16"/>
              </w:rPr>
            </w:r>
            <w:r>
              <w:rPr>
                <w:b/>
                <w:sz w:val="16"/>
                <w:szCs w:val="16"/>
              </w:rPr>
            </w:r>
          </w:p>
        </w:tc>
        <w:tc>
          <w:tcPr>
            <w:tcBorders/>
            <w:tcW w:w="523" w:type="dxa"/>
          </w:tcPr>
          <w:p w14:paraId="6D4C4528" w14:textId="77777777">
            <w:pPr>
              <w:spacing w:line="360" w:lineRule="auto"/>
              <w:ind/>
              <w:jc w:val="both"/>
              <w:rPr>
                <w:b/>
                <w:sz w:val="16"/>
                <w:szCs w:val="16"/>
              </w:rPr>
            </w:pPr>
            <w:r>
              <w:rPr>
                <w:b/>
                <w:sz w:val="16"/>
                <w:szCs w:val="16"/>
              </w:rPr>
            </w:r>
            <w:r>
              <w:rPr>
                <w:b/>
                <w:sz w:val="16"/>
                <w:szCs w:val="16"/>
              </w:rPr>
            </w:r>
          </w:p>
        </w:tc>
        <w:tc>
          <w:tcPr>
            <w:tcBorders/>
            <w:tcW w:w="523" w:type="dxa"/>
          </w:tcPr>
          <w:p w14:paraId="22060A31" w14:textId="77777777">
            <w:pPr>
              <w:spacing w:line="360" w:lineRule="auto"/>
              <w:ind/>
              <w:jc w:val="both"/>
              <w:rPr>
                <w:b/>
                <w:sz w:val="16"/>
                <w:szCs w:val="16"/>
              </w:rPr>
            </w:pPr>
            <w:r>
              <w:rPr>
                <w:b/>
                <w:sz w:val="16"/>
                <w:szCs w:val="16"/>
              </w:rPr>
            </w:r>
            <w:r>
              <w:rPr>
                <w:b/>
                <w:sz w:val="16"/>
                <w:szCs w:val="16"/>
              </w:rPr>
            </w:r>
          </w:p>
        </w:tc>
        <w:tc>
          <w:tcPr>
            <w:tcBorders/>
            <w:tcW w:w="523" w:type="dxa"/>
          </w:tcPr>
          <w:p w14:paraId="5CC1BA9D" w14:textId="77777777">
            <w:pPr>
              <w:spacing w:line="360" w:lineRule="auto"/>
              <w:ind/>
              <w:jc w:val="both"/>
              <w:rPr>
                <w:b/>
                <w:sz w:val="16"/>
                <w:szCs w:val="16"/>
              </w:rPr>
            </w:pPr>
            <w:r>
              <w:t xml:space="preserve">X</w:t>
            </w:r>
            <w:r>
              <w:rPr>
                <w:b/>
                <w:sz w:val="16"/>
                <w:szCs w:val="16"/>
              </w:rPr>
            </w:r>
          </w:p>
        </w:tc>
        <w:tc>
          <w:tcPr>
            <w:tcBorders/>
            <w:tcW w:w="523" w:type="dxa"/>
          </w:tcPr>
          <w:p w14:paraId="0F20F773" w14:textId="77777777">
            <w:pPr>
              <w:spacing w:line="360" w:lineRule="auto"/>
              <w:ind/>
              <w:jc w:val="both"/>
              <w:rPr>
                <w:b/>
                <w:sz w:val="16"/>
                <w:szCs w:val="16"/>
              </w:rPr>
            </w:pPr>
            <w:r>
              <w:t xml:space="preserve">X</w:t>
            </w:r>
            <w:r>
              <w:rPr>
                <w:b/>
                <w:sz w:val="16"/>
                <w:szCs w:val="16"/>
              </w:rPr>
            </w:r>
          </w:p>
        </w:tc>
        <w:tc>
          <w:tcPr>
            <w:tcBorders/>
            <w:tcW w:w="525" w:type="dxa"/>
          </w:tcPr>
          <w:p w14:paraId="7EC1A528" w14:textId="77777777">
            <w:pPr>
              <w:spacing w:line="360" w:lineRule="auto"/>
              <w:ind/>
              <w:jc w:val="both"/>
              <w:rPr>
                <w:b/>
                <w:sz w:val="16"/>
                <w:szCs w:val="16"/>
              </w:rPr>
            </w:pPr>
            <w:r>
              <w:t xml:space="preserve">X</w:t>
            </w:r>
            <w:r>
              <w:rPr>
                <w:b/>
                <w:sz w:val="16"/>
                <w:szCs w:val="16"/>
              </w:rPr>
            </w:r>
          </w:p>
        </w:tc>
        <w:tc>
          <w:tcPr>
            <w:tcBorders/>
            <w:tcW w:w="525" w:type="dxa"/>
          </w:tcPr>
          <w:p w14:paraId="65E9DA14" w14:textId="77777777">
            <w:pPr>
              <w:spacing w:line="360" w:lineRule="auto"/>
              <w:ind/>
              <w:jc w:val="both"/>
              <w:rPr>
                <w:b/>
                <w:sz w:val="16"/>
                <w:szCs w:val="16"/>
              </w:rPr>
            </w:pPr>
            <w:r>
              <w:rPr>
                <w:b/>
                <w:sz w:val="16"/>
                <w:szCs w:val="16"/>
              </w:rPr>
            </w:r>
            <w:r>
              <w:rPr>
                <w:b/>
                <w:sz w:val="16"/>
                <w:szCs w:val="16"/>
              </w:rPr>
            </w:r>
          </w:p>
        </w:tc>
        <w:tc>
          <w:tcPr>
            <w:tcBorders/>
            <w:tcW w:w="525" w:type="dxa"/>
          </w:tcPr>
          <w:p w14:paraId="5760167E" w14:textId="77777777">
            <w:pPr>
              <w:spacing w:line="360" w:lineRule="auto"/>
              <w:ind/>
              <w:jc w:val="both"/>
              <w:rPr>
                <w:b/>
                <w:sz w:val="16"/>
                <w:szCs w:val="16"/>
              </w:rPr>
            </w:pPr>
            <w:r>
              <w:rPr>
                <w:b/>
                <w:sz w:val="16"/>
                <w:szCs w:val="16"/>
              </w:rPr>
            </w:r>
            <w:r>
              <w:rPr>
                <w:b/>
                <w:sz w:val="16"/>
                <w:szCs w:val="16"/>
              </w:rPr>
            </w:r>
          </w:p>
        </w:tc>
        <w:tc>
          <w:tcPr>
            <w:gridSpan w:val="2"/>
            <w:tcBorders/>
            <w:tcW w:w="525" w:type="dxa"/>
          </w:tcPr>
          <w:p w14:paraId="1C4BC8D3" w14:textId="77777777">
            <w:pPr>
              <w:spacing w:line="360" w:lineRule="auto"/>
              <w:ind/>
              <w:jc w:val="both"/>
              <w:rPr>
                <w:b/>
                <w:sz w:val="16"/>
                <w:szCs w:val="16"/>
              </w:rPr>
            </w:pPr>
            <w:r>
              <w:rPr>
                <w:b/>
                <w:sz w:val="16"/>
                <w:szCs w:val="16"/>
              </w:rPr>
            </w:r>
            <w:r>
              <w:rPr>
                <w:b/>
                <w:sz w:val="16"/>
                <w:szCs w:val="16"/>
              </w:rPr>
            </w:r>
          </w:p>
        </w:tc>
        <w:tc>
          <w:tcPr>
            <w:tcBorders/>
            <w:tcW w:w="525" w:type="dxa"/>
          </w:tcPr>
          <w:p w14:paraId="22641375" w14:textId="77777777">
            <w:pPr>
              <w:spacing w:line="360" w:lineRule="auto"/>
              <w:ind/>
              <w:jc w:val="both"/>
              <w:rPr>
                <w:b/>
                <w:sz w:val="16"/>
                <w:szCs w:val="16"/>
              </w:rPr>
            </w:pPr>
            <w:r>
              <w:rPr>
                <w:b/>
                <w:sz w:val="16"/>
                <w:szCs w:val="16"/>
              </w:rPr>
            </w:r>
            <w:r>
              <w:rPr>
                <w:b/>
                <w:sz w:val="16"/>
                <w:szCs w:val="16"/>
              </w:rPr>
            </w:r>
          </w:p>
        </w:tc>
        <w:tc>
          <w:tcPr>
            <w:tcBorders/>
            <w:tcW w:w="525" w:type="dxa"/>
          </w:tcPr>
          <w:p w14:paraId="744B29F2" w14:textId="77777777">
            <w:pPr>
              <w:spacing w:line="360" w:lineRule="auto"/>
              <w:ind/>
              <w:jc w:val="both"/>
              <w:rPr>
                <w:b/>
                <w:sz w:val="16"/>
                <w:szCs w:val="16"/>
              </w:rPr>
            </w:pPr>
            <w:r>
              <w:rPr>
                <w:b/>
                <w:sz w:val="16"/>
                <w:szCs w:val="16"/>
              </w:rPr>
            </w:r>
            <w:r>
              <w:rPr>
                <w:b/>
                <w:sz w:val="16"/>
                <w:szCs w:val="16"/>
              </w:rPr>
            </w:r>
          </w:p>
        </w:tc>
      </w:tr>
      <w:tr>
        <w:trPr>
          <w:gridAfter w:val="1"/>
          <w:trHeight w:val="294"/>
        </w:trPr>
        <w:tc>
          <w:tcPr>
            <w:tcBorders/>
            <w:tcW w:w="1351" w:type="dxa"/>
          </w:tcPr>
          <w:p w14:paraId="2647974D" w14:textId="77777777">
            <w:pPr>
              <w:spacing w:line="360" w:lineRule="auto"/>
              <w:ind/>
              <w:jc w:val="both"/>
              <w:rPr>
                <w:b/>
                <w:sz w:val="16"/>
                <w:szCs w:val="16"/>
              </w:rPr>
            </w:pPr>
            <w:r>
              <w:t xml:space="preserve">Informe final y defensa</w:t>
            </w:r>
            <w:r>
              <w:rPr>
                <w:b/>
                <w:sz w:val="16"/>
                <w:szCs w:val="16"/>
              </w:rPr>
            </w:r>
          </w:p>
        </w:tc>
        <w:tc>
          <w:tcPr>
            <w:tcBorders/>
            <w:tcW w:w="536" w:type="dxa"/>
          </w:tcPr>
          <w:p w14:paraId="23841EF8" w14:textId="77777777">
            <w:pPr>
              <w:spacing w:line="360" w:lineRule="auto"/>
              <w:ind/>
              <w:jc w:val="both"/>
              <w:rPr>
                <w:b/>
                <w:sz w:val="16"/>
                <w:szCs w:val="16"/>
              </w:rPr>
            </w:pPr>
            <w:r>
              <w:rPr>
                <w:b/>
                <w:sz w:val="16"/>
                <w:szCs w:val="16"/>
              </w:rPr>
            </w:r>
            <w:r>
              <w:rPr>
                <w:b/>
                <w:sz w:val="16"/>
                <w:szCs w:val="16"/>
              </w:rPr>
            </w:r>
          </w:p>
        </w:tc>
        <w:tc>
          <w:tcPr>
            <w:tcBorders/>
            <w:tcW w:w="522" w:type="dxa"/>
          </w:tcPr>
          <w:p w14:paraId="1EA4DA33" w14:textId="77777777">
            <w:pPr>
              <w:spacing w:line="360" w:lineRule="auto"/>
              <w:ind/>
              <w:jc w:val="both"/>
              <w:rPr>
                <w:b/>
                <w:sz w:val="16"/>
                <w:szCs w:val="16"/>
              </w:rPr>
            </w:pPr>
            <w:r>
              <w:rPr>
                <w:b/>
                <w:sz w:val="16"/>
                <w:szCs w:val="16"/>
              </w:rPr>
            </w:r>
            <w:r>
              <w:rPr>
                <w:b/>
                <w:sz w:val="16"/>
                <w:szCs w:val="16"/>
              </w:rPr>
            </w:r>
          </w:p>
        </w:tc>
        <w:tc>
          <w:tcPr>
            <w:tcBorders/>
            <w:tcW w:w="523" w:type="dxa"/>
          </w:tcPr>
          <w:p w14:paraId="3553A2A8" w14:textId="77777777">
            <w:pPr>
              <w:spacing w:line="360" w:lineRule="auto"/>
              <w:ind/>
              <w:jc w:val="both"/>
              <w:rPr>
                <w:b/>
                <w:sz w:val="16"/>
                <w:szCs w:val="16"/>
              </w:rPr>
            </w:pPr>
            <w:r>
              <w:rPr>
                <w:b/>
                <w:sz w:val="16"/>
                <w:szCs w:val="16"/>
              </w:rPr>
            </w:r>
            <w:r>
              <w:rPr>
                <w:b/>
                <w:sz w:val="16"/>
                <w:szCs w:val="16"/>
              </w:rPr>
            </w:r>
          </w:p>
        </w:tc>
        <w:tc>
          <w:tcPr>
            <w:tcBorders/>
            <w:tcW w:w="526" w:type="dxa"/>
          </w:tcPr>
          <w:p w14:paraId="6493CF7C" w14:textId="77777777">
            <w:pPr>
              <w:spacing w:line="360" w:lineRule="auto"/>
              <w:ind/>
              <w:jc w:val="both"/>
              <w:rPr>
                <w:b/>
                <w:sz w:val="16"/>
                <w:szCs w:val="16"/>
              </w:rPr>
            </w:pPr>
            <w:r>
              <w:rPr>
                <w:b/>
                <w:sz w:val="16"/>
                <w:szCs w:val="16"/>
              </w:rPr>
            </w:r>
            <w:r>
              <w:rPr>
                <w:b/>
                <w:sz w:val="16"/>
                <w:szCs w:val="16"/>
              </w:rPr>
            </w:r>
          </w:p>
        </w:tc>
        <w:tc>
          <w:tcPr>
            <w:tcBorders/>
            <w:tcW w:w="523" w:type="dxa"/>
          </w:tcPr>
          <w:p w14:paraId="158BBAB1" w14:textId="77777777">
            <w:pPr>
              <w:spacing w:line="360" w:lineRule="auto"/>
              <w:ind/>
              <w:jc w:val="both"/>
              <w:rPr>
                <w:b/>
                <w:sz w:val="16"/>
                <w:szCs w:val="16"/>
              </w:rPr>
            </w:pPr>
            <w:r>
              <w:rPr>
                <w:b/>
                <w:sz w:val="16"/>
                <w:szCs w:val="16"/>
              </w:rPr>
            </w:r>
            <w:r>
              <w:rPr>
                <w:b/>
                <w:sz w:val="16"/>
                <w:szCs w:val="16"/>
              </w:rPr>
            </w:r>
          </w:p>
        </w:tc>
        <w:tc>
          <w:tcPr>
            <w:tcBorders/>
            <w:tcW w:w="523" w:type="dxa"/>
          </w:tcPr>
          <w:p w14:paraId="2C85C855" w14:textId="77777777">
            <w:pPr>
              <w:spacing w:line="360" w:lineRule="auto"/>
              <w:ind/>
              <w:jc w:val="both"/>
              <w:rPr>
                <w:b/>
                <w:sz w:val="16"/>
                <w:szCs w:val="16"/>
              </w:rPr>
            </w:pPr>
            <w:r>
              <w:rPr>
                <w:b/>
                <w:sz w:val="16"/>
                <w:szCs w:val="16"/>
              </w:rPr>
            </w:r>
            <w:r>
              <w:rPr>
                <w:b/>
                <w:sz w:val="16"/>
                <w:szCs w:val="16"/>
              </w:rPr>
            </w:r>
          </w:p>
        </w:tc>
        <w:tc>
          <w:tcPr>
            <w:tcBorders/>
            <w:tcW w:w="523" w:type="dxa"/>
          </w:tcPr>
          <w:p w14:paraId="236328EA" w14:textId="77777777">
            <w:pPr>
              <w:spacing w:line="360" w:lineRule="auto"/>
              <w:ind/>
              <w:jc w:val="both"/>
              <w:rPr>
                <w:b/>
                <w:sz w:val="16"/>
                <w:szCs w:val="16"/>
              </w:rPr>
            </w:pPr>
            <w:r>
              <w:rPr>
                <w:b/>
                <w:sz w:val="16"/>
                <w:szCs w:val="16"/>
              </w:rPr>
            </w:r>
            <w:r>
              <w:rPr>
                <w:b/>
                <w:sz w:val="16"/>
                <w:szCs w:val="16"/>
              </w:rPr>
            </w:r>
          </w:p>
        </w:tc>
        <w:tc>
          <w:tcPr>
            <w:tcBorders/>
            <w:tcW w:w="523" w:type="dxa"/>
          </w:tcPr>
          <w:p w14:paraId="2E257027" w14:textId="77777777">
            <w:pPr>
              <w:spacing w:line="360" w:lineRule="auto"/>
              <w:ind/>
              <w:jc w:val="both"/>
              <w:rPr>
                <w:b/>
                <w:sz w:val="16"/>
                <w:szCs w:val="16"/>
              </w:rPr>
            </w:pPr>
            <w:r>
              <w:rPr>
                <w:b/>
                <w:sz w:val="16"/>
                <w:szCs w:val="16"/>
              </w:rPr>
            </w:r>
            <w:r>
              <w:rPr>
                <w:b/>
                <w:sz w:val="16"/>
                <w:szCs w:val="16"/>
              </w:rPr>
            </w:r>
          </w:p>
        </w:tc>
        <w:tc>
          <w:tcPr>
            <w:tcBorders/>
            <w:tcW w:w="523" w:type="dxa"/>
          </w:tcPr>
          <w:p w14:paraId="6D4C4528" w14:textId="77777777">
            <w:pPr>
              <w:spacing w:line="360" w:lineRule="auto"/>
              <w:ind/>
              <w:jc w:val="both"/>
              <w:rPr>
                <w:b/>
                <w:sz w:val="16"/>
                <w:szCs w:val="16"/>
              </w:rPr>
            </w:pPr>
            <w:r>
              <w:rPr>
                <w:b/>
                <w:sz w:val="16"/>
                <w:szCs w:val="16"/>
              </w:rPr>
            </w:r>
            <w:r>
              <w:rPr>
                <w:b/>
                <w:sz w:val="16"/>
                <w:szCs w:val="16"/>
              </w:rPr>
            </w:r>
          </w:p>
        </w:tc>
        <w:tc>
          <w:tcPr>
            <w:tcBorders/>
            <w:tcW w:w="523" w:type="dxa"/>
          </w:tcPr>
          <w:p w14:paraId="22060A31" w14:textId="77777777">
            <w:pPr>
              <w:spacing w:line="360" w:lineRule="auto"/>
              <w:ind/>
              <w:jc w:val="both"/>
              <w:rPr>
                <w:b/>
                <w:sz w:val="16"/>
                <w:szCs w:val="16"/>
              </w:rPr>
            </w:pPr>
            <w:r>
              <w:rPr>
                <w:b/>
                <w:sz w:val="16"/>
                <w:szCs w:val="16"/>
              </w:rPr>
            </w:r>
            <w:r>
              <w:rPr>
                <w:b/>
                <w:sz w:val="16"/>
                <w:szCs w:val="16"/>
              </w:rPr>
            </w:r>
          </w:p>
        </w:tc>
        <w:tc>
          <w:tcPr>
            <w:tcBorders/>
            <w:tcW w:w="523" w:type="dxa"/>
          </w:tcPr>
          <w:p w14:paraId="5CC1BA9D" w14:textId="77777777">
            <w:pPr>
              <w:spacing w:line="360" w:lineRule="auto"/>
              <w:ind/>
              <w:jc w:val="both"/>
              <w:rPr>
                <w:b/>
                <w:sz w:val="16"/>
                <w:szCs w:val="16"/>
              </w:rPr>
            </w:pPr>
            <w:r>
              <w:rPr>
                <w:b/>
                <w:sz w:val="16"/>
                <w:szCs w:val="16"/>
              </w:rPr>
            </w:r>
            <w:r>
              <w:rPr>
                <w:b/>
                <w:sz w:val="16"/>
                <w:szCs w:val="16"/>
              </w:rPr>
            </w:r>
          </w:p>
        </w:tc>
        <w:tc>
          <w:tcPr>
            <w:tcBorders/>
            <w:tcW w:w="523" w:type="dxa"/>
          </w:tcPr>
          <w:p w14:paraId="0F20F773" w14:textId="77777777">
            <w:pPr>
              <w:spacing w:line="360" w:lineRule="auto"/>
              <w:ind/>
              <w:jc w:val="both"/>
              <w:rPr>
                <w:b/>
                <w:sz w:val="16"/>
                <w:szCs w:val="16"/>
              </w:rPr>
            </w:pPr>
            <w:r>
              <w:rPr>
                <w:b/>
                <w:sz w:val="16"/>
                <w:szCs w:val="16"/>
              </w:rPr>
            </w:r>
            <w:r>
              <w:rPr>
                <w:b/>
                <w:sz w:val="16"/>
                <w:szCs w:val="16"/>
              </w:rPr>
            </w:r>
          </w:p>
        </w:tc>
        <w:tc>
          <w:tcPr>
            <w:tcBorders/>
            <w:tcW w:w="525" w:type="dxa"/>
          </w:tcPr>
          <w:p w14:paraId="7EC1A528" w14:textId="77777777">
            <w:pPr>
              <w:spacing w:line="360" w:lineRule="auto"/>
              <w:ind/>
              <w:jc w:val="both"/>
              <w:rPr>
                <w:b/>
                <w:sz w:val="16"/>
                <w:szCs w:val="16"/>
              </w:rPr>
            </w:pPr>
            <w:r>
              <w:rPr>
                <w:b/>
                <w:sz w:val="16"/>
                <w:szCs w:val="16"/>
              </w:rPr>
            </w:r>
            <w:r>
              <w:rPr>
                <w:b/>
                <w:sz w:val="16"/>
                <w:szCs w:val="16"/>
              </w:rPr>
            </w:r>
          </w:p>
        </w:tc>
        <w:tc>
          <w:tcPr>
            <w:tcBorders/>
            <w:tcW w:w="525" w:type="dxa"/>
          </w:tcPr>
          <w:p w14:paraId="65E9DA14" w14:textId="77777777">
            <w:pPr>
              <w:spacing w:line="360" w:lineRule="auto"/>
              <w:ind/>
              <w:jc w:val="both"/>
              <w:rPr>
                <w:b/>
                <w:sz w:val="16"/>
                <w:szCs w:val="16"/>
              </w:rPr>
            </w:pPr>
            <w:r>
              <w:rPr>
                <w:b/>
                <w:sz w:val="16"/>
                <w:szCs w:val="16"/>
              </w:rPr>
            </w:r>
            <w:r>
              <w:rPr>
                <w:b/>
                <w:sz w:val="16"/>
                <w:szCs w:val="16"/>
              </w:rPr>
            </w:r>
          </w:p>
        </w:tc>
        <w:tc>
          <w:tcPr>
            <w:tcBorders/>
            <w:tcW w:w="525" w:type="dxa"/>
          </w:tcPr>
          <w:p w14:paraId="5760167E" w14:textId="77777777">
            <w:pPr>
              <w:spacing w:line="360" w:lineRule="auto"/>
              <w:ind/>
              <w:jc w:val="both"/>
              <w:rPr>
                <w:b/>
                <w:sz w:val="16"/>
                <w:szCs w:val="16"/>
              </w:rPr>
            </w:pPr>
            <w:r>
              <w:t xml:space="preserve">X</w:t>
            </w:r>
            <w:r>
              <w:rPr>
                <w:b/>
                <w:sz w:val="16"/>
                <w:szCs w:val="16"/>
              </w:rPr>
            </w:r>
          </w:p>
        </w:tc>
        <w:tc>
          <w:tcPr>
            <w:gridSpan w:val="2"/>
            <w:tcBorders/>
            <w:tcW w:w="525" w:type="dxa"/>
          </w:tcPr>
          <w:p w14:paraId="1C4BC8D3" w14:textId="77777777">
            <w:pPr>
              <w:spacing w:line="360" w:lineRule="auto"/>
              <w:ind/>
              <w:jc w:val="both"/>
              <w:rPr>
                <w:b/>
                <w:sz w:val="16"/>
                <w:szCs w:val="16"/>
              </w:rPr>
            </w:pPr>
            <w:r>
              <w:t xml:space="preserve">X</w:t>
            </w:r>
            <w:r>
              <w:rPr>
                <w:b/>
                <w:sz w:val="16"/>
                <w:szCs w:val="16"/>
              </w:rPr>
            </w:r>
          </w:p>
        </w:tc>
        <w:tc>
          <w:tcPr>
            <w:tcBorders/>
            <w:tcW w:w="525" w:type="dxa"/>
          </w:tcPr>
          <w:p w14:paraId="22641375" w14:textId="77777777">
            <w:pPr>
              <w:spacing w:line="360" w:lineRule="auto"/>
              <w:ind/>
              <w:jc w:val="both"/>
              <w:rPr>
                <w:b/>
                <w:sz w:val="16"/>
                <w:szCs w:val="16"/>
              </w:rPr>
            </w:pPr>
            <w:r>
              <w:t xml:space="preserve">X</w:t>
            </w:r>
            <w:r>
              <w:rPr>
                <w:b/>
                <w:sz w:val="16"/>
                <w:szCs w:val="16"/>
              </w:rPr>
            </w:r>
          </w:p>
        </w:tc>
        <w:tc>
          <w:tcPr>
            <w:tcBorders/>
            <w:tcW w:w="525" w:type="dxa"/>
          </w:tcPr>
          <w:p w14:paraId="744B29F2" w14:textId="77777777">
            <w:pPr>
              <w:spacing w:line="360" w:lineRule="auto"/>
              <w:ind/>
              <w:jc w:val="both"/>
              <w:rPr>
                <w:b/>
                <w:sz w:val="16"/>
                <w:szCs w:val="16"/>
              </w:rPr>
            </w:pPr>
            <w:r>
              <w:t xml:space="preserve">X</w:t>
            </w:r>
            <w:r>
              <w:rPr>
                <w:b/>
                <w:sz w:val="16"/>
                <w:szCs w:val="16"/>
              </w:rPr>
            </w:r>
          </w:p>
        </w:tc>
      </w:tr>
    </w:tbl>
    <w:p w14:paraId="18F2DC26" w14:textId="77777777">
      <w:pPr>
        <w:spacing/>
        <w:ind/>
        <w:rPr/>
      </w:pPr>
      <w:r/>
      <w:r/>
    </w:p>
    <w:sectPr>
      <w:headerReference w:type="default" r:id="rId9"/>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126EC7E" w14:textId="77777777">
      <w:pPr>
        <w:spacing w:after="0" w:line="240" w:lineRule="auto"/>
        <w:ind/>
        <w:rPr/>
      </w:pPr>
      <w:r>
        <w:separator/>
      </w:r>
      <w:r/>
    </w:p>
  </w:endnote>
  <w:endnote w:type="continuationSeparator" w:id="0">
    <w:p w14:paraId="36CD8A74" w14:textId="77777777">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Century Gothic">
    <w:panose1 w:val="020B0604020202020204"/>
  </w:font>
  <w:font w:name="Symbol">
    <w:panose1 w:val="05010000000000000000"/>
  </w:font>
  <w:font w:name="Segoe UI">
    <w:panose1 w:val="020B0502040404020203"/>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D9DB2C7" w14:textId="77777777">
      <w:pPr>
        <w:spacing w:after="0" w:line="240" w:lineRule="auto"/>
        <w:ind/>
        <w:rPr/>
      </w:pPr>
      <w:r>
        <w:separator/>
      </w:r>
      <w:r/>
    </w:p>
  </w:footnote>
  <w:footnote w:type="continuationSeparator" w:id="0">
    <w:p w14:paraId="6A74C699" w14:textId="77777777">
      <w:pPr>
        <w:spacing w:after="0" w:line="240" w:lineRule="auto"/>
        <w:ind/>
        <w:rPr/>
      </w:pPr>
      <w:r>
        <w:continuationSeparator/>
      </w:r>
      <w:r/>
    </w:p>
  </w:footnote>
  <w:footnote w:id="2">
    <w:p w14:paraId="0A1AC22E" w14:textId="4BF0D192">
      <w:pPr>
        <w:pStyle w:val="784"/>
        <w:spacing/>
        <w:ind/>
        <w:rPr>
          <w:color w:val="595959" w:themeColor="text1" w:themeTint="A6"/>
          <w:lang w:val="es-CL"/>
        </w:rPr>
      </w:pPr>
      <w:r>
        <w:rPr>
          <w:rStyle w:val="786"/>
        </w:rPr>
        <w:footnoteRef/>
      </w:r>
      <w:r>
        <w:t xml:space="preserve"> </w:t>
      </w:r>
      <w:r>
        <w:rPr>
          <w:color w:val="595959" w:themeColor="text1" w:themeTint="A6"/>
          <w:lang w:val="es-CL"/>
        </w:rPr>
        <w:t xml:space="preserve">En caso de que el Proyecto APT sea grupal,</w:t>
      </w:r>
      <w:r>
        <w:rPr>
          <w:color w:val="595959" w:themeColor="text1" w:themeTint="A6"/>
          <w:lang w:val="es-CL"/>
        </w:rPr>
        <w:t xml:space="preserve"> en</w:t>
      </w:r>
      <w:r>
        <w:rPr>
          <w:color w:val="595959" w:themeColor="text1" w:themeTint="A6"/>
          <w:lang w:val="es-CL"/>
        </w:rPr>
        <w:t xml:space="preserve"> esta columna </w:t>
      </w:r>
      <w:r>
        <w:rPr>
          <w:color w:val="595959" w:themeColor="text1" w:themeTint="A6"/>
          <w:lang w:val="es-CL"/>
        </w:rPr>
        <w:t xml:space="preserve">deben </w:t>
      </w:r>
      <w:r>
        <w:rPr>
          <w:color w:val="595959" w:themeColor="text1" w:themeTint="A6"/>
          <w:lang w:val="es-CL"/>
        </w:rPr>
        <w:t xml:space="preserve">indicar el nombre de los responsables de cada tarea o actividad. Esto posteriormente permitirá diferenciar la evaluación por cada integrante.</w:t>
      </w:r>
      <w:r>
        <w:rPr>
          <w:color w:val="595959" w:themeColor="text1" w:themeTint="A6"/>
          <w:lang w:val="es-CL"/>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89"/>
      <w:tblInd w:w="-709" w:type="dxa"/>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7943BD38" w14:textId="11210878">
          <w:pP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w:t>
          </w:r>
          <w:r>
            <w:rPr>
              <w:rFonts w:ascii="Century Gothic" w:hAnsi="Century Gothic" w:eastAsia="Century Gothic" w:cs="Century Gothic"/>
              <w:b/>
              <w:color w:val="1d2763"/>
              <w:sz w:val="24"/>
              <w:szCs w:val="24"/>
            </w:rPr>
            <w:t xml:space="preserve"> - </w:t>
          </w:r>
          <w:r>
            <w:rPr>
              <w:rFonts w:ascii="Century Gothic" w:hAnsi="Century Gothic" w:eastAsia="Century Gothic" w:cs="Century Gothic"/>
              <w:b/>
              <w:color w:val="1d2763"/>
              <w:sz w:val="24"/>
              <w:szCs w:val="24"/>
            </w:rPr>
            <w:t xml:space="preserve">Definición Proyecto APT</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r>
        </w:p>
        <w:p w14:paraId="4F0777EF" w14:textId="7DAD37D4">
          <w:pP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1</w:t>
          </w:r>
          <w:r>
            <w:rPr>
              <w:rFonts w:ascii="Century Gothic" w:hAnsi="Century Gothic" w:eastAsia="Century Gothic" w:cs="Century Gothic"/>
              <w:b/>
              <w:color w:val="1d2763"/>
              <w:sz w:val="24"/>
              <w:szCs w:val="24"/>
            </w:rPr>
          </w:r>
        </w:p>
      </w:tc>
      <w:tc>
        <w:tcPr>
          <w:tcBorders>
            <w:top w:val="none" w:color="000000" w:sz="4" w:space="0"/>
            <w:left w:val="none" w:color="000000" w:sz="4" w:space="0"/>
            <w:bottom w:val="none" w:color="000000" w:sz="4" w:space="0"/>
            <w:right w:val="none" w:color="000000" w:sz="4" w:space="0"/>
          </w:tcBorders>
          <w:tcW w:w="4216" w:type="dxa"/>
        </w:tcPr>
        <w:p w14:paraId="6C90DD1E" w14:textId="77777777">
          <w:pP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alt="http://www.duoc.cl/normasgraficas/normasgraficas/marca-duoc/6logo-fondo-transparente/fondo-transparente.png"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743EA52D" w14:textId="038AB930">
    <w:pPr>
      <w:pStyle w:val="787"/>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E5F86"/>
    <w:lvl w:ilvl="0">
      <w:isLgl w:val="false"/>
      <w:lvlJc w:val="left"/>
      <w:lvlText w:val=""/>
      <w:numFmt w:val="bullet"/>
      <w:pPr>
        <w:pBdr/>
        <w:spacing/>
        <w:ind w:hanging="360" w:left="1080"/>
      </w:pPr>
      <w:rPr>
        <w:rFonts w:hint="default" w:ascii="Symbol" w:hAnsi="Symbol"/>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2">
    <w:nsid w:val="6BDB0362"/>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6F5F64B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73"/>
    <w:next w:val="773"/>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73"/>
    <w:next w:val="77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773"/>
    <w:next w:val="77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73"/>
    <w:next w:val="77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73"/>
    <w:next w:val="77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73"/>
    <w:next w:val="77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3"/>
    <w:next w:val="77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3"/>
    <w:next w:val="77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7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75"/>
    <w:link w:val="774"/>
    <w:uiPriority w:val="9"/>
    <w:pPr>
      <w:pBdr/>
      <w:spacing/>
      <w:ind/>
    </w:pPr>
    <w:rPr>
      <w:rFonts w:ascii="Arial" w:hAnsi="Arial" w:eastAsia="Arial" w:cs="Arial"/>
      <w:color w:val="0f4761" w:themeColor="accent1" w:themeShade="BF"/>
      <w:sz w:val="28"/>
      <w:szCs w:val="28"/>
    </w:rPr>
  </w:style>
  <w:style w:type="character" w:styleId="153">
    <w:name w:val="Heading 4 Char"/>
    <w:basedOn w:val="775"/>
    <w:link w:val="142"/>
    <w:uiPriority w:val="9"/>
    <w:pPr>
      <w:pBdr/>
      <w:spacing/>
      <w:ind/>
    </w:pPr>
    <w:rPr>
      <w:rFonts w:ascii="Arial" w:hAnsi="Arial" w:eastAsia="Arial" w:cs="Arial"/>
      <w:i/>
      <w:iCs/>
      <w:color w:val="0f4761" w:themeColor="accent1" w:themeShade="BF"/>
    </w:rPr>
  </w:style>
  <w:style w:type="character" w:styleId="154">
    <w:name w:val="Heading 5 Char"/>
    <w:basedOn w:val="775"/>
    <w:link w:val="143"/>
    <w:uiPriority w:val="9"/>
    <w:pPr>
      <w:pBdr/>
      <w:spacing/>
      <w:ind/>
    </w:pPr>
    <w:rPr>
      <w:rFonts w:ascii="Arial" w:hAnsi="Arial" w:eastAsia="Arial" w:cs="Arial"/>
      <w:color w:val="0f4761" w:themeColor="accent1" w:themeShade="BF"/>
    </w:rPr>
  </w:style>
  <w:style w:type="character" w:styleId="155">
    <w:name w:val="Heading 6 Char"/>
    <w:basedOn w:val="775"/>
    <w:link w:val="144"/>
    <w:uiPriority w:val="9"/>
    <w:pPr>
      <w:pBdr/>
      <w:spacing/>
      <w:ind/>
    </w:pPr>
    <w:rPr>
      <w:rFonts w:ascii="Arial" w:hAnsi="Arial" w:eastAsia="Arial" w:cs="Arial"/>
      <w:i/>
      <w:iCs/>
      <w:color w:val="595959" w:themeColor="text1" w:themeTint="A6"/>
    </w:rPr>
  </w:style>
  <w:style w:type="character" w:styleId="156">
    <w:name w:val="Heading 7 Char"/>
    <w:basedOn w:val="775"/>
    <w:link w:val="145"/>
    <w:uiPriority w:val="9"/>
    <w:pPr>
      <w:pBdr/>
      <w:spacing/>
      <w:ind/>
    </w:pPr>
    <w:rPr>
      <w:rFonts w:ascii="Arial" w:hAnsi="Arial" w:eastAsia="Arial" w:cs="Arial"/>
      <w:color w:val="595959" w:themeColor="text1" w:themeTint="A6"/>
    </w:rPr>
  </w:style>
  <w:style w:type="character" w:styleId="157">
    <w:name w:val="Heading 8 Char"/>
    <w:basedOn w:val="775"/>
    <w:link w:val="146"/>
    <w:uiPriority w:val="9"/>
    <w:pPr>
      <w:pBdr/>
      <w:spacing/>
      <w:ind/>
    </w:pPr>
    <w:rPr>
      <w:rFonts w:ascii="Arial" w:hAnsi="Arial" w:eastAsia="Arial" w:cs="Arial"/>
      <w:i/>
      <w:iCs/>
      <w:color w:val="272727" w:themeColor="text1" w:themeTint="D8"/>
    </w:rPr>
  </w:style>
  <w:style w:type="character" w:styleId="158">
    <w:name w:val="Heading 9 Char"/>
    <w:basedOn w:val="775"/>
    <w:link w:val="147"/>
    <w:uiPriority w:val="9"/>
    <w:pPr>
      <w:pBdr/>
      <w:spacing/>
      <w:ind/>
    </w:pPr>
    <w:rPr>
      <w:rFonts w:ascii="Arial" w:hAnsi="Arial" w:eastAsia="Arial" w:cs="Arial"/>
      <w:i/>
      <w:iCs/>
      <w:color w:val="272727" w:themeColor="text1" w:themeTint="D8"/>
    </w:rPr>
  </w:style>
  <w:style w:type="paragraph" w:styleId="159">
    <w:name w:val="Title"/>
    <w:basedOn w:val="773"/>
    <w:next w:val="77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5"/>
    <w:link w:val="159"/>
    <w:uiPriority w:val="10"/>
    <w:pPr>
      <w:pBdr/>
      <w:spacing/>
      <w:ind/>
    </w:pPr>
    <w:rPr>
      <w:rFonts w:ascii="Arial" w:hAnsi="Arial" w:eastAsia="Arial" w:cs="Arial"/>
      <w:spacing w:val="-10"/>
      <w:sz w:val="56"/>
      <w:szCs w:val="56"/>
    </w:rPr>
  </w:style>
  <w:style w:type="paragraph" w:styleId="161">
    <w:name w:val="Subtitle"/>
    <w:basedOn w:val="773"/>
    <w:next w:val="773"/>
    <w:link w:val="162"/>
    <w:uiPriority w:val="11"/>
    <w:qFormat/>
    <w:pPr>
      <w:numPr>
        <w:ilvl w:val="1"/>
      </w:numPr>
      <w:pBdr/>
      <w:spacing/>
      <w:ind/>
    </w:pPr>
    <w:rPr>
      <w:color w:val="595959" w:themeColor="text1" w:themeTint="A6"/>
      <w:spacing w:val="15"/>
      <w:sz w:val="28"/>
      <w:szCs w:val="28"/>
    </w:rPr>
  </w:style>
  <w:style w:type="character" w:styleId="162">
    <w:name w:val="Subtitle Char"/>
    <w:basedOn w:val="775"/>
    <w:link w:val="161"/>
    <w:uiPriority w:val="11"/>
    <w:pPr>
      <w:pBdr/>
      <w:spacing/>
      <w:ind/>
    </w:pPr>
    <w:rPr>
      <w:color w:val="595959" w:themeColor="text1" w:themeTint="A6"/>
      <w:spacing w:val="15"/>
      <w:sz w:val="28"/>
      <w:szCs w:val="28"/>
    </w:rPr>
  </w:style>
  <w:style w:type="paragraph" w:styleId="163">
    <w:name w:val="Quote"/>
    <w:basedOn w:val="773"/>
    <w:next w:val="773"/>
    <w:link w:val="164"/>
    <w:uiPriority w:val="29"/>
    <w:qFormat/>
    <w:pPr>
      <w:pBdr/>
      <w:spacing w:before="160"/>
      <w:ind/>
      <w:jc w:val="center"/>
    </w:pPr>
    <w:rPr>
      <w:i/>
      <w:iCs/>
      <w:color w:val="404040" w:themeColor="text1" w:themeTint="BF"/>
    </w:rPr>
  </w:style>
  <w:style w:type="character" w:styleId="164">
    <w:name w:val="Quote Char"/>
    <w:basedOn w:val="775"/>
    <w:link w:val="163"/>
    <w:uiPriority w:val="29"/>
    <w:pPr>
      <w:pBdr/>
      <w:spacing/>
      <w:ind/>
    </w:pPr>
    <w:rPr>
      <w:i/>
      <w:iCs/>
      <w:color w:val="404040" w:themeColor="text1" w:themeTint="BF"/>
    </w:rPr>
  </w:style>
  <w:style w:type="character" w:styleId="166">
    <w:name w:val="Intense Emphasis"/>
    <w:basedOn w:val="775"/>
    <w:uiPriority w:val="21"/>
    <w:qFormat/>
    <w:pPr>
      <w:pBdr/>
      <w:spacing/>
      <w:ind/>
    </w:pPr>
    <w:rPr>
      <w:i/>
      <w:iCs/>
      <w:color w:val="0f4761" w:themeColor="accent1" w:themeShade="BF"/>
    </w:rPr>
  </w:style>
  <w:style w:type="paragraph" w:styleId="167">
    <w:name w:val="Intense Quote"/>
    <w:basedOn w:val="773"/>
    <w:next w:val="77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5"/>
    <w:link w:val="167"/>
    <w:uiPriority w:val="30"/>
    <w:pPr>
      <w:pBdr/>
      <w:spacing/>
      <w:ind/>
    </w:pPr>
    <w:rPr>
      <w:i/>
      <w:iCs/>
      <w:color w:val="0f4761" w:themeColor="accent1" w:themeShade="BF"/>
    </w:rPr>
  </w:style>
  <w:style w:type="character" w:styleId="169">
    <w:name w:val="Intense Reference"/>
    <w:basedOn w:val="775"/>
    <w:uiPriority w:val="32"/>
    <w:qFormat/>
    <w:pPr>
      <w:pBdr/>
      <w:spacing/>
      <w:ind/>
    </w:pPr>
    <w:rPr>
      <w:b/>
      <w:bCs/>
      <w:smallCaps/>
      <w:color w:val="0f4761" w:themeColor="accent1" w:themeShade="BF"/>
      <w:spacing w:val="5"/>
    </w:rPr>
  </w:style>
  <w:style w:type="paragraph" w:styleId="170">
    <w:name w:val="No Spacing"/>
    <w:basedOn w:val="773"/>
    <w:uiPriority w:val="1"/>
    <w:qFormat/>
    <w:pPr>
      <w:pBdr/>
      <w:spacing w:after="0" w:line="240" w:lineRule="auto"/>
      <w:ind/>
    </w:pPr>
  </w:style>
  <w:style w:type="character" w:styleId="171">
    <w:name w:val="Subtle Emphasis"/>
    <w:basedOn w:val="775"/>
    <w:uiPriority w:val="19"/>
    <w:qFormat/>
    <w:pPr>
      <w:pBdr/>
      <w:spacing/>
      <w:ind/>
    </w:pPr>
    <w:rPr>
      <w:i/>
      <w:iCs/>
      <w:color w:val="404040" w:themeColor="text1" w:themeTint="BF"/>
    </w:rPr>
  </w:style>
  <w:style w:type="character" w:styleId="172">
    <w:name w:val="Emphasis"/>
    <w:basedOn w:val="775"/>
    <w:uiPriority w:val="20"/>
    <w:qFormat/>
    <w:pPr>
      <w:pBdr/>
      <w:spacing/>
      <w:ind/>
    </w:pPr>
    <w:rPr>
      <w:i/>
      <w:iCs/>
    </w:rPr>
  </w:style>
  <w:style w:type="character" w:styleId="173">
    <w:name w:val="Strong"/>
    <w:basedOn w:val="775"/>
    <w:uiPriority w:val="22"/>
    <w:qFormat/>
    <w:pPr>
      <w:pBdr/>
      <w:spacing/>
      <w:ind/>
    </w:pPr>
    <w:rPr>
      <w:b/>
      <w:bCs/>
    </w:rPr>
  </w:style>
  <w:style w:type="character" w:styleId="174">
    <w:name w:val="Subtle Reference"/>
    <w:basedOn w:val="775"/>
    <w:uiPriority w:val="31"/>
    <w:qFormat/>
    <w:pPr>
      <w:pBdr/>
      <w:spacing/>
      <w:ind/>
    </w:pPr>
    <w:rPr>
      <w:smallCaps/>
      <w:color w:val="5a5a5a" w:themeColor="text1" w:themeTint="A5"/>
    </w:rPr>
  </w:style>
  <w:style w:type="character" w:styleId="175">
    <w:name w:val="Book Title"/>
    <w:basedOn w:val="775"/>
    <w:uiPriority w:val="33"/>
    <w:qFormat/>
    <w:pPr>
      <w:pBdr/>
      <w:spacing/>
      <w:ind/>
    </w:pPr>
    <w:rPr>
      <w:b/>
      <w:bCs/>
      <w:i/>
      <w:iCs/>
      <w:spacing w:val="5"/>
    </w:rPr>
  </w:style>
  <w:style w:type="character" w:styleId="177">
    <w:name w:val="Header Char"/>
    <w:basedOn w:val="775"/>
    <w:link w:val="787"/>
    <w:uiPriority w:val="99"/>
    <w:pPr>
      <w:pBdr/>
      <w:spacing/>
      <w:ind/>
    </w:pPr>
  </w:style>
  <w:style w:type="character" w:styleId="179">
    <w:name w:val="Footer Char"/>
    <w:basedOn w:val="775"/>
    <w:link w:val="780"/>
    <w:uiPriority w:val="99"/>
    <w:pPr>
      <w:pBdr/>
      <w:spacing/>
      <w:ind/>
    </w:pPr>
  </w:style>
  <w:style w:type="paragraph" w:styleId="180">
    <w:name w:val="Caption"/>
    <w:basedOn w:val="773"/>
    <w:next w:val="773"/>
    <w:uiPriority w:val="35"/>
    <w:unhideWhenUsed/>
    <w:qFormat/>
    <w:pPr>
      <w:pBdr/>
      <w:spacing w:after="200" w:line="240" w:lineRule="auto"/>
      <w:ind/>
    </w:pPr>
    <w:rPr>
      <w:i/>
      <w:iCs/>
      <w:color w:val="0e2841" w:themeColor="text2"/>
      <w:sz w:val="18"/>
      <w:szCs w:val="18"/>
    </w:rPr>
  </w:style>
  <w:style w:type="character" w:styleId="182">
    <w:name w:val="Footnote Text Char"/>
    <w:basedOn w:val="775"/>
    <w:link w:val="784"/>
    <w:uiPriority w:val="99"/>
    <w:semiHidden/>
    <w:pPr>
      <w:pBdr/>
      <w:spacing/>
      <w:ind/>
    </w:pPr>
    <w:rPr>
      <w:sz w:val="20"/>
      <w:szCs w:val="20"/>
    </w:rPr>
  </w:style>
  <w:style w:type="paragraph" w:styleId="184">
    <w:name w:val="endnote text"/>
    <w:basedOn w:val="773"/>
    <w:link w:val="185"/>
    <w:uiPriority w:val="99"/>
    <w:semiHidden/>
    <w:unhideWhenUsed/>
    <w:pPr>
      <w:pBdr/>
      <w:spacing w:after="0" w:line="240" w:lineRule="auto"/>
      <w:ind/>
    </w:pPr>
    <w:rPr>
      <w:sz w:val="20"/>
      <w:szCs w:val="20"/>
    </w:rPr>
  </w:style>
  <w:style w:type="character" w:styleId="185">
    <w:name w:val="Endnote Text Char"/>
    <w:basedOn w:val="775"/>
    <w:link w:val="184"/>
    <w:uiPriority w:val="99"/>
    <w:semiHidden/>
    <w:pPr>
      <w:pBdr/>
      <w:spacing/>
      <w:ind/>
    </w:pPr>
    <w:rPr>
      <w:sz w:val="20"/>
      <w:szCs w:val="20"/>
    </w:rPr>
  </w:style>
  <w:style w:type="character" w:styleId="186">
    <w:name w:val="endnote reference"/>
    <w:basedOn w:val="775"/>
    <w:uiPriority w:val="99"/>
    <w:semiHidden/>
    <w:unhideWhenUsed/>
    <w:pPr>
      <w:pBdr/>
      <w:spacing/>
      <w:ind/>
    </w:pPr>
    <w:rPr>
      <w:vertAlign w:val="superscript"/>
    </w:rPr>
  </w:style>
  <w:style w:type="character" w:styleId="187">
    <w:name w:val="Hyperlink"/>
    <w:basedOn w:val="775"/>
    <w:uiPriority w:val="99"/>
    <w:unhideWhenUsed/>
    <w:pPr>
      <w:pBdr/>
      <w:spacing/>
      <w:ind/>
    </w:pPr>
    <w:rPr>
      <w:color w:val="0563c1" w:themeColor="hyperlink"/>
      <w:u w:val="single"/>
    </w:rPr>
  </w:style>
  <w:style w:type="character" w:styleId="188">
    <w:name w:val="FollowedHyperlink"/>
    <w:basedOn w:val="775"/>
    <w:uiPriority w:val="99"/>
    <w:semiHidden/>
    <w:unhideWhenUsed/>
    <w:pPr>
      <w:pBdr/>
      <w:spacing/>
      <w:ind/>
    </w:pPr>
    <w:rPr>
      <w:color w:val="954f72" w:themeColor="followedHyperlink"/>
      <w:u w:val="single"/>
    </w:rPr>
  </w:style>
  <w:style w:type="paragraph" w:styleId="189">
    <w:name w:val="toc 1"/>
    <w:basedOn w:val="773"/>
    <w:next w:val="773"/>
    <w:uiPriority w:val="39"/>
    <w:unhideWhenUsed/>
    <w:pPr>
      <w:pBdr/>
      <w:spacing w:after="100"/>
      <w:ind/>
    </w:pPr>
  </w:style>
  <w:style w:type="paragraph" w:styleId="190">
    <w:name w:val="toc 2"/>
    <w:basedOn w:val="773"/>
    <w:next w:val="773"/>
    <w:uiPriority w:val="39"/>
    <w:unhideWhenUsed/>
    <w:pPr>
      <w:pBdr/>
      <w:spacing w:after="100"/>
      <w:ind w:left="220"/>
    </w:pPr>
  </w:style>
  <w:style w:type="paragraph" w:styleId="191">
    <w:name w:val="toc 3"/>
    <w:basedOn w:val="773"/>
    <w:next w:val="773"/>
    <w:uiPriority w:val="39"/>
    <w:unhideWhenUsed/>
    <w:pPr>
      <w:pBdr/>
      <w:spacing w:after="100"/>
      <w:ind w:left="440"/>
    </w:pPr>
  </w:style>
  <w:style w:type="paragraph" w:styleId="192">
    <w:name w:val="toc 4"/>
    <w:basedOn w:val="773"/>
    <w:next w:val="773"/>
    <w:uiPriority w:val="39"/>
    <w:unhideWhenUsed/>
    <w:pPr>
      <w:pBdr/>
      <w:spacing w:after="100"/>
      <w:ind w:left="660"/>
    </w:pPr>
  </w:style>
  <w:style w:type="paragraph" w:styleId="193">
    <w:name w:val="toc 5"/>
    <w:basedOn w:val="773"/>
    <w:next w:val="773"/>
    <w:uiPriority w:val="39"/>
    <w:unhideWhenUsed/>
    <w:pPr>
      <w:pBdr/>
      <w:spacing w:after="100"/>
      <w:ind w:left="880"/>
    </w:pPr>
  </w:style>
  <w:style w:type="paragraph" w:styleId="194">
    <w:name w:val="toc 6"/>
    <w:basedOn w:val="773"/>
    <w:next w:val="773"/>
    <w:uiPriority w:val="39"/>
    <w:unhideWhenUsed/>
    <w:pPr>
      <w:pBdr/>
      <w:spacing w:after="100"/>
      <w:ind w:left="1100"/>
    </w:pPr>
  </w:style>
  <w:style w:type="paragraph" w:styleId="195">
    <w:name w:val="toc 7"/>
    <w:basedOn w:val="773"/>
    <w:next w:val="773"/>
    <w:uiPriority w:val="39"/>
    <w:unhideWhenUsed/>
    <w:pPr>
      <w:pBdr/>
      <w:spacing w:after="100"/>
      <w:ind w:left="1320"/>
    </w:pPr>
  </w:style>
  <w:style w:type="paragraph" w:styleId="196">
    <w:name w:val="toc 8"/>
    <w:basedOn w:val="773"/>
    <w:next w:val="773"/>
    <w:uiPriority w:val="39"/>
    <w:unhideWhenUsed/>
    <w:pPr>
      <w:pBdr/>
      <w:spacing w:after="100"/>
      <w:ind w:left="1540"/>
    </w:pPr>
  </w:style>
  <w:style w:type="paragraph" w:styleId="197">
    <w:name w:val="toc 9"/>
    <w:basedOn w:val="773"/>
    <w:next w:val="773"/>
    <w:uiPriority w:val="39"/>
    <w:unhideWhenUsed/>
    <w:pPr>
      <w:pBdr/>
      <w:spacing w:after="100"/>
      <w:ind w:left="1760"/>
    </w:pPr>
  </w:style>
  <w:style w:type="character" w:styleId="198">
    <w:name w:val="Placeholder Text"/>
    <w:basedOn w:val="77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73"/>
    <w:next w:val="773"/>
    <w:uiPriority w:val="99"/>
    <w:unhideWhenUsed/>
    <w:pPr>
      <w:pBdr/>
      <w:spacing w:after="0" w:afterAutospacing="0"/>
      <w:ind/>
    </w:pPr>
  </w:style>
  <w:style w:type="paragraph" w:styleId="773" w:default="1">
    <w:name w:val="Normal"/>
    <w:qFormat/>
    <w:pPr>
      <w:pBdr/>
      <w:spacing w:after="160" w:line="259" w:lineRule="auto"/>
      <w:ind/>
    </w:pPr>
    <w:rPr>
      <w:sz w:val="22"/>
      <w:szCs w:val="22"/>
    </w:rPr>
  </w:style>
  <w:style w:type="paragraph" w:styleId="774">
    <w:name w:val="Heading 3"/>
    <w:basedOn w:val="773"/>
    <w:next w:val="773"/>
    <w:link w:val="778"/>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character" w:styleId="775" w:default="1">
    <w:name w:val="Default Paragraph Font"/>
    <w:uiPriority w:val="1"/>
    <w:semiHidden/>
    <w:unhideWhenUsed/>
    <w:pPr>
      <w:pBdr/>
      <w:spacing/>
      <w:ind/>
    </w:pPr>
  </w:style>
  <w:style w:type="table" w:styleId="7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7" w:default="1">
    <w:name w:val="No List"/>
    <w:uiPriority w:val="99"/>
    <w:semiHidden/>
    <w:unhideWhenUsed/>
    <w:pPr>
      <w:pBdr/>
      <w:spacing/>
      <w:ind/>
    </w:pPr>
  </w:style>
  <w:style w:type="character" w:styleId="778" w:customStyle="1">
    <w:name w:val="Título 3 Car"/>
    <w:basedOn w:val="775"/>
    <w:link w:val="774"/>
    <w:uiPriority w:val="9"/>
    <w:pPr>
      <w:pBdr/>
      <w:spacing/>
      <w:ind/>
    </w:pPr>
    <w:rPr>
      <w:rFonts w:asciiTheme="majorHAnsi" w:hAnsiTheme="majorHAnsi" w:eastAsiaTheme="majorEastAsia" w:cstheme="majorBidi"/>
      <w:color w:val="1f3763" w:themeColor="accent1" w:themeShade="7F"/>
    </w:rPr>
  </w:style>
  <w:style w:type="table" w:styleId="779">
    <w:name w:val="Table Grid"/>
    <w:basedOn w:val="776"/>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80">
    <w:name w:val="Footer"/>
    <w:basedOn w:val="773"/>
    <w:link w:val="781"/>
    <w:uiPriority w:val="99"/>
    <w:unhideWhenUsed/>
    <w:pPr>
      <w:pBdr/>
      <w:tabs>
        <w:tab w:val="center" w:leader="none" w:pos="4419"/>
        <w:tab w:val="right" w:leader="none" w:pos="8838"/>
      </w:tabs>
      <w:spacing w:after="0" w:line="240" w:lineRule="auto"/>
      <w:ind/>
    </w:pPr>
  </w:style>
  <w:style w:type="character" w:styleId="781" w:customStyle="1">
    <w:name w:val="Pie de página Car"/>
    <w:basedOn w:val="775"/>
    <w:link w:val="780"/>
    <w:uiPriority w:val="99"/>
    <w:pPr>
      <w:pBdr/>
      <w:spacing/>
      <w:ind/>
    </w:pPr>
    <w:rPr>
      <w:sz w:val="22"/>
      <w:szCs w:val="22"/>
    </w:rPr>
  </w:style>
  <w:style w:type="paragraph" w:styleId="782">
    <w:name w:val="List Paragraph"/>
    <w:basedOn w:val="773"/>
    <w:link w:val="783"/>
    <w:uiPriority w:val="34"/>
    <w:qFormat/>
    <w:pPr>
      <w:pBdr/>
      <w:spacing/>
      <w:ind w:left="720"/>
      <w:contextualSpacing w:val="true"/>
    </w:pPr>
  </w:style>
  <w:style w:type="character" w:styleId="783" w:customStyle="1">
    <w:name w:val="Párrafo de lista Car"/>
    <w:link w:val="782"/>
    <w:uiPriority w:val="34"/>
    <w:pPr>
      <w:pBdr/>
      <w:spacing/>
      <w:ind/>
    </w:pPr>
    <w:rPr>
      <w:sz w:val="22"/>
      <w:szCs w:val="22"/>
    </w:rPr>
  </w:style>
  <w:style w:type="paragraph" w:styleId="784">
    <w:name w:val="footnote text"/>
    <w:basedOn w:val="773"/>
    <w:link w:val="785"/>
    <w:uiPriority w:val="99"/>
    <w:semiHidden/>
    <w:unhideWhenUsed/>
    <w:pPr>
      <w:pBdr/>
      <w:spacing w:after="0" w:line="240" w:lineRule="auto"/>
      <w:ind/>
    </w:pPr>
    <w:rPr>
      <w:sz w:val="20"/>
      <w:szCs w:val="20"/>
      <w:lang w:val="es-ES"/>
    </w:rPr>
  </w:style>
  <w:style w:type="character" w:styleId="785" w:customStyle="1">
    <w:name w:val="Texto nota pie Car"/>
    <w:basedOn w:val="775"/>
    <w:link w:val="784"/>
    <w:uiPriority w:val="99"/>
    <w:semiHidden/>
    <w:pPr>
      <w:pBdr/>
      <w:spacing/>
      <w:ind/>
    </w:pPr>
    <w:rPr>
      <w:sz w:val="20"/>
      <w:szCs w:val="20"/>
      <w:lang w:val="es-ES"/>
    </w:rPr>
  </w:style>
  <w:style w:type="character" w:styleId="786">
    <w:name w:val="footnote reference"/>
    <w:basedOn w:val="775"/>
    <w:unhideWhenUsed/>
    <w:pPr>
      <w:pBdr/>
      <w:spacing/>
      <w:ind/>
    </w:pPr>
    <w:rPr>
      <w:vertAlign w:val="superscript"/>
    </w:rPr>
  </w:style>
  <w:style w:type="paragraph" w:styleId="787">
    <w:name w:val="Header"/>
    <w:basedOn w:val="773"/>
    <w:link w:val="788"/>
    <w:uiPriority w:val="99"/>
    <w:unhideWhenUsed/>
    <w:pPr>
      <w:pBdr/>
      <w:tabs>
        <w:tab w:val="center" w:leader="none" w:pos="4419"/>
        <w:tab w:val="right" w:leader="none" w:pos="8838"/>
      </w:tabs>
      <w:spacing w:after="0" w:line="240" w:lineRule="auto"/>
      <w:ind/>
    </w:pPr>
  </w:style>
  <w:style w:type="character" w:styleId="788" w:customStyle="1">
    <w:name w:val="Encabezado Car"/>
    <w:basedOn w:val="775"/>
    <w:link w:val="787"/>
    <w:uiPriority w:val="99"/>
    <w:pPr>
      <w:pBdr/>
      <w:spacing/>
      <w:ind/>
    </w:pPr>
    <w:rPr>
      <w:sz w:val="22"/>
      <w:szCs w:val="22"/>
    </w:rPr>
  </w:style>
  <w:style w:type="table" w:styleId="789" w:customStyle="1">
    <w:name w:val="Tabla con cuadrícula1"/>
    <w:basedOn w:val="776"/>
    <w:next w:val="779"/>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0">
    <w:name w:val="Balloon Text"/>
    <w:basedOn w:val="773"/>
    <w:link w:val="791"/>
    <w:uiPriority w:val="99"/>
    <w:semiHidden/>
    <w:unhideWhenUsed/>
    <w:pPr>
      <w:pBdr/>
      <w:spacing w:after="0" w:line="240" w:lineRule="auto"/>
      <w:ind/>
    </w:pPr>
    <w:rPr>
      <w:rFonts w:ascii="Segoe UI" w:hAnsi="Segoe UI" w:cs="Segoe UI"/>
      <w:sz w:val="18"/>
      <w:szCs w:val="18"/>
    </w:rPr>
  </w:style>
  <w:style w:type="character" w:styleId="791" w:customStyle="1">
    <w:name w:val="Texto de globo Car"/>
    <w:basedOn w:val="775"/>
    <w:link w:val="790"/>
    <w:uiPriority w:val="99"/>
    <w:semiHidden/>
    <w:pPr>
      <w:pBdr/>
      <w:spacing/>
      <w:ind/>
    </w:pPr>
    <w:rPr>
      <w:rFonts w:ascii="Segoe UI" w:hAnsi="Segoe UI" w:cs="Segoe UI"/>
      <w:sz w:val="18"/>
      <w:szCs w:val="18"/>
    </w:rPr>
  </w:style>
  <w:style w:type="character" w:styleId="792">
    <w:name w:val="annotation reference"/>
    <w:basedOn w:val="775"/>
    <w:uiPriority w:val="99"/>
    <w:semiHidden/>
    <w:unhideWhenUsed/>
    <w:pPr>
      <w:pBdr/>
      <w:spacing/>
      <w:ind/>
    </w:pPr>
    <w:rPr>
      <w:sz w:val="16"/>
      <w:szCs w:val="16"/>
    </w:rPr>
  </w:style>
  <w:style w:type="paragraph" w:styleId="793">
    <w:name w:val="annotation text"/>
    <w:basedOn w:val="773"/>
    <w:link w:val="794"/>
    <w:uiPriority w:val="99"/>
    <w:unhideWhenUsed/>
    <w:pPr>
      <w:pBdr/>
      <w:spacing w:line="240" w:lineRule="auto"/>
      <w:ind/>
    </w:pPr>
    <w:rPr>
      <w:sz w:val="20"/>
      <w:szCs w:val="20"/>
    </w:rPr>
  </w:style>
  <w:style w:type="character" w:styleId="794" w:customStyle="1">
    <w:name w:val="Texto comentario Car"/>
    <w:basedOn w:val="775"/>
    <w:link w:val="793"/>
    <w:uiPriority w:val="99"/>
    <w:pPr>
      <w:pBdr/>
      <w:spacing/>
      <w:ind/>
    </w:pPr>
    <w:rPr>
      <w:sz w:val="20"/>
      <w:szCs w:val="20"/>
    </w:rPr>
  </w:style>
  <w:style w:type="paragraph" w:styleId="795">
    <w:name w:val="annotation subject"/>
    <w:basedOn w:val="793"/>
    <w:next w:val="793"/>
    <w:link w:val="796"/>
    <w:uiPriority w:val="99"/>
    <w:semiHidden/>
    <w:unhideWhenUsed/>
    <w:pPr>
      <w:pBdr/>
      <w:spacing/>
      <w:ind/>
    </w:pPr>
    <w:rPr>
      <w:b/>
      <w:bCs/>
    </w:rPr>
  </w:style>
  <w:style w:type="character" w:styleId="796" w:customStyle="1">
    <w:name w:val="Asunto del comentario Car"/>
    <w:basedOn w:val="794"/>
    <w:link w:val="795"/>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revision>7</cp:revision>
  <dcterms:created xsi:type="dcterms:W3CDTF">2022-08-24T18:07:00Z</dcterms:created>
  <dcterms:modified xsi:type="dcterms:W3CDTF">2026-10-22T00:51:29Z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