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3402"/>
        <w:gridCol w:w="2967"/>
      </w:tblGrid>
      <w:tr w:rsidR="00C96701" w:rsidTr="00C96701">
        <w:trPr>
          <w:trHeight w:val="1833"/>
          <w:jc w:val="center"/>
        </w:trPr>
        <w:tc>
          <w:tcPr>
            <w:tcW w:w="2410" w:type="dxa"/>
            <w:vAlign w:val="center"/>
          </w:tcPr>
          <w:p w:rsidR="00C96701" w:rsidRPr="00B36747" w:rsidRDefault="00C96701" w:rsidP="00C96701">
            <w:pPr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245600" cy="1047600"/>
                  <wp:effectExtent l="0" t="0" r="0" b="635"/>
                  <wp:docPr id="20" name="Imagen 20" descr="Facultad de Ingeniería del Ejército – Grl Div Manuel N. Sav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acultad de Ingeniería del Ejército – Grl Div Manuel N. Savi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7" r="78342"/>
                          <a:stretch/>
                        </pic:blipFill>
                        <pic:spPr bwMode="auto">
                          <a:xfrm>
                            <a:off x="0" y="0"/>
                            <a:ext cx="1245600" cy="10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9" w:type="dxa"/>
            <w:gridSpan w:val="2"/>
            <w:vAlign w:val="center"/>
          </w:tcPr>
          <w:p w:rsidR="00C96701" w:rsidRPr="00C96701" w:rsidRDefault="00C96701" w:rsidP="00C96701">
            <w:pPr>
              <w:ind w:firstLine="0"/>
              <w:jc w:val="left"/>
              <w:rPr>
                <w:sz w:val="32"/>
              </w:rPr>
            </w:pPr>
            <w:r w:rsidRPr="00C96701">
              <w:rPr>
                <w:sz w:val="32"/>
              </w:rPr>
              <w:t>Universidad de la Defensa Nacional</w:t>
            </w:r>
          </w:p>
          <w:p w:rsidR="00C96701" w:rsidRPr="00B36747" w:rsidRDefault="00C96701" w:rsidP="00C96701">
            <w:pPr>
              <w:ind w:firstLine="0"/>
              <w:jc w:val="left"/>
            </w:pPr>
            <w:r w:rsidRPr="00C96701">
              <w:rPr>
                <w:sz w:val="32"/>
              </w:rPr>
              <w:t>Facultad de Ingeniería</w:t>
            </w:r>
            <w:r>
              <w:rPr>
                <w:sz w:val="32"/>
              </w:rPr>
              <w:t xml:space="preserve"> del Ejército</w:t>
            </w:r>
          </w:p>
        </w:tc>
      </w:tr>
      <w:tr w:rsidR="00514FBC" w:rsidRPr="00C333AC" w:rsidTr="00B36747">
        <w:trPr>
          <w:trHeight w:val="9137"/>
          <w:jc w:val="center"/>
        </w:trPr>
        <w:tc>
          <w:tcPr>
            <w:tcW w:w="8779" w:type="dxa"/>
            <w:gridSpan w:val="3"/>
            <w:vAlign w:val="center"/>
          </w:tcPr>
          <w:p w:rsidR="00514FBC" w:rsidRPr="00C333AC" w:rsidRDefault="00BB1198" w:rsidP="00662C08">
            <w:pPr>
              <w:jc w:val="right"/>
              <w:rPr>
                <w:rFonts w:eastAsiaTheme="majorEastAsia"/>
                <w:b/>
                <w:bCs/>
                <w:i/>
                <w:spacing w:val="-7"/>
                <w:sz w:val="72"/>
                <w:szCs w:val="56"/>
              </w:rPr>
            </w:pPr>
            <w:sdt>
              <w:sdtPr>
                <w:rPr>
                  <w:rFonts w:eastAsiaTheme="majorEastAsia"/>
                  <w:b/>
                  <w:bCs/>
                  <w:i/>
                  <w:spacing w:val="-7"/>
                  <w:sz w:val="72"/>
                  <w:szCs w:val="56"/>
                </w:rPr>
                <w:alias w:val="Título"/>
                <w:tag w:val=""/>
                <w:id w:val="465092593"/>
                <w:placeholder>
                  <w:docPart w:val="8D28A87D094A4E82BEE5129799E0757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662C08" w:rsidRPr="00C333AC">
                  <w:rPr>
                    <w:rFonts w:eastAsiaTheme="majorEastAsia"/>
                    <w:b/>
                    <w:bCs/>
                    <w:i/>
                    <w:spacing w:val="-7"/>
                    <w:sz w:val="72"/>
                    <w:szCs w:val="56"/>
                  </w:rPr>
                  <w:t>Curso de MATLAB/Octave</w:t>
                </w:r>
              </w:sdtContent>
            </w:sdt>
          </w:p>
          <w:sdt>
            <w:sdtPr>
              <w:rPr>
                <w:rFonts w:eastAsiaTheme="majorEastAsia"/>
                <w:bCs/>
                <w:i/>
                <w:spacing w:val="-7"/>
                <w:sz w:val="44"/>
                <w:szCs w:val="56"/>
              </w:rPr>
              <w:alias w:val="Asunto"/>
              <w:tag w:val=""/>
              <w:id w:val="-1059774880"/>
              <w:placeholder>
                <w:docPart w:val="5C0F2EDCED39407C9C208A47936B3AB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662C08" w:rsidRPr="00C333AC" w:rsidRDefault="007C4750" w:rsidP="007C4750">
                <w:pPr>
                  <w:jc w:val="right"/>
                  <w:rPr>
                    <w:i/>
                    <w:sz w:val="72"/>
                    <w:szCs w:val="56"/>
                  </w:rPr>
                </w:pPr>
                <w:r>
                  <w:rPr>
                    <w:rFonts w:eastAsiaTheme="majorEastAsia"/>
                    <w:bCs/>
                    <w:i/>
                    <w:spacing w:val="-7"/>
                    <w:sz w:val="44"/>
                    <w:szCs w:val="56"/>
                  </w:rPr>
                  <w:t>Aplicaciones en Matemática</w:t>
                </w:r>
              </w:p>
            </w:sdtContent>
          </w:sdt>
        </w:tc>
      </w:tr>
      <w:tr w:rsidR="00B36747" w:rsidRPr="00C333AC" w:rsidTr="003149ED">
        <w:trPr>
          <w:trHeight w:val="2180"/>
          <w:jc w:val="center"/>
        </w:trPr>
        <w:tc>
          <w:tcPr>
            <w:tcW w:w="8779" w:type="dxa"/>
            <w:gridSpan w:val="3"/>
            <w:vAlign w:val="center"/>
          </w:tcPr>
          <w:p w:rsidR="00B36747" w:rsidRPr="00C333AC" w:rsidRDefault="00B36747" w:rsidP="00D62934">
            <w:pPr>
              <w:pStyle w:val="Puesto"/>
              <w:jc w:val="right"/>
              <w:rPr>
                <w:rFonts w:ascii="Arial" w:hAnsi="Arial" w:cs="Arial"/>
                <w:i/>
                <w:sz w:val="72"/>
                <w:szCs w:val="56"/>
              </w:rPr>
            </w:pPr>
          </w:p>
        </w:tc>
      </w:tr>
      <w:tr w:rsidR="00D62934" w:rsidRPr="00C333AC" w:rsidTr="00091BB6">
        <w:trPr>
          <w:trHeight w:val="1014"/>
          <w:jc w:val="center"/>
        </w:trPr>
        <w:tc>
          <w:tcPr>
            <w:tcW w:w="5812" w:type="dxa"/>
            <w:gridSpan w:val="2"/>
            <w:tcBorders>
              <w:top w:val="single" w:sz="24" w:space="0" w:color="auto"/>
            </w:tcBorders>
            <w:vAlign w:val="center"/>
          </w:tcPr>
          <w:p w:rsidR="00D62934" w:rsidRPr="00C333AC" w:rsidRDefault="00D62934" w:rsidP="00091BB6">
            <w:pPr>
              <w:spacing w:before="240"/>
              <w:ind w:firstLine="0"/>
              <w:jc w:val="left"/>
              <w:rPr>
                <w:sz w:val="36"/>
                <w:szCs w:val="36"/>
              </w:rPr>
            </w:pPr>
            <w:r w:rsidRPr="00C333AC">
              <w:rPr>
                <w:sz w:val="36"/>
                <w:szCs w:val="36"/>
              </w:rPr>
              <w:t>Ing. G</w:t>
            </w:r>
            <w:r w:rsidR="003149ED" w:rsidRPr="00C333AC">
              <w:rPr>
                <w:sz w:val="36"/>
                <w:szCs w:val="36"/>
              </w:rPr>
              <w:t>ianfranco</w:t>
            </w:r>
            <w:r w:rsidRPr="00C333AC">
              <w:rPr>
                <w:sz w:val="36"/>
                <w:szCs w:val="36"/>
              </w:rPr>
              <w:t xml:space="preserve"> Salomone</w:t>
            </w:r>
          </w:p>
          <w:p w:rsidR="00514FBC" w:rsidRPr="00C333AC" w:rsidRDefault="00213855" w:rsidP="00514FBC">
            <w:pPr>
              <w:ind w:firstLine="0"/>
              <w:jc w:val="left"/>
              <w:rPr>
                <w:b/>
                <w:sz w:val="36"/>
                <w:szCs w:val="36"/>
              </w:rPr>
            </w:pPr>
            <w:r w:rsidRPr="00C333AC">
              <w:rPr>
                <w:b/>
                <w:sz w:val="36"/>
                <w:szCs w:val="36"/>
              </w:rPr>
              <w:t>Año 20</w:t>
            </w:r>
            <w:r w:rsidR="00423F67" w:rsidRPr="00C333AC">
              <w:rPr>
                <w:b/>
                <w:sz w:val="36"/>
                <w:szCs w:val="36"/>
              </w:rPr>
              <w:t>20</w:t>
            </w:r>
          </w:p>
          <w:p w:rsidR="00514FBC" w:rsidRPr="00C333AC" w:rsidRDefault="00514FBC" w:rsidP="00D62934">
            <w:pPr>
              <w:ind w:firstLine="0"/>
              <w:jc w:val="left"/>
              <w:rPr>
                <w:sz w:val="32"/>
              </w:rPr>
            </w:pPr>
          </w:p>
        </w:tc>
        <w:tc>
          <w:tcPr>
            <w:tcW w:w="2967" w:type="dxa"/>
            <w:vAlign w:val="center"/>
          </w:tcPr>
          <w:p w:rsidR="00D62934" w:rsidRPr="00C333AC" w:rsidRDefault="00D62934" w:rsidP="00B815AD">
            <w:pPr>
              <w:jc w:val="center"/>
            </w:pPr>
          </w:p>
        </w:tc>
      </w:tr>
    </w:tbl>
    <w:sdt>
      <w:sdtPr>
        <w:id w:val="125749741"/>
        <w:docPartObj>
          <w:docPartGallery w:val="Cover Pages"/>
          <w:docPartUnique/>
        </w:docPartObj>
      </w:sdtPr>
      <w:sdtEndPr/>
      <w:sdtContent>
        <w:p w:rsidR="0089363E" w:rsidRPr="00C333AC" w:rsidRDefault="0089363E" w:rsidP="007876C1">
          <w:pPr>
            <w:rPr>
              <w:sz w:val="24"/>
            </w:rPr>
          </w:pPr>
          <w:r w:rsidRPr="00C333AC"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aps w:val="0"/>
          <w:spacing w:val="0"/>
          <w:sz w:val="22"/>
          <w:szCs w:val="22"/>
          <w:lang w:val="es-ES"/>
        </w:rPr>
        <w:id w:val="-234712158"/>
        <w:docPartObj>
          <w:docPartGallery w:val="Table of Contents"/>
          <w:docPartUnique/>
        </w:docPartObj>
      </w:sdtPr>
      <w:sdtEndPr/>
      <w:sdtContent>
        <w:p w:rsidR="00903149" w:rsidRPr="00C333AC" w:rsidRDefault="00903149" w:rsidP="00903149">
          <w:pPr>
            <w:pStyle w:val="TtulodeTDC"/>
            <w:numPr>
              <w:ilvl w:val="0"/>
              <w:numId w:val="0"/>
            </w:numPr>
            <w:ind w:left="360" w:hanging="360"/>
          </w:pPr>
          <w:r w:rsidRPr="00C333AC">
            <w:rPr>
              <w:lang w:val="es-ES"/>
            </w:rPr>
            <w:t>Tabla de contenido</w:t>
          </w:r>
        </w:p>
        <w:p w:rsidR="005F147E" w:rsidRDefault="00B1234E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r w:rsidRPr="00C333AC">
            <w:fldChar w:fldCharType="begin"/>
          </w:r>
          <w:r w:rsidRPr="00C333AC">
            <w:instrText xml:space="preserve"> TOC \o "1-3" \h \z \u </w:instrText>
          </w:r>
          <w:r w:rsidRPr="00C333AC">
            <w:fldChar w:fldCharType="separate"/>
          </w:r>
          <w:hyperlink w:anchor="_Toc39793760" w:history="1">
            <w:r w:rsidR="005F147E" w:rsidRPr="00D831B9">
              <w:rPr>
                <w:rStyle w:val="Hipervnculo"/>
                <w:noProof/>
              </w:rPr>
              <w:t>1.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Planos en R3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_Toc39793760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3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1" w:history="1">
            <w:r w:rsidR="005F147E" w:rsidRPr="00D831B9">
              <w:rPr>
                <w:rStyle w:val="Hipervnculo"/>
                <w:noProof/>
              </w:rPr>
              <w:t>2.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Derivadas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_Toc39793761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7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2" w:history="1">
            <w:r w:rsidR="005F147E" w:rsidRPr="00D831B9">
              <w:rPr>
                <w:rStyle w:val="Hipervnculo"/>
                <w:noProof/>
              </w:rPr>
              <w:t>3.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Integrales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_Toc39793762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9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3" w:history="1">
            <w:r w:rsidR="005F147E" w:rsidRPr="00D831B9">
              <w:rPr>
                <w:rStyle w:val="Hipervnculo"/>
                <w:noProof/>
              </w:rPr>
              <w:t>4.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Aproximación de Taylor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_Toc39793763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11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4" w:history="1">
            <w:r w:rsidR="005F147E" w:rsidRPr="00D831B9">
              <w:rPr>
                <w:rStyle w:val="Hipervnculo"/>
                <w:noProof/>
              </w:rPr>
              <w:t>5.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Curvas de nivel de una superficie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_Toc39793764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11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5" w:history="1">
            <w:r w:rsidR="005F147E" w:rsidRPr="00D831B9">
              <w:rPr>
                <w:rStyle w:val="Hipervnculo"/>
                <w:noProof/>
              </w:rPr>
              <w:t>6.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Superficies comunes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_Toc39793765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12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left" w:pos="880"/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6" w:history="1">
            <w:r w:rsidR="005F147E" w:rsidRPr="00D831B9">
              <w:rPr>
                <w:rStyle w:val="Hipervnculo"/>
                <w:noProof/>
              </w:rPr>
              <w:t>7.</w:t>
            </w:r>
            <w:r w:rsidR="005F147E">
              <w:rPr>
                <w:rFonts w:asciiTheme="minorHAnsi" w:hAnsiTheme="minorHAnsi" w:cstheme="minorBidi"/>
                <w:noProof/>
                <w:lang w:eastAsia="es-AR"/>
              </w:rPr>
              <w:tab/>
            </w:r>
            <w:r w:rsidR="005F147E" w:rsidRPr="00D831B9">
              <w:rPr>
                <w:rStyle w:val="Hipervnculo"/>
                <w:noProof/>
              </w:rPr>
              <w:t>Plano tangente a una superficie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_Toc39793766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13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5F147E" w:rsidRDefault="00BB1198">
          <w:pPr>
            <w:pStyle w:val="TDC1"/>
            <w:tabs>
              <w:tab w:val="right" w:leader="dot" w:pos="9771"/>
            </w:tabs>
            <w:rPr>
              <w:rFonts w:asciiTheme="minorHAnsi" w:hAnsiTheme="minorHAnsi" w:cstheme="minorBidi"/>
              <w:noProof/>
              <w:lang w:eastAsia="es-AR"/>
            </w:rPr>
          </w:pPr>
          <w:hyperlink w:anchor="_Toc39793767" w:history="1">
            <w:r w:rsidR="005F147E" w:rsidRPr="00D831B9">
              <w:rPr>
                <w:rStyle w:val="Hipervnculo"/>
                <w:noProof/>
              </w:rPr>
              <w:t>ANEXO: Parametrización de un plano</w:t>
            </w:r>
            <w:r w:rsidR="005F147E">
              <w:rPr>
                <w:noProof/>
                <w:webHidden/>
              </w:rPr>
              <w:tab/>
            </w:r>
            <w:r w:rsidR="005F147E">
              <w:rPr>
                <w:noProof/>
                <w:webHidden/>
              </w:rPr>
              <w:fldChar w:fldCharType="begin"/>
            </w:r>
            <w:r w:rsidR="005F147E">
              <w:rPr>
                <w:noProof/>
                <w:webHidden/>
              </w:rPr>
              <w:instrText xml:space="preserve"> PAGEREF _Toc39793767 \h </w:instrText>
            </w:r>
            <w:r w:rsidR="005F147E">
              <w:rPr>
                <w:noProof/>
                <w:webHidden/>
              </w:rPr>
            </w:r>
            <w:r w:rsidR="005F147E">
              <w:rPr>
                <w:noProof/>
                <w:webHidden/>
              </w:rPr>
              <w:fldChar w:fldCharType="separate"/>
            </w:r>
            <w:r w:rsidR="005F147E">
              <w:rPr>
                <w:noProof/>
                <w:webHidden/>
              </w:rPr>
              <w:t>14</w:t>
            </w:r>
            <w:r w:rsidR="005F147E">
              <w:rPr>
                <w:noProof/>
                <w:webHidden/>
              </w:rPr>
              <w:fldChar w:fldCharType="end"/>
            </w:r>
          </w:hyperlink>
        </w:p>
        <w:p w:rsidR="00903149" w:rsidRPr="00C333AC" w:rsidRDefault="00B1234E">
          <w:r w:rsidRPr="00C333AC">
            <w:fldChar w:fldCharType="end"/>
          </w:r>
        </w:p>
      </w:sdtContent>
    </w:sdt>
    <w:p w:rsidR="003A248A" w:rsidRPr="00C333AC" w:rsidRDefault="003A248A">
      <w:pPr>
        <w:ind w:firstLine="0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 w:rsidRPr="00C333AC">
        <w:br w:type="page"/>
      </w:r>
    </w:p>
    <w:p w:rsidR="007C4750" w:rsidRPr="00C333AC" w:rsidRDefault="007C4750" w:rsidP="007C4750">
      <w:r w:rsidRPr="00C333AC">
        <w:lastRenderedPageBreak/>
        <w:t>¿Simbólico o numérico? Existen dos aproximaciones para resolver problemas desde el punto de vista computacional: la simbólica y la numérica. Se usan ambas. Cuando una no sirve, se utiliza la otra. Por ejemplo, si se conoce la aceleración en un tiro vertical, la posición viene dada, simbólicamente por la expresión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0y</m:t>
              </m:r>
            </m:sub>
          </m:sSub>
          <m:r>
            <w:rPr>
              <w:rFonts w:ascii="Cambria Math" w:hAnsi="Cambria Math"/>
            </w:rPr>
            <m:t>t-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g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7C4750" w:rsidRDefault="007C4750" w:rsidP="007C4750">
      <w:r w:rsidRPr="00C333AC">
        <w:t xml:space="preserve">Si no se conociera esta expresión analítica, la otra posibilidad sería la de encontrar </w:t>
      </w:r>
      <m:oMath>
        <m:r>
          <w:rPr>
            <w:rFonts w:ascii="Cambria Math" w:hAnsi="Cambria Math"/>
          </w:rPr>
          <m:t>y</m:t>
        </m:r>
      </m:oMath>
      <w:r>
        <w:t xml:space="preserve"> de manera numérica, planteando la ecuación diferencial en términos de las causas del movimiento:</w:t>
      </w:r>
    </w:p>
    <w:p w:rsidR="007C4750" w:rsidRPr="00495570" w:rsidRDefault="007C4750" w:rsidP="007C4750">
      <m:oMathPara>
        <m:oMath>
          <m:r>
            <w:rPr>
              <w:rFonts w:ascii="Cambria Math" w:hAnsi="Cambria Math"/>
            </w:rPr>
            <m:t>-mg=m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:rsidR="007C4750" w:rsidRPr="00C333AC" w:rsidRDefault="007C4750" w:rsidP="007C4750">
      <w:r w:rsidRPr="00C333AC">
        <w:t>El cálculo numérico introduce errores, como resultado de la precisión finita de los números:</w:t>
      </w:r>
    </w:p>
    <w:p w:rsidR="007C4750" w:rsidRPr="00C333AC" w:rsidRDefault="00BB1198" w:rsidP="007C4750"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e>
              </m:groupChr>
            </m:e>
            <m:lim>
              <m:r>
                <w:rPr>
                  <w:rFonts w:ascii="Cambria Math" w:hAnsi="Cambria Math"/>
                </w:rPr>
                <m:t>simbólico</m:t>
              </m:r>
            </m:lim>
          </m:limLow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1,41</m:t>
                  </m:r>
                </m:e>
              </m:groupChr>
            </m:e>
            <m:lim>
              <m:r>
                <w:rPr>
                  <w:rFonts w:ascii="Cambria Math" w:hAnsi="Cambria Math"/>
                </w:rPr>
                <m:t>numérico</m:t>
              </m:r>
            </m:lim>
          </m:limLow>
        </m:oMath>
      </m:oMathPara>
    </w:p>
    <w:p w:rsidR="007C4750" w:rsidRDefault="007C4750" w:rsidP="00C24A92">
      <w:r w:rsidRPr="00C333AC">
        <w:t>A los fines prácticos, en este curso, en muchas ocasiones estos dos métodos serán intercambiables</w:t>
      </w:r>
      <w:r w:rsidR="00C24A92">
        <w:t>, considerando intervalos de muestreo razonables</w:t>
      </w:r>
      <w:proofErr w:type="gramStart"/>
      <w:r w:rsidR="00C24A92">
        <w:t>.</w:t>
      </w:r>
      <w:r w:rsidRPr="00C333AC">
        <w:t>.</w:t>
      </w:r>
      <w:proofErr w:type="gramEnd"/>
    </w:p>
    <w:p w:rsidR="00D748DD" w:rsidRPr="00C333AC" w:rsidRDefault="00D748DD" w:rsidP="00D748DD">
      <w:pPr>
        <w:pStyle w:val="Ttulo1"/>
      </w:pPr>
      <w:bookmarkStart w:id="0" w:name="_Toc24669166"/>
      <w:bookmarkStart w:id="1" w:name="_Toc41330820"/>
      <w:r w:rsidRPr="00C333AC">
        <w:t>Meshgrid</w:t>
      </w:r>
      <w:bookmarkEnd w:id="0"/>
      <w:bookmarkEnd w:id="1"/>
    </w:p>
    <w:p w:rsidR="00D748DD" w:rsidRPr="00C333AC" w:rsidRDefault="00D748DD" w:rsidP="00D748DD">
      <w:r w:rsidRPr="00C333AC">
        <w:t xml:space="preserve">Se utiliza para que MATLAB conozca el </w:t>
      </w:r>
      <w:r w:rsidRPr="00C333AC">
        <w:rPr>
          <w:i/>
        </w:rPr>
        <w:t>dominio</w:t>
      </w:r>
      <w:r w:rsidRPr="00C333AC">
        <w:t xml:space="preserve"> de la función que vamos a graficar.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0"/>
        <w:gridCol w:w="5451"/>
      </w:tblGrid>
      <w:tr w:rsidR="00D748DD" w:rsidRPr="00C333AC" w:rsidTr="00283B1D">
        <w:tc>
          <w:tcPr>
            <w:tcW w:w="4330" w:type="dxa"/>
            <w:vAlign w:val="center"/>
          </w:tcPr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 = 0:3;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Y = 0:5;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[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x,y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] = 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meshgrid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(X,Y)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:rsidR="00D748DD" w:rsidRPr="00C333AC" w:rsidRDefault="00D748DD" w:rsidP="00283B1D">
            <w:pPr>
              <w:ind w:left="176" w:firstLine="0"/>
              <w:jc w:val="left"/>
              <w:rPr>
                <w:sz w:val="22"/>
                <w:szCs w:val="22"/>
              </w:rPr>
            </w:pPr>
            <w:r w:rsidRPr="00C333AC">
              <w:rPr>
                <w:noProof/>
              </w:rPr>
              <w:drawing>
                <wp:inline distT="0" distB="0" distL="0" distR="0" wp14:anchorId="7F574079" wp14:editId="51515DBD">
                  <wp:extent cx="2114550" cy="314325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672"/>
                          <a:stretch/>
                        </pic:blipFill>
                        <pic:spPr bwMode="auto">
                          <a:xfrm>
                            <a:off x="0" y="0"/>
                            <a:ext cx="211455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48DD" w:rsidRPr="00C333AC" w:rsidRDefault="00D748DD" w:rsidP="00283B1D">
            <w:pPr>
              <w:ind w:left="176" w:firstLine="0"/>
              <w:jc w:val="left"/>
              <w:rPr>
                <w:sz w:val="22"/>
                <w:szCs w:val="22"/>
              </w:rPr>
            </w:pP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 = 0:3;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Y = 0:5;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[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x,y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] = 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meshgrid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(X,Y)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plot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x,y,</w:t>
            </w:r>
            <w:r w:rsidRPr="00C333AC">
              <w:rPr>
                <w:rFonts w:ascii="Courier New" w:hAnsi="Courier New" w:cs="Courier New"/>
                <w:color w:val="A020F0"/>
                <w:sz w:val="22"/>
                <w:szCs w:val="22"/>
              </w:rPr>
              <w:t>'o</w:t>
            </w:r>
            <w:proofErr w:type="spellEnd"/>
            <w:r w:rsidRPr="00C333AC">
              <w:rPr>
                <w:rFonts w:ascii="Courier New" w:hAnsi="Courier New" w:cs="Courier New"/>
                <w:color w:val="A020F0"/>
                <w:sz w:val="22"/>
                <w:szCs w:val="22"/>
              </w:rPr>
              <w:t>'</w:t>
            </w: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)</w:t>
            </w: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:rsidR="00D748DD" w:rsidRPr="00C333AC" w:rsidRDefault="00D748DD" w:rsidP="00283B1D">
            <w:pPr>
              <w:ind w:left="176" w:firstLine="426"/>
              <w:jc w:val="left"/>
              <w:rPr>
                <w:sz w:val="22"/>
                <w:szCs w:val="22"/>
              </w:rPr>
            </w:pPr>
          </w:p>
        </w:tc>
        <w:tc>
          <w:tcPr>
            <w:tcW w:w="5451" w:type="dxa"/>
            <w:vAlign w:val="center"/>
          </w:tcPr>
          <w:p w:rsidR="00D748DD" w:rsidRPr="00C333AC" w:rsidRDefault="00D748DD" w:rsidP="00283B1D">
            <w:pPr>
              <w:ind w:firstLine="0"/>
              <w:jc w:val="left"/>
              <w:rPr>
                <w:sz w:val="22"/>
                <w:szCs w:val="22"/>
              </w:rPr>
            </w:pPr>
            <w:r w:rsidRPr="00C333AC">
              <w:rPr>
                <w:noProof/>
              </w:rPr>
              <w:drawing>
                <wp:inline distT="0" distB="0" distL="0" distR="0" wp14:anchorId="3985F833" wp14:editId="638F7C84">
                  <wp:extent cx="3019425" cy="2562147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4" r="6372"/>
                          <a:stretch/>
                        </pic:blipFill>
                        <pic:spPr bwMode="auto">
                          <a:xfrm>
                            <a:off x="0" y="0"/>
                            <a:ext cx="3019991" cy="2562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8DD" w:rsidRPr="00C333AC" w:rsidTr="00283B1D">
        <w:tc>
          <w:tcPr>
            <w:tcW w:w="9781" w:type="dxa"/>
            <w:gridSpan w:val="2"/>
            <w:vAlign w:val="center"/>
          </w:tcPr>
          <w:p w:rsidR="00D748DD" w:rsidRDefault="00D748DD" w:rsidP="00283B1D">
            <w:r>
              <w:lastRenderedPageBreak/>
              <w:t xml:space="preserve">Notemos los valores de la matriz </w:t>
            </w:r>
            <w:r w:rsidRPr="00BD4D42">
              <w:rPr>
                <w:rStyle w:val="CdigoCar"/>
              </w:rPr>
              <w:t>x</w:t>
            </w:r>
            <w:r>
              <w:t xml:space="preserve"> describen las abscisas de todos los elementos de la figura, los valores de la matriz </w:t>
            </w:r>
            <w:r w:rsidRPr="00BD4D42">
              <w:rPr>
                <w:rStyle w:val="CdigoCar"/>
              </w:rPr>
              <w:t>y</w:t>
            </w:r>
            <w:r>
              <w:t xml:space="preserve"> describen las ordenadas de todos los elementos de la figura:</w:t>
            </w:r>
          </w:p>
          <w:p w:rsidR="00D748DD" w:rsidRPr="00C333AC" w:rsidRDefault="00D748DD" w:rsidP="00283B1D">
            <w:pPr>
              <w:ind w:firstLine="0"/>
              <w:jc w:val="left"/>
              <w:rPr>
                <w:noProof/>
              </w:rPr>
            </w:pPr>
            <w:r w:rsidRPr="00BD4D42">
              <w:rPr>
                <w:noProof/>
              </w:rPr>
              <w:drawing>
                <wp:inline distT="0" distB="0" distL="0" distR="0" wp14:anchorId="12A8B271" wp14:editId="6CD24E66">
                  <wp:extent cx="2995200" cy="25200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4D42">
              <w:rPr>
                <w:noProof/>
              </w:rPr>
              <w:drawing>
                <wp:inline distT="0" distB="0" distL="0" distR="0" wp14:anchorId="5B16857B" wp14:editId="0A0BA537">
                  <wp:extent cx="2973600" cy="24840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00" cy="24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8DD" w:rsidRPr="00C333AC" w:rsidTr="00283B1D">
        <w:tc>
          <w:tcPr>
            <w:tcW w:w="4330" w:type="dxa"/>
            <w:vAlign w:val="center"/>
          </w:tcPr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z = 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x+y</w:t>
            </w:r>
            <w:proofErr w:type="spellEnd"/>
          </w:p>
          <w:p w:rsidR="00D748DD" w:rsidRPr="00C333AC" w:rsidRDefault="00D748DD" w:rsidP="00283B1D">
            <w:pPr>
              <w:ind w:left="176" w:firstLine="0"/>
              <w:jc w:val="left"/>
              <w:rPr>
                <w:sz w:val="22"/>
                <w:szCs w:val="22"/>
              </w:rPr>
            </w:pPr>
            <w:r w:rsidRPr="00C333AC">
              <w:rPr>
                <w:noProof/>
              </w:rPr>
              <w:drawing>
                <wp:inline distT="0" distB="0" distL="0" distR="0" wp14:anchorId="7BCDE72C" wp14:editId="252A8C08">
                  <wp:extent cx="2114550" cy="15621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7" b="1364"/>
                          <a:stretch/>
                        </pic:blipFill>
                        <pic:spPr bwMode="auto">
                          <a:xfrm>
                            <a:off x="0" y="0"/>
                            <a:ext cx="21145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48DD" w:rsidRPr="00C333AC" w:rsidRDefault="00D748DD" w:rsidP="00283B1D">
            <w:pPr>
              <w:ind w:left="176" w:firstLine="0"/>
              <w:jc w:val="left"/>
              <w:rPr>
                <w:sz w:val="22"/>
                <w:szCs w:val="22"/>
              </w:rPr>
            </w:pPr>
          </w:p>
          <w:p w:rsidR="00D748DD" w:rsidRPr="00C333AC" w:rsidRDefault="00D748DD" w:rsidP="00283B1D">
            <w:pPr>
              <w:autoSpaceDE w:val="0"/>
              <w:autoSpaceDN w:val="0"/>
              <w:adjustRightInd w:val="0"/>
              <w:ind w:left="176"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surf(</w:t>
            </w:r>
            <w:proofErr w:type="spellStart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x,y,z</w:t>
            </w:r>
            <w:proofErr w:type="spellEnd"/>
            <w:r w:rsidRPr="00C333AC">
              <w:rPr>
                <w:rFonts w:ascii="Courier New" w:hAnsi="Courier New" w:cs="Courier New"/>
                <w:color w:val="000000"/>
                <w:sz w:val="22"/>
                <w:szCs w:val="22"/>
              </w:rPr>
              <w:t>)</w:t>
            </w:r>
          </w:p>
        </w:tc>
        <w:tc>
          <w:tcPr>
            <w:tcW w:w="5451" w:type="dxa"/>
            <w:vAlign w:val="center"/>
          </w:tcPr>
          <w:p w:rsidR="00D748DD" w:rsidRPr="00C333AC" w:rsidRDefault="00D748DD" w:rsidP="00283B1D">
            <w:pPr>
              <w:ind w:firstLine="0"/>
              <w:jc w:val="left"/>
              <w:rPr>
                <w:sz w:val="22"/>
                <w:szCs w:val="22"/>
              </w:rPr>
            </w:pPr>
            <w:r w:rsidRPr="00C333AC">
              <w:rPr>
                <w:noProof/>
              </w:rPr>
              <w:drawing>
                <wp:inline distT="0" distB="0" distL="0" distR="0" wp14:anchorId="6C4ACAEC" wp14:editId="0C57AC89">
                  <wp:extent cx="3324225" cy="273367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24" r="3622"/>
                          <a:stretch/>
                        </pic:blipFill>
                        <pic:spPr bwMode="auto">
                          <a:xfrm>
                            <a:off x="0" y="0"/>
                            <a:ext cx="332422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48DD" w:rsidRPr="00C333AC" w:rsidRDefault="00D748DD" w:rsidP="00D748DD"/>
    <w:p w:rsidR="00D748DD" w:rsidRPr="00C333AC" w:rsidRDefault="00D748DD" w:rsidP="00D748DD">
      <w:r w:rsidRPr="00C333AC">
        <w:t>Los puntos del plano Z pueden calcularse, o moviéndose en X, o moviéndose en Y:</w:t>
      </w:r>
    </w:p>
    <w:p w:rsidR="00D748DD" w:rsidRPr="00C333AC" w:rsidRDefault="00D748DD" w:rsidP="00D748DD">
      <w:r w:rsidRPr="00C333AC">
        <w:t>Moviéndose en X:</w:t>
      </w:r>
    </w:p>
    <w:p w:rsidR="00D748DD" w:rsidRPr="00C333AC" w:rsidRDefault="00D748DD" w:rsidP="00D748DD">
      <w:r w:rsidRPr="00C333AC">
        <w:t>Z = 1 + 2    Z = 2 + 2  Z = 3 + 2</w:t>
      </w:r>
    </w:p>
    <w:p w:rsidR="00D748DD" w:rsidRPr="00C333AC" w:rsidRDefault="00D748DD" w:rsidP="00D748DD">
      <w:r w:rsidRPr="00C333AC">
        <w:t xml:space="preserve">El elemento X va aumentando, mientras que el elemento Y queda constante. Análogo razonamiento para Y. </w:t>
      </w:r>
    </w:p>
    <w:p w:rsidR="00D748DD" w:rsidRPr="00C333AC" w:rsidRDefault="00D748DD" w:rsidP="007C4750"/>
    <w:p w:rsidR="007C4750" w:rsidRPr="007C4750" w:rsidRDefault="007C4750" w:rsidP="007C4750">
      <w:pPr>
        <w:pStyle w:val="Ttulo1"/>
      </w:pPr>
      <w:bookmarkStart w:id="2" w:name="_Toc39793760"/>
      <w:r w:rsidRPr="007C4750">
        <w:t>Planos en R3</w:t>
      </w:r>
      <w:bookmarkEnd w:id="2"/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>Ecuación de un plano en el espacio: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w:pPr>
        <w:jc w:val="center"/>
        <w:rPr>
          <w:sz w:val="21"/>
          <w:szCs w:val="21"/>
        </w:rPr>
      </w:pPr>
      <w:r w:rsidRPr="00C333AC">
        <w:rPr>
          <w:sz w:val="21"/>
          <w:szCs w:val="21"/>
        </w:rPr>
        <w:t>O bien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By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lastRenderedPageBreak/>
        <w:t>El vector normal a este plano es</w:t>
      </w:r>
    </w:p>
    <w:p w:rsidR="007C4750" w:rsidRPr="00C333AC" w:rsidRDefault="00BB1198" w:rsidP="007C4750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C</m:t>
              </m:r>
            </m:e>
          </m:d>
        </m:oMath>
      </m:oMathPara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>Ecuación de una recta parametrizada en el espacio:</w:t>
      </w:r>
    </w:p>
    <w:p w:rsidR="007C4750" w:rsidRPr="00C333AC" w:rsidRDefault="00BB1198" w:rsidP="007C4750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7C4750" w:rsidRPr="00C333AC" w:rsidRDefault="007C4750" w:rsidP="007C4750">
      <w:pPr>
        <w:rPr>
          <w:rStyle w:val="s0"/>
          <w:rFonts w:ascii="Helvetica" w:hAnsi="Helvetica" w:cs="Helvetica"/>
          <w:b/>
          <w:color w:val="000000"/>
          <w:u w:val="single"/>
        </w:rPr>
      </w:pPr>
    </w:p>
    <w:p w:rsidR="007C4750" w:rsidRPr="00C333AC" w:rsidRDefault="007C4750" w:rsidP="007C4750">
      <w:pPr>
        <w:rPr>
          <w:rStyle w:val="s0"/>
          <w:color w:val="000000"/>
        </w:rPr>
      </w:pPr>
      <w:r w:rsidRPr="00C333AC">
        <w:rPr>
          <w:rStyle w:val="s0"/>
          <w:b/>
          <w:color w:val="000000"/>
          <w:u w:val="single"/>
        </w:rPr>
        <w:t>Actividad 1:</w:t>
      </w:r>
      <w:r w:rsidRPr="00C333AC">
        <w:rPr>
          <w:rStyle w:val="s0"/>
          <w:color w:val="000000"/>
        </w:rPr>
        <w:t xml:space="preserve"> graficar el plano que pasa por los puntos conocidos </w:t>
      </w:r>
      <m:oMath>
        <m:d>
          <m:dPr>
            <m:ctrlPr>
              <w:rPr>
                <w:rStyle w:val="s0"/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Style w:val="s0"/>
                <w:rFonts w:ascii="Cambria Math" w:hAnsi="Cambria Math"/>
                <w:color w:val="000000"/>
              </w:rPr>
              <m:t>1,0,0</m:t>
            </m:r>
          </m:e>
        </m:d>
      </m:oMath>
      <w:r w:rsidRPr="00C333AC">
        <w:rPr>
          <w:rStyle w:val="s0"/>
          <w:color w:val="000000"/>
        </w:rPr>
        <w:t xml:space="preserve">, </w:t>
      </w:r>
      <m:oMath>
        <m:d>
          <m:dPr>
            <m:ctrlPr>
              <w:rPr>
                <w:rStyle w:val="s0"/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Style w:val="s0"/>
                <w:rFonts w:ascii="Cambria Math" w:hAnsi="Cambria Math"/>
                <w:color w:val="000000"/>
              </w:rPr>
              <m:t>0,2,0</m:t>
            </m:r>
          </m:e>
        </m:d>
      </m:oMath>
      <w:r w:rsidRPr="00C333AC">
        <w:rPr>
          <w:rStyle w:val="s0"/>
          <w:color w:val="000000"/>
        </w:rPr>
        <w:t xml:space="preserve"> y </w:t>
      </w:r>
      <m:oMath>
        <m:d>
          <m:dPr>
            <m:ctrlPr>
              <w:rPr>
                <w:rStyle w:val="s0"/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Style w:val="s0"/>
                <w:rFonts w:ascii="Cambria Math" w:hAnsi="Cambria Math"/>
                <w:color w:val="000000"/>
              </w:rPr>
              <m:t>0,0,3</m:t>
            </m:r>
          </m:e>
        </m:d>
      </m:oMath>
      <w:r w:rsidRPr="00C333AC">
        <w:rPr>
          <w:rStyle w:val="s0"/>
          <w:color w:val="000000"/>
        </w:rPr>
        <w:t>, y una recta normal al mismo. Luego generalizar el código para cualquier terna de puntos.</w:t>
      </w:r>
    </w:p>
    <w:p w:rsidR="007C4750" w:rsidRPr="00C333AC" w:rsidRDefault="007C4750" w:rsidP="007C4750">
      <w:r w:rsidRPr="00C333AC">
        <w:rPr>
          <w:rStyle w:val="s0"/>
          <w:color w:val="000000"/>
        </w:rPr>
        <w:t xml:space="preserve">Para determinar los valores de A, B C y D, usamos </w:t>
      </w:r>
      <m:oMath>
        <m:r>
          <w:rPr>
            <w:rFonts w:ascii="Cambria Math" w:hAnsi="Cambria Math"/>
          </w:rPr>
          <m:t>Ax+By+Cz+D=0</m:t>
        </m:r>
      </m:oMath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+0+0+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m:oMathPara>
        <m:oMath>
          <m:r>
            <m:rPr>
              <m:sty m:val="p"/>
            </m:rPr>
            <w:rPr>
              <w:rFonts w:ascii="Cambria Math" w:hAnsi="Cambria Math"/>
            </w:rPr>
            <m:t>0+2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+0+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m:oMathPara>
        <m:oMath>
          <m:r>
            <m:rPr>
              <m:sty m:val="p"/>
            </m:rPr>
            <w:rPr>
              <w:rFonts w:ascii="Cambria Math" w:hAnsi="Cambria Math"/>
            </w:rPr>
            <m:t>0+0+3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w:pPr>
        <w:rPr>
          <w:rStyle w:val="s0"/>
          <w:color w:val="000000"/>
        </w:rPr>
      </w:pPr>
      <w:r w:rsidRPr="00C333AC">
        <w:rPr>
          <w:rStyle w:val="s0"/>
          <w:color w:val="000000"/>
        </w:rPr>
        <w:t xml:space="preserve">Como hay más incógnitas que ecuaciones, podemos proponer un valor para alguna de las incógnitas, y resolver a partir de allí. Supongamos </w:t>
      </w:r>
      <m:oMath>
        <m:r>
          <w:rPr>
            <w:rStyle w:val="s0"/>
            <w:rFonts w:ascii="Cambria Math" w:hAnsi="Cambria Math"/>
            <w:color w:val="000000"/>
          </w:rPr>
          <m:t>D=-1</m:t>
        </m:r>
      </m:oMath>
      <w:r w:rsidRPr="00C333AC">
        <w:rPr>
          <w:rStyle w:val="s0"/>
          <w:color w:val="000000"/>
        </w:rPr>
        <w:t xml:space="preserve"> (podría ser cualquier otro)</w:t>
      </w:r>
    </w:p>
    <w:p w:rsidR="007C4750" w:rsidRPr="00C333AC" w:rsidRDefault="007C4750" w:rsidP="007C4750">
      <w:pPr>
        <w:rPr>
          <w:rStyle w:val="s0"/>
          <w:color w:val="000000"/>
        </w:rPr>
      </w:pPr>
      <w:r w:rsidRPr="00C333AC">
        <w:rPr>
          <w:rStyle w:val="s0"/>
          <w:color w:val="000000"/>
        </w:rPr>
        <w:t>El sistema de ecuaciones lineales puede escribirse entonces como</w:t>
      </w:r>
    </w:p>
    <w:p w:rsidR="007C4750" w:rsidRPr="004E50AF" w:rsidRDefault="007C4750" w:rsidP="007C4750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</m:oMath>
      </m:oMathPara>
    </w:p>
    <w:p w:rsidR="007C4750" w:rsidRDefault="007C4750" w:rsidP="007C4750">
      <w:r>
        <w:t>Resolviendo, en este caso obtenemos</w:t>
      </w:r>
    </w:p>
    <w:p w:rsidR="007C4750" w:rsidRPr="004E50AF" w:rsidRDefault="00BB1198" w:rsidP="007C475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0,50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0,33</m:t>
                    </m:r>
                  </m:e>
                </m:mr>
              </m:m>
            </m:e>
          </m:d>
        </m:oMath>
      </m:oMathPara>
    </w:p>
    <w:p w:rsidR="007C4750" w:rsidRDefault="007C4750" w:rsidP="007C4750">
      <w:r>
        <w:t xml:space="preserve">Luego, la ecuación del plano </w:t>
      </w:r>
      <m:oMath>
        <m:r>
          <w:rPr>
            <w:rFonts w:ascii="Cambria Math" w:hAnsi="Cambria Math"/>
          </w:rPr>
          <m:t>Ax+By+Cz+D=0</m:t>
        </m:r>
      </m:oMath>
      <w:r>
        <w:t xml:space="preserve"> se convierte en</w:t>
      </w:r>
    </w:p>
    <w:p w:rsidR="007C4750" w:rsidRPr="00B76328" w:rsidRDefault="007C4750" w:rsidP="007C4750">
      <m:oMathPara>
        <m:oMath>
          <m:r>
            <w:rPr>
              <w:rFonts w:ascii="Cambria Math" w:hAnsi="Cambria Math"/>
            </w:rPr>
            <m:t>x+0,5y+0,33z-1=0</m:t>
          </m:r>
        </m:oMath>
      </m:oMathPara>
    </w:p>
    <w:p w:rsidR="007C4750" w:rsidRDefault="007C4750" w:rsidP="007C4750">
      <w:r>
        <w:t xml:space="preserve">Para graficarlo, despejamos la función </w:t>
      </w:r>
      <m:oMath>
        <m: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>:</w:t>
      </w:r>
    </w:p>
    <w:p w:rsidR="007C4750" w:rsidRPr="00B76328" w:rsidRDefault="00BB1198" w:rsidP="007C4750"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z=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0,33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1-x-0,5y</m:t>
                  </m:r>
                </m:e>
              </m:d>
            </m:e>
          </m:borderBox>
        </m:oMath>
      </m:oMathPara>
    </w:p>
    <w:p w:rsidR="007C4750" w:rsidRDefault="007C4750" w:rsidP="007C4750">
      <w:pPr>
        <w:keepNext/>
        <w:spacing w:after="0" w:line="240" w:lineRule="auto"/>
        <w:ind w:firstLine="0"/>
        <w:jc w:val="center"/>
      </w:pPr>
      <w:r w:rsidRPr="00720FFD">
        <w:rPr>
          <w:rFonts w:ascii="Times New Roman" w:eastAsia="Times New Roman" w:hAnsi="Times New Roman" w:cs="Times New Roman"/>
          <w:noProof/>
          <w:sz w:val="24"/>
          <w:szCs w:val="24"/>
          <w:lang w:eastAsia="es-AR"/>
        </w:rPr>
        <w:drawing>
          <wp:inline distT="0" distB="0" distL="0" distR="0" wp14:anchorId="7A2BBF9E" wp14:editId="7B631CA9">
            <wp:extent cx="3206750" cy="2405063"/>
            <wp:effectExtent l="0" t="0" r="0" b="0"/>
            <wp:docPr id="1" name="Imagen 1" descr="C:\Users\gianf\AppData\Local\Temp\ConnectorClipboard6308171338109959970\image15791921959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anf\AppData\Local\Temp\ConnectorClipboard6308171338109959970\image1579192195936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90" cy="24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Default="007C4750" w:rsidP="007C4750">
      <w:pPr>
        <w:pStyle w:val="Descripcin"/>
        <w:jc w:val="center"/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</w:t>
        </w:r>
      </w:fldSimple>
      <w:r>
        <w:t xml:space="preserve">: plano que pasa por los puntos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1,0,0</m:t>
            </m:r>
          </m:e>
        </m:d>
      </m:oMath>
      <w:r>
        <w:t xml:space="preserve">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0,2,0</m:t>
            </m:r>
          </m:e>
        </m:d>
      </m:oMath>
      <w:r>
        <w:t xml:space="preserve"> 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0,0,3</m:t>
            </m:r>
          </m:e>
        </m:d>
      </m:oMath>
    </w:p>
    <w:p w:rsidR="007C4750" w:rsidRDefault="007C4750" w:rsidP="007C4750">
      <w:pPr>
        <w:rPr>
          <w:lang w:eastAsia="es-AR"/>
        </w:rPr>
      </w:pPr>
      <w:r>
        <w:rPr>
          <w:lang w:eastAsia="es-AR"/>
        </w:rPr>
        <w:lastRenderedPageBreak/>
        <w:t>Una recta normal a este plano puede ser</w:t>
      </w:r>
    </w:p>
    <w:p w:rsidR="007C4750" w:rsidRPr="00347595" w:rsidRDefault="00BB1198" w:rsidP="007C4750">
      <w:pPr>
        <w:rPr>
          <w:lang w:eastAsia="es-A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eastAsia="es-AR"/>
                </w:rPr>
              </m:ctrlPr>
            </m:accPr>
            <m:e>
              <m:r>
                <w:rPr>
                  <w:rFonts w:ascii="Cambria Math" w:hAnsi="Cambria Math"/>
                  <w:lang w:eastAsia="es-AR"/>
                </w:rPr>
                <m:t>r</m:t>
              </m:r>
            </m:e>
          </m:acc>
          <m:r>
            <w:rPr>
              <w:rFonts w:ascii="Cambria Math" w:hAnsi="Cambria Math"/>
              <w:lang w:eastAsia="es-AR"/>
            </w:rPr>
            <m:t> =</m:t>
          </m:r>
          <m:d>
            <m:dPr>
              <m:ctrlPr>
                <w:rPr>
                  <w:rFonts w:ascii="Cambria Math" w:hAnsi="Cambria Math"/>
                  <w:i/>
                  <w:lang w:eastAsia="es-AR"/>
                </w:rPr>
              </m:ctrlPr>
            </m:dPr>
            <m:e>
              <m:r>
                <w:rPr>
                  <w:rFonts w:ascii="Cambria Math" w:hAnsi="Cambria Math"/>
                  <w:lang w:eastAsia="es-AR"/>
                </w:rPr>
                <m:t>1;0,50;0,33</m:t>
              </m:r>
            </m:e>
          </m:d>
          <m:r>
            <w:rPr>
              <w:rFonts w:ascii="Cambria Math" w:hAnsi="Cambria Math"/>
              <w:lang w:eastAsia="es-AR"/>
            </w:rPr>
            <m:t>t+(0;2;0)</m:t>
          </m:r>
        </m:oMath>
      </m:oMathPara>
    </w:p>
    <w:p w:rsidR="007C4750" w:rsidRDefault="007C4750" w:rsidP="007C4750">
      <w:r>
        <w:t xml:space="preserve">Otra podría encontrarse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=-0,5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=-0,5</m:t>
        </m:r>
      </m:oMath>
      <w:proofErr w:type="gramStart"/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  <w:proofErr w:type="gramEnd"/>
    </w:p>
    <w:p w:rsidR="007C4750" w:rsidRPr="00347595" w:rsidRDefault="00BB1198" w:rsidP="007C4750">
      <w:pPr>
        <w:rPr>
          <w:lang w:eastAsia="es-AR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eastAsia="es-AR"/>
                </w:rPr>
              </m:ctrlPr>
            </m:accPr>
            <m:e>
              <m:r>
                <w:rPr>
                  <w:rFonts w:ascii="Cambria Math" w:hAnsi="Cambria Math"/>
                  <w:lang w:eastAsia="es-AR"/>
                </w:rPr>
                <m:t>r</m:t>
              </m:r>
            </m:e>
          </m:acc>
          <m:r>
            <w:rPr>
              <w:rFonts w:ascii="Cambria Math" w:hAnsi="Cambria Math"/>
              <w:lang w:eastAsia="es-AR"/>
            </w:rPr>
            <m:t> =</m:t>
          </m:r>
          <m:d>
            <m:dPr>
              <m:ctrlPr>
                <w:rPr>
                  <w:rFonts w:ascii="Cambria Math" w:hAnsi="Cambria Math"/>
                  <w:i/>
                  <w:lang w:eastAsia="es-AR"/>
                </w:rPr>
              </m:ctrlPr>
            </m:dPr>
            <m:e>
              <m:r>
                <w:rPr>
                  <w:rFonts w:ascii="Cambria Math" w:hAnsi="Cambria Math"/>
                  <w:lang w:eastAsia="es-AR"/>
                </w:rPr>
                <m:t>1;0,50;0,33</m:t>
              </m:r>
            </m:e>
          </m:d>
          <m:r>
            <w:rPr>
              <w:rFonts w:ascii="Cambria Math" w:hAnsi="Cambria Math"/>
              <w:lang w:eastAsia="es-AR"/>
            </w:rPr>
            <m:t>t+(-0,5;-0,5;2)</m:t>
          </m:r>
        </m:oMath>
      </m:oMathPara>
    </w:p>
    <w:p w:rsidR="007C4750" w:rsidRPr="00C333AC" w:rsidRDefault="007C4750" w:rsidP="007C4750"/>
    <w:p w:rsidR="007C4750" w:rsidRDefault="007C4750" w:rsidP="007C4750">
      <w:pPr>
        <w:rPr>
          <w:rStyle w:val="s0"/>
          <w:rFonts w:ascii="Helvetica" w:hAnsi="Helvetica" w:cs="Helvetica"/>
          <w:b/>
          <w:i/>
          <w:color w:val="000000"/>
        </w:rPr>
      </w:pPr>
      <w:r w:rsidRPr="00C333AC">
        <w:rPr>
          <w:rStyle w:val="s0"/>
          <w:rFonts w:ascii="Helvetica" w:hAnsi="Helvetica" w:cs="Helvetica"/>
          <w:b/>
          <w:i/>
          <w:color w:val="000000"/>
        </w:rPr>
        <w:t>Generalización:</w:t>
      </w:r>
    </w:p>
    <w:p w:rsidR="00064B47" w:rsidRPr="00064B47" w:rsidRDefault="00064B47" w:rsidP="007C4750">
      <w:pPr>
        <w:rPr>
          <w:rStyle w:val="s0"/>
          <w:rFonts w:ascii="Helvetica" w:hAnsi="Helvetica" w:cs="Helvetica"/>
          <w:color w:val="000000"/>
        </w:rPr>
      </w:pPr>
      <w:r>
        <w:rPr>
          <w:rStyle w:val="s0"/>
          <w:rFonts w:ascii="Helvetica" w:hAnsi="Helvetica" w:cs="Helvetica"/>
          <w:color w:val="000000"/>
        </w:rPr>
        <w:t>Esta profundización en la matemática subyacente, permitirá construir un código más flexible.</w:t>
      </w:r>
    </w:p>
    <w:p w:rsidR="007C4750" w:rsidRPr="00C333AC" w:rsidRDefault="007C4750" w:rsidP="007C4750">
      <w:r w:rsidRPr="00C333AC">
        <w:rPr>
          <w:rStyle w:val="s0"/>
          <w:color w:val="000000"/>
        </w:rPr>
        <w:t xml:space="preserve">Para determinar los valores de A, B C y D, usamos </w:t>
      </w:r>
      <m:oMath>
        <m:r>
          <w:rPr>
            <w:rFonts w:ascii="Cambria Math" w:hAnsi="Cambria Math"/>
          </w:rPr>
          <m:t>Ax+By+Cz+D=0</m:t>
        </m:r>
      </m:oMath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+D=0</m:t>
          </m:r>
        </m:oMath>
      </m:oMathPara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+D=0</m:t>
          </m:r>
        </m:oMath>
      </m:oMathPara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+D=0</m:t>
          </m:r>
        </m:oMath>
      </m:oMathPara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>Como hay más incógnitas que ecuaciones, podemos proponer un valor para alguna de las incógnitas, y resolver a partir de allí. Digamos que proponemos un valor para D, quedando como incógnitas únicamente A, B y C:</w:t>
      </w:r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 w:cs="Helvetica"/>
            </w:rPr>
            <m:t>-D=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 w:cs="Helvetica"/>
            </w:rPr>
            <m:t>-D=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7C4750" w:rsidRPr="00064B47" w:rsidRDefault="007C4750" w:rsidP="007C4750">
      <m:oMathPara>
        <m:oMath>
          <m:r>
            <w:rPr>
              <w:rFonts w:ascii="Cambria Math" w:hAnsi="Cambria Math" w:cs="Helvetica"/>
            </w:rPr>
            <m:t>-D=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064B47" w:rsidRPr="00C333AC" w:rsidRDefault="00064B47" w:rsidP="007C4750">
      <w:r>
        <w:t xml:space="preserve">Luego, los valores de </w:t>
      </w:r>
      <m:oMath>
        <m:r>
          <w:rPr>
            <w:rFonts w:ascii="Cambria Math" w:hAnsi="Cambria Math"/>
          </w:rPr>
          <m:t>A</m:t>
        </m:r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y </w:t>
      </w:r>
      <m:oMath>
        <m:r>
          <w:rPr>
            <w:rFonts w:ascii="Cambria Math" w:hAnsi="Cambria Math"/>
          </w:rPr>
          <m:t>C</m:t>
        </m:r>
      </m:oMath>
      <w:r>
        <w:t xml:space="preserve"> se determinarán así:</w:t>
      </w:r>
    </w:p>
    <w:p w:rsidR="007C4750" w:rsidRPr="002451EC" w:rsidRDefault="00BB1198" w:rsidP="007C475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⟹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-D</m:t>
                    </m:r>
                  </m:e>
                </m:mr>
              </m:m>
            </m:e>
          </m:d>
        </m:oMath>
      </m:oMathPara>
    </w:p>
    <w:p w:rsidR="002451EC" w:rsidRDefault="002451EC" w:rsidP="007C4750">
      <w:r>
        <w:t>Finalmente, la ecuación del plano:</w:t>
      </w:r>
    </w:p>
    <w:p w:rsidR="002451EC" w:rsidRPr="002451EC" w:rsidRDefault="002451EC" w:rsidP="007C4750">
      <m:oMathPara>
        <m:oMath>
          <m:r>
            <w:rPr>
              <w:rFonts w:ascii="Cambria Math" w:hAnsi="Cambria Math"/>
            </w:rPr>
            <m:t>Ax+By+Cz+D=0⟹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z=-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D+Ax+By</m:t>
                  </m:r>
                </m:e>
              </m:d>
            </m:e>
          </m:borderBox>
        </m:oMath>
      </m:oMathPara>
    </w:p>
    <w:p w:rsidR="002451EC" w:rsidRDefault="002451EC" w:rsidP="007C4750">
      <w:r>
        <w:t>Su recta normal es</w:t>
      </w:r>
    </w:p>
    <w:p w:rsidR="002451EC" w:rsidRPr="00C333AC" w:rsidRDefault="00BB1198" w:rsidP="007C4750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A;B;C</m:t>
              </m:r>
            </m:e>
          </m:d>
          <m:r>
            <w:rPr>
              <w:rFonts w:ascii="Cambria Math" w:hAnsi="Cambria Math"/>
            </w:rPr>
            <m:t>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7C4750" w:rsidRPr="00C333AC" w:rsidRDefault="007C4750" w:rsidP="007C4750">
      <w:pPr>
        <w:keepNext/>
      </w:pPr>
      <w:r w:rsidRPr="00C333AC">
        <w:rPr>
          <w:noProof/>
          <w:lang w:eastAsia="es-AR"/>
        </w:rPr>
        <w:lastRenderedPageBreak/>
        <w:drawing>
          <wp:inline distT="0" distB="0" distL="0" distR="0" wp14:anchorId="244F80CC" wp14:editId="190CE043">
            <wp:extent cx="5476875" cy="332851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r="4898"/>
                    <a:stretch/>
                  </pic:blipFill>
                  <pic:spPr bwMode="auto">
                    <a:xfrm>
                      <a:off x="0" y="0"/>
                      <a:ext cx="5478013" cy="33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2</w:t>
        </w:r>
      </w:fldSimple>
      <w:r w:rsidRPr="00C333AC">
        <w:t>: plano</w:t>
      </w:r>
      <w:r>
        <w:t xml:space="preserve"> que pasa por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1,0,0</m:t>
            </m:r>
          </m:e>
        </m:d>
      </m:oMath>
      <w:r>
        <w:t xml:space="preserve">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0,1,0</m:t>
            </m:r>
          </m:e>
        </m:d>
      </m:oMath>
      <w:r>
        <w:t xml:space="preserve"> 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0,0,1</m:t>
            </m:r>
          </m:e>
        </m:d>
      </m:oMath>
      <w:r>
        <w:t xml:space="preserve"> y su recta normal</w:t>
      </w:r>
    </w:p>
    <w:p w:rsidR="007C4750" w:rsidRPr="00C333AC" w:rsidRDefault="007C4750" w:rsidP="007C4750">
      <w:pPr>
        <w:rPr>
          <w:rFonts w:eastAsia="Times New Roman"/>
          <w:b/>
          <w:u w:val="single"/>
          <w:lang w:eastAsia="es-AR"/>
        </w:rPr>
      </w:pPr>
    </w:p>
    <w:p w:rsidR="007C4750" w:rsidRPr="00C333AC" w:rsidRDefault="007C4750" w:rsidP="007C4750">
      <w:pPr>
        <w:rPr>
          <w:rFonts w:eastAsia="Times New Roman"/>
          <w:lang w:eastAsia="es-AR"/>
        </w:rPr>
      </w:pPr>
      <w:r w:rsidRPr="00C333AC">
        <w:rPr>
          <w:rFonts w:eastAsia="Times New Roman"/>
          <w:b/>
          <w:u w:val="single"/>
          <w:lang w:eastAsia="es-AR"/>
        </w:rPr>
        <w:t>Actividad 2:</w:t>
      </w:r>
      <w:r w:rsidRPr="00C333AC">
        <w:rPr>
          <w:rFonts w:eastAsia="Times New Roman"/>
          <w:b/>
          <w:lang w:eastAsia="es-AR"/>
        </w:rPr>
        <w:t xml:space="preserve"> </w:t>
      </w:r>
      <w:r w:rsidRPr="00C333AC">
        <w:rPr>
          <w:rFonts w:eastAsia="Times New Roman"/>
          <w:lang w:eastAsia="es-AR"/>
        </w:rPr>
        <w:t xml:space="preserve">hallar y graficar en el espacio la recta de intersección entre los planos definidos por sus vectores normales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lang w:eastAsia="es-AR"/>
                  </w:rPr>
                  <m:t>n</m:t>
                </m:r>
              </m:e>
            </m:acc>
          </m:e>
          <m:sub>
            <m:r>
              <w:rPr>
                <w:rFonts w:ascii="Cambria Math" w:eastAsia="Times New Roman" w:hAnsi="Cambria Math"/>
                <w:lang w:eastAsia="es-AR"/>
              </w:rPr>
              <m:t>1</m:t>
            </m:r>
          </m:sub>
        </m:sSub>
        <m:r>
          <w:rPr>
            <w:rFonts w:ascii="Cambria Math" w:eastAsia="Times New Roman" w:hAnsi="Cambria Math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dPr>
          <m:e>
            <m:r>
              <w:rPr>
                <w:rFonts w:ascii="Cambria Math" w:eastAsia="Times New Roman" w:hAnsi="Cambria Math"/>
                <w:lang w:eastAsia="es-AR"/>
              </w:rPr>
              <m:t>5,-3,1</m:t>
            </m:r>
          </m:e>
        </m:d>
      </m:oMath>
      <w:r w:rsidRPr="00C333AC">
        <w:rPr>
          <w:rFonts w:eastAsia="Times New Roman"/>
          <w:lang w:eastAsia="es-AR"/>
        </w:rPr>
        <w:t xml:space="preserve"> y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lang w:eastAsia="es-AR"/>
                  </w:rPr>
                  <m:t>n</m:t>
                </m:r>
              </m:e>
            </m:acc>
          </m:e>
          <m:sub>
            <m:r>
              <w:rPr>
                <w:rFonts w:ascii="Cambria Math" w:eastAsia="Times New Roman" w:hAnsi="Cambria Math"/>
                <w:lang w:eastAsia="es-AR"/>
              </w:rPr>
              <m:t>2</m:t>
            </m:r>
          </m:sub>
        </m:sSub>
        <m:r>
          <w:rPr>
            <w:rFonts w:ascii="Cambria Math" w:eastAsia="Times New Roman" w:hAnsi="Cambria Math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2</m:t>
                </m:r>
              </m:sub>
            </m:sSub>
            <m:r>
              <w:rPr>
                <w:rFonts w:ascii="Cambria Math" w:eastAsia="Times New Roman" w:hAnsi="Cambria Math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2</m:t>
                </m:r>
              </m:sub>
            </m:sSub>
            <m:r>
              <w:rPr>
                <w:rFonts w:ascii="Cambria Math" w:eastAsia="Times New Roman" w:hAnsi="Cambria Math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es-AR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/>
                    <w:lang w:eastAsia="es-AR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dPr>
          <m:e>
            <m:r>
              <w:rPr>
                <w:rFonts w:ascii="Cambria Math" w:eastAsia="Times New Roman" w:hAnsi="Cambria Math"/>
                <w:lang w:eastAsia="es-AR"/>
              </w:rPr>
              <m:t>2,4,-1</m:t>
            </m:r>
          </m:e>
        </m:d>
      </m:oMath>
      <w:r w:rsidRPr="00C333AC">
        <w:rPr>
          <w:rFonts w:eastAsia="Times New Roman"/>
          <w:lang w:eastAsia="es-AR"/>
        </w:rPr>
        <w:t xml:space="preserve"> y sus términos independientes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sSubPr>
          <m:e>
            <m:r>
              <w:rPr>
                <w:rFonts w:ascii="Cambria Math" w:eastAsia="Times New Roman" w:hAnsi="Cambria Math"/>
                <w:lang w:eastAsia="es-AR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es-AR"/>
              </w:rPr>
              <m:t>1</m:t>
            </m:r>
          </m:sub>
        </m:sSub>
        <m:r>
          <w:rPr>
            <w:rFonts w:ascii="Cambria Math" w:eastAsia="Times New Roman" w:hAnsi="Cambria Math"/>
            <w:lang w:eastAsia="es-AR"/>
          </w:rPr>
          <m:t>=-10</m:t>
        </m:r>
      </m:oMath>
      <w:r w:rsidRPr="00C333AC">
        <w:rPr>
          <w:rFonts w:eastAsia="Times New Roman"/>
          <w:lang w:eastAsia="es-AR"/>
        </w:rPr>
        <w:t xml:space="preserve"> y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es-AR"/>
              </w:rPr>
            </m:ctrlPr>
          </m:sSubPr>
          <m:e>
            <m:r>
              <w:rPr>
                <w:rFonts w:ascii="Cambria Math" w:eastAsia="Times New Roman" w:hAnsi="Cambria Math"/>
                <w:lang w:eastAsia="es-AR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es-AR"/>
              </w:rPr>
              <m:t>2</m:t>
            </m:r>
          </m:sub>
        </m:sSub>
        <m:r>
          <w:rPr>
            <w:rFonts w:ascii="Cambria Math" w:eastAsia="Times New Roman" w:hAnsi="Cambria Math"/>
            <w:lang w:eastAsia="es-AR"/>
          </w:rPr>
          <m:t>=3</m:t>
        </m:r>
      </m:oMath>
    </w:p>
    <w:p w:rsidR="007C4750" w:rsidRPr="00C333AC" w:rsidRDefault="007C4750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w:r w:rsidRPr="00C333AC">
        <w:rPr>
          <w:rFonts w:eastAsia="Times New Roman"/>
          <w:color w:val="000000"/>
          <w:lang w:eastAsia="es-AR"/>
        </w:rPr>
        <w:t>Dicha recta tiene vector director</w:t>
      </w:r>
    </w:p>
    <w:p w:rsidR="007C4750" w:rsidRPr="00C333AC" w:rsidRDefault="00BB1198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accPr>
            <m:e>
              <m:r>
                <w:rPr>
                  <w:rFonts w:ascii="Cambria Math" w:eastAsia="Times New Roman" w:hAnsi="Cambria Math"/>
                  <w:color w:val="000000"/>
                  <w:lang w:eastAsia="es-AR"/>
                </w:rPr>
                <m:t>v</m:t>
              </m:r>
            </m:e>
          </m:acc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color w:val="000000"/>
                      <w:lang w:eastAsia="es-AR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="Times New Roman" w:hAnsi="Cambria Math"/>
                  <w:color w:val="000000"/>
                  <w:lang w:eastAsia="es-AR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es-AR"/>
            </w:rPr>
            <m:t>×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color w:val="000000"/>
                      <w:lang w:eastAsia="es-AR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="Times New Roman" w:hAnsi="Cambria Math"/>
                  <w:color w:val="000000"/>
                  <w:lang w:eastAsia="es-AR"/>
                </w:rPr>
                <m:t>2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d>
            <m:dPr>
              <m:ctrlPr>
                <w:rPr>
                  <w:rFonts w:ascii="Cambria Math" w:eastAsia="Times New Roman" w:hAnsi="Cambria Math"/>
                  <w:i/>
                  <w:lang w:eastAsia="es-AR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es-AR"/>
                </w:rPr>
                <m:t>5,-3,1</m:t>
              </m:r>
            </m:e>
          </m:d>
          <m:r>
            <w:rPr>
              <w:rFonts w:ascii="Cambria Math" w:eastAsia="Times New Roman" w:hAnsi="Cambria Math"/>
              <w:lang w:eastAsia="es-AR"/>
            </w:rPr>
            <m:t>×</m:t>
          </m:r>
          <m:d>
            <m:dPr>
              <m:ctrlPr>
                <w:rPr>
                  <w:rFonts w:ascii="Cambria Math" w:eastAsia="Times New Roman" w:hAnsi="Cambria Math"/>
                  <w:i/>
                  <w:lang w:eastAsia="es-AR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es-AR"/>
                </w:rPr>
                <m:t>2,4,-1</m:t>
              </m:r>
            </m:e>
          </m:d>
          <m:r>
            <w:rPr>
              <w:rFonts w:ascii="Cambria Math" w:eastAsia="Times New Roman" w:hAnsi="Cambria Math"/>
              <w:lang w:eastAsia="es-AR"/>
            </w:rPr>
            <m:t>=(-1,7,26)</m:t>
          </m:r>
        </m:oMath>
      </m:oMathPara>
    </w:p>
    <w:p w:rsidR="007C4750" w:rsidRPr="00C333AC" w:rsidRDefault="007C4750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w:r w:rsidRPr="00C333AC">
        <w:rPr>
          <w:rFonts w:eastAsia="Times New Roman"/>
          <w:color w:val="000000"/>
          <w:lang w:eastAsia="es-AR"/>
        </w:rPr>
        <w:t xml:space="preserve">Un punto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/>
                <w:color w:val="000000"/>
                <w:lang w:eastAsia="es-AR"/>
              </w:rPr>
              <m:t>0</m:t>
            </m:r>
          </m:sub>
        </m:sSub>
        <m:r>
          <w:rPr>
            <w:rFonts w:ascii="Cambria Math" w:eastAsia="Times New Roman" w:hAnsi="Cambria Math"/>
            <w:color w:val="000000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  <m:r>
              <w:rPr>
                <w:rFonts w:ascii="Cambria Math" w:eastAsia="Times New Roman" w:hAnsi="Cambria Math"/>
                <w:color w:val="000000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  <m:r>
              <w:rPr>
                <w:rFonts w:ascii="Cambria Math" w:eastAsia="Times New Roman" w:hAnsi="Cambria Math"/>
                <w:color w:val="000000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</m:e>
        </m:d>
      </m:oMath>
      <w:r w:rsidRPr="00C333AC">
        <w:rPr>
          <w:rFonts w:eastAsia="Times New Roman"/>
          <w:noProof/>
          <w:color w:val="000000"/>
          <w:position w:val="-9"/>
          <w:lang w:eastAsia="es-AR"/>
        </w:rPr>
        <w:t xml:space="preserve"> </w:t>
      </w:r>
      <w:r w:rsidRPr="00C333AC">
        <w:rPr>
          <w:rFonts w:eastAsia="Times New Roman"/>
          <w:color w:val="000000"/>
          <w:lang w:eastAsia="es-AR"/>
        </w:rPr>
        <w:t>sobre dicha recta pertenecerá a ambos planos:</w:t>
      </w:r>
    </w:p>
    <w:p w:rsidR="007C4750" w:rsidRPr="00C333AC" w:rsidRDefault="00BB1198" w:rsidP="007C4750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C4750" w:rsidRPr="00C333AC" w:rsidRDefault="00BB1198" w:rsidP="007C4750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C4750" w:rsidRPr="00C333AC" w:rsidRDefault="007C4750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w:r w:rsidRPr="00C333AC">
        <w:rPr>
          <w:rFonts w:eastAsia="Times New Roman"/>
          <w:color w:val="000000"/>
          <w:lang w:eastAsia="es-AR"/>
        </w:rPr>
        <w:t xml:space="preserve">Siendo conocidos los valores de </w:t>
      </w:r>
      <w:r w:rsidRPr="00C333AC">
        <w:rPr>
          <w:rFonts w:eastAsia="Times New Roman"/>
          <w:noProof/>
          <w:color w:val="000000"/>
          <w:position w:val="-9"/>
          <w:lang w:eastAsia="es-AR"/>
        </w:rPr>
        <w:drawing>
          <wp:inline distT="0" distB="0" distL="0" distR="0" wp14:anchorId="1E042F20" wp14:editId="2190AEBA">
            <wp:extent cx="1155700" cy="189865"/>
            <wp:effectExtent l="0" t="0" r="6350" b="635"/>
            <wp:docPr id="47" name="Imagen 47" descr="C:\Users\Nosotros n_n\AppData\Local\Temp\ConnectorClipboard7595632004707544636\image1573795240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osotros n_n\AppData\Local\Temp\ConnectorClipboard7595632004707544636\image157379524011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C333AC">
        <w:rPr>
          <w:rFonts w:eastAsia="Times New Roman"/>
          <w:color w:val="000000"/>
          <w:lang w:eastAsia="es-AR"/>
        </w:rPr>
        <w:t xml:space="preserve">, </w:t>
      </w:r>
      <w:r w:rsidRPr="00C333AC">
        <w:rPr>
          <w:rFonts w:eastAsia="Times New Roman"/>
          <w:noProof/>
          <w:color w:val="000000"/>
          <w:position w:val="-9"/>
          <w:lang w:eastAsia="es-AR"/>
        </w:rPr>
        <w:drawing>
          <wp:inline distT="0" distB="0" distL="0" distR="0" wp14:anchorId="468BCFB7" wp14:editId="7CAC7785">
            <wp:extent cx="180975" cy="189865"/>
            <wp:effectExtent l="0" t="0" r="9525" b="635"/>
            <wp:docPr id="46" name="Imagen 46" descr="C:\Users\Nosotros n_n\AppData\Local\Temp\ConnectorClipboard7595632004707544636\image1573795240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osotros n_n\AppData\Local\Temp\ConnectorClipboard7595632004707544636\image157379524011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3AC">
        <w:rPr>
          <w:rFonts w:eastAsia="Times New Roman"/>
          <w:color w:val="000000"/>
          <w:lang w:eastAsia="es-AR"/>
        </w:rPr>
        <w:t>,</w:t>
      </w:r>
      <w:proofErr w:type="gramEnd"/>
      <w:r w:rsidRPr="00C333AC">
        <w:rPr>
          <w:rFonts w:eastAsia="Times New Roman"/>
          <w:color w:val="000000"/>
          <w:lang w:eastAsia="es-AR"/>
        </w:rPr>
        <w:t xml:space="preserve"> </w:t>
      </w:r>
      <w:r w:rsidRPr="00C333AC">
        <w:rPr>
          <w:rFonts w:eastAsia="Times New Roman"/>
          <w:noProof/>
          <w:color w:val="000000"/>
          <w:position w:val="-9"/>
          <w:lang w:eastAsia="es-AR"/>
        </w:rPr>
        <w:drawing>
          <wp:inline distT="0" distB="0" distL="0" distR="0" wp14:anchorId="7F721390" wp14:editId="56656B08">
            <wp:extent cx="180975" cy="189865"/>
            <wp:effectExtent l="0" t="0" r="9525" b="635"/>
            <wp:docPr id="45" name="Imagen 45" descr="C:\Users\Nosotros n_n\AppData\Local\Temp\ConnectorClipboard7595632004707544636\image15737952401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osotros n_n\AppData\Local\Temp\ConnectorClipboard7595632004707544636\image157379524011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3AC">
        <w:rPr>
          <w:rFonts w:eastAsia="Times New Roman"/>
          <w:color w:val="000000"/>
          <w:lang w:eastAsia="es-AR"/>
        </w:rPr>
        <w:t xml:space="preserve"> resta hallar los de </w:t>
      </w:r>
      <m:oMath>
        <m:d>
          <m:d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  <m:r>
              <w:rPr>
                <w:rFonts w:ascii="Cambria Math" w:eastAsia="Times New Roman" w:hAnsi="Cambria Math"/>
                <w:color w:val="000000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  <m:r>
              <w:rPr>
                <w:rFonts w:ascii="Cambria Math" w:eastAsia="Times New Roman" w:hAnsi="Cambria Math"/>
                <w:color w:val="000000"/>
                <w:lang w:eastAsia="es-AR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0</m:t>
                </m:r>
              </m:sub>
            </m:sSub>
          </m:e>
        </m:d>
      </m:oMath>
      <w:r w:rsidRPr="00C333AC">
        <w:rPr>
          <w:rFonts w:eastAsia="Times New Roman"/>
          <w:color w:val="000000"/>
          <w:lang w:eastAsia="es-AR"/>
        </w:rPr>
        <w:t xml:space="preserve">. Como son dos ecuaciones con tres incógnitas (sistema indeterminado), deberemos asignar algún valor a una de las variables, para obtener las otras dos. Proponemos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lang w:eastAsia="es-AR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lang w:eastAsia="es-AR"/>
              </w:rPr>
              <m:t>0</m:t>
            </m:r>
          </m:sub>
        </m:sSub>
        <m:r>
          <w:rPr>
            <w:rFonts w:ascii="Cambria Math" w:eastAsia="Times New Roman" w:hAnsi="Cambria Math"/>
            <w:color w:val="000000"/>
            <w:lang w:eastAsia="es-AR"/>
          </w:rPr>
          <m:t>=1</m:t>
        </m:r>
      </m:oMath>
      <w:r w:rsidRPr="00C333AC">
        <w:rPr>
          <w:rFonts w:eastAsia="Times New Roman"/>
          <w:color w:val="000000"/>
          <w:lang w:eastAsia="es-AR"/>
        </w:rPr>
        <w:t xml:space="preserve"> (aunque podría ser cualquier otro). Siendo así, podemos agrupar los resultados de las ecuaciones a la derecha, y las variables a la izquierda del igual:</w:t>
      </w:r>
    </w:p>
    <w:p w:rsidR="007C4750" w:rsidRPr="00C333AC" w:rsidRDefault="007C4750" w:rsidP="007C4750">
      <w:pPr>
        <w:rPr>
          <w:rFonts w:eastAsia="Times New Roman"/>
        </w:rPr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7C4750" w:rsidRPr="00C333AC" w:rsidRDefault="007C4750" w:rsidP="007C4750">
      <w:pPr>
        <w:rPr>
          <w:i/>
        </w:rPr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7C4750" w:rsidRPr="00884903" w:rsidRDefault="00BB1198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:rsidR="007C4750" w:rsidRDefault="007C4750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w:r>
        <w:rPr>
          <w:rFonts w:eastAsia="Times New Roman"/>
          <w:color w:val="000000"/>
          <w:lang w:eastAsia="es-AR"/>
        </w:rPr>
        <w:t>En nuestro caso:</w:t>
      </w:r>
    </w:p>
    <w:p w:rsidR="007C4750" w:rsidRPr="00347E0D" w:rsidRDefault="00BB1198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-3</m:t>
                    </m:r>
                  </m:e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4</m:t>
                    </m:r>
                  </m:e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-1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/>
              <w:color w:val="000000"/>
              <w:lang w:eastAsia="es-AR"/>
            </w:rPr>
            <m:t>⇒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lang w:eastAsia="es-AR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lang w:eastAsia="es-AR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color w:val="000000"/>
                      <w:lang w:eastAsia="es-AR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color w:val="000000"/>
                        <w:lang w:eastAsia="es-AR"/>
                      </w:rPr>
                      <m:t>5</m:t>
                    </m:r>
                  </m:e>
                </m:mr>
              </m:m>
            </m:e>
          </m:d>
        </m:oMath>
      </m:oMathPara>
    </w:p>
    <w:p w:rsidR="007C4750" w:rsidRDefault="007C4750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w:r>
        <w:rPr>
          <w:rFonts w:eastAsia="Times New Roman"/>
          <w:color w:val="000000"/>
          <w:lang w:eastAsia="es-AR"/>
        </w:rPr>
        <w:t xml:space="preserve">Por lo que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i/>
                    <w:color w:val="000000"/>
                    <w:lang w:eastAsia="es-AR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color w:val="000000"/>
                    <w:lang w:eastAsia="es-AR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/>
                <w:color w:val="000000"/>
                <w:lang w:eastAsia="es-AR"/>
              </w:rPr>
              <m:t>0</m:t>
            </m:r>
          </m:sub>
        </m:sSub>
        <m:r>
          <w:rPr>
            <w:rFonts w:ascii="Cambria Math" w:eastAsia="Times New Roman" w:hAnsi="Cambria Math"/>
            <w:color w:val="000000"/>
            <w:lang w:eastAsia="es-AR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color w:val="000000"/>
                <w:lang w:eastAsia="es-AR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lang w:eastAsia="es-AR"/>
              </w:rPr>
              <m:t>1;0;5</m:t>
            </m:r>
          </m:e>
        </m:d>
      </m:oMath>
      <w:r>
        <w:rPr>
          <w:rFonts w:eastAsia="Times New Roman"/>
          <w:color w:val="000000"/>
          <w:lang w:eastAsia="es-AR"/>
        </w:rPr>
        <w:t>:</w:t>
      </w:r>
    </w:p>
    <w:p w:rsidR="007C4750" w:rsidRPr="00884903" w:rsidRDefault="00BB1198" w:rsidP="007C4750">
      <w:pPr>
        <w:spacing w:after="135" w:line="315" w:lineRule="atLeast"/>
        <w:ind w:firstLine="0"/>
        <w:jc w:val="left"/>
        <w:rPr>
          <w:rFonts w:eastAsia="Times New Roman"/>
          <w:color w:val="000000"/>
          <w:lang w:eastAsia="es-AR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accPr>
            <m:e>
              <m:r>
                <w:rPr>
                  <w:rFonts w:ascii="Cambria Math" w:eastAsia="Times New Roman" w:hAnsi="Cambria Math"/>
                  <w:color w:val="000000"/>
                  <w:lang w:eastAsia="es-AR"/>
                </w:rPr>
                <m:t>r</m:t>
              </m:r>
            </m:e>
          </m:acc>
          <m:r>
            <w:rPr>
              <w:rFonts w:ascii="Cambria Math" w:eastAsia="Times New Roman" w:hAnsi="Cambria Math"/>
              <w:color w:val="000000"/>
              <w:lang w:eastAsia="es-AR"/>
            </w:rPr>
            <m:t>=</m:t>
          </m:r>
          <m:d>
            <m:dPr>
              <m:ctrlPr>
                <w:rPr>
                  <w:rFonts w:ascii="Cambria Math" w:eastAsia="Times New Roman" w:hAnsi="Cambria Math"/>
                  <w:i/>
                  <w:lang w:eastAsia="es-AR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es-AR"/>
                </w:rPr>
                <m:t>-1;7;26</m:t>
              </m:r>
            </m:e>
          </m:d>
          <m:r>
            <w:rPr>
              <w:rFonts w:ascii="Cambria Math" w:eastAsia="Times New Roman" w:hAnsi="Cambria Math"/>
              <w:lang w:eastAsia="es-AR"/>
            </w:rPr>
            <m:t>t</m:t>
          </m:r>
          <m:r>
            <w:rPr>
              <w:rFonts w:ascii="Cambria Math" w:eastAsia="Times New Roman" w:hAnsi="Cambria Math"/>
              <w:lang w:eastAsia="es-AR"/>
            </w:rPr>
            <m:t>+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eastAsia="es-AR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lang w:eastAsia="es-AR"/>
                </w:rPr>
                <m:t>1;0;5</m:t>
              </m:r>
            </m:e>
          </m:d>
        </m:oMath>
      </m:oMathPara>
    </w:p>
    <w:p w:rsidR="007C4750" w:rsidRPr="00C333AC" w:rsidRDefault="007C4750" w:rsidP="007C4750">
      <w:pPr>
        <w:keepNext/>
        <w:spacing w:after="135" w:line="315" w:lineRule="atLeast"/>
        <w:ind w:firstLine="0"/>
        <w:jc w:val="center"/>
      </w:pPr>
      <w:bookmarkStart w:id="3" w:name="_GoBack"/>
      <w:r w:rsidRPr="00C333AC">
        <w:rPr>
          <w:rFonts w:eastAsia="Times New Roman"/>
          <w:noProof/>
          <w:color w:val="000000"/>
          <w:lang w:eastAsia="es-AR"/>
        </w:rPr>
        <w:drawing>
          <wp:inline distT="0" distB="0" distL="0" distR="0" wp14:anchorId="0BC7E528" wp14:editId="0EAEDB71">
            <wp:extent cx="4524977" cy="339201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5" cy="339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7C4750" w:rsidRPr="00C333AC" w:rsidRDefault="007C4750" w:rsidP="007C4750">
      <w:pPr>
        <w:pStyle w:val="Descripcin"/>
        <w:jc w:val="center"/>
        <w:rPr>
          <w:rFonts w:eastAsia="Times New Roman"/>
          <w:color w:val="000000"/>
          <w:lang w:eastAsia="es-AR"/>
        </w:rPr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3</w:t>
        </w:r>
      </w:fldSimple>
      <w:r w:rsidRPr="00C333AC">
        <w:t xml:space="preserve">: </w:t>
      </w:r>
      <w:r>
        <w:t>i</w:t>
      </w:r>
      <w:r w:rsidRPr="00C333AC">
        <w:t>ntersección entre dos planos</w:t>
      </w:r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b/>
          <w:color w:val="000000"/>
          <w:u w:val="single"/>
        </w:rPr>
        <w:t>Actividad 3:</w:t>
      </w:r>
      <w:r w:rsidRPr="00C333AC">
        <w:rPr>
          <w:rStyle w:val="s0"/>
          <w:rFonts w:ascii="Helvetica" w:hAnsi="Helvetica" w:cs="Helvetica"/>
          <w:color w:val="000000"/>
        </w:rPr>
        <w:t xml:space="preserve"> graficar los dos planos de la actividad anterior, utilizando matemática simbólica</w:t>
      </w:r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m:oMathPara>
        <m:oMath>
          <m:r>
            <w:rPr>
              <w:rStyle w:val="s0"/>
              <w:rFonts w:ascii="Cambria Math" w:hAnsi="Cambria Math" w:cs="Helvetica"/>
              <w:color w:val="000000"/>
            </w:rPr>
            <m:t>5x-3y+z-10=0</m:t>
          </m:r>
        </m:oMath>
      </m:oMathPara>
    </w:p>
    <w:p w:rsidR="007C4750" w:rsidRPr="00C333AC" w:rsidRDefault="007C4750" w:rsidP="007C4750">
      <w:pPr>
        <w:rPr>
          <w:rStyle w:val="s0"/>
          <w:rFonts w:ascii="Helvetica" w:hAnsi="Helvetica" w:cs="Helvetica"/>
          <w:color w:val="000000"/>
        </w:rPr>
      </w:pPr>
      <m:oMathPara>
        <m:oMath>
          <m:r>
            <w:rPr>
              <w:rStyle w:val="s0"/>
              <w:rFonts w:ascii="Cambria Math" w:hAnsi="Cambria Math" w:cs="Helvetica"/>
              <w:color w:val="000000"/>
            </w:rPr>
            <m:t>2x+4y-z+3=0</m:t>
          </m:r>
        </m:oMath>
      </m:oMathPara>
    </w:p>
    <w:p w:rsidR="007C4750" w:rsidRPr="00C333AC" w:rsidRDefault="007C4750" w:rsidP="007C4750">
      <w:pPr>
        <w:keepNext/>
        <w:jc w:val="center"/>
      </w:pPr>
      <w:r w:rsidRPr="00C333AC">
        <w:rPr>
          <w:noProof/>
          <w:lang w:eastAsia="es-AR"/>
        </w:rPr>
        <w:drawing>
          <wp:inline distT="0" distB="0" distL="0" distR="0" wp14:anchorId="65254275" wp14:editId="61737C7C">
            <wp:extent cx="4371407" cy="3276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39" cy="327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4</w:t>
        </w:r>
      </w:fldSimple>
      <w:r w:rsidRPr="00C333AC">
        <w:t>: intersección entre dos planos, de manera simbólica</w:t>
      </w:r>
    </w:p>
    <w:p w:rsidR="007C4750" w:rsidRPr="007C4750" w:rsidRDefault="007C4750" w:rsidP="007C4750">
      <w:pPr>
        <w:pStyle w:val="Ttulo1"/>
      </w:pPr>
      <w:bookmarkStart w:id="4" w:name="_Toc39793761"/>
      <w:r w:rsidRPr="007C4750">
        <w:lastRenderedPageBreak/>
        <w:t>Derivadas</w:t>
      </w:r>
      <w:bookmarkEnd w:id="4"/>
    </w:p>
    <w:p w:rsidR="007C4750" w:rsidRPr="00C333AC" w:rsidRDefault="007C4750" w:rsidP="007C4750">
      <w:r w:rsidRPr="00C333AC">
        <w:rPr>
          <w:b/>
          <w:u w:val="single"/>
        </w:rPr>
        <w:t>Actividad 1:</w:t>
      </w:r>
      <w:r w:rsidRPr="00C333AC">
        <w:t xml:space="preserve"> la derivada de la función </w:t>
      </w:r>
      <m:oMath>
        <m:r>
          <w:rPr>
            <w:rFonts w:ascii="Cambria Math" w:hAnsi="Cambria Math"/>
          </w:rPr>
          <m:t>f(t)=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sen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10t-6</m:t>
                </m:r>
              </m:e>
            </m:d>
          </m:e>
        </m:func>
      </m:oMath>
      <w:r w:rsidRPr="00C333AC">
        <w:t xml:space="preserve">, para todo </w:t>
      </w:r>
      <m:oMath>
        <m:r>
          <w:rPr>
            <w:rFonts w:ascii="Cambria Math" w:hAnsi="Cambria Math"/>
          </w:rPr>
          <m:t>t</m:t>
        </m:r>
      </m:oMath>
      <w:r w:rsidRPr="00C333AC">
        <w:t>, es:</w:t>
      </w:r>
    </w:p>
    <w:p w:rsidR="007C4750" w:rsidRPr="00C333AC" w:rsidRDefault="00BB1198" w:rsidP="007C475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10t-6</m:t>
                  </m:r>
                </m:e>
              </m:d>
            </m:e>
          </m:func>
          <m:r>
            <w:rPr>
              <w:rFonts w:ascii="Cambria Math" w:hAnsi="Cambria Math"/>
            </w:rPr>
            <m:t>+10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10t-6</m:t>
                  </m:r>
                </m:e>
              </m:d>
            </m:e>
          </m:func>
        </m:oMath>
      </m:oMathPara>
    </w:p>
    <w:p w:rsidR="007C4750" w:rsidRPr="00C333AC" w:rsidRDefault="007C4750" w:rsidP="007C4750">
      <w:r w:rsidRPr="00C333AC">
        <w:t>Graficar ambas funciones. Utilizar método numérico y método simbólico.</w:t>
      </w:r>
    </w:p>
    <w:p w:rsidR="007C4750" w:rsidRPr="00C333AC" w:rsidRDefault="007C4750" w:rsidP="007C4750">
      <w:pPr>
        <w:keepNext/>
        <w:jc w:val="center"/>
      </w:pPr>
      <w:r w:rsidRPr="00442808">
        <w:rPr>
          <w:noProof/>
          <w:lang w:eastAsia="es-AR"/>
        </w:rPr>
        <w:drawing>
          <wp:inline distT="0" distB="0" distL="0" distR="0" wp14:anchorId="267B9629" wp14:editId="6E3C790F">
            <wp:extent cx="4219821" cy="3593990"/>
            <wp:effectExtent l="0" t="0" r="0" b="6985"/>
            <wp:docPr id="16" name="Imagen 16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sotros n_n\Documents\Octave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2" r="8068" b="2825"/>
                    <a:stretch/>
                  </pic:blipFill>
                  <pic:spPr bwMode="auto">
                    <a:xfrm>
                      <a:off x="0" y="0"/>
                      <a:ext cx="4225513" cy="3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50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5</w:t>
        </w:r>
      </w:fldSimple>
      <w:r w:rsidRPr="00C333AC">
        <w:t>: comparación entre</w:t>
      </w:r>
      <w:r>
        <w:t xml:space="preserve"> sustitución en</w:t>
      </w:r>
      <w:r w:rsidRPr="00C333AC">
        <w:t xml:space="preserve"> un método numérico y un método simbólico</w:t>
      </w:r>
    </w:p>
    <w:p w:rsidR="007C4750" w:rsidRDefault="007C4750" w:rsidP="007C4750">
      <w:r>
        <w:t>¿Puede obtenerse la derivada únicamente por software?</w:t>
      </w:r>
    </w:p>
    <w:p w:rsidR="007C4750" w:rsidRDefault="007C4750" w:rsidP="007C4750">
      <w:pPr>
        <w:jc w:val="center"/>
      </w:pPr>
      <w:r w:rsidRPr="00442808">
        <w:rPr>
          <w:noProof/>
          <w:lang w:eastAsia="es-AR"/>
        </w:rPr>
        <w:lastRenderedPageBreak/>
        <w:drawing>
          <wp:inline distT="0" distB="0" distL="0" distR="0" wp14:anchorId="20FD304F" wp14:editId="2C3303EB">
            <wp:extent cx="4696254" cy="3520495"/>
            <wp:effectExtent l="0" t="0" r="9525" b="3810"/>
            <wp:docPr id="12" name="Imagen 12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sotros n_n\Documents\Octave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20" cy="352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Default="007C4750" w:rsidP="007C4750">
      <w:r>
        <w:t>Evidentemente sí. El error de realizar la derivada numéricamente aparentemente es bastante alto.</w:t>
      </w:r>
    </w:p>
    <w:p w:rsidR="007C4750" w:rsidRPr="0015272F" w:rsidRDefault="007C4750" w:rsidP="007C4750"/>
    <w:p w:rsidR="007C4750" w:rsidRPr="00C333AC" w:rsidRDefault="007C4750" w:rsidP="007C4750">
      <w:r w:rsidRPr="00C333AC">
        <w:rPr>
          <w:b/>
          <w:u w:val="single"/>
        </w:rPr>
        <w:t>Actividad 2:</w:t>
      </w:r>
      <w:r w:rsidRPr="00C333AC">
        <w:t xml:space="preserve"> determinar la recta tangente a la función anterior,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Pr="00C333AC">
        <w:t xml:space="preserve"> y graficar ambas funciones en el mismo par de ejes coordenados. Nuevamente realizarlo tanto de manera numérica como de manera simbólica.</w:t>
      </w:r>
    </w:p>
    <w:p w:rsidR="007C4750" w:rsidRPr="00C333AC" w:rsidRDefault="007C4750" w:rsidP="007C4750">
      <w:r w:rsidRPr="00C333AC">
        <w:t>La recta tangente tiene la forma</w:t>
      </w:r>
    </w:p>
    <w:p w:rsidR="007C4750" w:rsidRPr="00C333AC" w:rsidRDefault="00BB1198" w:rsidP="007C47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tan</m:t>
              </m:r>
            </m:sub>
          </m:sSub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tan</m:t>
              </m:r>
            </m:sub>
          </m:sSub>
          <m: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:rsidR="007C4750" w:rsidRPr="00C333AC" w:rsidRDefault="007C4750" w:rsidP="007C4750"/>
    <w:p w:rsidR="007C4750" w:rsidRPr="00C333AC" w:rsidRDefault="007C4750" w:rsidP="007C4750">
      <w:r w:rsidRPr="00C333AC">
        <w:t xml:space="preserve">Donde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Pr="00C333AC">
        <w:t>. En este caso: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10-6</m:t>
                  </m:r>
                </m:e>
              </m:d>
            </m:e>
          </m:func>
          <m:r>
            <w:rPr>
              <w:rFonts w:ascii="Cambria Math" w:hAnsi="Cambria Math"/>
            </w:rPr>
            <m:t>=-0,10</m:t>
          </m:r>
        </m:oMath>
      </m:oMathPara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func>
          <m:r>
            <w:rPr>
              <w:rFonts w:ascii="Cambria Math" w:hAnsi="Cambria Math"/>
            </w:rPr>
            <m:t>+10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func>
          <m:r>
            <w:rPr>
              <w:rFonts w:ascii="Cambria Math" w:hAnsi="Cambria Math"/>
            </w:rPr>
            <m:t>=-0,679766…</m:t>
          </m:r>
        </m:oMath>
      </m:oMathPara>
    </w:p>
    <w:p w:rsidR="007C4750" w:rsidRDefault="007C4750" w:rsidP="007C4750">
      <w:r w:rsidRPr="00C333AC">
        <w:t>Luego, la recta tangente será:</w:t>
      </w:r>
    </w:p>
    <w:p w:rsidR="007C4750" w:rsidRPr="00C333AC" w:rsidRDefault="00BB1198" w:rsidP="007C47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tan</m:t>
              </m:r>
            </m:sub>
          </m:sSub>
          <m:r>
            <w:rPr>
              <w:rFonts w:ascii="Cambria Math" w:hAnsi="Cambria Math"/>
            </w:rPr>
            <m:t>=-0,679766…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t-1</m:t>
              </m:r>
            </m:e>
          </m:d>
          <m:r>
            <w:rPr>
              <w:rFonts w:ascii="Cambria Math" w:hAnsi="Cambria Math"/>
            </w:rPr>
            <m:t>-0,10</m:t>
          </m:r>
        </m:oMath>
      </m:oMathPara>
    </w:p>
    <w:p w:rsidR="007C4750" w:rsidRPr="00C333AC" w:rsidRDefault="007C4750" w:rsidP="007C4750"/>
    <w:p w:rsidR="007C4750" w:rsidRPr="00C333AC" w:rsidRDefault="007C4750" w:rsidP="007C4750"/>
    <w:p w:rsidR="007C4750" w:rsidRPr="00C333AC" w:rsidRDefault="007C4750" w:rsidP="007C4750">
      <w:r w:rsidRPr="00C333AC">
        <w:rPr>
          <w:b/>
          <w:u w:val="single"/>
        </w:rPr>
        <w:t>Actividad 3:</w:t>
      </w:r>
      <w:r w:rsidRPr="00C333AC">
        <w:t xml:space="preserve"> graficar la recta tangente a la función de la Actividad 1,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Pr="00C333AC">
        <w:t xml:space="preserve"> únicamente utilizando MATLAB (sin realizar la operación analítica) y graficar ambas funciones en el mismo par de ejes coordenados, utilizando nuevamente ambos métodos.</w:t>
      </w:r>
    </w:p>
    <w:p w:rsidR="007C4750" w:rsidRPr="00C333AC" w:rsidRDefault="007C4750" w:rsidP="007C4750">
      <w:pPr>
        <w:keepNext/>
        <w:spacing w:after="0"/>
        <w:jc w:val="center"/>
      </w:pPr>
      <w:r w:rsidRPr="006E14AF">
        <w:rPr>
          <w:noProof/>
          <w:lang w:eastAsia="es-AR"/>
        </w:rPr>
        <w:lastRenderedPageBreak/>
        <w:drawing>
          <wp:inline distT="0" distB="0" distL="0" distR="0" wp14:anchorId="3C2A1135" wp14:editId="34E2F8FE">
            <wp:extent cx="4285166" cy="3212327"/>
            <wp:effectExtent l="0" t="0" r="1270" b="7620"/>
            <wp:docPr id="29" name="Imagen 29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sotros n_n\Documents\Octave\untitl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46" cy="32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6</w:t>
        </w:r>
      </w:fldSimple>
      <w:r w:rsidRPr="00C333AC">
        <w:t>: recta tangente determinada de manera numérica y simbólica</w:t>
      </w:r>
    </w:p>
    <w:p w:rsidR="007C4750" w:rsidRDefault="007C4750" w:rsidP="007C4750">
      <w:r w:rsidRPr="00C333AC">
        <w:t xml:space="preserve">Nótese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numérica</m:t>
            </m:r>
          </m:sub>
        </m:sSub>
        <m:r>
          <w:rPr>
            <w:rFonts w:ascii="Cambria Math" w:hAnsi="Cambria Math"/>
          </w:rPr>
          <m:t>=-0,3457</m:t>
        </m:r>
      </m:oMath>
      <w:r w:rsidRPr="00C333AC">
        <w:t xml:space="preserve"> 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simbólica</m:t>
            </m:r>
          </m:sub>
        </m:sSub>
        <m:r>
          <w:rPr>
            <w:rFonts w:ascii="Cambria Math" w:hAnsi="Cambria Math"/>
          </w:rPr>
          <m:t>=-0,6798</m:t>
        </m:r>
      </m:oMath>
      <w:r w:rsidRPr="00C333AC">
        <w:t xml:space="preserve">. Este último valor es más cercano al real. Para valores cada vez más pequeños de </w:t>
      </w:r>
      <m:oMath>
        <m:r>
          <w:rPr>
            <w:rFonts w:ascii="Cambria Math" w:hAnsi="Cambria Math"/>
          </w:rPr>
          <m:t>dt</m:t>
        </m:r>
      </m:oMath>
      <w:proofErr w:type="gramStart"/>
      <w:r w:rsidRPr="00C333A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numérica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simbólica</m:t>
            </m:r>
          </m:sub>
        </m:sSub>
      </m:oMath>
      <w:r>
        <w:t>.</w:t>
      </w:r>
      <w:proofErr w:type="gramEnd"/>
    </w:p>
    <w:p w:rsidR="007C4750" w:rsidRPr="00C333AC" w:rsidRDefault="007C4750" w:rsidP="007C4750">
      <w:r>
        <w:t xml:space="preserve">Si fuera a cambiar el valor de </w:t>
      </w:r>
      <m:oMath>
        <m:r>
          <w:rPr>
            <w:rFonts w:ascii="Cambria Math" w:hAnsi="Cambria Math"/>
          </w:rPr>
          <m:t>dt</m:t>
        </m:r>
      </m:oMath>
      <w:r>
        <w:t xml:space="preserve"> en el código, ¿para qué valor puede decirse que ambas pendientes son iguales? ¿Qué cantidad de muestras tiene el arreglo </w:t>
      </w:r>
      <m:oMath>
        <m:r>
          <w:rPr>
            <w:rFonts w:ascii="Cambria Math" w:hAnsi="Cambria Math"/>
          </w:rPr>
          <m:t>t</m:t>
        </m:r>
      </m:oMath>
      <w:r>
        <w:t>? ¿Qué significa esto?</w:t>
      </w:r>
    </w:p>
    <w:p w:rsidR="007C4750" w:rsidRPr="007C4750" w:rsidRDefault="007C4750" w:rsidP="007C4750">
      <w:pPr>
        <w:pStyle w:val="Ttulo1"/>
      </w:pPr>
      <w:bookmarkStart w:id="5" w:name="_Toc39793762"/>
      <w:r w:rsidRPr="007C4750">
        <w:t>Integrales</w:t>
      </w:r>
      <w:bookmarkEnd w:id="5"/>
    </w:p>
    <w:p w:rsidR="007C4750" w:rsidRPr="00C333AC" w:rsidRDefault="007C4750" w:rsidP="007C4750">
      <w:r w:rsidRPr="00C333AC">
        <w:rPr>
          <w:b/>
          <w:u w:val="single"/>
        </w:rPr>
        <w:t>Actividad 1:</w:t>
      </w:r>
      <w:r w:rsidRPr="00C333AC">
        <w:t xml:space="preserve"> determine el área debajo de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333AC">
        <w:t xml:space="preserve">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Pr="00C333AC">
        <w:t xml:space="preserve"> 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=5</m:t>
        </m:r>
      </m:oMath>
      <w:r w:rsidRPr="00C333AC">
        <w:t>, de las siguientes maneras:</w:t>
      </w: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r w:rsidRPr="00C333AC">
        <w:t>Con la instrucción integral (numérica)</w:t>
      </w: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r w:rsidRPr="00C333AC">
        <w:t xml:space="preserve">Con la instrucción </w:t>
      </w:r>
      <w:proofErr w:type="spellStart"/>
      <w:r w:rsidRPr="00C333AC">
        <w:t>int</w:t>
      </w:r>
      <w:proofErr w:type="spellEnd"/>
      <w:r w:rsidRPr="00C333AC">
        <w:t xml:space="preserve"> (simbólica)</w:t>
      </w: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r w:rsidRPr="00C333AC">
        <w:t>Analíticamente</w:t>
      </w:r>
    </w:p>
    <w:p w:rsidR="007C4750" w:rsidRPr="00C333AC" w:rsidRDefault="007C4750" w:rsidP="007C4750">
      <w:pPr>
        <w:pStyle w:val="Prrafodelista"/>
        <w:ind w:left="644" w:firstLine="0"/>
      </w:pPr>
      <w:r w:rsidRPr="00C333AC">
        <w:t xml:space="preserve">Hallando la primitiva de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C333AC">
        <w:t>:</w:t>
      </w:r>
    </w:p>
    <w:p w:rsidR="007C4750" w:rsidRPr="00C333AC" w:rsidRDefault="007C4750" w:rsidP="007C4750">
      <w:pPr>
        <w:pStyle w:val="Prrafodelista"/>
        <w:ind w:left="644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-0≈46,6667</m:t>
          </m:r>
        </m:oMath>
      </m:oMathPara>
    </w:p>
    <w:p w:rsidR="007C4750" w:rsidRPr="00C333AC" w:rsidRDefault="007C4750" w:rsidP="007C4750">
      <w:pPr>
        <w:pStyle w:val="Prrafodelista"/>
        <w:ind w:left="644" w:firstLine="0"/>
      </w:pP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r w:rsidRPr="00C333AC">
        <w:t>Aproximación numérica</w:t>
      </w:r>
    </w:p>
    <w:p w:rsidR="007C4750" w:rsidRPr="00C333AC" w:rsidRDefault="007C4750" w:rsidP="007C4750">
      <w:pPr>
        <w:pStyle w:val="Prrafodelista"/>
        <w:ind w:left="644" w:firstLine="0"/>
        <w:rPr>
          <w:b/>
          <w:i/>
        </w:rPr>
      </w:pPr>
      <w:r w:rsidRPr="00C333AC">
        <w:rPr>
          <w:b/>
          <w:i/>
        </w:rPr>
        <w:t>Punto medio:</w:t>
      </w:r>
    </w:p>
    <w:tbl>
      <w:tblPr>
        <w:tblStyle w:val="Tablaconcuadrcula"/>
        <w:tblW w:w="0" w:type="auto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5"/>
        <w:gridCol w:w="4572"/>
      </w:tblGrid>
      <w:tr w:rsidR="007C4750" w:rsidRPr="00C333AC" w:rsidTr="005F147E">
        <w:tc>
          <w:tcPr>
            <w:tcW w:w="4885" w:type="dxa"/>
          </w:tcPr>
          <w:p w:rsidR="007C4750" w:rsidRPr="00C333AC" w:rsidRDefault="007C4750" w:rsidP="005F147E">
            <w:pPr>
              <w:pStyle w:val="Prrafodelista"/>
              <w:ind w:left="0" w:firstLine="0"/>
            </w:pPr>
            <w:r w:rsidRPr="00C333AC">
              <w:t>Versión matemática (Wikipedia)</w:t>
            </w:r>
          </w:p>
        </w:tc>
        <w:tc>
          <w:tcPr>
            <w:tcW w:w="4886" w:type="dxa"/>
          </w:tcPr>
          <w:p w:rsidR="007C4750" w:rsidRPr="00C333AC" w:rsidRDefault="007C4750" w:rsidP="005F147E">
            <w:pPr>
              <w:pStyle w:val="Prrafodelista"/>
              <w:ind w:left="0" w:firstLine="0"/>
            </w:pPr>
            <w:r w:rsidRPr="00C333AC">
              <w:t>Versión para código (</w:t>
            </w:r>
            <w:proofErr w:type="spellStart"/>
            <w:r w:rsidRPr="00C333AC">
              <w:t>by</w:t>
            </w:r>
            <w:proofErr w:type="spellEnd"/>
            <w:r w:rsidRPr="00C333AC">
              <w:t xml:space="preserve"> </w:t>
            </w:r>
            <w:proofErr w:type="spellStart"/>
            <w:r w:rsidRPr="00C333AC">
              <w:t>papu</w:t>
            </w:r>
            <w:proofErr w:type="spellEnd"/>
            <w:r w:rsidRPr="00C333AC">
              <w:t>)</w:t>
            </w:r>
          </w:p>
        </w:tc>
      </w:tr>
      <w:tr w:rsidR="007C4750" w:rsidRPr="00C333AC" w:rsidTr="005F147E">
        <w:tc>
          <w:tcPr>
            <w:tcW w:w="4885" w:type="dxa"/>
          </w:tcPr>
          <w:p w:rsidR="007C4750" w:rsidRPr="00C333AC" w:rsidRDefault="007C4750" w:rsidP="005F147E">
            <w:pPr>
              <w:pStyle w:val="Prrafodelista"/>
              <w:ind w:left="0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donde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886" w:type="dxa"/>
          </w:tcPr>
          <w:p w:rsidR="007C4750" w:rsidRPr="00C333AC" w:rsidRDefault="007C4750" w:rsidP="005F147E">
            <w:pPr>
              <w:pStyle w:val="Prrafodelista"/>
              <w:ind w:left="0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nary>
                <m:r>
                  <w:rPr>
                    <w:rFonts w:ascii="Cambria Math" w:hAnsi="Cambria Math"/>
                    <w:sz w:val="22"/>
                    <w:lang w:val="en-US" w:eastAsia="en-US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val="en-US" w:eastAsia="en-US"/>
                  </w:rPr>
                  <m:t xml:space="preserve">donde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:rsidR="007C4750" w:rsidRPr="00C333AC" w:rsidRDefault="007C4750" w:rsidP="005F147E">
            <w:pPr>
              <w:pStyle w:val="Prrafodelista"/>
              <w:ind w:left="0" w:firstLine="0"/>
            </w:pPr>
            <w:r w:rsidRPr="00C333AC">
              <w:t>(no pueden haber subíndices nulos)</w:t>
            </w:r>
          </w:p>
        </w:tc>
      </w:tr>
    </w:tbl>
    <w:p w:rsidR="007C4750" w:rsidRPr="00C333AC" w:rsidRDefault="007C4750" w:rsidP="007C4750">
      <w:pPr>
        <w:pStyle w:val="Prrafodelista"/>
        <w:ind w:left="644" w:firstLine="0"/>
      </w:pPr>
    </w:p>
    <w:p w:rsidR="007C4750" w:rsidRPr="00C333AC" w:rsidRDefault="007C4750" w:rsidP="007C4750">
      <w:pPr>
        <w:pStyle w:val="Prrafodelista"/>
        <w:ind w:left="644" w:firstLine="0"/>
      </w:pPr>
      <w:r w:rsidRPr="00C333AC">
        <w:t xml:space="preserve">Si se desea hacer N sumas, la cantidad de elementos en el vector </w:t>
      </w:r>
      <m:oMath>
        <m:r>
          <w:rPr>
            <w:rFonts w:ascii="Cambria Math" w:hAnsi="Cambria Math"/>
          </w:rPr>
          <m:t>x</m:t>
        </m:r>
      </m:oMath>
      <w:r w:rsidRPr="00C333AC">
        <w:t xml:space="preserve"> deberá ser de N+1. Por ejemplo, si se desean 5 sumas, el elemento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C333AC">
        <w:t xml:space="preserve"> se calculará según</w:t>
      </w:r>
    </w:p>
    <w:p w:rsidR="007C4750" w:rsidRPr="00C333AC" w:rsidRDefault="00BB1198" w:rsidP="007C4750">
      <w:pPr>
        <w:pStyle w:val="Prrafodelista"/>
        <w:ind w:left="644" w:firstLine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7C4750" w:rsidRPr="00C333AC" w:rsidRDefault="007C4750" w:rsidP="007C4750">
      <w:pPr>
        <w:pStyle w:val="Prrafodelista"/>
        <w:ind w:left="644" w:firstLine="0"/>
      </w:pPr>
      <w:r w:rsidRPr="00C333AC">
        <w:t xml:space="preserve">Por lo que debe existir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Pr="00C333AC">
        <w:t>.</w:t>
      </w:r>
    </w:p>
    <w:p w:rsidR="007C4750" w:rsidRPr="00C333AC" w:rsidRDefault="007C4750" w:rsidP="007C4750">
      <w:pPr>
        <w:pStyle w:val="Prrafodelista"/>
        <w:ind w:left="644" w:firstLine="0"/>
      </w:pPr>
    </w:p>
    <w:p w:rsidR="007C4750" w:rsidRPr="00C333AC" w:rsidRDefault="007C4750" w:rsidP="007C4750">
      <w:pPr>
        <w:pStyle w:val="Prrafodelista"/>
        <w:ind w:left="644" w:firstLine="0"/>
        <w:rPr>
          <w:b/>
          <w:i/>
        </w:rPr>
      </w:pPr>
      <w:r w:rsidRPr="00C333AC">
        <w:rPr>
          <w:b/>
          <w:i/>
        </w:rPr>
        <w:t>Lado izquierdo</w:t>
      </w:r>
    </w:p>
    <w:p w:rsidR="007C4750" w:rsidRPr="00C333AC" w:rsidRDefault="007C4750" w:rsidP="007C4750">
      <w:pPr>
        <w:pStyle w:val="Prrafodelista"/>
        <w:ind w:left="644" w:firstLine="0"/>
      </w:pPr>
      <w:r w:rsidRPr="00C333AC">
        <w:t xml:space="preserve">Igual expresión de suma, con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33AC">
        <w:t xml:space="preserve"> </w:t>
      </w:r>
    </w:p>
    <w:p w:rsidR="007C4750" w:rsidRPr="00C333AC" w:rsidRDefault="007C4750" w:rsidP="007C4750">
      <w:pPr>
        <w:pStyle w:val="Prrafodelista"/>
        <w:ind w:left="644" w:firstLine="0"/>
      </w:pPr>
    </w:p>
    <w:p w:rsidR="007C4750" w:rsidRPr="00C333AC" w:rsidRDefault="007C4750" w:rsidP="007C4750">
      <w:pPr>
        <w:pStyle w:val="Prrafodelista"/>
        <w:ind w:left="644" w:firstLine="0"/>
        <w:rPr>
          <w:b/>
          <w:i/>
        </w:rPr>
      </w:pPr>
      <w:r w:rsidRPr="00C333AC">
        <w:rPr>
          <w:b/>
          <w:i/>
        </w:rPr>
        <w:t>Trapecios:</w:t>
      </w:r>
    </w:p>
    <w:p w:rsidR="007C4750" w:rsidRPr="00AC1056" w:rsidRDefault="007C4750" w:rsidP="007C4750">
      <w:pPr>
        <w:pStyle w:val="Prrafodelista"/>
        <w:ind w:left="644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</m:nary>
        </m:oMath>
      </m:oMathPara>
    </w:p>
    <w:p w:rsidR="007C4750" w:rsidRPr="00C333AC" w:rsidRDefault="007C4750" w:rsidP="007C4750">
      <w:pPr>
        <w:pStyle w:val="Prrafodelista"/>
        <w:ind w:left="644" w:firstLine="0"/>
        <w:rPr>
          <w:lang w:val="en-US"/>
        </w:rPr>
      </w:pPr>
    </w:p>
    <w:p w:rsidR="007C4750" w:rsidRPr="00C333AC" w:rsidRDefault="007C4750" w:rsidP="007C4750">
      <w:pPr>
        <w:pStyle w:val="Prrafodelista"/>
        <w:keepNext/>
        <w:spacing w:after="0"/>
        <w:ind w:left="0" w:firstLine="0"/>
        <w:jc w:val="center"/>
      </w:pPr>
      <w:r w:rsidRPr="00AC1056">
        <w:rPr>
          <w:noProof/>
          <w:lang w:eastAsia="es-AR"/>
        </w:rPr>
        <w:drawing>
          <wp:inline distT="0" distB="0" distL="0" distR="0" wp14:anchorId="027700D8" wp14:editId="2A680668">
            <wp:extent cx="5425844" cy="4067424"/>
            <wp:effectExtent l="0" t="0" r="3810" b="0"/>
            <wp:docPr id="35" name="Imagen 35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sotros n_n\Documents\Octave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25" cy="40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7</w:t>
        </w:r>
      </w:fldSimple>
      <w:r w:rsidRPr="00C333AC">
        <w:t>: aproximación de integrales, por rectángulos de punto medio, lado izquierdo y trapecio</w:t>
      </w:r>
    </w:p>
    <w:p w:rsidR="007C4750" w:rsidRPr="00AC1056" w:rsidRDefault="007C4750" w:rsidP="007C4750"/>
    <w:p w:rsidR="007C4750" w:rsidRPr="00C333AC" w:rsidRDefault="007C4750" w:rsidP="007C4750">
      <w:r w:rsidRPr="00C333AC">
        <w:rPr>
          <w:b/>
          <w:u w:val="single"/>
        </w:rPr>
        <w:t>Actividad 2:</w:t>
      </w:r>
      <w:r w:rsidRPr="00C333AC">
        <w:t xml:space="preserve"> realice la integral de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333AC">
        <w:t xml:space="preserve"> entre </w:t>
      </w:r>
      <m:oMath>
        <m:r>
          <w:rPr>
            <w:rFonts w:ascii="Cambria Math" w:hAnsi="Cambria Math"/>
          </w:rPr>
          <m:t>-2</m:t>
        </m:r>
      </m:oMath>
      <w:r w:rsidRPr="00C333AC">
        <w:t xml:space="preserve"> </w:t>
      </w:r>
      <w:proofErr w:type="gramStart"/>
      <w:r w:rsidRPr="00C333AC">
        <w:t xml:space="preserve">y </w:t>
      </w:r>
      <w:proofErr w:type="gramEnd"/>
      <m:oMath>
        <m:r>
          <w:rPr>
            <w:rFonts w:ascii="Cambria Math" w:hAnsi="Cambria Math"/>
          </w:rPr>
          <m:t>2</m:t>
        </m:r>
      </m:oMath>
      <w:r w:rsidRPr="00C333AC">
        <w:t>, con las funciones</w:t>
      </w: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r w:rsidRPr="00C333AC">
        <w:t>integral()</w:t>
      </w:r>
    </w:p>
    <w:p w:rsidR="007C4750" w:rsidRPr="00C333AC" w:rsidRDefault="007C4750" w:rsidP="007C4750">
      <w:pPr>
        <w:pStyle w:val="Prrafodelista"/>
        <w:numPr>
          <w:ilvl w:val="0"/>
          <w:numId w:val="31"/>
        </w:numPr>
      </w:pPr>
      <w:proofErr w:type="spellStart"/>
      <w:r w:rsidRPr="00C333AC">
        <w:t>int</w:t>
      </w:r>
      <w:proofErr w:type="spellEnd"/>
      <w:r w:rsidRPr="00C333AC">
        <w:t xml:space="preserve">() y </w:t>
      </w:r>
      <w:proofErr w:type="spellStart"/>
      <w:r w:rsidRPr="00C333AC">
        <w:t>subs</w:t>
      </w:r>
      <w:proofErr w:type="spellEnd"/>
      <w:r w:rsidRPr="00C333AC">
        <w:t>()</w:t>
      </w:r>
    </w:p>
    <w:p w:rsidR="007C4750" w:rsidRPr="00C333AC" w:rsidRDefault="007C4750" w:rsidP="007C4750">
      <w:r w:rsidRPr="00C333AC">
        <w:rPr>
          <w:b/>
          <w:u w:val="single"/>
        </w:rPr>
        <w:t>Actividad 3:</w:t>
      </w:r>
      <w:r w:rsidRPr="00C333AC">
        <w:t xml:space="preserve"> realice la integral de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Pr="00C333AC">
        <w:t xml:space="preserve"> entre </w:t>
      </w:r>
      <m:oMath>
        <m:r>
          <w:rPr>
            <w:rFonts w:ascii="Cambria Math" w:hAnsi="Cambria Math"/>
          </w:rPr>
          <m:t>0</m:t>
        </m:r>
      </m:oMath>
      <w:r w:rsidRPr="00C333AC">
        <w:t xml:space="preserve"> </w:t>
      </w:r>
      <w:proofErr w:type="gramStart"/>
      <w:r w:rsidRPr="00C333AC">
        <w:t xml:space="preserve">y </w:t>
      </w:r>
      <w:proofErr w:type="gramEnd"/>
      <m:oMath>
        <m:r>
          <w:rPr>
            <w:rFonts w:ascii="Cambria Math" w:hAnsi="Cambria Math"/>
          </w:rPr>
          <m:t>2</m:t>
        </m:r>
      </m:oMath>
      <w:r w:rsidRPr="00C333AC">
        <w:t xml:space="preserve">. </w:t>
      </w:r>
    </w:p>
    <w:p w:rsidR="007C4750" w:rsidRPr="00C333AC" w:rsidRDefault="007C4750" w:rsidP="007C4750"/>
    <w:p w:rsidR="007C4750" w:rsidRPr="00C333AC" w:rsidRDefault="007C4750" w:rsidP="007C4750">
      <w:r w:rsidRPr="00C333AC">
        <w:rPr>
          <w:b/>
          <w:u w:val="single"/>
        </w:rPr>
        <w:t>Actividad 4:</w:t>
      </w:r>
      <w:r w:rsidRPr="00C333AC">
        <w:t xml:space="preserve"> para la función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  <m:e>
                        <m:r>
                          <w:rPr>
                            <w:rFonts w:ascii="Cambria Math" w:hAnsi="Cambria Math"/>
                          </w:rPr>
                          <m:t>x∈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-1,0</m:t>
                            </m:r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-2x+1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x∈(0,5]</m:t>
                        </m:r>
                      </m:e>
                    </m:mr>
                  </m:m>
                </m:e>
              </m:eqArr>
            </m:e>
          </m:d>
        </m:oMath>
      </m:oMathPara>
    </w:p>
    <w:p w:rsidR="007C4750" w:rsidRPr="00C333AC" w:rsidRDefault="007C4750" w:rsidP="007C4750">
      <w:pPr>
        <w:pStyle w:val="Prrafodelista"/>
        <w:numPr>
          <w:ilvl w:val="0"/>
          <w:numId w:val="24"/>
        </w:numPr>
      </w:pPr>
      <w:r w:rsidRPr="00C333AC">
        <w:lastRenderedPageBreak/>
        <w:t>Graficar</w:t>
      </w:r>
    </w:p>
    <w:p w:rsidR="007C4750" w:rsidRPr="00C333AC" w:rsidRDefault="007C4750" w:rsidP="007C4750">
      <w:pPr>
        <w:pStyle w:val="Prrafodelista"/>
        <w:ind w:left="644" w:firstLine="0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7C4750" w:rsidRPr="00C333AC" w:rsidRDefault="007C4750" w:rsidP="007C4750">
      <w:pPr>
        <w:pStyle w:val="Prrafodelista"/>
        <w:numPr>
          <w:ilvl w:val="0"/>
          <w:numId w:val="24"/>
        </w:numPr>
      </w:pPr>
      <w:r w:rsidRPr="00C333AC">
        <w:t xml:space="preserve">Graficar la recta tangente en el punto </w:t>
      </w:r>
      <m:oMath>
        <m:r>
          <w:rPr>
            <w:rFonts w:ascii="Cambria Math" w:hAnsi="Cambria Math"/>
          </w:rPr>
          <m:t>x=-0,5</m:t>
        </m:r>
      </m:oMath>
    </w:p>
    <w:p w:rsidR="007C4750" w:rsidRPr="00C333AC" w:rsidRDefault="007C4750" w:rsidP="007C4750">
      <w:pPr>
        <w:pStyle w:val="Prrafodelista"/>
        <w:numPr>
          <w:ilvl w:val="0"/>
          <w:numId w:val="24"/>
        </w:numPr>
      </w:pPr>
      <w:r w:rsidRPr="00C333AC">
        <w:t>Integrar la función en todo el rango.</w:t>
      </w:r>
    </w:p>
    <w:p w:rsidR="007C4750" w:rsidRPr="007C4750" w:rsidRDefault="007C4750" w:rsidP="007C4750">
      <w:pPr>
        <w:pStyle w:val="Ttulo1"/>
      </w:pPr>
      <w:bookmarkStart w:id="6" w:name="_Toc39793763"/>
      <w:r w:rsidRPr="007C4750">
        <w:t>Aproximación de Taylor</w:t>
      </w:r>
      <w:bookmarkEnd w:id="6"/>
    </w:p>
    <w:p w:rsidR="007C4750" w:rsidRPr="00C333AC" w:rsidRDefault="007C4750" w:rsidP="007C4750">
      <w:r w:rsidRPr="00C333AC">
        <w:t xml:space="preserve">Realice la aproximación polinómica de Taylor de órdenes 1, 2, 3, 4 y 5 para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</w:p>
    <w:p w:rsidR="007C4750" w:rsidRPr="00C333AC" w:rsidRDefault="007C4750" w:rsidP="007C4750">
      <w:pPr>
        <w:pStyle w:val="Prrafodelista"/>
        <w:numPr>
          <w:ilvl w:val="0"/>
          <w:numId w:val="25"/>
        </w:numPr>
      </w:pPr>
      <w:r w:rsidRPr="00C333AC">
        <w:t xml:space="preserve">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:rsidR="007C4750" w:rsidRPr="00C333AC" w:rsidRDefault="007C4750" w:rsidP="007C4750">
      <w:pPr>
        <w:pStyle w:val="Prrafodelista"/>
        <w:numPr>
          <w:ilvl w:val="0"/>
          <w:numId w:val="25"/>
        </w:numPr>
      </w:pPr>
      <w:r w:rsidRPr="00C333AC">
        <w:t xml:space="preserve">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</m:oMath>
    </w:p>
    <w:p w:rsidR="007C4750" w:rsidRPr="00C333AC" w:rsidRDefault="007C4750" w:rsidP="007C4750">
      <w:r w:rsidRPr="00C333AC">
        <w:t xml:space="preserve">Analíticamente, puede aproximarse cualquier función, en las cercanías del punto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333AC">
        <w:t>: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</m:t>
          </m:r>
        </m:oMath>
      </m:oMathPara>
    </w:p>
    <w:p w:rsidR="007C4750" w:rsidRPr="00C333AC" w:rsidRDefault="007C4750" w:rsidP="007C4750">
      <w:pPr>
        <w:keepNext/>
        <w:jc w:val="center"/>
      </w:pPr>
      <w:r w:rsidRPr="00C7468E">
        <w:rPr>
          <w:noProof/>
          <w:lang w:eastAsia="es-AR"/>
        </w:rPr>
        <w:drawing>
          <wp:inline distT="0" distB="0" distL="0" distR="0" wp14:anchorId="73CA9680" wp14:editId="3DFCB1B9">
            <wp:extent cx="6210244" cy="4070709"/>
            <wp:effectExtent l="0" t="0" r="635" b="6350"/>
            <wp:docPr id="38" name="Imagen 38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sotros n_n\Documents\Octave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3" b="5217"/>
                    <a:stretch/>
                  </pic:blipFill>
                  <pic:spPr bwMode="auto">
                    <a:xfrm>
                      <a:off x="0" y="0"/>
                      <a:ext cx="6210935" cy="407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8</w:t>
        </w:r>
      </w:fldSimple>
      <w:r w:rsidRPr="00C333AC">
        <w:t xml:space="preserve">: aproximación polinómica del coseno alrededor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</w:p>
    <w:p w:rsidR="007C4750" w:rsidRPr="007C4750" w:rsidRDefault="007C4750" w:rsidP="007C4750">
      <w:pPr>
        <w:pStyle w:val="Ttulo1"/>
      </w:pPr>
      <w:bookmarkStart w:id="7" w:name="_Toc39793764"/>
      <w:r w:rsidRPr="007C4750">
        <w:t>Curvas de nivel de una superficie</w:t>
      </w:r>
      <w:bookmarkEnd w:id="7"/>
    </w:p>
    <w:p w:rsidR="007C4750" w:rsidRPr="00C333AC" w:rsidRDefault="007C4750" w:rsidP="007C4750">
      <w:r w:rsidRPr="00C333AC">
        <w:t>Realice la gráfica de la función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sen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d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7C4750" w:rsidRPr="00C333AC" w:rsidRDefault="007C4750" w:rsidP="007C4750">
      <w:r w:rsidRPr="00C333AC">
        <w:t xml:space="preserve">Y las curvas de nivel correspondientes a </w:t>
      </w:r>
      <m:oMath>
        <m:r>
          <w:rPr>
            <w:rFonts w:ascii="Cambria Math" w:hAnsi="Cambria Math"/>
          </w:rPr>
          <m:t>z=0,5</m:t>
        </m:r>
      </m:oMath>
    </w:p>
    <w:p w:rsidR="007C4750" w:rsidRPr="00C333AC" w:rsidRDefault="007C4750" w:rsidP="007C4750">
      <w:pPr>
        <w:keepNext/>
        <w:ind w:firstLine="0"/>
        <w:jc w:val="center"/>
      </w:pPr>
      <w:r w:rsidRPr="00174FDB">
        <w:rPr>
          <w:noProof/>
          <w:lang w:eastAsia="es-AR"/>
        </w:rPr>
        <w:lastRenderedPageBreak/>
        <w:drawing>
          <wp:inline distT="0" distB="0" distL="0" distR="0" wp14:anchorId="223ADE8D" wp14:editId="4778809E">
            <wp:extent cx="6210269" cy="2965837"/>
            <wp:effectExtent l="0" t="0" r="635" b="6350"/>
            <wp:docPr id="42" name="Imagen 42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osotros n_n\Documents\Octave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3" b="20410"/>
                    <a:stretch/>
                  </pic:blipFill>
                  <pic:spPr bwMode="auto">
                    <a:xfrm>
                      <a:off x="0" y="0"/>
                      <a:ext cx="6210935" cy="29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9</w:t>
        </w:r>
      </w:fldSimple>
      <w:r w:rsidRPr="00C333AC">
        <w:t>: curvas de nivel</w:t>
      </w:r>
    </w:p>
    <w:p w:rsidR="007C4750" w:rsidRPr="007C4750" w:rsidRDefault="007C4750" w:rsidP="007C4750">
      <w:pPr>
        <w:pStyle w:val="Ttulo1"/>
      </w:pPr>
      <w:bookmarkStart w:id="8" w:name="_Toc39793765"/>
      <w:r w:rsidRPr="007C4750">
        <w:t>Superficies comunes</w:t>
      </w:r>
      <w:bookmarkEnd w:id="8"/>
    </w:p>
    <w:p w:rsidR="007C4750" w:rsidRPr="00C333AC" w:rsidRDefault="007C4750" w:rsidP="007C4750">
      <w:r w:rsidRPr="00C333AC">
        <w:t xml:space="preserve">Las instrucciones </w:t>
      </w:r>
      <w:proofErr w:type="spellStart"/>
      <w:r w:rsidRPr="00C333AC">
        <w:t>ellipsoid</w:t>
      </w:r>
      <w:proofErr w:type="spellEnd"/>
      <w:r w:rsidRPr="00C333AC">
        <w:t xml:space="preserve">, </w:t>
      </w:r>
      <w:proofErr w:type="spellStart"/>
      <w:r w:rsidRPr="00C333AC">
        <w:t>cylinder</w:t>
      </w:r>
      <w:proofErr w:type="spellEnd"/>
      <w:r w:rsidRPr="00C333AC">
        <w:t xml:space="preserve"> y </w:t>
      </w:r>
      <w:proofErr w:type="spellStart"/>
      <w:r w:rsidRPr="00C333AC">
        <w:t>sphere</w:t>
      </w:r>
      <w:proofErr w:type="spellEnd"/>
      <w:r w:rsidRPr="00C333AC">
        <w:t xml:space="preserve"> permiten graficar algunas superficies comunes</w:t>
      </w:r>
    </w:p>
    <w:p w:rsidR="007C4750" w:rsidRPr="00C333AC" w:rsidRDefault="007C4750" w:rsidP="007C4750">
      <w:pPr>
        <w:keepNext/>
        <w:jc w:val="center"/>
      </w:pPr>
      <w:r w:rsidRPr="000C49E5">
        <w:rPr>
          <w:noProof/>
          <w:lang w:eastAsia="es-AR"/>
        </w:rPr>
        <w:drawing>
          <wp:inline distT="0" distB="0" distL="0" distR="0" wp14:anchorId="74EB0C7B" wp14:editId="784AB7C7">
            <wp:extent cx="6210935" cy="4655959"/>
            <wp:effectExtent l="0" t="0" r="0" b="0"/>
            <wp:docPr id="43" name="Imagen 43" descr="C:\Users\Nosotros n_n\Documents\Octave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sotros n_n\Documents\Octave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46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10</w:t>
        </w:r>
      </w:fldSimple>
      <w:r w:rsidRPr="00C333AC">
        <w:t>: superficies comunes</w:t>
      </w:r>
    </w:p>
    <w:p w:rsidR="007C4750" w:rsidRPr="007C4750" w:rsidRDefault="007C4750" w:rsidP="007C4750">
      <w:pPr>
        <w:pStyle w:val="Ttulo1"/>
      </w:pPr>
      <w:bookmarkStart w:id="9" w:name="_Toc39793766"/>
      <w:r w:rsidRPr="007C4750">
        <w:lastRenderedPageBreak/>
        <w:t>Plano tangente a una superficie</w:t>
      </w:r>
      <w:bookmarkEnd w:id="9"/>
    </w:p>
    <w:p w:rsidR="007C4750" w:rsidRPr="00C333AC" w:rsidRDefault="007C4750" w:rsidP="007C4750">
      <w:r w:rsidRPr="00C333AC">
        <w:t>Siguiendo el ejemplo de</w:t>
      </w:r>
    </w:p>
    <w:p w:rsidR="007C4750" w:rsidRPr="00C333AC" w:rsidRDefault="00BB1198" w:rsidP="007C4750">
      <w:hyperlink r:id="rId29" w:history="1">
        <w:r w:rsidR="007C4750" w:rsidRPr="00C333AC">
          <w:rPr>
            <w:rStyle w:val="Hipervnculo"/>
          </w:rPr>
          <w:t>https://la.mathworks.com/help/matlab/math/calculate-tangent-plane-to-surface.html?lang=en</w:t>
        </w:r>
      </w:hyperlink>
    </w:p>
    <w:p w:rsidR="007C4750" w:rsidRPr="00C333AC" w:rsidRDefault="007C4750" w:rsidP="007C4750">
      <w:r w:rsidRPr="00C333AC">
        <w:t xml:space="preserve">Se desea graficar el plano tangente a la curva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333AC">
        <w:t xml:space="preserve"> en el punto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</m:oMath>
      <w:r w:rsidRPr="00C333AC">
        <w:t>.</w:t>
      </w:r>
    </w:p>
    <w:p w:rsidR="007C4750" w:rsidRPr="00C333AC" w:rsidRDefault="007C4750" w:rsidP="007C4750">
      <w:pPr>
        <w:keepNext/>
      </w:pPr>
      <w:r>
        <w:rPr>
          <w:noProof/>
          <w:lang w:eastAsia="es-AR"/>
        </w:rPr>
        <w:drawing>
          <wp:inline distT="0" distB="0" distL="0" distR="0" wp14:anchorId="6579391D" wp14:editId="7690F60F">
            <wp:extent cx="6209665" cy="2973705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50" w:rsidRPr="00C333AC" w:rsidRDefault="007C4750" w:rsidP="007C4750">
      <w:pPr>
        <w:pStyle w:val="Descripcin"/>
        <w:jc w:val="center"/>
      </w:pPr>
      <w:r w:rsidRPr="00C333AC"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11</w:t>
        </w:r>
      </w:fldSimple>
      <w:r w:rsidRPr="00C333AC">
        <w:t>: plano tangente a un paraboloide</w:t>
      </w:r>
    </w:p>
    <w:p w:rsidR="007C4750" w:rsidRPr="00C333AC" w:rsidRDefault="007C4750" w:rsidP="007C4750">
      <w:pPr>
        <w:rPr>
          <w:b/>
          <w:i/>
        </w:rPr>
      </w:pPr>
      <w:r w:rsidRPr="00C333AC">
        <w:rPr>
          <w:b/>
          <w:i/>
        </w:rPr>
        <w:t>Solución analítica</w:t>
      </w:r>
    </w:p>
    <w:p w:rsidR="007C4750" w:rsidRPr="00C333AC" w:rsidRDefault="007C4750" w:rsidP="007C4750">
      <w:r w:rsidRPr="00C333AC">
        <w:t>El plano tangente viene determinado por los primeros términos lineales de la aproximación de Taylor:</w:t>
      </w:r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</m:d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:rsidR="007C4750" w:rsidRPr="00C333AC" w:rsidRDefault="007C4750" w:rsidP="007C4750">
      <m:oMathPara>
        <m:oMath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x+2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y-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=2x+4y-5</m:t>
          </m:r>
        </m:oMath>
      </m:oMathPara>
    </w:p>
    <w:p w:rsidR="008C3F0D" w:rsidRDefault="007C4750" w:rsidP="007C4750">
      <m:oMathPara>
        <m:oMath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=2x+4y-5</m:t>
          </m:r>
        </m:oMath>
      </m:oMathPara>
    </w:p>
    <w:p w:rsidR="008C3F0D" w:rsidRDefault="008C3F0D">
      <w:pPr>
        <w:ind w:firstLine="0"/>
      </w:pPr>
      <w:r>
        <w:br w:type="page"/>
      </w:r>
    </w:p>
    <w:p w:rsidR="008C3F0D" w:rsidRPr="00C333AC" w:rsidRDefault="008C3F0D" w:rsidP="008C3F0D">
      <w:pPr>
        <w:pStyle w:val="Ttulo1"/>
        <w:numPr>
          <w:ilvl w:val="0"/>
          <w:numId w:val="0"/>
        </w:numPr>
        <w:ind w:left="360" w:hanging="360"/>
      </w:pPr>
      <w:bookmarkStart w:id="10" w:name="_Toc27475991"/>
      <w:bookmarkStart w:id="11" w:name="_Toc39793767"/>
      <w:r w:rsidRPr="00C333AC">
        <w:lastRenderedPageBreak/>
        <w:t>ANEXO</w:t>
      </w:r>
      <w:bookmarkStart w:id="12" w:name="_Toc27475992"/>
      <w:bookmarkEnd w:id="10"/>
      <w:r>
        <w:t xml:space="preserve">: </w:t>
      </w:r>
      <w:r w:rsidRPr="00C333AC">
        <w:t>Parametrización de un plano</w:t>
      </w:r>
      <w:bookmarkEnd w:id="11"/>
      <w:bookmarkEnd w:id="12"/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>Forma general paramétrica de un plano:</w:t>
      </w:r>
    </w:p>
    <w:p w:rsidR="008C3F0D" w:rsidRPr="00C333AC" w:rsidRDefault="00BB1198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s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u+</m:t>
          </m:r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v+</m:t>
          </m:r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γ</m:t>
              </m:r>
            </m:e>
          </m:acc>
        </m:oMath>
      </m:oMathPara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 xml:space="preserve">Donde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s</m:t>
            </m:r>
          </m:e>
        </m:acc>
      </m:oMath>
      <w:r w:rsidRPr="00C333AC">
        <w:rPr>
          <w:rStyle w:val="s0"/>
          <w:rFonts w:ascii="Helvetica" w:hAnsi="Helvetica" w:cs="Helvetica"/>
          <w:color w:val="000000"/>
        </w:rPr>
        <w:t xml:space="preserve"> es la terna de valores ubicados sobre la superficie,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a</m:t>
            </m:r>
          </m:e>
        </m:acc>
      </m:oMath>
      <w:r w:rsidRPr="00C333AC">
        <w:rPr>
          <w:rStyle w:val="s0"/>
          <w:rFonts w:ascii="Helvetica" w:hAnsi="Helvetica" w:cs="Helvetica"/>
          <w:color w:val="000000"/>
        </w:rPr>
        <w:t xml:space="preserve"> y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b</m:t>
            </m:r>
          </m:e>
        </m:acc>
      </m:oMath>
      <w:r w:rsidRPr="00C333AC">
        <w:rPr>
          <w:rStyle w:val="s0"/>
          <w:rFonts w:ascii="Helvetica" w:hAnsi="Helvetica" w:cs="Helvetica"/>
          <w:color w:val="000000"/>
        </w:rPr>
        <w:t xml:space="preserve"> son vectores paralelos al plano, y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c</m:t>
            </m:r>
          </m:e>
        </m:acc>
      </m:oMath>
      <w:r w:rsidRPr="00C333AC">
        <w:rPr>
          <w:rStyle w:val="s0"/>
          <w:rFonts w:ascii="Helvetica" w:hAnsi="Helvetica" w:cs="Helvetica"/>
          <w:color w:val="000000"/>
        </w:rPr>
        <w:t xml:space="preserve"> es un punto en el plano. Los parámetros </w:t>
      </w:r>
      <m:oMath>
        <m:r>
          <w:rPr>
            <w:rStyle w:val="s0"/>
            <w:rFonts w:ascii="Cambria Math" w:hAnsi="Cambria Math" w:cs="Helvetica"/>
            <w:color w:val="000000"/>
          </w:rPr>
          <m:t>u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 y </w:t>
      </w:r>
      <m:oMath>
        <m:r>
          <w:rPr>
            <w:rStyle w:val="s0"/>
            <w:rFonts w:ascii="Cambria Math" w:hAnsi="Cambria Math" w:cs="Helvetica"/>
            <w:color w:val="000000"/>
          </w:rPr>
          <m:t>v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 son números reales.</w:t>
      </w:r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 xml:space="preserve">Ejemplo: </w:t>
      </w:r>
      <m:oMath>
        <m:r>
          <w:rPr>
            <w:rStyle w:val="s0"/>
            <w:rFonts w:ascii="Cambria Math" w:hAnsi="Cambria Math" w:cs="Helvetica"/>
            <w:color w:val="000000"/>
          </w:rPr>
          <m:t>x-2y+3z=18</m:t>
        </m:r>
      </m:oMath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 xml:space="preserve">Para hallar el punto, proponemos </w:t>
      </w:r>
      <m:oMath>
        <m:r>
          <w:rPr>
            <w:rStyle w:val="s0"/>
            <w:rFonts w:ascii="Cambria Math" w:hAnsi="Cambria Math" w:cs="Helvetica"/>
            <w:color w:val="000000"/>
          </w:rPr>
          <m:t>x=0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 e </w:t>
      </w:r>
      <m:oMath>
        <m:r>
          <w:rPr>
            <w:rStyle w:val="s0"/>
            <w:rFonts w:ascii="Cambria Math" w:hAnsi="Cambria Math" w:cs="Helvetica"/>
            <w:color w:val="000000"/>
          </w:rPr>
          <m:t>y=0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, luego </w:t>
      </w:r>
      <m:oMath>
        <m:r>
          <w:rPr>
            <w:rStyle w:val="s0"/>
            <w:rFonts w:ascii="Cambria Math" w:hAnsi="Cambria Math" w:cs="Helvetica"/>
            <w:color w:val="000000"/>
          </w:rPr>
          <m:t>z=</m:t>
        </m:r>
        <m:f>
          <m:fPr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fPr>
          <m:num>
            <m:r>
              <w:rPr>
                <w:rStyle w:val="s0"/>
                <w:rFonts w:ascii="Cambria Math" w:hAnsi="Cambria Math" w:cs="Helvetica"/>
                <w:color w:val="000000"/>
              </w:rPr>
              <m:t>18-x+2y</m:t>
            </m:r>
          </m:num>
          <m:den>
            <m:r>
              <w:rPr>
                <w:rStyle w:val="s0"/>
                <w:rFonts w:ascii="Cambria Math" w:hAnsi="Cambria Math" w:cs="Helvetica"/>
                <w:color w:val="000000"/>
              </w:rPr>
              <m:t>3</m:t>
            </m:r>
          </m:den>
        </m:f>
        <m:r>
          <w:rPr>
            <w:rStyle w:val="s0"/>
            <w:rFonts w:ascii="Cambria Math" w:hAnsi="Cambria Math" w:cs="Helvetica"/>
            <w:color w:val="000000"/>
          </w:rPr>
          <m:t>=6</m:t>
        </m:r>
      </m:oMath>
      <w:r w:rsidRPr="00C333AC">
        <w:rPr>
          <w:rStyle w:val="s0"/>
          <w:rFonts w:ascii="Helvetica" w:hAnsi="Helvetica" w:cs="Helvetica"/>
          <w:color w:val="000000"/>
        </w:rPr>
        <w:t>, por lo tanto</w:t>
      </w:r>
    </w:p>
    <w:p w:rsidR="008C3F0D" w:rsidRPr="00C333AC" w:rsidRDefault="00BB1198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γ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0,0,6</m:t>
              </m:r>
            </m:e>
          </m:d>
        </m:oMath>
      </m:oMathPara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 xml:space="preserve">Luego debemos hallar dos vectores paralelos al plano. Si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n</m:t>
            </m:r>
          </m:e>
        </m:acc>
      </m:oMath>
      <w:r w:rsidRPr="00C333AC">
        <w:rPr>
          <w:rStyle w:val="s0"/>
          <w:rFonts w:ascii="Helvetica" w:hAnsi="Helvetica" w:cs="Helvetica"/>
          <w:color w:val="000000"/>
        </w:rPr>
        <w:t xml:space="preserve"> es el vector normal, debe cumplirse que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α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⋅</m:t>
        </m:r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n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=0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 y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β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⋅</m:t>
        </m:r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n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=0</m:t>
        </m:r>
      </m:oMath>
      <w:r w:rsidRPr="00C333AC">
        <w:rPr>
          <w:rStyle w:val="s0"/>
          <w:rFonts w:ascii="Helvetica" w:hAnsi="Helvetica" w:cs="Helvetica"/>
          <w:color w:val="000000"/>
        </w:rPr>
        <w:t xml:space="preserve">. Definiendo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α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</m:t>
        </m:r>
        <m:d>
          <m:dPr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dPr>
          <m:e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α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1</m:t>
                </m:r>
              </m:sub>
            </m:sSub>
            <m:r>
              <w:rPr>
                <w:rStyle w:val="s0"/>
                <w:rFonts w:ascii="Cambria Math" w:hAnsi="Cambria Math" w:cs="Helvetica"/>
                <w:color w:val="000000"/>
              </w:rPr>
              <m:t>,</m:t>
            </m:r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α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2</m:t>
                </m:r>
              </m:sub>
            </m:sSub>
            <m:r>
              <w:rPr>
                <w:rStyle w:val="s0"/>
                <w:rFonts w:ascii="Cambria Math" w:hAnsi="Cambria Math" w:cs="Helvetica"/>
                <w:color w:val="000000"/>
              </w:rPr>
              <m:t>,</m:t>
            </m:r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α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3</m:t>
                </m:r>
              </m:sub>
            </m:sSub>
          </m:e>
        </m:d>
      </m:oMath>
      <w:r w:rsidRPr="00C333AC">
        <w:rPr>
          <w:rStyle w:val="s0"/>
          <w:rFonts w:ascii="Helvetica" w:hAnsi="Helvetica" w:cs="Helvetica"/>
          <w:color w:val="000000"/>
        </w:rPr>
        <w:t xml:space="preserve"> y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β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</m:t>
        </m:r>
        <m:d>
          <m:dPr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dPr>
          <m:e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β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1</m:t>
                </m:r>
              </m:sub>
            </m:sSub>
            <m:r>
              <w:rPr>
                <w:rStyle w:val="s0"/>
                <w:rFonts w:ascii="Cambria Math" w:hAnsi="Cambria Math" w:cs="Helvetica"/>
                <w:color w:val="000000"/>
              </w:rPr>
              <m:t>,</m:t>
            </m:r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β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2</m:t>
                </m:r>
              </m:sub>
            </m:sSub>
            <m:r>
              <w:rPr>
                <w:rStyle w:val="s0"/>
                <w:rFonts w:ascii="Cambria Math" w:hAnsi="Cambria Math" w:cs="Helvetica"/>
                <w:color w:val="000000"/>
              </w:rPr>
              <m:t>,</m:t>
            </m:r>
            <m:sSub>
              <m:sSubPr>
                <m:ctrlPr>
                  <w:rPr>
                    <w:rStyle w:val="s0"/>
                    <w:rFonts w:ascii="Cambria Math" w:hAnsi="Cambria Math" w:cs="Helvetica"/>
                    <w:i/>
                    <w:color w:val="000000"/>
                  </w:rPr>
                </m:ctrlPr>
              </m:sSubPr>
              <m:e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β</m:t>
                </m:r>
              </m:e>
              <m:sub>
                <m:r>
                  <w:rPr>
                    <w:rStyle w:val="s0"/>
                    <w:rFonts w:ascii="Cambria Math" w:hAnsi="Cambria Math" w:cs="Helvetica"/>
                    <w:color w:val="000000"/>
                  </w:rPr>
                  <m:t>3</m:t>
                </m:r>
              </m:sub>
            </m:sSub>
          </m:e>
        </m:d>
      </m:oMath>
      <w:r w:rsidRPr="00C333AC">
        <w:rPr>
          <w:rStyle w:val="s0"/>
          <w:rFonts w:ascii="Helvetica" w:hAnsi="Helvetica" w:cs="Helvetica"/>
          <w:color w:val="000000"/>
        </w:rPr>
        <w:t xml:space="preserve">, y teniendo en cuenta que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n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</m:t>
        </m:r>
        <m:d>
          <m:dPr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dPr>
          <m:e>
            <m:r>
              <w:rPr>
                <w:rStyle w:val="s0"/>
                <w:rFonts w:ascii="Cambria Math" w:hAnsi="Cambria Math" w:cs="Helvetica"/>
                <w:color w:val="000000"/>
              </w:rPr>
              <m:t>A,B,C</m:t>
            </m:r>
          </m:e>
        </m:d>
        <m:r>
          <w:rPr>
            <w:rStyle w:val="s0"/>
            <w:rFonts w:ascii="Cambria Math" w:hAnsi="Cambria Math" w:cs="Helvetica"/>
            <w:color w:val="000000"/>
          </w:rPr>
          <m:t>=</m:t>
        </m:r>
        <m:d>
          <m:dPr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dPr>
          <m:e>
            <m:r>
              <w:rPr>
                <w:rStyle w:val="s0"/>
                <w:rFonts w:ascii="Cambria Math" w:hAnsi="Cambria Math" w:cs="Helvetica"/>
                <w:color w:val="000000"/>
              </w:rPr>
              <m:t>1,-2,3</m:t>
            </m:r>
          </m:e>
        </m:d>
      </m:oMath>
      <w:r w:rsidRPr="00C333AC">
        <w:rPr>
          <w:rStyle w:val="s0"/>
          <w:rFonts w:ascii="Helvetica" w:hAnsi="Helvetica" w:cs="Helvetica"/>
          <w:color w:val="000000"/>
        </w:rPr>
        <w:t>:</w:t>
      </w:r>
    </w:p>
    <w:p w:rsidR="008C3F0D" w:rsidRPr="00C333AC" w:rsidRDefault="00BB1198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⋅</m:t>
          </m:r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n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α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1</m:t>
                  </m:r>
                </m:sub>
              </m:sSub>
              <m:r>
                <w:rPr>
                  <w:rStyle w:val="s0"/>
                  <w:rFonts w:ascii="Cambria Math" w:hAnsi="Cambria Math" w:cs="Helvetica"/>
                  <w:color w:val="000000"/>
                </w:rPr>
                <m:t>,</m:t>
              </m:r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α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2</m:t>
                  </m:r>
                </m:sub>
              </m:sSub>
              <m:r>
                <w:rPr>
                  <w:rStyle w:val="s0"/>
                  <w:rFonts w:ascii="Cambria Math" w:hAnsi="Cambria Math" w:cs="Helvetica"/>
                  <w:color w:val="000000"/>
                </w:rPr>
                <m:t>,</m:t>
              </m:r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α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3</m:t>
                  </m:r>
                </m:sub>
              </m:sSub>
            </m:e>
          </m:d>
          <m:r>
            <w:rPr>
              <w:rStyle w:val="s0"/>
              <w:rFonts w:ascii="Cambria Math" w:hAnsi="Cambria Math" w:cs="Helvetica"/>
              <w:color w:val="000000"/>
            </w:rPr>
            <m:t>⋅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1,-2,3</m:t>
              </m:r>
            </m:e>
          </m:d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-2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+3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=0</m:t>
          </m:r>
        </m:oMath>
      </m:oMathPara>
    </w:p>
    <w:p w:rsidR="008C3F0D" w:rsidRPr="00C333AC" w:rsidRDefault="00BB1198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⋅</m:t>
          </m:r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n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β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1</m:t>
                  </m:r>
                </m:sub>
              </m:sSub>
              <m:r>
                <w:rPr>
                  <w:rStyle w:val="s0"/>
                  <w:rFonts w:ascii="Cambria Math" w:hAnsi="Cambria Math" w:cs="Helvetica"/>
                  <w:color w:val="000000"/>
                </w:rPr>
                <m:t>,</m:t>
              </m:r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β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2</m:t>
                  </m:r>
                </m:sub>
              </m:sSub>
              <m:r>
                <w:rPr>
                  <w:rStyle w:val="s0"/>
                  <w:rFonts w:ascii="Cambria Math" w:hAnsi="Cambria Math" w:cs="Helvetica"/>
                  <w:color w:val="000000"/>
                </w:rPr>
                <m:t>,</m:t>
              </m:r>
              <m:sSub>
                <m:sSub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β</m:t>
                  </m:r>
                </m:e>
                <m:sub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3</m:t>
                  </m:r>
                </m:sub>
              </m:sSub>
            </m:e>
          </m:d>
          <m:r>
            <w:rPr>
              <w:rStyle w:val="s0"/>
              <w:rFonts w:ascii="Cambria Math" w:hAnsi="Cambria Math" w:cs="Helvetica"/>
              <w:color w:val="000000"/>
            </w:rPr>
            <m:t>⋅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1,-2,3</m:t>
              </m:r>
            </m:e>
          </m:d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-2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+3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=0</m:t>
          </m:r>
        </m:oMath>
      </m:oMathPara>
    </w:p>
    <w:p w:rsidR="008C3F0D" w:rsidRPr="00C333AC" w:rsidRDefault="008C3F0D" w:rsidP="008C3F0D">
      <w:r w:rsidRPr="00C333AC">
        <w:t>Para hacerla corta, elegimos</w:t>
      </w:r>
    </w:p>
    <w:p w:rsidR="008C3F0D" w:rsidRPr="00C333AC" w:rsidRDefault="00BB1198" w:rsidP="008C3F0D">
      <w:pPr>
        <w:pStyle w:val="Prrafodelista"/>
        <w:numPr>
          <w:ilvl w:val="0"/>
          <w:numId w:val="2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8C3F0D" w:rsidRPr="00C333AC">
        <w:t xml:space="preserve"> 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8C3F0D" w:rsidRPr="00C333AC">
        <w:t xml:space="preserve">, luego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/3=-1/3</m:t>
        </m:r>
      </m:oMath>
      <w:r w:rsidR="008C3F0D" w:rsidRPr="00C333AC">
        <w:t>, luego</w:t>
      </w:r>
    </w:p>
    <w:p w:rsidR="008C3F0D" w:rsidRPr="00C333AC" w:rsidRDefault="00BB1198" w:rsidP="008C3F0D">
      <w:pPr>
        <w:pStyle w:val="Prrafodelista"/>
        <w:ind w:left="644" w:firstLine="0"/>
      </w:pPr>
      <m:oMathPara>
        <m:oMath>
          <m:acc>
            <m:accPr>
              <m:chr m:val="⃗"/>
              <m:ctrlPr>
                <w:rPr>
                  <w:rStyle w:val="s0"/>
                  <w:rFonts w:ascii="Cambria Math" w:eastAsiaTheme="minorEastAsia" w:hAnsi="Cambria Math" w:cs="Helvetica"/>
                  <w:i/>
                  <w:color w:val="000000"/>
                  <w:szCs w:val="22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</m:acc>
          <m:r>
            <w:rPr>
              <w:rStyle w:val="s0"/>
              <w:rFonts w:ascii="Cambria Math" w:eastAsiaTheme="minorEastAsia" w:hAnsi="Cambria Math" w:cs="Helvetica"/>
              <w:color w:val="000000"/>
              <w:szCs w:val="22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1,0,-1/3</m:t>
              </m:r>
            </m:e>
          </m:d>
        </m:oMath>
      </m:oMathPara>
    </w:p>
    <w:p w:rsidR="008C3F0D" w:rsidRPr="00C333AC" w:rsidRDefault="00BB1198" w:rsidP="008C3F0D">
      <w:pPr>
        <w:pStyle w:val="Prrafodelista"/>
        <w:numPr>
          <w:ilvl w:val="0"/>
          <w:numId w:val="2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8C3F0D" w:rsidRPr="00C333AC">
        <w:t xml:space="preserve"> 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="008C3F0D" w:rsidRPr="00C333AC">
        <w:t xml:space="preserve">, luego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="Arial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/3=2/3</m:t>
        </m:r>
      </m:oMath>
      <w:r w:rsidR="008C3F0D" w:rsidRPr="00C333AC">
        <w:t>, luego</w:t>
      </w:r>
    </w:p>
    <w:p w:rsidR="008C3F0D" w:rsidRPr="00C333AC" w:rsidRDefault="00BB1198" w:rsidP="008C3F0D">
      <w:pPr>
        <w:pStyle w:val="Prrafodelista"/>
        <w:ind w:left="644" w:firstLine="0"/>
        <w:rPr>
          <w:rStyle w:val="s0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eastAsiaTheme="minorEastAsia" w:hAnsi="Cambria Math" w:cs="Helvetica"/>
                  <w:i/>
                  <w:color w:val="000000"/>
                  <w:szCs w:val="22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</m:acc>
          <m:r>
            <w:rPr>
              <w:rStyle w:val="s0"/>
              <w:rFonts w:ascii="Cambria Math" w:eastAsiaTheme="minorEastAsia" w:hAnsi="Cambria Math" w:cs="Helvetica"/>
              <w:color w:val="000000"/>
              <w:szCs w:val="22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0,1,2/3</m:t>
              </m:r>
            </m:e>
          </m:d>
        </m:oMath>
      </m:oMathPara>
    </w:p>
    <w:p w:rsidR="008C3F0D" w:rsidRPr="00C333AC" w:rsidRDefault="008C3F0D" w:rsidP="008C3F0D">
      <w:r w:rsidRPr="00C333AC">
        <w:t>Finalmente:</w:t>
      </w:r>
    </w:p>
    <w:p w:rsidR="008C3F0D" w:rsidRPr="00C333AC" w:rsidRDefault="00BB1198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acc>
            <m:accPr>
              <m:chr m:val="⃗"/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acc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s</m:t>
              </m:r>
            </m:e>
          </m:acc>
          <m:r>
            <w:rPr>
              <w:rStyle w:val="s0"/>
              <w:rFonts w:ascii="Cambria Math" w:hAnsi="Cambria Math" w:cs="Helvetica"/>
              <w:color w:val="000000"/>
            </w:rPr>
            <m:t>=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1,0, -</m:t>
              </m:r>
              <m:f>
                <m:f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fPr>
                <m:num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1</m:t>
                  </m:r>
                </m:num>
                <m:den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3</m:t>
                  </m:r>
                </m:den>
              </m:f>
            </m:e>
          </m:d>
          <m:r>
            <w:rPr>
              <w:rStyle w:val="s0"/>
              <w:rFonts w:ascii="Cambria Math" w:hAnsi="Cambria Math" w:cs="Helvetica"/>
              <w:color w:val="000000"/>
            </w:rPr>
            <m:t xml:space="preserve"> u+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0,1,</m:t>
              </m:r>
              <m:f>
                <m:fPr>
                  <m:ctrlPr>
                    <w:rPr>
                      <w:rStyle w:val="s0"/>
                      <w:rFonts w:ascii="Cambria Math" w:hAnsi="Cambria Math" w:cs="Helvetica"/>
                      <w:i/>
                      <w:color w:val="000000"/>
                    </w:rPr>
                  </m:ctrlPr>
                </m:fPr>
                <m:num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2</m:t>
                  </m:r>
                </m:num>
                <m:den>
                  <m:r>
                    <w:rPr>
                      <w:rStyle w:val="s0"/>
                      <w:rFonts w:ascii="Cambria Math" w:hAnsi="Cambria Math" w:cs="Helvetica"/>
                      <w:color w:val="000000"/>
                    </w:rPr>
                    <m:t>3</m:t>
                  </m:r>
                </m:den>
              </m:f>
              <m:r>
                <w:rPr>
                  <w:rStyle w:val="s0"/>
                  <w:rFonts w:ascii="Cambria Math" w:hAnsi="Cambria Math" w:cs="Helvetica"/>
                  <w:color w:val="000000"/>
                </w:rPr>
                <m:t xml:space="preserve"> </m:t>
              </m:r>
            </m:e>
          </m:d>
          <m:r>
            <w:rPr>
              <w:rStyle w:val="s0"/>
              <w:rFonts w:ascii="Cambria Math" w:hAnsi="Cambria Math" w:cs="Helvetica"/>
              <w:color w:val="000000"/>
            </w:rPr>
            <m:t>v+</m:t>
          </m:r>
          <m:d>
            <m:d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0,0,6</m:t>
              </m:r>
            </m:e>
          </m:d>
        </m:oMath>
      </m:oMathPara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w:r w:rsidRPr="00C333AC">
        <w:rPr>
          <w:rStyle w:val="s0"/>
          <w:rFonts w:ascii="Helvetica" w:hAnsi="Helvetica" w:cs="Helvetica"/>
          <w:color w:val="000000"/>
        </w:rPr>
        <w:t xml:space="preserve">O bien, como </w:t>
      </w:r>
      <m:oMath>
        <m:acc>
          <m:accPr>
            <m:chr m:val="⃗"/>
            <m:ctrlPr>
              <w:rPr>
                <w:rStyle w:val="s0"/>
                <w:rFonts w:ascii="Cambria Math" w:hAnsi="Cambria Math" w:cs="Helvetica"/>
                <w:i/>
                <w:color w:val="000000"/>
              </w:rPr>
            </m:ctrlPr>
          </m:accPr>
          <m:e>
            <m:r>
              <w:rPr>
                <w:rStyle w:val="s0"/>
                <w:rFonts w:ascii="Cambria Math" w:hAnsi="Cambria Math" w:cs="Helvetica"/>
                <w:color w:val="000000"/>
              </w:rPr>
              <m:t>s</m:t>
            </m:r>
          </m:e>
        </m:acc>
        <m:r>
          <w:rPr>
            <w:rStyle w:val="s0"/>
            <w:rFonts w:ascii="Cambria Math" w:hAnsi="Cambria Math" w:cs="Helvetica"/>
            <w:color w:val="000000"/>
          </w:rPr>
          <m:t>=(x,y,z)</m:t>
        </m:r>
      </m:oMath>
      <w:r w:rsidRPr="00C333AC">
        <w:rPr>
          <w:rStyle w:val="s0"/>
          <w:rFonts w:ascii="Helvetica" w:hAnsi="Helvetica" w:cs="Helvetica"/>
          <w:color w:val="000000"/>
        </w:rPr>
        <w:t>:</w:t>
      </w:r>
    </w:p>
    <w:p w:rsidR="008C3F0D" w:rsidRPr="00C333AC" w:rsidRDefault="00BB1198" w:rsidP="008C3F0D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x=u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y=v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u+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v+6</m:t>
                    </m:r>
                  </m:e>
                </m:mr>
              </m:m>
            </m:e>
          </m:d>
        </m:oMath>
      </m:oMathPara>
    </w:p>
    <w:p w:rsidR="008C3F0D" w:rsidRPr="00C333AC" w:rsidRDefault="008C3F0D" w:rsidP="008C3F0D">
      <w:r w:rsidRPr="00C333AC">
        <w:t>Generalizando:</w:t>
      </w:r>
    </w:p>
    <w:p w:rsidR="008C3F0D" w:rsidRPr="00C333AC" w:rsidRDefault="008C3F0D" w:rsidP="008C3F0D">
      <w:pPr>
        <w:rPr>
          <w:rStyle w:val="s0"/>
          <w:color w:val="000000"/>
        </w:rPr>
      </w:pPr>
      <m:oMathPara>
        <m:oMath>
          <m:r>
            <w:rPr>
              <w:rStyle w:val="s0"/>
              <w:rFonts w:ascii="Cambria Math" w:hAnsi="Cambria Math" w:cs="Helvetica"/>
              <w:color w:val="000000"/>
            </w:rPr>
            <m:t xml:space="preserve"> </m:t>
          </m:r>
          <m:r>
            <w:rPr>
              <w:rStyle w:val="s0"/>
              <w:rFonts w:ascii="Cambria Math" w:hAnsi="Cambria Math"/>
              <w:color w:val="000000"/>
            </w:rPr>
            <m:t>x=</m:t>
          </m:r>
          <m:sSub>
            <m:sSubPr>
              <m:ctrlPr>
                <w:rPr>
                  <w:rStyle w:val="s0"/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Style w:val="s0"/>
                  <w:rFonts w:ascii="Cambria Math" w:hAnsi="Cambria Math"/>
                  <w:color w:val="000000"/>
                </w:rPr>
                <m:t>0</m:t>
              </m:r>
            </m:sub>
          </m:sSub>
        </m:oMath>
      </m:oMathPara>
    </w:p>
    <w:p w:rsidR="008C3F0D" w:rsidRPr="00C333AC" w:rsidRDefault="008C3F0D" w:rsidP="008C3F0D">
      <w:pPr>
        <w:rPr>
          <w:rStyle w:val="s0"/>
          <w:color w:val="000000"/>
        </w:rPr>
      </w:pPr>
      <m:oMathPara>
        <m:oMath>
          <m:r>
            <w:rPr>
              <w:rStyle w:val="s0"/>
              <w:rFonts w:ascii="Cambria Math" w:hAnsi="Cambria Math"/>
              <w:color w:val="000000"/>
            </w:rPr>
            <m:t>y=</m:t>
          </m:r>
          <m:sSub>
            <m:sSubPr>
              <m:ctrlPr>
                <w:rPr>
                  <w:rStyle w:val="s0"/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/>
                  <w:color w:val="000000"/>
                </w:rPr>
                <m:t>y</m:t>
              </m:r>
            </m:e>
            <m:sub>
              <m:r>
                <w:rPr>
                  <w:rStyle w:val="s0"/>
                  <w:rFonts w:ascii="Cambria Math" w:hAnsi="Cambria Math"/>
                  <w:color w:val="000000"/>
                </w:rPr>
                <m:t>0</m:t>
              </m:r>
            </m:sub>
          </m:sSub>
        </m:oMath>
      </m:oMathPara>
    </w:p>
    <w:p w:rsidR="008C3F0D" w:rsidRPr="00C333AC" w:rsidRDefault="008C3F0D" w:rsidP="008C3F0D">
      <w:pPr>
        <w:rPr>
          <w:rStyle w:val="s0"/>
          <w:color w:val="000000"/>
        </w:rPr>
      </w:pPr>
      <m:oMathPara>
        <m:oMath>
          <m:r>
            <w:rPr>
              <w:rStyle w:val="s0"/>
              <w:rFonts w:ascii="Cambria Math" w:hAnsi="Cambria Math"/>
              <w:color w:val="000000"/>
            </w:rPr>
            <m:t>z=-</m:t>
          </m:r>
          <m:f>
            <m:fPr>
              <m:ctrlPr>
                <w:rPr>
                  <w:rStyle w:val="s0"/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Style w:val="s0"/>
                  <w:rFonts w:ascii="Cambria Math" w:hAnsi="Cambria Math"/>
                  <w:color w:val="000000"/>
                </w:rPr>
                <m:t>1</m:t>
              </m:r>
            </m:num>
            <m:den>
              <m:r>
                <w:rPr>
                  <w:rStyle w:val="s0"/>
                  <w:rFonts w:ascii="Cambria Math" w:hAnsi="Cambria Math"/>
                  <w:color w:val="000000"/>
                </w:rPr>
                <m:t>C</m:t>
              </m:r>
            </m:den>
          </m:f>
          <m:d>
            <m:dPr>
              <m:ctrlPr>
                <w:rPr>
                  <w:rStyle w:val="s0"/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Style w:val="s0"/>
                  <w:rFonts w:ascii="Cambria Math" w:hAnsi="Cambria Math"/>
                  <w:color w:val="000000"/>
                </w:rPr>
                <m:t>A</m:t>
              </m:r>
              <m:sSub>
                <m:sSubPr>
                  <m:ctrlPr>
                    <w:rPr>
                      <w:rStyle w:val="s0"/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Style w:val="s0"/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Style w:val="s0"/>
                  <w:rFonts w:ascii="Cambria Math" w:hAnsi="Cambria Math"/>
                  <w:color w:val="000000"/>
                </w:rPr>
                <m:t>+B</m:t>
              </m:r>
              <m:sSub>
                <m:sSubPr>
                  <m:ctrlPr>
                    <w:rPr>
                      <w:rStyle w:val="s0"/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Style w:val="s0"/>
                      <w:rFonts w:ascii="Cambria Math" w:hAnsi="Cambria Math"/>
                      <w:color w:val="000000"/>
                    </w:rPr>
                    <m:t>y</m:t>
                  </m:r>
                </m:e>
                <m:sub>
                  <m:r>
                    <w:rPr>
                      <w:rStyle w:val="s0"/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Style w:val="s0"/>
                  <w:rFonts w:ascii="Cambria Math" w:hAnsi="Cambria Math"/>
                  <w:color w:val="000000"/>
                </w:rPr>
                <m:t>+D</m:t>
              </m:r>
            </m:e>
          </m:d>
        </m:oMath>
      </m:oMathPara>
    </w:p>
    <w:p w:rsidR="008C3F0D" w:rsidRPr="00C333AC" w:rsidRDefault="008C3F0D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r>
            <w:rPr>
              <w:rStyle w:val="s0"/>
              <w:rFonts w:ascii="Cambria Math" w:hAnsi="Cambria Math" w:cs="Helvetica"/>
              <w:color w:val="000000"/>
            </w:rPr>
            <m:t>A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+B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+C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=0⟹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=-</m:t>
          </m:r>
          <m:f>
            <m:f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fPr>
            <m:num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num>
            <m:den>
              <m:r>
                <w:rPr>
                  <w:rStyle w:val="s0"/>
                  <w:rFonts w:ascii="Cambria Math" w:hAnsi="Cambria Math" w:cs="Helvetica"/>
                  <w:color w:val="000000"/>
                </w:rPr>
                <m:t>C</m:t>
              </m:r>
            </m:den>
          </m:f>
          <m:r>
            <w:rPr>
              <w:rStyle w:val="s0"/>
              <w:rFonts w:ascii="Cambria Math" w:hAnsi="Cambria Math" w:cs="Helvetica"/>
              <w:color w:val="000000"/>
            </w:rPr>
            <m:t>(A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+B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α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)</m:t>
          </m:r>
        </m:oMath>
      </m:oMathPara>
    </w:p>
    <w:p w:rsidR="008C3F0D" w:rsidRPr="00425AFF" w:rsidRDefault="008C3F0D" w:rsidP="008C3F0D">
      <w:pPr>
        <w:rPr>
          <w:rStyle w:val="s0"/>
          <w:rFonts w:ascii="Helvetica" w:hAnsi="Helvetica" w:cs="Helvetica"/>
          <w:color w:val="000000"/>
        </w:rPr>
      </w:pPr>
      <m:oMathPara>
        <m:oMath>
          <m:r>
            <w:rPr>
              <w:rStyle w:val="s0"/>
              <w:rFonts w:ascii="Cambria Math" w:hAnsi="Cambria Math" w:cs="Helvetica"/>
              <w:color w:val="000000"/>
            </w:rPr>
            <m:t>A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+B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+C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=0⟹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3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=-</m:t>
          </m:r>
          <m:f>
            <m:f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fPr>
            <m:num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num>
            <m:den>
              <m:r>
                <w:rPr>
                  <w:rStyle w:val="s0"/>
                  <w:rFonts w:ascii="Cambria Math" w:hAnsi="Cambria Math" w:cs="Helvetica"/>
                  <w:color w:val="000000"/>
                </w:rPr>
                <m:t>C</m:t>
              </m:r>
            </m:den>
          </m:f>
          <m:r>
            <w:rPr>
              <w:rStyle w:val="s0"/>
              <w:rFonts w:ascii="Cambria Math" w:hAnsi="Cambria Math" w:cs="Helvetica"/>
              <w:color w:val="000000"/>
            </w:rPr>
            <m:t>(A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1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+B</m:t>
          </m:r>
          <m:sSub>
            <m:sSubPr>
              <m:ctrlPr>
                <w:rPr>
                  <w:rStyle w:val="s0"/>
                  <w:rFonts w:ascii="Cambria Math" w:hAnsi="Cambria Math" w:cs="Helvetica"/>
                  <w:i/>
                  <w:color w:val="000000"/>
                </w:rPr>
              </m:ctrlPr>
            </m:sSubPr>
            <m:e>
              <m:r>
                <w:rPr>
                  <w:rStyle w:val="s0"/>
                  <w:rFonts w:ascii="Cambria Math" w:hAnsi="Cambria Math" w:cs="Helvetica"/>
                  <w:color w:val="000000"/>
                </w:rPr>
                <m:t>β</m:t>
              </m:r>
            </m:e>
            <m:sub>
              <m:r>
                <w:rPr>
                  <w:rStyle w:val="s0"/>
                  <w:rFonts w:ascii="Cambria Math" w:hAnsi="Cambria Math" w:cs="Helvetica"/>
                  <w:color w:val="000000"/>
                </w:rPr>
                <m:t>2</m:t>
              </m:r>
            </m:sub>
          </m:sSub>
          <m:r>
            <w:rPr>
              <w:rStyle w:val="s0"/>
              <w:rFonts w:ascii="Cambria Math" w:hAnsi="Cambria Math" w:cs="Helvetica"/>
              <w:color w:val="000000"/>
            </w:rPr>
            <m:t>)</m:t>
          </m:r>
        </m:oMath>
      </m:oMathPara>
    </w:p>
    <w:p w:rsidR="008C3F0D" w:rsidRPr="00C333AC" w:rsidRDefault="00BB1198" w:rsidP="008C3F0D">
      <w:pPr>
        <w:rPr>
          <w:rFonts w:eastAsia="Times New Roman"/>
          <w:lang w:eastAsia="es-AR"/>
        </w:rPr>
      </w:pPr>
      <w:hyperlink r:id="rId31" w:history="1">
        <w:r w:rsidR="008C3F0D" w:rsidRPr="00C333AC">
          <w:rPr>
            <w:rStyle w:val="Hipervnculo"/>
          </w:rPr>
          <w:t>https://mathinsight.org/plane_parametrization_examples</w:t>
        </w:r>
      </w:hyperlink>
    </w:p>
    <w:p w:rsidR="007C4750" w:rsidRPr="00C333AC" w:rsidRDefault="007C4750" w:rsidP="007C4750"/>
    <w:sectPr w:rsidR="007C4750" w:rsidRPr="00C333AC" w:rsidSect="001338EA">
      <w:headerReference w:type="default" r:id="rId32"/>
      <w:footerReference w:type="default" r:id="rId33"/>
      <w:pgSz w:w="11907" w:h="16840" w:code="9"/>
      <w:pgMar w:top="709" w:right="992" w:bottom="851" w:left="1134" w:header="709" w:footer="456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198" w:rsidRDefault="00BB1198" w:rsidP="007876C1">
      <w:r>
        <w:separator/>
      </w:r>
    </w:p>
  </w:endnote>
  <w:endnote w:type="continuationSeparator" w:id="0">
    <w:p w:rsidR="00BB1198" w:rsidRDefault="00BB1198" w:rsidP="00787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47E" w:rsidRPr="00DF5BBC" w:rsidRDefault="00BB1198" w:rsidP="00DF5BBC">
    <w:pPr>
      <w:pStyle w:val="Piedepgina"/>
      <w:tabs>
        <w:tab w:val="clear" w:pos="4419"/>
        <w:tab w:val="clear" w:pos="8838"/>
        <w:tab w:val="center" w:pos="4536"/>
        <w:tab w:val="right" w:pos="9781"/>
      </w:tabs>
      <w:ind w:firstLine="0"/>
      <w:rPr>
        <w:i/>
        <w:iCs/>
      </w:rPr>
    </w:pPr>
    <w:sdt>
      <w:sdtPr>
        <w:rPr>
          <w:rStyle w:val="nfasis"/>
        </w:rPr>
        <w:id w:val="1739742639"/>
        <w:placeholder>
          <w:docPart w:val="DD7E6DBE13B742B3A47D97D7B556A409"/>
        </w:placeholder>
      </w:sdtPr>
      <w:sdtEndPr>
        <w:rPr>
          <w:rStyle w:val="nfasis"/>
        </w:rPr>
      </w:sdtEndPr>
      <w:sdtContent>
        <w:r w:rsidR="005F147E" w:rsidRPr="00D9396C">
          <w:rPr>
            <w:rStyle w:val="nfasis"/>
          </w:rPr>
          <w:t>Año</w:t>
        </w:r>
        <w:r w:rsidR="005F147E">
          <w:rPr>
            <w:rStyle w:val="nfasis"/>
          </w:rPr>
          <w:t xml:space="preserve"> 2020</w:t>
        </w:r>
      </w:sdtContent>
    </w:sdt>
    <w:r w:rsidR="005F147E" w:rsidRPr="00D9396C">
      <w:rPr>
        <w:rStyle w:val="nfasis"/>
      </w:rPr>
      <w:tab/>
    </w:r>
    <w:r w:rsidR="005F147E" w:rsidRPr="00D9396C">
      <w:rPr>
        <w:rStyle w:val="nfasis"/>
      </w:rPr>
      <w:fldChar w:fldCharType="begin"/>
    </w:r>
    <w:r w:rsidR="005F147E" w:rsidRPr="00D9396C">
      <w:rPr>
        <w:rStyle w:val="nfasis"/>
      </w:rPr>
      <w:instrText xml:space="preserve"> PAGE </w:instrText>
    </w:r>
    <w:r w:rsidR="005F147E" w:rsidRPr="00D9396C">
      <w:rPr>
        <w:rStyle w:val="nfasis"/>
      </w:rPr>
      <w:fldChar w:fldCharType="separate"/>
    </w:r>
    <w:r w:rsidR="00C24A92">
      <w:rPr>
        <w:rStyle w:val="nfasis"/>
        <w:noProof/>
      </w:rPr>
      <w:t>16</w:t>
    </w:r>
    <w:r w:rsidR="005F147E" w:rsidRPr="00D9396C">
      <w:rPr>
        <w:rStyle w:val="nfasis"/>
      </w:rPr>
      <w:fldChar w:fldCharType="end"/>
    </w:r>
    <w:r w:rsidR="005F147E" w:rsidRPr="00D9396C">
      <w:rPr>
        <w:rStyle w:val="nfasis"/>
      </w:rPr>
      <w:t xml:space="preserve"> - </w:t>
    </w:r>
    <w:r w:rsidR="005F147E" w:rsidRPr="00D9396C">
      <w:rPr>
        <w:rStyle w:val="nfasis"/>
      </w:rPr>
      <w:fldChar w:fldCharType="begin"/>
    </w:r>
    <w:r w:rsidR="005F147E" w:rsidRPr="00D9396C">
      <w:rPr>
        <w:rStyle w:val="nfasis"/>
      </w:rPr>
      <w:instrText xml:space="preserve"> NUMPAGES </w:instrText>
    </w:r>
    <w:r w:rsidR="005F147E" w:rsidRPr="00D9396C">
      <w:rPr>
        <w:rStyle w:val="nfasis"/>
      </w:rPr>
      <w:fldChar w:fldCharType="separate"/>
    </w:r>
    <w:r w:rsidR="00C24A92">
      <w:rPr>
        <w:rStyle w:val="nfasis"/>
        <w:noProof/>
      </w:rPr>
      <w:t>16</w:t>
    </w:r>
    <w:r w:rsidR="005F147E" w:rsidRPr="00D9396C">
      <w:rPr>
        <w:rStyle w:val="nfasis"/>
      </w:rPr>
      <w:fldChar w:fldCharType="end"/>
    </w:r>
    <w:r w:rsidR="005F147E" w:rsidRPr="001E3467">
      <w:rPr>
        <w:rStyle w:val="nfasis"/>
      </w:rPr>
      <w:tab/>
      <w:t xml:space="preserve">Ing. </w:t>
    </w:r>
    <w:r w:rsidR="005F147E">
      <w:rPr>
        <w:rStyle w:val="nfasis"/>
      </w:rPr>
      <w:t xml:space="preserve">G. </w:t>
    </w:r>
    <w:r w:rsidR="005F147E" w:rsidRPr="00C11F71">
      <w:rPr>
        <w:rStyle w:val="nfasis"/>
      </w:rPr>
      <w:t>S</w:t>
    </w:r>
    <w:r w:rsidR="005F147E">
      <w:rPr>
        <w:rStyle w:val="nfasis"/>
      </w:rPr>
      <w:t>alomone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198" w:rsidRDefault="00BB1198" w:rsidP="007876C1">
      <w:r>
        <w:separator/>
      </w:r>
    </w:p>
  </w:footnote>
  <w:footnote w:type="continuationSeparator" w:id="0">
    <w:p w:rsidR="00BB1198" w:rsidRDefault="00BB1198" w:rsidP="007876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15"/>
      <w:gridCol w:w="4706"/>
      <w:gridCol w:w="2502"/>
    </w:tblGrid>
    <w:tr w:rsidR="005F147E" w:rsidRPr="006107D5" w:rsidTr="000B40C3">
      <w:trPr>
        <w:trHeight w:val="813"/>
      </w:trPr>
      <w:tc>
        <w:tcPr>
          <w:tcW w:w="2715" w:type="dxa"/>
          <w:vAlign w:val="center"/>
        </w:tcPr>
        <w:p w:rsidR="005F147E" w:rsidRDefault="005F147E" w:rsidP="000E5F36">
          <w:pPr>
            <w:pStyle w:val="Encabezado"/>
            <w:tabs>
              <w:tab w:val="clear" w:pos="4419"/>
              <w:tab w:val="clear" w:pos="8838"/>
            </w:tabs>
            <w:ind w:left="34" w:firstLine="0"/>
            <w:jc w:val="center"/>
            <w:rPr>
              <w:b/>
              <w:i/>
              <w:snapToGrid w:val="0"/>
              <w:szCs w:val="24"/>
            </w:rPr>
          </w:pPr>
          <w:r>
            <w:rPr>
              <w:noProof/>
            </w:rPr>
            <w:drawing>
              <wp:inline distT="0" distB="0" distL="0" distR="0" wp14:anchorId="6A5EF95C" wp14:editId="589139D4">
                <wp:extent cx="666750" cy="560764"/>
                <wp:effectExtent l="0" t="0" r="0" b="0"/>
                <wp:docPr id="23" name="Imagen 23" descr="Facultad de Ingeniería del Ejército – Grl Div Manuel N. Sav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del Ejército – Grl Div Manuel N. Savi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887" r="78342"/>
                        <a:stretch/>
                      </pic:blipFill>
                      <pic:spPr bwMode="auto">
                        <a:xfrm>
                          <a:off x="0" y="0"/>
                          <a:ext cx="675514" cy="56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6" w:type="dxa"/>
          <w:vAlign w:val="center"/>
        </w:tcPr>
        <w:p w:rsidR="005F147E" w:rsidRPr="009923F5" w:rsidRDefault="00BB1198" w:rsidP="007831B8">
          <w:pPr>
            <w:pStyle w:val="Encabezado"/>
            <w:tabs>
              <w:tab w:val="clear" w:pos="4419"/>
              <w:tab w:val="clear" w:pos="8838"/>
            </w:tabs>
            <w:ind w:firstLine="0"/>
            <w:jc w:val="center"/>
            <w:rPr>
              <w:i/>
              <w:snapToGrid w:val="0"/>
              <w:sz w:val="32"/>
              <w:szCs w:val="18"/>
            </w:rPr>
          </w:pPr>
          <w:sdt>
            <w:sdtPr>
              <w:rPr>
                <w:b/>
                <w:i/>
                <w:snapToGrid w:val="0"/>
                <w:sz w:val="32"/>
                <w:szCs w:val="24"/>
              </w:rPr>
              <w:alias w:val="Título"/>
              <w:tag w:val=""/>
              <w:id w:val="1465933807"/>
              <w:placeholder>
                <w:docPart w:val="C8FA24C8C86E4FACBA8D735822CA6CE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F147E">
                <w:rPr>
                  <w:b/>
                  <w:i/>
                  <w:snapToGrid w:val="0"/>
                  <w:sz w:val="32"/>
                  <w:szCs w:val="24"/>
                </w:rPr>
                <w:t>Curso de MATLAB/Octave</w:t>
              </w:r>
            </w:sdtContent>
          </w:sdt>
        </w:p>
      </w:tc>
      <w:tc>
        <w:tcPr>
          <w:tcW w:w="2502" w:type="dxa"/>
          <w:vAlign w:val="center"/>
        </w:tcPr>
        <w:p w:rsidR="005F147E" w:rsidRPr="00662C08" w:rsidRDefault="005F147E" w:rsidP="00662C08">
          <w:pPr>
            <w:pStyle w:val="Encabezado"/>
            <w:tabs>
              <w:tab w:val="clear" w:pos="4419"/>
              <w:tab w:val="clear" w:pos="8838"/>
            </w:tabs>
            <w:ind w:firstLine="34"/>
            <w:jc w:val="right"/>
            <w:rPr>
              <w:i/>
              <w:snapToGrid w:val="0"/>
              <w:sz w:val="16"/>
              <w:szCs w:val="24"/>
            </w:rPr>
          </w:pPr>
        </w:p>
      </w:tc>
    </w:tr>
  </w:tbl>
  <w:p w:rsidR="005F147E" w:rsidRDefault="005F147E" w:rsidP="007876C1">
    <w:pPr>
      <w:pStyle w:val="Encabezado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67968"/>
    <w:multiLevelType w:val="hybridMultilevel"/>
    <w:tmpl w:val="827C4ED6"/>
    <w:lvl w:ilvl="0" w:tplc="401CD9E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8B07BA1"/>
    <w:multiLevelType w:val="hybridMultilevel"/>
    <w:tmpl w:val="492A6058"/>
    <w:lvl w:ilvl="0" w:tplc="2C0A000F">
      <w:start w:val="1"/>
      <w:numFmt w:val="decimal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9DD0996"/>
    <w:multiLevelType w:val="hybridMultilevel"/>
    <w:tmpl w:val="9528CEC6"/>
    <w:lvl w:ilvl="0" w:tplc="967CA634"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111167CA"/>
    <w:multiLevelType w:val="hybridMultilevel"/>
    <w:tmpl w:val="407C6890"/>
    <w:lvl w:ilvl="0" w:tplc="AB7E78E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6573736"/>
    <w:multiLevelType w:val="hybridMultilevel"/>
    <w:tmpl w:val="F7286B2E"/>
    <w:lvl w:ilvl="0" w:tplc="4C6C308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F58E1"/>
    <w:multiLevelType w:val="hybridMultilevel"/>
    <w:tmpl w:val="33AA868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2B55DD"/>
    <w:multiLevelType w:val="multilevel"/>
    <w:tmpl w:val="23ACBF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2BC31075"/>
    <w:multiLevelType w:val="multilevel"/>
    <w:tmpl w:val="9BB4E20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04739A"/>
    <w:multiLevelType w:val="multilevel"/>
    <w:tmpl w:val="840077A0"/>
    <w:lvl w:ilvl="0">
      <w:start w:val="1"/>
      <w:numFmt w:val="decimal"/>
      <w:lvlText w:val="LR %1."/>
      <w:lvlJc w:val="left"/>
      <w:pPr>
        <w:ind w:left="425" w:hanging="425"/>
      </w:pPr>
      <w:rPr>
        <w:rFonts w:hint="default"/>
        <w:b w:val="0"/>
        <w:sz w:val="22"/>
      </w:rPr>
    </w:lvl>
    <w:lvl w:ilvl="1">
      <w:start w:val="1"/>
      <w:numFmt w:val="lowerLetter"/>
      <w:lvlText w:val="%2)"/>
      <w:lvlJc w:val="left"/>
      <w:pPr>
        <w:ind w:left="964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32F057AF"/>
    <w:multiLevelType w:val="hybridMultilevel"/>
    <w:tmpl w:val="C5783302"/>
    <w:lvl w:ilvl="0" w:tplc="271E26C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977380B"/>
    <w:multiLevelType w:val="hybridMultilevel"/>
    <w:tmpl w:val="A490AD0A"/>
    <w:lvl w:ilvl="0" w:tplc="49048B5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2F49E4"/>
    <w:multiLevelType w:val="hybridMultilevel"/>
    <w:tmpl w:val="D4D0BB7C"/>
    <w:lvl w:ilvl="0" w:tplc="A71C50B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CB0595B"/>
    <w:multiLevelType w:val="hybridMultilevel"/>
    <w:tmpl w:val="7F28BFBE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3CDF777A"/>
    <w:multiLevelType w:val="hybridMultilevel"/>
    <w:tmpl w:val="BA480CDA"/>
    <w:lvl w:ilvl="0" w:tplc="B0B6E7F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D3C74BB"/>
    <w:multiLevelType w:val="hybridMultilevel"/>
    <w:tmpl w:val="A84CFB84"/>
    <w:lvl w:ilvl="0" w:tplc="7982E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E5D2A40"/>
    <w:multiLevelType w:val="hybridMultilevel"/>
    <w:tmpl w:val="54583474"/>
    <w:lvl w:ilvl="0" w:tplc="A280B132"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>
    <w:nsid w:val="417B5E7C"/>
    <w:multiLevelType w:val="hybridMultilevel"/>
    <w:tmpl w:val="BEE85052"/>
    <w:lvl w:ilvl="0" w:tplc="C0843E62">
      <w:start w:val="7"/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45186356"/>
    <w:multiLevelType w:val="hybridMultilevel"/>
    <w:tmpl w:val="70421DCC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7B084C"/>
    <w:multiLevelType w:val="hybridMultilevel"/>
    <w:tmpl w:val="3B06A04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0333B4"/>
    <w:multiLevelType w:val="hybridMultilevel"/>
    <w:tmpl w:val="D8ACC360"/>
    <w:lvl w:ilvl="0" w:tplc="B1E092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4F053E7A"/>
    <w:multiLevelType w:val="hybridMultilevel"/>
    <w:tmpl w:val="770A4FE6"/>
    <w:lvl w:ilvl="0" w:tplc="B7DCF854"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>
    <w:nsid w:val="56FB1DB9"/>
    <w:multiLevelType w:val="hybridMultilevel"/>
    <w:tmpl w:val="AAA29D02"/>
    <w:lvl w:ilvl="0" w:tplc="DC38CD28"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  <w:i w:val="0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>
    <w:nsid w:val="59BA71CF"/>
    <w:multiLevelType w:val="hybridMultilevel"/>
    <w:tmpl w:val="E2D257E6"/>
    <w:lvl w:ilvl="0" w:tplc="E4647A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60903692"/>
    <w:multiLevelType w:val="hybridMultilevel"/>
    <w:tmpl w:val="87BE17B6"/>
    <w:lvl w:ilvl="0" w:tplc="22BE238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8747A40"/>
    <w:multiLevelType w:val="hybridMultilevel"/>
    <w:tmpl w:val="3CBA2AFE"/>
    <w:lvl w:ilvl="0" w:tplc="E75656E0">
      <w:numFmt w:val="bullet"/>
      <w:lvlText w:val=""/>
      <w:lvlJc w:val="left"/>
      <w:pPr>
        <w:ind w:left="644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>
    <w:nsid w:val="69594BC7"/>
    <w:multiLevelType w:val="multilevel"/>
    <w:tmpl w:val="F3CA1CD0"/>
    <w:lvl w:ilvl="0">
      <w:start w:val="1"/>
      <w:numFmt w:val="decimal"/>
      <w:lvlText w:val="LR %1."/>
      <w:lvlJc w:val="left"/>
      <w:pPr>
        <w:ind w:left="425" w:hanging="425"/>
      </w:pPr>
      <w:rPr>
        <w:rFonts w:hint="default"/>
        <w:b w:val="0"/>
        <w:sz w:val="22"/>
      </w:rPr>
    </w:lvl>
    <w:lvl w:ilvl="1">
      <w:start w:val="1"/>
      <w:numFmt w:val="lowerLetter"/>
      <w:lvlText w:val="%2)"/>
      <w:lvlJc w:val="left"/>
      <w:pPr>
        <w:ind w:left="964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6AB146F1"/>
    <w:multiLevelType w:val="hybridMultilevel"/>
    <w:tmpl w:val="61A09CE4"/>
    <w:lvl w:ilvl="0" w:tplc="B5006E5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>
    <w:nsid w:val="6AF21B95"/>
    <w:multiLevelType w:val="hybridMultilevel"/>
    <w:tmpl w:val="D610C988"/>
    <w:lvl w:ilvl="0" w:tplc="E7065D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6D245333"/>
    <w:multiLevelType w:val="hybridMultilevel"/>
    <w:tmpl w:val="88745050"/>
    <w:lvl w:ilvl="0" w:tplc="8D64B432">
      <w:numFmt w:val="bullet"/>
      <w:lvlText w:val=""/>
      <w:lvlJc w:val="left"/>
      <w:pPr>
        <w:ind w:left="928" w:hanging="360"/>
      </w:pPr>
      <w:rPr>
        <w:rFonts w:ascii="Symbol" w:eastAsiaTheme="minorEastAsia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9">
    <w:nsid w:val="6D3566F3"/>
    <w:multiLevelType w:val="hybridMultilevel"/>
    <w:tmpl w:val="1CB6C5F4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>
    <w:nsid w:val="6DBA5A34"/>
    <w:multiLevelType w:val="hybridMultilevel"/>
    <w:tmpl w:val="26C0F43E"/>
    <w:lvl w:ilvl="0" w:tplc="7AB602E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6E9808B8"/>
    <w:multiLevelType w:val="hybridMultilevel"/>
    <w:tmpl w:val="7082CBF6"/>
    <w:lvl w:ilvl="0" w:tplc="3028C5B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>
    <w:nsid w:val="7C1E66E8"/>
    <w:multiLevelType w:val="hybridMultilevel"/>
    <w:tmpl w:val="212CF3E4"/>
    <w:lvl w:ilvl="0" w:tplc="A816F058">
      <w:start w:val="1"/>
      <w:numFmt w:val="decimal"/>
      <w:lvlText w:val="%1)"/>
      <w:lvlJc w:val="left"/>
      <w:pPr>
        <w:ind w:left="644" w:hanging="360"/>
      </w:pPr>
      <w:rPr>
        <w:rFonts w:ascii="Times-Roman" w:hAnsi="Times-Roman" w:cs="Times-Roman" w:hint="default"/>
        <w:sz w:val="21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7DE643C5"/>
    <w:multiLevelType w:val="hybridMultilevel"/>
    <w:tmpl w:val="07C0C488"/>
    <w:lvl w:ilvl="0" w:tplc="DD8A76DA">
      <w:start w:val="1"/>
      <w:numFmt w:val="decimal"/>
      <w:lvlText w:val="%1."/>
      <w:lvlJc w:val="left"/>
      <w:pPr>
        <w:ind w:left="644" w:hanging="360"/>
      </w:pPr>
      <w:rPr>
        <w:rFonts w:eastAsiaTheme="majorEastAsia"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32"/>
  </w:num>
  <w:num w:numId="3">
    <w:abstractNumId w:val="11"/>
  </w:num>
  <w:num w:numId="4">
    <w:abstractNumId w:val="12"/>
  </w:num>
  <w:num w:numId="5">
    <w:abstractNumId w:val="29"/>
  </w:num>
  <w:num w:numId="6">
    <w:abstractNumId w:val="1"/>
  </w:num>
  <w:num w:numId="7">
    <w:abstractNumId w:val="15"/>
  </w:num>
  <w:num w:numId="8">
    <w:abstractNumId w:val="5"/>
  </w:num>
  <w:num w:numId="9">
    <w:abstractNumId w:val="25"/>
  </w:num>
  <w:num w:numId="10">
    <w:abstractNumId w:val="8"/>
  </w:num>
  <w:num w:numId="11">
    <w:abstractNumId w:val="33"/>
  </w:num>
  <w:num w:numId="12">
    <w:abstractNumId w:val="21"/>
  </w:num>
  <w:num w:numId="13">
    <w:abstractNumId w:val="0"/>
  </w:num>
  <w:num w:numId="14">
    <w:abstractNumId w:val="26"/>
  </w:num>
  <w:num w:numId="15">
    <w:abstractNumId w:val="2"/>
  </w:num>
  <w:num w:numId="16">
    <w:abstractNumId w:val="6"/>
  </w:num>
  <w:num w:numId="17">
    <w:abstractNumId w:val="4"/>
  </w:num>
  <w:num w:numId="18">
    <w:abstractNumId w:val="18"/>
  </w:num>
  <w:num w:numId="19">
    <w:abstractNumId w:val="9"/>
  </w:num>
  <w:num w:numId="20">
    <w:abstractNumId w:val="14"/>
  </w:num>
  <w:num w:numId="21">
    <w:abstractNumId w:val="20"/>
  </w:num>
  <w:num w:numId="22">
    <w:abstractNumId w:val="10"/>
  </w:num>
  <w:num w:numId="23">
    <w:abstractNumId w:val="27"/>
  </w:num>
  <w:num w:numId="24">
    <w:abstractNumId w:val="13"/>
  </w:num>
  <w:num w:numId="25">
    <w:abstractNumId w:val="3"/>
  </w:num>
  <w:num w:numId="26">
    <w:abstractNumId w:val="19"/>
  </w:num>
  <w:num w:numId="27">
    <w:abstractNumId w:val="16"/>
  </w:num>
  <w:num w:numId="28">
    <w:abstractNumId w:val="22"/>
  </w:num>
  <w:num w:numId="29">
    <w:abstractNumId w:val="23"/>
  </w:num>
  <w:num w:numId="30">
    <w:abstractNumId w:val="31"/>
  </w:num>
  <w:num w:numId="31">
    <w:abstractNumId w:val="24"/>
  </w:num>
  <w:num w:numId="32">
    <w:abstractNumId w:val="17"/>
  </w:num>
  <w:num w:numId="33">
    <w:abstractNumId w:val="30"/>
  </w:num>
  <w:num w:numId="34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8DB"/>
    <w:rsid w:val="000013E7"/>
    <w:rsid w:val="000035A4"/>
    <w:rsid w:val="000052F4"/>
    <w:rsid w:val="00005D6A"/>
    <w:rsid w:val="000072FD"/>
    <w:rsid w:val="000075C5"/>
    <w:rsid w:val="0001087E"/>
    <w:rsid w:val="0001114C"/>
    <w:rsid w:val="00012541"/>
    <w:rsid w:val="00014F43"/>
    <w:rsid w:val="0001552A"/>
    <w:rsid w:val="0001655A"/>
    <w:rsid w:val="000175C6"/>
    <w:rsid w:val="00017969"/>
    <w:rsid w:val="00020C63"/>
    <w:rsid w:val="00021355"/>
    <w:rsid w:val="00021946"/>
    <w:rsid w:val="00021C4E"/>
    <w:rsid w:val="00022F5E"/>
    <w:rsid w:val="00023025"/>
    <w:rsid w:val="000253CD"/>
    <w:rsid w:val="00026499"/>
    <w:rsid w:val="000306FD"/>
    <w:rsid w:val="000342C1"/>
    <w:rsid w:val="0003432F"/>
    <w:rsid w:val="00034986"/>
    <w:rsid w:val="00037BE0"/>
    <w:rsid w:val="00040302"/>
    <w:rsid w:val="00040D09"/>
    <w:rsid w:val="00042FAA"/>
    <w:rsid w:val="000436DF"/>
    <w:rsid w:val="00044D39"/>
    <w:rsid w:val="00045729"/>
    <w:rsid w:val="000467A6"/>
    <w:rsid w:val="00047C22"/>
    <w:rsid w:val="00050A38"/>
    <w:rsid w:val="00052F0D"/>
    <w:rsid w:val="00056C0E"/>
    <w:rsid w:val="000577DF"/>
    <w:rsid w:val="0006032E"/>
    <w:rsid w:val="00061035"/>
    <w:rsid w:val="00064841"/>
    <w:rsid w:val="00064895"/>
    <w:rsid w:val="00064AF9"/>
    <w:rsid w:val="00064B47"/>
    <w:rsid w:val="000654AD"/>
    <w:rsid w:val="000657CF"/>
    <w:rsid w:val="00067601"/>
    <w:rsid w:val="00067BCF"/>
    <w:rsid w:val="000701CD"/>
    <w:rsid w:val="000706B3"/>
    <w:rsid w:val="00072C51"/>
    <w:rsid w:val="00072DDE"/>
    <w:rsid w:val="00073998"/>
    <w:rsid w:val="00074107"/>
    <w:rsid w:val="0007521A"/>
    <w:rsid w:val="000758B8"/>
    <w:rsid w:val="000759D0"/>
    <w:rsid w:val="00076D5E"/>
    <w:rsid w:val="00077851"/>
    <w:rsid w:val="00082206"/>
    <w:rsid w:val="00084576"/>
    <w:rsid w:val="0008511A"/>
    <w:rsid w:val="00085973"/>
    <w:rsid w:val="00086798"/>
    <w:rsid w:val="000877DD"/>
    <w:rsid w:val="000912E1"/>
    <w:rsid w:val="0009198E"/>
    <w:rsid w:val="00091BB6"/>
    <w:rsid w:val="000938C5"/>
    <w:rsid w:val="0009453B"/>
    <w:rsid w:val="00094915"/>
    <w:rsid w:val="00095DA8"/>
    <w:rsid w:val="000960B9"/>
    <w:rsid w:val="000961F8"/>
    <w:rsid w:val="0009666C"/>
    <w:rsid w:val="000A2246"/>
    <w:rsid w:val="000A2541"/>
    <w:rsid w:val="000A5C29"/>
    <w:rsid w:val="000B114F"/>
    <w:rsid w:val="000B1433"/>
    <w:rsid w:val="000B256A"/>
    <w:rsid w:val="000B27BE"/>
    <w:rsid w:val="000B306C"/>
    <w:rsid w:val="000B3083"/>
    <w:rsid w:val="000B3208"/>
    <w:rsid w:val="000B40C3"/>
    <w:rsid w:val="000B4ADF"/>
    <w:rsid w:val="000B666F"/>
    <w:rsid w:val="000B74AC"/>
    <w:rsid w:val="000C1951"/>
    <w:rsid w:val="000C277F"/>
    <w:rsid w:val="000C2ECC"/>
    <w:rsid w:val="000C49E5"/>
    <w:rsid w:val="000C56E9"/>
    <w:rsid w:val="000C5A06"/>
    <w:rsid w:val="000C6F4D"/>
    <w:rsid w:val="000C71FC"/>
    <w:rsid w:val="000D060F"/>
    <w:rsid w:val="000D084B"/>
    <w:rsid w:val="000D56D5"/>
    <w:rsid w:val="000D6107"/>
    <w:rsid w:val="000D7378"/>
    <w:rsid w:val="000E30E8"/>
    <w:rsid w:val="000E386D"/>
    <w:rsid w:val="000E3B31"/>
    <w:rsid w:val="000E4E47"/>
    <w:rsid w:val="000E4FE8"/>
    <w:rsid w:val="000E5302"/>
    <w:rsid w:val="000E5F36"/>
    <w:rsid w:val="000E6AB0"/>
    <w:rsid w:val="000E714D"/>
    <w:rsid w:val="000F21DB"/>
    <w:rsid w:val="000F2236"/>
    <w:rsid w:val="000F2876"/>
    <w:rsid w:val="000F3F30"/>
    <w:rsid w:val="000F407F"/>
    <w:rsid w:val="000F5DB9"/>
    <w:rsid w:val="000F79DD"/>
    <w:rsid w:val="00100780"/>
    <w:rsid w:val="00101752"/>
    <w:rsid w:val="001035AC"/>
    <w:rsid w:val="00103FB1"/>
    <w:rsid w:val="00104CC1"/>
    <w:rsid w:val="001055EA"/>
    <w:rsid w:val="00107D0F"/>
    <w:rsid w:val="00111E58"/>
    <w:rsid w:val="00111F26"/>
    <w:rsid w:val="0011215D"/>
    <w:rsid w:val="00112FC0"/>
    <w:rsid w:val="00116C0A"/>
    <w:rsid w:val="00120F9C"/>
    <w:rsid w:val="00122F23"/>
    <w:rsid w:val="001255CE"/>
    <w:rsid w:val="00126897"/>
    <w:rsid w:val="00127AD3"/>
    <w:rsid w:val="00127C15"/>
    <w:rsid w:val="001319A8"/>
    <w:rsid w:val="0013259D"/>
    <w:rsid w:val="00132A4D"/>
    <w:rsid w:val="001332C7"/>
    <w:rsid w:val="001338EA"/>
    <w:rsid w:val="0013418F"/>
    <w:rsid w:val="00134C56"/>
    <w:rsid w:val="00135685"/>
    <w:rsid w:val="001356C8"/>
    <w:rsid w:val="001362BF"/>
    <w:rsid w:val="00136D96"/>
    <w:rsid w:val="00137DED"/>
    <w:rsid w:val="00140ED4"/>
    <w:rsid w:val="00141807"/>
    <w:rsid w:val="001432D3"/>
    <w:rsid w:val="00144143"/>
    <w:rsid w:val="00145BD9"/>
    <w:rsid w:val="0014705B"/>
    <w:rsid w:val="001503E6"/>
    <w:rsid w:val="0015272F"/>
    <w:rsid w:val="00156170"/>
    <w:rsid w:val="00160D8E"/>
    <w:rsid w:val="00161AD9"/>
    <w:rsid w:val="00163620"/>
    <w:rsid w:val="001642B7"/>
    <w:rsid w:val="001655E7"/>
    <w:rsid w:val="001667CC"/>
    <w:rsid w:val="00167CB2"/>
    <w:rsid w:val="001732EA"/>
    <w:rsid w:val="00173357"/>
    <w:rsid w:val="00174681"/>
    <w:rsid w:val="00174FDB"/>
    <w:rsid w:val="00175C68"/>
    <w:rsid w:val="00177640"/>
    <w:rsid w:val="00177A5B"/>
    <w:rsid w:val="001817F2"/>
    <w:rsid w:val="001844D8"/>
    <w:rsid w:val="001846DB"/>
    <w:rsid w:val="00186C14"/>
    <w:rsid w:val="00187ECB"/>
    <w:rsid w:val="001907EF"/>
    <w:rsid w:val="001909D1"/>
    <w:rsid w:val="00192BAA"/>
    <w:rsid w:val="00193260"/>
    <w:rsid w:val="00193321"/>
    <w:rsid w:val="00193B04"/>
    <w:rsid w:val="001945E8"/>
    <w:rsid w:val="00195624"/>
    <w:rsid w:val="001969FF"/>
    <w:rsid w:val="001A103E"/>
    <w:rsid w:val="001A3746"/>
    <w:rsid w:val="001A42B4"/>
    <w:rsid w:val="001A49D2"/>
    <w:rsid w:val="001A7EFB"/>
    <w:rsid w:val="001B033F"/>
    <w:rsid w:val="001B15A7"/>
    <w:rsid w:val="001B1E12"/>
    <w:rsid w:val="001B2304"/>
    <w:rsid w:val="001B26E8"/>
    <w:rsid w:val="001B2A80"/>
    <w:rsid w:val="001B3377"/>
    <w:rsid w:val="001B3D0F"/>
    <w:rsid w:val="001B3D19"/>
    <w:rsid w:val="001B46E6"/>
    <w:rsid w:val="001B4848"/>
    <w:rsid w:val="001B5FBF"/>
    <w:rsid w:val="001B62A3"/>
    <w:rsid w:val="001C0FFD"/>
    <w:rsid w:val="001C2AA6"/>
    <w:rsid w:val="001C4130"/>
    <w:rsid w:val="001C52A7"/>
    <w:rsid w:val="001D1473"/>
    <w:rsid w:val="001D1F30"/>
    <w:rsid w:val="001D4CFC"/>
    <w:rsid w:val="001D799B"/>
    <w:rsid w:val="001E0D76"/>
    <w:rsid w:val="001E1CDA"/>
    <w:rsid w:val="001E292B"/>
    <w:rsid w:val="001E3CB2"/>
    <w:rsid w:val="001E3FEF"/>
    <w:rsid w:val="001E4651"/>
    <w:rsid w:val="001F1F47"/>
    <w:rsid w:val="001F200E"/>
    <w:rsid w:val="001F284F"/>
    <w:rsid w:val="001F356E"/>
    <w:rsid w:val="001F552A"/>
    <w:rsid w:val="001F5BB8"/>
    <w:rsid w:val="001F7D68"/>
    <w:rsid w:val="0020052E"/>
    <w:rsid w:val="0020107F"/>
    <w:rsid w:val="00201D07"/>
    <w:rsid w:val="00203DA6"/>
    <w:rsid w:val="00204048"/>
    <w:rsid w:val="002049A9"/>
    <w:rsid w:val="00206614"/>
    <w:rsid w:val="00207267"/>
    <w:rsid w:val="00210D36"/>
    <w:rsid w:val="002122D9"/>
    <w:rsid w:val="00213752"/>
    <w:rsid w:val="00213855"/>
    <w:rsid w:val="00213C09"/>
    <w:rsid w:val="00213C75"/>
    <w:rsid w:val="00215F89"/>
    <w:rsid w:val="002169C2"/>
    <w:rsid w:val="00221E7C"/>
    <w:rsid w:val="002232B9"/>
    <w:rsid w:val="0022488A"/>
    <w:rsid w:val="002259F1"/>
    <w:rsid w:val="00227D8F"/>
    <w:rsid w:val="002305B3"/>
    <w:rsid w:val="002305EB"/>
    <w:rsid w:val="00233683"/>
    <w:rsid w:val="002342A1"/>
    <w:rsid w:val="002348A7"/>
    <w:rsid w:val="00235197"/>
    <w:rsid w:val="00235C6D"/>
    <w:rsid w:val="00236914"/>
    <w:rsid w:val="0023704E"/>
    <w:rsid w:val="002378F1"/>
    <w:rsid w:val="0024083C"/>
    <w:rsid w:val="00242AD0"/>
    <w:rsid w:val="00242CD7"/>
    <w:rsid w:val="00242D5F"/>
    <w:rsid w:val="00242E89"/>
    <w:rsid w:val="00243326"/>
    <w:rsid w:val="0024461D"/>
    <w:rsid w:val="002451EC"/>
    <w:rsid w:val="00245E2C"/>
    <w:rsid w:val="00245EB0"/>
    <w:rsid w:val="00251AC3"/>
    <w:rsid w:val="00253488"/>
    <w:rsid w:val="002542CF"/>
    <w:rsid w:val="00254E3B"/>
    <w:rsid w:val="002604DE"/>
    <w:rsid w:val="0026292E"/>
    <w:rsid w:val="0026426C"/>
    <w:rsid w:val="00265C67"/>
    <w:rsid w:val="00265FC2"/>
    <w:rsid w:val="0026681F"/>
    <w:rsid w:val="00267868"/>
    <w:rsid w:val="00267C96"/>
    <w:rsid w:val="002700BD"/>
    <w:rsid w:val="00270644"/>
    <w:rsid w:val="002706B2"/>
    <w:rsid w:val="00272148"/>
    <w:rsid w:val="002729F5"/>
    <w:rsid w:val="00274B10"/>
    <w:rsid w:val="00274CDF"/>
    <w:rsid w:val="00275C47"/>
    <w:rsid w:val="00277158"/>
    <w:rsid w:val="00277862"/>
    <w:rsid w:val="00280032"/>
    <w:rsid w:val="002816B3"/>
    <w:rsid w:val="00282D81"/>
    <w:rsid w:val="00282EF1"/>
    <w:rsid w:val="00283007"/>
    <w:rsid w:val="0028696E"/>
    <w:rsid w:val="0028708E"/>
    <w:rsid w:val="00293EF4"/>
    <w:rsid w:val="002975AC"/>
    <w:rsid w:val="002A08A2"/>
    <w:rsid w:val="002A2156"/>
    <w:rsid w:val="002A2D80"/>
    <w:rsid w:val="002A42DE"/>
    <w:rsid w:val="002A5602"/>
    <w:rsid w:val="002A6BC1"/>
    <w:rsid w:val="002A6E24"/>
    <w:rsid w:val="002B132F"/>
    <w:rsid w:val="002B14E4"/>
    <w:rsid w:val="002B19BE"/>
    <w:rsid w:val="002B1F5C"/>
    <w:rsid w:val="002B2299"/>
    <w:rsid w:val="002B286F"/>
    <w:rsid w:val="002C031F"/>
    <w:rsid w:val="002C074D"/>
    <w:rsid w:val="002C4DD6"/>
    <w:rsid w:val="002C5956"/>
    <w:rsid w:val="002C5DEF"/>
    <w:rsid w:val="002C5E40"/>
    <w:rsid w:val="002C6856"/>
    <w:rsid w:val="002D3C61"/>
    <w:rsid w:val="002D4D55"/>
    <w:rsid w:val="002D5969"/>
    <w:rsid w:val="002D716B"/>
    <w:rsid w:val="002E186E"/>
    <w:rsid w:val="002E2E43"/>
    <w:rsid w:val="002E3163"/>
    <w:rsid w:val="002E5A22"/>
    <w:rsid w:val="002E5A2B"/>
    <w:rsid w:val="002E5EBB"/>
    <w:rsid w:val="002E6163"/>
    <w:rsid w:val="002E6CD3"/>
    <w:rsid w:val="002F0578"/>
    <w:rsid w:val="002F073F"/>
    <w:rsid w:val="002F2B6B"/>
    <w:rsid w:val="002F31CF"/>
    <w:rsid w:val="002F3AE9"/>
    <w:rsid w:val="002F401D"/>
    <w:rsid w:val="002F4967"/>
    <w:rsid w:val="002F56D1"/>
    <w:rsid w:val="002F5952"/>
    <w:rsid w:val="002F7360"/>
    <w:rsid w:val="002F766E"/>
    <w:rsid w:val="002F7B34"/>
    <w:rsid w:val="003003D9"/>
    <w:rsid w:val="00303A0B"/>
    <w:rsid w:val="003068A6"/>
    <w:rsid w:val="003115BD"/>
    <w:rsid w:val="00312DC0"/>
    <w:rsid w:val="00312F33"/>
    <w:rsid w:val="00313633"/>
    <w:rsid w:val="00313F26"/>
    <w:rsid w:val="00314212"/>
    <w:rsid w:val="003149ED"/>
    <w:rsid w:val="00315E7D"/>
    <w:rsid w:val="003164C7"/>
    <w:rsid w:val="00317E88"/>
    <w:rsid w:val="00320AEF"/>
    <w:rsid w:val="00320B5C"/>
    <w:rsid w:val="003225A3"/>
    <w:rsid w:val="003229D8"/>
    <w:rsid w:val="003237BD"/>
    <w:rsid w:val="00326E89"/>
    <w:rsid w:val="0032742A"/>
    <w:rsid w:val="00330608"/>
    <w:rsid w:val="003306F0"/>
    <w:rsid w:val="003333FF"/>
    <w:rsid w:val="003334C0"/>
    <w:rsid w:val="003350D7"/>
    <w:rsid w:val="00336047"/>
    <w:rsid w:val="00336D40"/>
    <w:rsid w:val="00340212"/>
    <w:rsid w:val="00341189"/>
    <w:rsid w:val="0034300E"/>
    <w:rsid w:val="00343195"/>
    <w:rsid w:val="00344B5A"/>
    <w:rsid w:val="003473FF"/>
    <w:rsid w:val="00347595"/>
    <w:rsid w:val="00347E0D"/>
    <w:rsid w:val="00355C1E"/>
    <w:rsid w:val="00355EB6"/>
    <w:rsid w:val="00356222"/>
    <w:rsid w:val="0035768F"/>
    <w:rsid w:val="003628ED"/>
    <w:rsid w:val="00363481"/>
    <w:rsid w:val="00363A3D"/>
    <w:rsid w:val="00364518"/>
    <w:rsid w:val="003659FF"/>
    <w:rsid w:val="0036627B"/>
    <w:rsid w:val="00366973"/>
    <w:rsid w:val="00366CC8"/>
    <w:rsid w:val="003672AC"/>
    <w:rsid w:val="003702D7"/>
    <w:rsid w:val="00370AAE"/>
    <w:rsid w:val="00370FEC"/>
    <w:rsid w:val="00371AC4"/>
    <w:rsid w:val="003721C9"/>
    <w:rsid w:val="00373998"/>
    <w:rsid w:val="00373BEC"/>
    <w:rsid w:val="003743F1"/>
    <w:rsid w:val="0037484D"/>
    <w:rsid w:val="00374FB7"/>
    <w:rsid w:val="00375940"/>
    <w:rsid w:val="00376336"/>
    <w:rsid w:val="00376B9D"/>
    <w:rsid w:val="003772C5"/>
    <w:rsid w:val="003807B8"/>
    <w:rsid w:val="00382052"/>
    <w:rsid w:val="00382BB4"/>
    <w:rsid w:val="003840A4"/>
    <w:rsid w:val="00386861"/>
    <w:rsid w:val="003876ED"/>
    <w:rsid w:val="00390882"/>
    <w:rsid w:val="00391A32"/>
    <w:rsid w:val="00391AB4"/>
    <w:rsid w:val="00392DE0"/>
    <w:rsid w:val="003944AD"/>
    <w:rsid w:val="00394B89"/>
    <w:rsid w:val="00397F96"/>
    <w:rsid w:val="003A065A"/>
    <w:rsid w:val="003A12E1"/>
    <w:rsid w:val="003A248A"/>
    <w:rsid w:val="003A2F65"/>
    <w:rsid w:val="003A35F8"/>
    <w:rsid w:val="003A35FF"/>
    <w:rsid w:val="003A3F56"/>
    <w:rsid w:val="003A4653"/>
    <w:rsid w:val="003A55A8"/>
    <w:rsid w:val="003A5FBB"/>
    <w:rsid w:val="003A6B69"/>
    <w:rsid w:val="003B0458"/>
    <w:rsid w:val="003B05A0"/>
    <w:rsid w:val="003B187E"/>
    <w:rsid w:val="003B245E"/>
    <w:rsid w:val="003B37B2"/>
    <w:rsid w:val="003B57F7"/>
    <w:rsid w:val="003B6014"/>
    <w:rsid w:val="003B61EB"/>
    <w:rsid w:val="003B7701"/>
    <w:rsid w:val="003C06E4"/>
    <w:rsid w:val="003C1092"/>
    <w:rsid w:val="003C2206"/>
    <w:rsid w:val="003C3190"/>
    <w:rsid w:val="003C3A08"/>
    <w:rsid w:val="003C50B7"/>
    <w:rsid w:val="003C5649"/>
    <w:rsid w:val="003C7A61"/>
    <w:rsid w:val="003D096F"/>
    <w:rsid w:val="003D1E29"/>
    <w:rsid w:val="003D69D0"/>
    <w:rsid w:val="003E03B6"/>
    <w:rsid w:val="003E1DAA"/>
    <w:rsid w:val="003E38D6"/>
    <w:rsid w:val="003E3EE4"/>
    <w:rsid w:val="003E6F9C"/>
    <w:rsid w:val="003F0A08"/>
    <w:rsid w:val="003F1C58"/>
    <w:rsid w:val="003F2046"/>
    <w:rsid w:val="003F2496"/>
    <w:rsid w:val="003F3CEE"/>
    <w:rsid w:val="003F602F"/>
    <w:rsid w:val="003F7BB7"/>
    <w:rsid w:val="00400CEF"/>
    <w:rsid w:val="00403C26"/>
    <w:rsid w:val="004060A6"/>
    <w:rsid w:val="00406F64"/>
    <w:rsid w:val="00407DEE"/>
    <w:rsid w:val="00410181"/>
    <w:rsid w:val="00410468"/>
    <w:rsid w:val="00410C86"/>
    <w:rsid w:val="004111F4"/>
    <w:rsid w:val="00411295"/>
    <w:rsid w:val="004146DC"/>
    <w:rsid w:val="0041710C"/>
    <w:rsid w:val="00420066"/>
    <w:rsid w:val="00421A5B"/>
    <w:rsid w:val="00423C97"/>
    <w:rsid w:val="00423F67"/>
    <w:rsid w:val="00424A7A"/>
    <w:rsid w:val="00424D9B"/>
    <w:rsid w:val="004252C6"/>
    <w:rsid w:val="00425AFF"/>
    <w:rsid w:val="004275C4"/>
    <w:rsid w:val="0042762A"/>
    <w:rsid w:val="00427D7D"/>
    <w:rsid w:val="004311D3"/>
    <w:rsid w:val="004319AE"/>
    <w:rsid w:val="00432446"/>
    <w:rsid w:val="0043259A"/>
    <w:rsid w:val="00433171"/>
    <w:rsid w:val="004340EF"/>
    <w:rsid w:val="00434BA3"/>
    <w:rsid w:val="00434D35"/>
    <w:rsid w:val="00434D51"/>
    <w:rsid w:val="00436680"/>
    <w:rsid w:val="0043739F"/>
    <w:rsid w:val="00437ADD"/>
    <w:rsid w:val="00442808"/>
    <w:rsid w:val="0044315F"/>
    <w:rsid w:val="0044443A"/>
    <w:rsid w:val="00444B24"/>
    <w:rsid w:val="00445F6E"/>
    <w:rsid w:val="0044611A"/>
    <w:rsid w:val="00446389"/>
    <w:rsid w:val="00447CCD"/>
    <w:rsid w:val="00452553"/>
    <w:rsid w:val="00453C36"/>
    <w:rsid w:val="00454748"/>
    <w:rsid w:val="004566D2"/>
    <w:rsid w:val="0046056C"/>
    <w:rsid w:val="00463301"/>
    <w:rsid w:val="00463F24"/>
    <w:rsid w:val="004649EA"/>
    <w:rsid w:val="00471287"/>
    <w:rsid w:val="0047164E"/>
    <w:rsid w:val="00472238"/>
    <w:rsid w:val="00472757"/>
    <w:rsid w:val="004750A5"/>
    <w:rsid w:val="00476671"/>
    <w:rsid w:val="004774CB"/>
    <w:rsid w:val="00477DA8"/>
    <w:rsid w:val="00480541"/>
    <w:rsid w:val="0048080D"/>
    <w:rsid w:val="004812C1"/>
    <w:rsid w:val="00481F45"/>
    <w:rsid w:val="00482715"/>
    <w:rsid w:val="0048467C"/>
    <w:rsid w:val="004861D5"/>
    <w:rsid w:val="004864F3"/>
    <w:rsid w:val="00487E69"/>
    <w:rsid w:val="00491056"/>
    <w:rsid w:val="00491AF7"/>
    <w:rsid w:val="0049291C"/>
    <w:rsid w:val="00492CC3"/>
    <w:rsid w:val="00494A18"/>
    <w:rsid w:val="00494AC1"/>
    <w:rsid w:val="00495570"/>
    <w:rsid w:val="00495CC6"/>
    <w:rsid w:val="004969BD"/>
    <w:rsid w:val="004A20C7"/>
    <w:rsid w:val="004A2FB9"/>
    <w:rsid w:val="004A3A5B"/>
    <w:rsid w:val="004A444B"/>
    <w:rsid w:val="004A467B"/>
    <w:rsid w:val="004A5317"/>
    <w:rsid w:val="004A77DE"/>
    <w:rsid w:val="004B054E"/>
    <w:rsid w:val="004B0FA4"/>
    <w:rsid w:val="004B153A"/>
    <w:rsid w:val="004B7324"/>
    <w:rsid w:val="004B7488"/>
    <w:rsid w:val="004C0DCC"/>
    <w:rsid w:val="004C2F60"/>
    <w:rsid w:val="004C3B17"/>
    <w:rsid w:val="004C3DB9"/>
    <w:rsid w:val="004C3FC0"/>
    <w:rsid w:val="004C4D18"/>
    <w:rsid w:val="004C656B"/>
    <w:rsid w:val="004D06B2"/>
    <w:rsid w:val="004D0DFB"/>
    <w:rsid w:val="004D2071"/>
    <w:rsid w:val="004D2984"/>
    <w:rsid w:val="004E0794"/>
    <w:rsid w:val="004E16E4"/>
    <w:rsid w:val="004E2549"/>
    <w:rsid w:val="004E3CFF"/>
    <w:rsid w:val="004E4459"/>
    <w:rsid w:val="004E4956"/>
    <w:rsid w:val="004E50AF"/>
    <w:rsid w:val="004E593E"/>
    <w:rsid w:val="004E6C08"/>
    <w:rsid w:val="004F0560"/>
    <w:rsid w:val="004F0813"/>
    <w:rsid w:val="004F0A2E"/>
    <w:rsid w:val="004F32F7"/>
    <w:rsid w:val="004F394A"/>
    <w:rsid w:val="004F5BE7"/>
    <w:rsid w:val="00500BF7"/>
    <w:rsid w:val="005021CB"/>
    <w:rsid w:val="00503263"/>
    <w:rsid w:val="00505BA8"/>
    <w:rsid w:val="00505E4A"/>
    <w:rsid w:val="00506A54"/>
    <w:rsid w:val="0051047C"/>
    <w:rsid w:val="00513627"/>
    <w:rsid w:val="00514FBC"/>
    <w:rsid w:val="00515950"/>
    <w:rsid w:val="00516345"/>
    <w:rsid w:val="00520D05"/>
    <w:rsid w:val="0052128F"/>
    <w:rsid w:val="00521409"/>
    <w:rsid w:val="00522DAB"/>
    <w:rsid w:val="005236F6"/>
    <w:rsid w:val="00524697"/>
    <w:rsid w:val="005247FD"/>
    <w:rsid w:val="005257FB"/>
    <w:rsid w:val="00525D1C"/>
    <w:rsid w:val="0052621E"/>
    <w:rsid w:val="00526661"/>
    <w:rsid w:val="0052668D"/>
    <w:rsid w:val="005316B3"/>
    <w:rsid w:val="00531865"/>
    <w:rsid w:val="00531C67"/>
    <w:rsid w:val="005329DE"/>
    <w:rsid w:val="00534163"/>
    <w:rsid w:val="005350AB"/>
    <w:rsid w:val="005361FC"/>
    <w:rsid w:val="00536FB6"/>
    <w:rsid w:val="0054470C"/>
    <w:rsid w:val="005452EA"/>
    <w:rsid w:val="005453EE"/>
    <w:rsid w:val="00546173"/>
    <w:rsid w:val="00546825"/>
    <w:rsid w:val="00546F62"/>
    <w:rsid w:val="005504AC"/>
    <w:rsid w:val="00551169"/>
    <w:rsid w:val="00552CB2"/>
    <w:rsid w:val="00554AA1"/>
    <w:rsid w:val="0055543F"/>
    <w:rsid w:val="0055717F"/>
    <w:rsid w:val="0056045F"/>
    <w:rsid w:val="00560F7F"/>
    <w:rsid w:val="00563DBA"/>
    <w:rsid w:val="00564632"/>
    <w:rsid w:val="00566A34"/>
    <w:rsid w:val="0057066C"/>
    <w:rsid w:val="00571A40"/>
    <w:rsid w:val="00575793"/>
    <w:rsid w:val="00575E99"/>
    <w:rsid w:val="00575ED2"/>
    <w:rsid w:val="00576133"/>
    <w:rsid w:val="005764E5"/>
    <w:rsid w:val="00576DCC"/>
    <w:rsid w:val="0057775C"/>
    <w:rsid w:val="005821FF"/>
    <w:rsid w:val="005826C3"/>
    <w:rsid w:val="005840CC"/>
    <w:rsid w:val="00591ACC"/>
    <w:rsid w:val="00594A1C"/>
    <w:rsid w:val="00594EA6"/>
    <w:rsid w:val="00594EBC"/>
    <w:rsid w:val="00596690"/>
    <w:rsid w:val="00596A3D"/>
    <w:rsid w:val="00597C0C"/>
    <w:rsid w:val="005A0EC7"/>
    <w:rsid w:val="005A0FD6"/>
    <w:rsid w:val="005A2227"/>
    <w:rsid w:val="005A3D05"/>
    <w:rsid w:val="005A4584"/>
    <w:rsid w:val="005A5069"/>
    <w:rsid w:val="005A558D"/>
    <w:rsid w:val="005A5F4B"/>
    <w:rsid w:val="005A6B3F"/>
    <w:rsid w:val="005A77BE"/>
    <w:rsid w:val="005B047A"/>
    <w:rsid w:val="005B09B4"/>
    <w:rsid w:val="005B15E5"/>
    <w:rsid w:val="005B2801"/>
    <w:rsid w:val="005B2DBC"/>
    <w:rsid w:val="005B3A1B"/>
    <w:rsid w:val="005B3E91"/>
    <w:rsid w:val="005B65B8"/>
    <w:rsid w:val="005C08FD"/>
    <w:rsid w:val="005C30D6"/>
    <w:rsid w:val="005C454B"/>
    <w:rsid w:val="005C5199"/>
    <w:rsid w:val="005C7338"/>
    <w:rsid w:val="005D0285"/>
    <w:rsid w:val="005D06F7"/>
    <w:rsid w:val="005D18E6"/>
    <w:rsid w:val="005D3FF2"/>
    <w:rsid w:val="005D445D"/>
    <w:rsid w:val="005D58DF"/>
    <w:rsid w:val="005D667A"/>
    <w:rsid w:val="005D734F"/>
    <w:rsid w:val="005D7E12"/>
    <w:rsid w:val="005E1BA2"/>
    <w:rsid w:val="005E500D"/>
    <w:rsid w:val="005E55C7"/>
    <w:rsid w:val="005E6EE2"/>
    <w:rsid w:val="005F0F5C"/>
    <w:rsid w:val="005F1349"/>
    <w:rsid w:val="005F147E"/>
    <w:rsid w:val="005F16B8"/>
    <w:rsid w:val="005F2A2C"/>
    <w:rsid w:val="005F3010"/>
    <w:rsid w:val="005F42C8"/>
    <w:rsid w:val="005F46E7"/>
    <w:rsid w:val="005F4E41"/>
    <w:rsid w:val="005F6B93"/>
    <w:rsid w:val="00601B23"/>
    <w:rsid w:val="0060209F"/>
    <w:rsid w:val="00602F59"/>
    <w:rsid w:val="00606FF2"/>
    <w:rsid w:val="006070A0"/>
    <w:rsid w:val="00607C7A"/>
    <w:rsid w:val="006109EF"/>
    <w:rsid w:val="006123EA"/>
    <w:rsid w:val="006130CA"/>
    <w:rsid w:val="00613C07"/>
    <w:rsid w:val="00616F23"/>
    <w:rsid w:val="00617DC4"/>
    <w:rsid w:val="00617DF0"/>
    <w:rsid w:val="00623034"/>
    <w:rsid w:val="006246F3"/>
    <w:rsid w:val="006300ED"/>
    <w:rsid w:val="006322BE"/>
    <w:rsid w:val="00632B9C"/>
    <w:rsid w:val="00635D91"/>
    <w:rsid w:val="00635E64"/>
    <w:rsid w:val="00636309"/>
    <w:rsid w:val="00641D8E"/>
    <w:rsid w:val="00642D68"/>
    <w:rsid w:val="00644D5A"/>
    <w:rsid w:val="00645088"/>
    <w:rsid w:val="0064515F"/>
    <w:rsid w:val="00645E96"/>
    <w:rsid w:val="00647BED"/>
    <w:rsid w:val="00650C53"/>
    <w:rsid w:val="00653FB5"/>
    <w:rsid w:val="006552AC"/>
    <w:rsid w:val="00656BE6"/>
    <w:rsid w:val="00657727"/>
    <w:rsid w:val="00661CE1"/>
    <w:rsid w:val="00662C08"/>
    <w:rsid w:val="006668FC"/>
    <w:rsid w:val="00670022"/>
    <w:rsid w:val="006714E0"/>
    <w:rsid w:val="00671927"/>
    <w:rsid w:val="00672FEA"/>
    <w:rsid w:val="00673498"/>
    <w:rsid w:val="006756A4"/>
    <w:rsid w:val="00677876"/>
    <w:rsid w:val="00677B04"/>
    <w:rsid w:val="006800C9"/>
    <w:rsid w:val="0068075B"/>
    <w:rsid w:val="00681412"/>
    <w:rsid w:val="00683029"/>
    <w:rsid w:val="006833A0"/>
    <w:rsid w:val="00683B55"/>
    <w:rsid w:val="00683CFA"/>
    <w:rsid w:val="00685143"/>
    <w:rsid w:val="006857F6"/>
    <w:rsid w:val="00686809"/>
    <w:rsid w:val="00690693"/>
    <w:rsid w:val="006906BB"/>
    <w:rsid w:val="00692A7B"/>
    <w:rsid w:val="00692F92"/>
    <w:rsid w:val="00694115"/>
    <w:rsid w:val="006977E3"/>
    <w:rsid w:val="006A0530"/>
    <w:rsid w:val="006A0BD5"/>
    <w:rsid w:val="006A256B"/>
    <w:rsid w:val="006A3BE2"/>
    <w:rsid w:val="006A583C"/>
    <w:rsid w:val="006B3070"/>
    <w:rsid w:val="006B3160"/>
    <w:rsid w:val="006B3304"/>
    <w:rsid w:val="006B4993"/>
    <w:rsid w:val="006B70EF"/>
    <w:rsid w:val="006C0CF3"/>
    <w:rsid w:val="006C3E6E"/>
    <w:rsid w:val="006C598E"/>
    <w:rsid w:val="006C6171"/>
    <w:rsid w:val="006C64BB"/>
    <w:rsid w:val="006C764B"/>
    <w:rsid w:val="006D0675"/>
    <w:rsid w:val="006D17A1"/>
    <w:rsid w:val="006D1EE9"/>
    <w:rsid w:val="006D2144"/>
    <w:rsid w:val="006D5C5B"/>
    <w:rsid w:val="006D62CF"/>
    <w:rsid w:val="006E03D8"/>
    <w:rsid w:val="006E0933"/>
    <w:rsid w:val="006E0FF7"/>
    <w:rsid w:val="006E1498"/>
    <w:rsid w:val="006E14AF"/>
    <w:rsid w:val="006E4BFF"/>
    <w:rsid w:val="006E7342"/>
    <w:rsid w:val="006F3C06"/>
    <w:rsid w:val="006F4A75"/>
    <w:rsid w:val="006F7EF4"/>
    <w:rsid w:val="0070194B"/>
    <w:rsid w:val="00706259"/>
    <w:rsid w:val="0070786B"/>
    <w:rsid w:val="00707C73"/>
    <w:rsid w:val="007111B5"/>
    <w:rsid w:val="007127E2"/>
    <w:rsid w:val="007139DB"/>
    <w:rsid w:val="00715D07"/>
    <w:rsid w:val="00716A72"/>
    <w:rsid w:val="00717358"/>
    <w:rsid w:val="00720384"/>
    <w:rsid w:val="00720CBC"/>
    <w:rsid w:val="00720FFD"/>
    <w:rsid w:val="007210C7"/>
    <w:rsid w:val="0072209D"/>
    <w:rsid w:val="00722AD8"/>
    <w:rsid w:val="00724CD6"/>
    <w:rsid w:val="00724E18"/>
    <w:rsid w:val="007262AF"/>
    <w:rsid w:val="00726B1C"/>
    <w:rsid w:val="00727E3C"/>
    <w:rsid w:val="00731004"/>
    <w:rsid w:val="00731835"/>
    <w:rsid w:val="00731869"/>
    <w:rsid w:val="00731903"/>
    <w:rsid w:val="00731B88"/>
    <w:rsid w:val="00732B5F"/>
    <w:rsid w:val="0073398D"/>
    <w:rsid w:val="0074012F"/>
    <w:rsid w:val="00740908"/>
    <w:rsid w:val="00741CBE"/>
    <w:rsid w:val="007422AA"/>
    <w:rsid w:val="00743D86"/>
    <w:rsid w:val="00746BD7"/>
    <w:rsid w:val="00746DFC"/>
    <w:rsid w:val="007505AF"/>
    <w:rsid w:val="0075121E"/>
    <w:rsid w:val="00751931"/>
    <w:rsid w:val="007527B9"/>
    <w:rsid w:val="007553DC"/>
    <w:rsid w:val="0075687A"/>
    <w:rsid w:val="007607F9"/>
    <w:rsid w:val="00761462"/>
    <w:rsid w:val="00761E97"/>
    <w:rsid w:val="007647AD"/>
    <w:rsid w:val="007657F8"/>
    <w:rsid w:val="0076634D"/>
    <w:rsid w:val="00766794"/>
    <w:rsid w:val="007674B0"/>
    <w:rsid w:val="00767651"/>
    <w:rsid w:val="0076788E"/>
    <w:rsid w:val="00767B62"/>
    <w:rsid w:val="00767F93"/>
    <w:rsid w:val="00771144"/>
    <w:rsid w:val="00776679"/>
    <w:rsid w:val="00777673"/>
    <w:rsid w:val="00777BFF"/>
    <w:rsid w:val="00777EA6"/>
    <w:rsid w:val="00782BF2"/>
    <w:rsid w:val="007831B8"/>
    <w:rsid w:val="007841F1"/>
    <w:rsid w:val="007871D8"/>
    <w:rsid w:val="007876C1"/>
    <w:rsid w:val="00787F5D"/>
    <w:rsid w:val="007900FD"/>
    <w:rsid w:val="00790271"/>
    <w:rsid w:val="007919A3"/>
    <w:rsid w:val="0079259F"/>
    <w:rsid w:val="00792B1B"/>
    <w:rsid w:val="0079664B"/>
    <w:rsid w:val="007970DA"/>
    <w:rsid w:val="007A2853"/>
    <w:rsid w:val="007A2ACE"/>
    <w:rsid w:val="007A32BF"/>
    <w:rsid w:val="007A48B2"/>
    <w:rsid w:val="007A596B"/>
    <w:rsid w:val="007A6DE9"/>
    <w:rsid w:val="007A7D2D"/>
    <w:rsid w:val="007B3DB8"/>
    <w:rsid w:val="007B448C"/>
    <w:rsid w:val="007B4915"/>
    <w:rsid w:val="007B5490"/>
    <w:rsid w:val="007B5E9B"/>
    <w:rsid w:val="007B6F69"/>
    <w:rsid w:val="007C0388"/>
    <w:rsid w:val="007C0EB9"/>
    <w:rsid w:val="007C1F28"/>
    <w:rsid w:val="007C34EC"/>
    <w:rsid w:val="007C395E"/>
    <w:rsid w:val="007C406E"/>
    <w:rsid w:val="007C4750"/>
    <w:rsid w:val="007C4A29"/>
    <w:rsid w:val="007C51E5"/>
    <w:rsid w:val="007C5701"/>
    <w:rsid w:val="007C6A18"/>
    <w:rsid w:val="007C6D2B"/>
    <w:rsid w:val="007D06CA"/>
    <w:rsid w:val="007D08C9"/>
    <w:rsid w:val="007D0AB4"/>
    <w:rsid w:val="007D0D73"/>
    <w:rsid w:val="007D3C18"/>
    <w:rsid w:val="007D46D7"/>
    <w:rsid w:val="007D5DAD"/>
    <w:rsid w:val="007E4172"/>
    <w:rsid w:val="007E466B"/>
    <w:rsid w:val="007E5F03"/>
    <w:rsid w:val="007E6138"/>
    <w:rsid w:val="007E694A"/>
    <w:rsid w:val="007F1A10"/>
    <w:rsid w:val="007F2359"/>
    <w:rsid w:val="007F27C2"/>
    <w:rsid w:val="007F4B03"/>
    <w:rsid w:val="007F5B5D"/>
    <w:rsid w:val="007F696F"/>
    <w:rsid w:val="00802F79"/>
    <w:rsid w:val="00804EE1"/>
    <w:rsid w:val="0080641D"/>
    <w:rsid w:val="00806D8C"/>
    <w:rsid w:val="0080777B"/>
    <w:rsid w:val="00810260"/>
    <w:rsid w:val="0081034E"/>
    <w:rsid w:val="00810AD9"/>
    <w:rsid w:val="008139D1"/>
    <w:rsid w:val="00815329"/>
    <w:rsid w:val="008159C9"/>
    <w:rsid w:val="00816007"/>
    <w:rsid w:val="0081737B"/>
    <w:rsid w:val="00817BBA"/>
    <w:rsid w:val="00817CF3"/>
    <w:rsid w:val="00817EA7"/>
    <w:rsid w:val="00820074"/>
    <w:rsid w:val="008203DA"/>
    <w:rsid w:val="00820627"/>
    <w:rsid w:val="008217D5"/>
    <w:rsid w:val="0082224C"/>
    <w:rsid w:val="00824296"/>
    <w:rsid w:val="00824555"/>
    <w:rsid w:val="008258B4"/>
    <w:rsid w:val="00825977"/>
    <w:rsid w:val="00830DFB"/>
    <w:rsid w:val="008330C8"/>
    <w:rsid w:val="008338D2"/>
    <w:rsid w:val="00834AA4"/>
    <w:rsid w:val="00835933"/>
    <w:rsid w:val="00835CD6"/>
    <w:rsid w:val="0084007A"/>
    <w:rsid w:val="00842A46"/>
    <w:rsid w:val="00842C16"/>
    <w:rsid w:val="008434E8"/>
    <w:rsid w:val="00843B66"/>
    <w:rsid w:val="00847E89"/>
    <w:rsid w:val="008521EE"/>
    <w:rsid w:val="008533E5"/>
    <w:rsid w:val="00855B20"/>
    <w:rsid w:val="00856F5D"/>
    <w:rsid w:val="008575CA"/>
    <w:rsid w:val="008616B8"/>
    <w:rsid w:val="00861793"/>
    <w:rsid w:val="008623C6"/>
    <w:rsid w:val="00862D0A"/>
    <w:rsid w:val="008639A7"/>
    <w:rsid w:val="00863FFB"/>
    <w:rsid w:val="008642B5"/>
    <w:rsid w:val="00864C00"/>
    <w:rsid w:val="008661A6"/>
    <w:rsid w:val="0086655C"/>
    <w:rsid w:val="00867AEF"/>
    <w:rsid w:val="00870896"/>
    <w:rsid w:val="00871B6E"/>
    <w:rsid w:val="008732E1"/>
    <w:rsid w:val="008756EC"/>
    <w:rsid w:val="00875E49"/>
    <w:rsid w:val="00876CCA"/>
    <w:rsid w:val="008809A4"/>
    <w:rsid w:val="00881357"/>
    <w:rsid w:val="008816B9"/>
    <w:rsid w:val="00884903"/>
    <w:rsid w:val="00884DE0"/>
    <w:rsid w:val="00885AA6"/>
    <w:rsid w:val="00886766"/>
    <w:rsid w:val="00891145"/>
    <w:rsid w:val="00891F21"/>
    <w:rsid w:val="0089363E"/>
    <w:rsid w:val="00895A52"/>
    <w:rsid w:val="00895D53"/>
    <w:rsid w:val="008966F6"/>
    <w:rsid w:val="00896AE1"/>
    <w:rsid w:val="00896CE9"/>
    <w:rsid w:val="008A13AD"/>
    <w:rsid w:val="008A4634"/>
    <w:rsid w:val="008A5F89"/>
    <w:rsid w:val="008A7EE2"/>
    <w:rsid w:val="008B038A"/>
    <w:rsid w:val="008B0A81"/>
    <w:rsid w:val="008B2801"/>
    <w:rsid w:val="008B2A3E"/>
    <w:rsid w:val="008B3214"/>
    <w:rsid w:val="008B42A1"/>
    <w:rsid w:val="008B5C51"/>
    <w:rsid w:val="008B5CEB"/>
    <w:rsid w:val="008B72FC"/>
    <w:rsid w:val="008B781A"/>
    <w:rsid w:val="008C0216"/>
    <w:rsid w:val="008C06B9"/>
    <w:rsid w:val="008C0F9A"/>
    <w:rsid w:val="008C2AE7"/>
    <w:rsid w:val="008C3186"/>
    <w:rsid w:val="008C3F0D"/>
    <w:rsid w:val="008C40C6"/>
    <w:rsid w:val="008C4594"/>
    <w:rsid w:val="008C46E0"/>
    <w:rsid w:val="008C685C"/>
    <w:rsid w:val="008D22BF"/>
    <w:rsid w:val="008D27E0"/>
    <w:rsid w:val="008D30B7"/>
    <w:rsid w:val="008D3DCD"/>
    <w:rsid w:val="008D4108"/>
    <w:rsid w:val="008D6C4F"/>
    <w:rsid w:val="008D7072"/>
    <w:rsid w:val="008D789E"/>
    <w:rsid w:val="008E0CB1"/>
    <w:rsid w:val="008E31AB"/>
    <w:rsid w:val="008E3299"/>
    <w:rsid w:val="008E3437"/>
    <w:rsid w:val="008E4343"/>
    <w:rsid w:val="008E56BD"/>
    <w:rsid w:val="008E60AC"/>
    <w:rsid w:val="008E63EE"/>
    <w:rsid w:val="008E665E"/>
    <w:rsid w:val="008E6F1B"/>
    <w:rsid w:val="008E7399"/>
    <w:rsid w:val="008F097F"/>
    <w:rsid w:val="008F19AD"/>
    <w:rsid w:val="008F2C5F"/>
    <w:rsid w:val="008F2E84"/>
    <w:rsid w:val="008F3CD3"/>
    <w:rsid w:val="008F4C10"/>
    <w:rsid w:val="008F61E0"/>
    <w:rsid w:val="008F789C"/>
    <w:rsid w:val="00902334"/>
    <w:rsid w:val="009025F1"/>
    <w:rsid w:val="009028E8"/>
    <w:rsid w:val="00903149"/>
    <w:rsid w:val="00903500"/>
    <w:rsid w:val="009038A7"/>
    <w:rsid w:val="00905911"/>
    <w:rsid w:val="00905B25"/>
    <w:rsid w:val="009071E0"/>
    <w:rsid w:val="00907BB6"/>
    <w:rsid w:val="009147D8"/>
    <w:rsid w:val="00914873"/>
    <w:rsid w:val="00914C67"/>
    <w:rsid w:val="00915ABA"/>
    <w:rsid w:val="00917422"/>
    <w:rsid w:val="00917AF1"/>
    <w:rsid w:val="009227BD"/>
    <w:rsid w:val="009241C5"/>
    <w:rsid w:val="00925062"/>
    <w:rsid w:val="00926BD6"/>
    <w:rsid w:val="00927850"/>
    <w:rsid w:val="00931212"/>
    <w:rsid w:val="00932629"/>
    <w:rsid w:val="009372F0"/>
    <w:rsid w:val="00937E4E"/>
    <w:rsid w:val="009423E0"/>
    <w:rsid w:val="0094408F"/>
    <w:rsid w:val="00944E48"/>
    <w:rsid w:val="00945006"/>
    <w:rsid w:val="00946AD9"/>
    <w:rsid w:val="00946C86"/>
    <w:rsid w:val="00947359"/>
    <w:rsid w:val="0095009C"/>
    <w:rsid w:val="009505E4"/>
    <w:rsid w:val="00950967"/>
    <w:rsid w:val="00950A7B"/>
    <w:rsid w:val="00950E2F"/>
    <w:rsid w:val="00953E3E"/>
    <w:rsid w:val="00956131"/>
    <w:rsid w:val="009562F4"/>
    <w:rsid w:val="009566D7"/>
    <w:rsid w:val="0095786C"/>
    <w:rsid w:val="00961A2C"/>
    <w:rsid w:val="00961CC6"/>
    <w:rsid w:val="009620D8"/>
    <w:rsid w:val="0096280B"/>
    <w:rsid w:val="00962A0E"/>
    <w:rsid w:val="00962E3B"/>
    <w:rsid w:val="00965352"/>
    <w:rsid w:val="0096550F"/>
    <w:rsid w:val="009657A4"/>
    <w:rsid w:val="00965E5D"/>
    <w:rsid w:val="00967630"/>
    <w:rsid w:val="00970044"/>
    <w:rsid w:val="009701FD"/>
    <w:rsid w:val="00971A00"/>
    <w:rsid w:val="009723AA"/>
    <w:rsid w:val="00972630"/>
    <w:rsid w:val="00972C24"/>
    <w:rsid w:val="00977C73"/>
    <w:rsid w:val="00980C86"/>
    <w:rsid w:val="00981966"/>
    <w:rsid w:val="0098365A"/>
    <w:rsid w:val="00983FAD"/>
    <w:rsid w:val="00984A9C"/>
    <w:rsid w:val="009850E0"/>
    <w:rsid w:val="00986E16"/>
    <w:rsid w:val="009920A0"/>
    <w:rsid w:val="00992E7F"/>
    <w:rsid w:val="0099301C"/>
    <w:rsid w:val="009954F2"/>
    <w:rsid w:val="0099737D"/>
    <w:rsid w:val="009A1114"/>
    <w:rsid w:val="009A198B"/>
    <w:rsid w:val="009A2B30"/>
    <w:rsid w:val="009A4D16"/>
    <w:rsid w:val="009A4F1B"/>
    <w:rsid w:val="009A6B93"/>
    <w:rsid w:val="009A741A"/>
    <w:rsid w:val="009A7B20"/>
    <w:rsid w:val="009B15FB"/>
    <w:rsid w:val="009B211A"/>
    <w:rsid w:val="009B3105"/>
    <w:rsid w:val="009B3599"/>
    <w:rsid w:val="009B6605"/>
    <w:rsid w:val="009B67E8"/>
    <w:rsid w:val="009B69D0"/>
    <w:rsid w:val="009B6E20"/>
    <w:rsid w:val="009B7DE7"/>
    <w:rsid w:val="009C085B"/>
    <w:rsid w:val="009C08BA"/>
    <w:rsid w:val="009C3CD1"/>
    <w:rsid w:val="009C4448"/>
    <w:rsid w:val="009C7324"/>
    <w:rsid w:val="009D00D8"/>
    <w:rsid w:val="009D1D95"/>
    <w:rsid w:val="009D212E"/>
    <w:rsid w:val="009D4B4B"/>
    <w:rsid w:val="009D4BA6"/>
    <w:rsid w:val="009D4FF1"/>
    <w:rsid w:val="009D5619"/>
    <w:rsid w:val="009E00C8"/>
    <w:rsid w:val="009E0253"/>
    <w:rsid w:val="009E0C3D"/>
    <w:rsid w:val="009E5700"/>
    <w:rsid w:val="009E63C2"/>
    <w:rsid w:val="009E69F4"/>
    <w:rsid w:val="009E6B08"/>
    <w:rsid w:val="009E70E8"/>
    <w:rsid w:val="009E7344"/>
    <w:rsid w:val="009E79F3"/>
    <w:rsid w:val="009E7AFB"/>
    <w:rsid w:val="009E7E10"/>
    <w:rsid w:val="009F04A7"/>
    <w:rsid w:val="009F17FF"/>
    <w:rsid w:val="009F1FE3"/>
    <w:rsid w:val="009F20E0"/>
    <w:rsid w:val="009F236F"/>
    <w:rsid w:val="009F3266"/>
    <w:rsid w:val="009F5B74"/>
    <w:rsid w:val="009F6C7D"/>
    <w:rsid w:val="00A029CA"/>
    <w:rsid w:val="00A02E63"/>
    <w:rsid w:val="00A03834"/>
    <w:rsid w:val="00A03D12"/>
    <w:rsid w:val="00A049EF"/>
    <w:rsid w:val="00A04F3C"/>
    <w:rsid w:val="00A05251"/>
    <w:rsid w:val="00A059D8"/>
    <w:rsid w:val="00A05C36"/>
    <w:rsid w:val="00A06FB4"/>
    <w:rsid w:val="00A07049"/>
    <w:rsid w:val="00A0735A"/>
    <w:rsid w:val="00A07518"/>
    <w:rsid w:val="00A10752"/>
    <w:rsid w:val="00A14A48"/>
    <w:rsid w:val="00A14ED2"/>
    <w:rsid w:val="00A156FE"/>
    <w:rsid w:val="00A177FB"/>
    <w:rsid w:val="00A20647"/>
    <w:rsid w:val="00A212BB"/>
    <w:rsid w:val="00A22556"/>
    <w:rsid w:val="00A240CA"/>
    <w:rsid w:val="00A2481B"/>
    <w:rsid w:val="00A24981"/>
    <w:rsid w:val="00A2771F"/>
    <w:rsid w:val="00A30257"/>
    <w:rsid w:val="00A30A7C"/>
    <w:rsid w:val="00A31065"/>
    <w:rsid w:val="00A32D9D"/>
    <w:rsid w:val="00A338EE"/>
    <w:rsid w:val="00A34D1B"/>
    <w:rsid w:val="00A36675"/>
    <w:rsid w:val="00A37DC8"/>
    <w:rsid w:val="00A44D0F"/>
    <w:rsid w:val="00A45CB5"/>
    <w:rsid w:val="00A45F58"/>
    <w:rsid w:val="00A4699B"/>
    <w:rsid w:val="00A473EB"/>
    <w:rsid w:val="00A477A1"/>
    <w:rsid w:val="00A50A2E"/>
    <w:rsid w:val="00A52D17"/>
    <w:rsid w:val="00A54587"/>
    <w:rsid w:val="00A564E8"/>
    <w:rsid w:val="00A57514"/>
    <w:rsid w:val="00A6191E"/>
    <w:rsid w:val="00A62104"/>
    <w:rsid w:val="00A67F4A"/>
    <w:rsid w:val="00A71B54"/>
    <w:rsid w:val="00A75D8D"/>
    <w:rsid w:val="00A80580"/>
    <w:rsid w:val="00A82DF7"/>
    <w:rsid w:val="00A842FF"/>
    <w:rsid w:val="00A847BB"/>
    <w:rsid w:val="00A87AB1"/>
    <w:rsid w:val="00A90D35"/>
    <w:rsid w:val="00A91954"/>
    <w:rsid w:val="00A91E8C"/>
    <w:rsid w:val="00A97A65"/>
    <w:rsid w:val="00AA1341"/>
    <w:rsid w:val="00AA2519"/>
    <w:rsid w:val="00AA3515"/>
    <w:rsid w:val="00AA3A4C"/>
    <w:rsid w:val="00AA5122"/>
    <w:rsid w:val="00AA54CC"/>
    <w:rsid w:val="00AA5DC3"/>
    <w:rsid w:val="00AA6E03"/>
    <w:rsid w:val="00AB0918"/>
    <w:rsid w:val="00AB2BF2"/>
    <w:rsid w:val="00AB39B6"/>
    <w:rsid w:val="00AB3FFB"/>
    <w:rsid w:val="00AB494F"/>
    <w:rsid w:val="00AB7035"/>
    <w:rsid w:val="00AC1056"/>
    <w:rsid w:val="00AC161D"/>
    <w:rsid w:val="00AC4A4D"/>
    <w:rsid w:val="00AC4CF2"/>
    <w:rsid w:val="00AD119C"/>
    <w:rsid w:val="00AD11A1"/>
    <w:rsid w:val="00AD2A2A"/>
    <w:rsid w:val="00AD5622"/>
    <w:rsid w:val="00AD6FC5"/>
    <w:rsid w:val="00AE23E8"/>
    <w:rsid w:val="00AE3708"/>
    <w:rsid w:val="00AE37D0"/>
    <w:rsid w:val="00AE4D12"/>
    <w:rsid w:val="00AE5875"/>
    <w:rsid w:val="00AE6043"/>
    <w:rsid w:val="00AE7D61"/>
    <w:rsid w:val="00AF36FA"/>
    <w:rsid w:val="00AF3B66"/>
    <w:rsid w:val="00AF434D"/>
    <w:rsid w:val="00AF6363"/>
    <w:rsid w:val="00B057C1"/>
    <w:rsid w:val="00B05EBB"/>
    <w:rsid w:val="00B11C5A"/>
    <w:rsid w:val="00B1234E"/>
    <w:rsid w:val="00B14DCA"/>
    <w:rsid w:val="00B16B51"/>
    <w:rsid w:val="00B16FA0"/>
    <w:rsid w:val="00B16FEF"/>
    <w:rsid w:val="00B16FF4"/>
    <w:rsid w:val="00B17145"/>
    <w:rsid w:val="00B214BF"/>
    <w:rsid w:val="00B30694"/>
    <w:rsid w:val="00B32A64"/>
    <w:rsid w:val="00B3551B"/>
    <w:rsid w:val="00B36747"/>
    <w:rsid w:val="00B36AF7"/>
    <w:rsid w:val="00B4029C"/>
    <w:rsid w:val="00B4123F"/>
    <w:rsid w:val="00B43FD4"/>
    <w:rsid w:val="00B4435E"/>
    <w:rsid w:val="00B47AC5"/>
    <w:rsid w:val="00B47E37"/>
    <w:rsid w:val="00B500E0"/>
    <w:rsid w:val="00B5104A"/>
    <w:rsid w:val="00B51426"/>
    <w:rsid w:val="00B5167A"/>
    <w:rsid w:val="00B53B9C"/>
    <w:rsid w:val="00B550BD"/>
    <w:rsid w:val="00B554FB"/>
    <w:rsid w:val="00B558BE"/>
    <w:rsid w:val="00B55B6D"/>
    <w:rsid w:val="00B56FF6"/>
    <w:rsid w:val="00B61753"/>
    <w:rsid w:val="00B64653"/>
    <w:rsid w:val="00B65360"/>
    <w:rsid w:val="00B665D3"/>
    <w:rsid w:val="00B66CB9"/>
    <w:rsid w:val="00B67892"/>
    <w:rsid w:val="00B7073F"/>
    <w:rsid w:val="00B70789"/>
    <w:rsid w:val="00B72399"/>
    <w:rsid w:val="00B7349A"/>
    <w:rsid w:val="00B7441D"/>
    <w:rsid w:val="00B7468F"/>
    <w:rsid w:val="00B7494E"/>
    <w:rsid w:val="00B74EAF"/>
    <w:rsid w:val="00B75E0C"/>
    <w:rsid w:val="00B76119"/>
    <w:rsid w:val="00B76328"/>
    <w:rsid w:val="00B76A65"/>
    <w:rsid w:val="00B8044D"/>
    <w:rsid w:val="00B804F4"/>
    <w:rsid w:val="00B815AD"/>
    <w:rsid w:val="00B81C75"/>
    <w:rsid w:val="00B83892"/>
    <w:rsid w:val="00B83BC5"/>
    <w:rsid w:val="00B90169"/>
    <w:rsid w:val="00B9099D"/>
    <w:rsid w:val="00B91F83"/>
    <w:rsid w:val="00B93AE3"/>
    <w:rsid w:val="00B96C08"/>
    <w:rsid w:val="00B96E1D"/>
    <w:rsid w:val="00BA0183"/>
    <w:rsid w:val="00BA1BDE"/>
    <w:rsid w:val="00BA2E64"/>
    <w:rsid w:val="00BA6CBA"/>
    <w:rsid w:val="00BA6F2E"/>
    <w:rsid w:val="00BA797B"/>
    <w:rsid w:val="00BB07DA"/>
    <w:rsid w:val="00BB0990"/>
    <w:rsid w:val="00BB1198"/>
    <w:rsid w:val="00BB1414"/>
    <w:rsid w:val="00BB5421"/>
    <w:rsid w:val="00BB7068"/>
    <w:rsid w:val="00BC0526"/>
    <w:rsid w:val="00BC07BE"/>
    <w:rsid w:val="00BC0A4E"/>
    <w:rsid w:val="00BC10EB"/>
    <w:rsid w:val="00BC23A6"/>
    <w:rsid w:val="00BC3310"/>
    <w:rsid w:val="00BC46F2"/>
    <w:rsid w:val="00BC4D01"/>
    <w:rsid w:val="00BC5DB7"/>
    <w:rsid w:val="00BC6512"/>
    <w:rsid w:val="00BC7019"/>
    <w:rsid w:val="00BD11D4"/>
    <w:rsid w:val="00BD16DC"/>
    <w:rsid w:val="00BD2FB2"/>
    <w:rsid w:val="00BD4D42"/>
    <w:rsid w:val="00BD624A"/>
    <w:rsid w:val="00BD7640"/>
    <w:rsid w:val="00BE1BDA"/>
    <w:rsid w:val="00BE3D12"/>
    <w:rsid w:val="00BE3F4C"/>
    <w:rsid w:val="00BE3FB5"/>
    <w:rsid w:val="00BE42C7"/>
    <w:rsid w:val="00BE4F51"/>
    <w:rsid w:val="00BE7F90"/>
    <w:rsid w:val="00BF12E6"/>
    <w:rsid w:val="00BF2800"/>
    <w:rsid w:val="00BF3647"/>
    <w:rsid w:val="00BF4100"/>
    <w:rsid w:val="00BF4FBF"/>
    <w:rsid w:val="00BF6A4D"/>
    <w:rsid w:val="00C00814"/>
    <w:rsid w:val="00C0216F"/>
    <w:rsid w:val="00C033D4"/>
    <w:rsid w:val="00C037F5"/>
    <w:rsid w:val="00C03CDD"/>
    <w:rsid w:val="00C04294"/>
    <w:rsid w:val="00C04318"/>
    <w:rsid w:val="00C05AF1"/>
    <w:rsid w:val="00C0612B"/>
    <w:rsid w:val="00C06F9F"/>
    <w:rsid w:val="00C101B9"/>
    <w:rsid w:val="00C1108A"/>
    <w:rsid w:val="00C113ED"/>
    <w:rsid w:val="00C1285A"/>
    <w:rsid w:val="00C14109"/>
    <w:rsid w:val="00C15EAC"/>
    <w:rsid w:val="00C166D5"/>
    <w:rsid w:val="00C174C9"/>
    <w:rsid w:val="00C20601"/>
    <w:rsid w:val="00C21363"/>
    <w:rsid w:val="00C24A92"/>
    <w:rsid w:val="00C25DD4"/>
    <w:rsid w:val="00C31B3C"/>
    <w:rsid w:val="00C322C1"/>
    <w:rsid w:val="00C333AC"/>
    <w:rsid w:val="00C35FF1"/>
    <w:rsid w:val="00C40C49"/>
    <w:rsid w:val="00C41EEE"/>
    <w:rsid w:val="00C5026D"/>
    <w:rsid w:val="00C512D2"/>
    <w:rsid w:val="00C54E9E"/>
    <w:rsid w:val="00C574A1"/>
    <w:rsid w:val="00C6675A"/>
    <w:rsid w:val="00C67703"/>
    <w:rsid w:val="00C71357"/>
    <w:rsid w:val="00C71488"/>
    <w:rsid w:val="00C72AD9"/>
    <w:rsid w:val="00C73862"/>
    <w:rsid w:val="00C73DCE"/>
    <w:rsid w:val="00C742F2"/>
    <w:rsid w:val="00C7468E"/>
    <w:rsid w:val="00C77603"/>
    <w:rsid w:val="00C77D66"/>
    <w:rsid w:val="00C801DB"/>
    <w:rsid w:val="00C83C94"/>
    <w:rsid w:val="00C866BA"/>
    <w:rsid w:val="00C872BA"/>
    <w:rsid w:val="00C87993"/>
    <w:rsid w:val="00C90E27"/>
    <w:rsid w:val="00C91020"/>
    <w:rsid w:val="00C92F8D"/>
    <w:rsid w:val="00C96701"/>
    <w:rsid w:val="00C97F74"/>
    <w:rsid w:val="00CA18CB"/>
    <w:rsid w:val="00CA38AA"/>
    <w:rsid w:val="00CA555E"/>
    <w:rsid w:val="00CA5C14"/>
    <w:rsid w:val="00CA765A"/>
    <w:rsid w:val="00CB0A76"/>
    <w:rsid w:val="00CB0DE8"/>
    <w:rsid w:val="00CB1F2D"/>
    <w:rsid w:val="00CB210C"/>
    <w:rsid w:val="00CB23ED"/>
    <w:rsid w:val="00CB5F29"/>
    <w:rsid w:val="00CB5F31"/>
    <w:rsid w:val="00CB6C5D"/>
    <w:rsid w:val="00CB6EDD"/>
    <w:rsid w:val="00CC0236"/>
    <w:rsid w:val="00CC0DF3"/>
    <w:rsid w:val="00CC3199"/>
    <w:rsid w:val="00CC3358"/>
    <w:rsid w:val="00CC3D11"/>
    <w:rsid w:val="00CC4854"/>
    <w:rsid w:val="00CC49A9"/>
    <w:rsid w:val="00CC59D8"/>
    <w:rsid w:val="00CC6C8D"/>
    <w:rsid w:val="00CD0EAB"/>
    <w:rsid w:val="00CD125D"/>
    <w:rsid w:val="00CD1EAC"/>
    <w:rsid w:val="00CD222B"/>
    <w:rsid w:val="00CD2344"/>
    <w:rsid w:val="00CD281C"/>
    <w:rsid w:val="00CD3BE8"/>
    <w:rsid w:val="00CD591D"/>
    <w:rsid w:val="00CD67CD"/>
    <w:rsid w:val="00CD771E"/>
    <w:rsid w:val="00CE15FA"/>
    <w:rsid w:val="00CE24C8"/>
    <w:rsid w:val="00CE27D0"/>
    <w:rsid w:val="00CE2F65"/>
    <w:rsid w:val="00CE378E"/>
    <w:rsid w:val="00CE5746"/>
    <w:rsid w:val="00CE769E"/>
    <w:rsid w:val="00CF0F1E"/>
    <w:rsid w:val="00CF145E"/>
    <w:rsid w:val="00CF1D72"/>
    <w:rsid w:val="00CF466E"/>
    <w:rsid w:val="00CF5B19"/>
    <w:rsid w:val="00CF6165"/>
    <w:rsid w:val="00CF694E"/>
    <w:rsid w:val="00D0054C"/>
    <w:rsid w:val="00D018F3"/>
    <w:rsid w:val="00D04ED1"/>
    <w:rsid w:val="00D04F04"/>
    <w:rsid w:val="00D05907"/>
    <w:rsid w:val="00D05B84"/>
    <w:rsid w:val="00D06356"/>
    <w:rsid w:val="00D07354"/>
    <w:rsid w:val="00D109FB"/>
    <w:rsid w:val="00D113B0"/>
    <w:rsid w:val="00D126E4"/>
    <w:rsid w:val="00D145C6"/>
    <w:rsid w:val="00D1621F"/>
    <w:rsid w:val="00D20DEC"/>
    <w:rsid w:val="00D2478B"/>
    <w:rsid w:val="00D27153"/>
    <w:rsid w:val="00D276E5"/>
    <w:rsid w:val="00D27860"/>
    <w:rsid w:val="00D30388"/>
    <w:rsid w:val="00D323C6"/>
    <w:rsid w:val="00D33201"/>
    <w:rsid w:val="00D33292"/>
    <w:rsid w:val="00D4014C"/>
    <w:rsid w:val="00D40448"/>
    <w:rsid w:val="00D43E5B"/>
    <w:rsid w:val="00D45D46"/>
    <w:rsid w:val="00D46B4C"/>
    <w:rsid w:val="00D47E3D"/>
    <w:rsid w:val="00D530B5"/>
    <w:rsid w:val="00D55922"/>
    <w:rsid w:val="00D57E4F"/>
    <w:rsid w:val="00D617E1"/>
    <w:rsid w:val="00D61F16"/>
    <w:rsid w:val="00D62934"/>
    <w:rsid w:val="00D62AD7"/>
    <w:rsid w:val="00D63A71"/>
    <w:rsid w:val="00D658DB"/>
    <w:rsid w:val="00D65CE8"/>
    <w:rsid w:val="00D66286"/>
    <w:rsid w:val="00D71873"/>
    <w:rsid w:val="00D748DD"/>
    <w:rsid w:val="00D75306"/>
    <w:rsid w:val="00D763B4"/>
    <w:rsid w:val="00D80E12"/>
    <w:rsid w:val="00D813E0"/>
    <w:rsid w:val="00D81E68"/>
    <w:rsid w:val="00D83070"/>
    <w:rsid w:val="00D85724"/>
    <w:rsid w:val="00D87299"/>
    <w:rsid w:val="00D87335"/>
    <w:rsid w:val="00D91FC9"/>
    <w:rsid w:val="00D9257C"/>
    <w:rsid w:val="00D956B1"/>
    <w:rsid w:val="00D96447"/>
    <w:rsid w:val="00D96FC5"/>
    <w:rsid w:val="00D97F9C"/>
    <w:rsid w:val="00DA12C9"/>
    <w:rsid w:val="00DA1E5F"/>
    <w:rsid w:val="00DA340B"/>
    <w:rsid w:val="00DA3528"/>
    <w:rsid w:val="00DA3813"/>
    <w:rsid w:val="00DA4520"/>
    <w:rsid w:val="00DA4713"/>
    <w:rsid w:val="00DA4AB0"/>
    <w:rsid w:val="00DA689A"/>
    <w:rsid w:val="00DB0411"/>
    <w:rsid w:val="00DB05BD"/>
    <w:rsid w:val="00DB13FE"/>
    <w:rsid w:val="00DB17DD"/>
    <w:rsid w:val="00DB19D4"/>
    <w:rsid w:val="00DB3DCB"/>
    <w:rsid w:val="00DB5EE6"/>
    <w:rsid w:val="00DB6155"/>
    <w:rsid w:val="00DB61DE"/>
    <w:rsid w:val="00DB656B"/>
    <w:rsid w:val="00DB79E6"/>
    <w:rsid w:val="00DC3A30"/>
    <w:rsid w:val="00DC3CB9"/>
    <w:rsid w:val="00DC4165"/>
    <w:rsid w:val="00DC4658"/>
    <w:rsid w:val="00DC6EA9"/>
    <w:rsid w:val="00DC7D36"/>
    <w:rsid w:val="00DD26E4"/>
    <w:rsid w:val="00DD3FE4"/>
    <w:rsid w:val="00DD5A61"/>
    <w:rsid w:val="00DD64BD"/>
    <w:rsid w:val="00DD6594"/>
    <w:rsid w:val="00DD66D3"/>
    <w:rsid w:val="00DD6A65"/>
    <w:rsid w:val="00DD728A"/>
    <w:rsid w:val="00DF2EFA"/>
    <w:rsid w:val="00DF53C0"/>
    <w:rsid w:val="00DF5BBC"/>
    <w:rsid w:val="00E0225A"/>
    <w:rsid w:val="00E0264A"/>
    <w:rsid w:val="00E02970"/>
    <w:rsid w:val="00E064BE"/>
    <w:rsid w:val="00E07BA0"/>
    <w:rsid w:val="00E11260"/>
    <w:rsid w:val="00E123DF"/>
    <w:rsid w:val="00E12517"/>
    <w:rsid w:val="00E1324B"/>
    <w:rsid w:val="00E14070"/>
    <w:rsid w:val="00E159CA"/>
    <w:rsid w:val="00E21419"/>
    <w:rsid w:val="00E218C5"/>
    <w:rsid w:val="00E25D95"/>
    <w:rsid w:val="00E25F31"/>
    <w:rsid w:val="00E27387"/>
    <w:rsid w:val="00E31399"/>
    <w:rsid w:val="00E315E4"/>
    <w:rsid w:val="00E31A32"/>
    <w:rsid w:val="00E334A6"/>
    <w:rsid w:val="00E33A66"/>
    <w:rsid w:val="00E346DC"/>
    <w:rsid w:val="00E35CBB"/>
    <w:rsid w:val="00E363BA"/>
    <w:rsid w:val="00E37AA6"/>
    <w:rsid w:val="00E4271D"/>
    <w:rsid w:val="00E42CE2"/>
    <w:rsid w:val="00E43AF2"/>
    <w:rsid w:val="00E45008"/>
    <w:rsid w:val="00E458EA"/>
    <w:rsid w:val="00E525A4"/>
    <w:rsid w:val="00E52F46"/>
    <w:rsid w:val="00E53592"/>
    <w:rsid w:val="00E54B1D"/>
    <w:rsid w:val="00E55B61"/>
    <w:rsid w:val="00E57C06"/>
    <w:rsid w:val="00E60FC5"/>
    <w:rsid w:val="00E61014"/>
    <w:rsid w:val="00E6163F"/>
    <w:rsid w:val="00E6177D"/>
    <w:rsid w:val="00E63257"/>
    <w:rsid w:val="00E63DA1"/>
    <w:rsid w:val="00E64BE6"/>
    <w:rsid w:val="00E64CE0"/>
    <w:rsid w:val="00E65255"/>
    <w:rsid w:val="00E66259"/>
    <w:rsid w:val="00E67C2C"/>
    <w:rsid w:val="00E733DA"/>
    <w:rsid w:val="00E765E0"/>
    <w:rsid w:val="00E7704E"/>
    <w:rsid w:val="00E821BE"/>
    <w:rsid w:val="00E85A64"/>
    <w:rsid w:val="00E86439"/>
    <w:rsid w:val="00E90546"/>
    <w:rsid w:val="00E92952"/>
    <w:rsid w:val="00E92D80"/>
    <w:rsid w:val="00E93348"/>
    <w:rsid w:val="00E942FD"/>
    <w:rsid w:val="00E94924"/>
    <w:rsid w:val="00E9593B"/>
    <w:rsid w:val="00EA01BC"/>
    <w:rsid w:val="00EA0BCA"/>
    <w:rsid w:val="00EA21AF"/>
    <w:rsid w:val="00EA29D3"/>
    <w:rsid w:val="00EA361E"/>
    <w:rsid w:val="00EA5261"/>
    <w:rsid w:val="00EA70FC"/>
    <w:rsid w:val="00EA7C19"/>
    <w:rsid w:val="00EB0140"/>
    <w:rsid w:val="00EB19D0"/>
    <w:rsid w:val="00EB1B2F"/>
    <w:rsid w:val="00EB1D79"/>
    <w:rsid w:val="00EB2CC5"/>
    <w:rsid w:val="00EB2D3D"/>
    <w:rsid w:val="00EB312E"/>
    <w:rsid w:val="00EB4452"/>
    <w:rsid w:val="00EB5D8E"/>
    <w:rsid w:val="00EB63F6"/>
    <w:rsid w:val="00EB72C7"/>
    <w:rsid w:val="00EC107A"/>
    <w:rsid w:val="00EC189C"/>
    <w:rsid w:val="00EC1A20"/>
    <w:rsid w:val="00EC4162"/>
    <w:rsid w:val="00EC4FFF"/>
    <w:rsid w:val="00EC54F5"/>
    <w:rsid w:val="00EC6E1E"/>
    <w:rsid w:val="00ED2299"/>
    <w:rsid w:val="00ED28B2"/>
    <w:rsid w:val="00ED2C08"/>
    <w:rsid w:val="00ED3C2D"/>
    <w:rsid w:val="00ED4120"/>
    <w:rsid w:val="00ED702A"/>
    <w:rsid w:val="00EE08C3"/>
    <w:rsid w:val="00EE0D2C"/>
    <w:rsid w:val="00EE3BD7"/>
    <w:rsid w:val="00EE464D"/>
    <w:rsid w:val="00EE503F"/>
    <w:rsid w:val="00EE6074"/>
    <w:rsid w:val="00EE6501"/>
    <w:rsid w:val="00EE6A18"/>
    <w:rsid w:val="00EE6E28"/>
    <w:rsid w:val="00EF11AC"/>
    <w:rsid w:val="00EF15F1"/>
    <w:rsid w:val="00EF395D"/>
    <w:rsid w:val="00EF45D8"/>
    <w:rsid w:val="00EF4749"/>
    <w:rsid w:val="00EF50D3"/>
    <w:rsid w:val="00EF5325"/>
    <w:rsid w:val="00EF747D"/>
    <w:rsid w:val="00F017A4"/>
    <w:rsid w:val="00F02FF7"/>
    <w:rsid w:val="00F034B3"/>
    <w:rsid w:val="00F03581"/>
    <w:rsid w:val="00F10D44"/>
    <w:rsid w:val="00F10E9E"/>
    <w:rsid w:val="00F1207E"/>
    <w:rsid w:val="00F12295"/>
    <w:rsid w:val="00F13063"/>
    <w:rsid w:val="00F1390B"/>
    <w:rsid w:val="00F13D21"/>
    <w:rsid w:val="00F1627B"/>
    <w:rsid w:val="00F176DD"/>
    <w:rsid w:val="00F21EFC"/>
    <w:rsid w:val="00F21F7B"/>
    <w:rsid w:val="00F25237"/>
    <w:rsid w:val="00F25801"/>
    <w:rsid w:val="00F27276"/>
    <w:rsid w:val="00F3047B"/>
    <w:rsid w:val="00F324E6"/>
    <w:rsid w:val="00F32509"/>
    <w:rsid w:val="00F338FE"/>
    <w:rsid w:val="00F34847"/>
    <w:rsid w:val="00F34FE0"/>
    <w:rsid w:val="00F3660F"/>
    <w:rsid w:val="00F36A46"/>
    <w:rsid w:val="00F36AE9"/>
    <w:rsid w:val="00F40038"/>
    <w:rsid w:val="00F4298F"/>
    <w:rsid w:val="00F43360"/>
    <w:rsid w:val="00F44537"/>
    <w:rsid w:val="00F45D2E"/>
    <w:rsid w:val="00F46DB7"/>
    <w:rsid w:val="00F47664"/>
    <w:rsid w:val="00F50571"/>
    <w:rsid w:val="00F52398"/>
    <w:rsid w:val="00F52E95"/>
    <w:rsid w:val="00F53238"/>
    <w:rsid w:val="00F53B19"/>
    <w:rsid w:val="00F55931"/>
    <w:rsid w:val="00F55A5B"/>
    <w:rsid w:val="00F608DD"/>
    <w:rsid w:val="00F60DC0"/>
    <w:rsid w:val="00F61293"/>
    <w:rsid w:val="00F61872"/>
    <w:rsid w:val="00F61DD9"/>
    <w:rsid w:val="00F64159"/>
    <w:rsid w:val="00F64482"/>
    <w:rsid w:val="00F64B8E"/>
    <w:rsid w:val="00F64CAB"/>
    <w:rsid w:val="00F64DAC"/>
    <w:rsid w:val="00F6520E"/>
    <w:rsid w:val="00F66F3E"/>
    <w:rsid w:val="00F70E74"/>
    <w:rsid w:val="00F741CC"/>
    <w:rsid w:val="00F74380"/>
    <w:rsid w:val="00F759E6"/>
    <w:rsid w:val="00F75AB7"/>
    <w:rsid w:val="00F77D21"/>
    <w:rsid w:val="00F82550"/>
    <w:rsid w:val="00F839F3"/>
    <w:rsid w:val="00F8707E"/>
    <w:rsid w:val="00F919FD"/>
    <w:rsid w:val="00F91DF4"/>
    <w:rsid w:val="00F92613"/>
    <w:rsid w:val="00F92845"/>
    <w:rsid w:val="00F94267"/>
    <w:rsid w:val="00F94B0E"/>
    <w:rsid w:val="00F94CD5"/>
    <w:rsid w:val="00F95783"/>
    <w:rsid w:val="00F95EA2"/>
    <w:rsid w:val="00F96BAA"/>
    <w:rsid w:val="00FA0FE8"/>
    <w:rsid w:val="00FA15EE"/>
    <w:rsid w:val="00FA4B34"/>
    <w:rsid w:val="00FA4D7D"/>
    <w:rsid w:val="00FA559E"/>
    <w:rsid w:val="00FA62D3"/>
    <w:rsid w:val="00FA764A"/>
    <w:rsid w:val="00FB1899"/>
    <w:rsid w:val="00FB1FF5"/>
    <w:rsid w:val="00FB31C0"/>
    <w:rsid w:val="00FB39D3"/>
    <w:rsid w:val="00FB43C6"/>
    <w:rsid w:val="00FB5323"/>
    <w:rsid w:val="00FB64B4"/>
    <w:rsid w:val="00FB6625"/>
    <w:rsid w:val="00FC0A47"/>
    <w:rsid w:val="00FC0F4E"/>
    <w:rsid w:val="00FC147F"/>
    <w:rsid w:val="00FC18BC"/>
    <w:rsid w:val="00FC3C90"/>
    <w:rsid w:val="00FC4B87"/>
    <w:rsid w:val="00FC588D"/>
    <w:rsid w:val="00FC59E7"/>
    <w:rsid w:val="00FC6DB4"/>
    <w:rsid w:val="00FC72ED"/>
    <w:rsid w:val="00FC7FFD"/>
    <w:rsid w:val="00FD0F33"/>
    <w:rsid w:val="00FD1FBB"/>
    <w:rsid w:val="00FD21EF"/>
    <w:rsid w:val="00FD2782"/>
    <w:rsid w:val="00FD3299"/>
    <w:rsid w:val="00FD622D"/>
    <w:rsid w:val="00FD6ED9"/>
    <w:rsid w:val="00FE02B4"/>
    <w:rsid w:val="00FE05D5"/>
    <w:rsid w:val="00FE2203"/>
    <w:rsid w:val="00FE2F44"/>
    <w:rsid w:val="00FE67FA"/>
    <w:rsid w:val="00FF0BB3"/>
    <w:rsid w:val="00FF1A38"/>
    <w:rsid w:val="00FF1D3B"/>
    <w:rsid w:val="00FF2540"/>
    <w:rsid w:val="00FF2ACE"/>
    <w:rsid w:val="00FF311A"/>
    <w:rsid w:val="00FF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77438E5C-BACB-4395-B0A6-817621E43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097F"/>
    <w:pPr>
      <w:ind w:firstLine="284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025F1"/>
    <w:pPr>
      <w:keepNext/>
      <w:keepLines/>
      <w:numPr>
        <w:numId w:val="1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75ED2"/>
    <w:pPr>
      <w:numPr>
        <w:ilvl w:val="1"/>
      </w:numPr>
      <w:ind w:left="426" w:hanging="284"/>
      <w:outlineLvl w:val="1"/>
    </w:p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706B2"/>
    <w:pPr>
      <w:numPr>
        <w:ilvl w:val="0"/>
        <w:numId w:val="0"/>
      </w:numPr>
      <w:ind w:left="1134" w:hanging="850"/>
      <w:outlineLvl w:val="2"/>
    </w:pPr>
    <w:rPr>
      <w:caps w:val="0"/>
      <w:sz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025F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025F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25F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25F1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25F1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25F1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D658D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D658DB"/>
    <w:rPr>
      <w:rFonts w:eastAsiaTheme="minorEastAsia"/>
      <w:sz w:val="21"/>
      <w:szCs w:val="21"/>
      <w:lang w:eastAsia="es-AR"/>
    </w:rPr>
  </w:style>
  <w:style w:type="character" w:customStyle="1" w:styleId="PuestoCar">
    <w:name w:val="Puesto Car"/>
    <w:basedOn w:val="Fuentedeprrafopredeter"/>
    <w:link w:val="Puesto"/>
    <w:uiPriority w:val="10"/>
    <w:rsid w:val="009025F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nfasisintenso">
    <w:name w:val="Intense Emphasis"/>
    <w:basedOn w:val="Fuentedeprrafopredeter"/>
    <w:uiPriority w:val="21"/>
    <w:qFormat/>
    <w:rsid w:val="009025F1"/>
    <w:rPr>
      <w:b/>
      <w:bCs/>
      <w:i/>
      <w:iCs/>
      <w:color w:val="auto"/>
    </w:rPr>
  </w:style>
  <w:style w:type="table" w:styleId="Tablaconcuadrcula">
    <w:name w:val="Table Grid"/>
    <w:basedOn w:val="Tablanormal"/>
    <w:uiPriority w:val="39"/>
    <w:rsid w:val="00D658DB"/>
    <w:pPr>
      <w:spacing w:after="0" w:line="240" w:lineRule="auto"/>
    </w:pPr>
    <w:rPr>
      <w:sz w:val="21"/>
      <w:szCs w:val="21"/>
      <w:lang w:eastAsia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9025F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1">
    <w:name w:val="Puesto Car1"/>
    <w:basedOn w:val="Fuentedeprrafopredeter"/>
    <w:uiPriority w:val="10"/>
    <w:rsid w:val="00D658DB"/>
    <w:rPr>
      <w:rFonts w:asciiTheme="majorHAnsi" w:eastAsiaTheme="majorEastAsia" w:hAnsiTheme="majorHAnsi" w:cstheme="majorBidi"/>
      <w:spacing w:val="-10"/>
      <w:kern w:val="28"/>
      <w:sz w:val="56"/>
      <w:szCs w:val="56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D658DB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D658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58DB"/>
    <w:rPr>
      <w:rFonts w:eastAsiaTheme="minorEastAsia"/>
      <w:sz w:val="21"/>
      <w:szCs w:val="21"/>
      <w:lang w:eastAsia="es-AR"/>
    </w:rPr>
  </w:style>
  <w:style w:type="character" w:styleId="nfasis">
    <w:name w:val="Emphasis"/>
    <w:basedOn w:val="Fuentedeprrafopredeter"/>
    <w:uiPriority w:val="20"/>
    <w:qFormat/>
    <w:rsid w:val="009025F1"/>
    <w:rPr>
      <w:i/>
      <w:iCs/>
      <w:color w:val="auto"/>
    </w:rPr>
  </w:style>
  <w:style w:type="character" w:customStyle="1" w:styleId="Ttulo1Car">
    <w:name w:val="Título 1 Car"/>
    <w:basedOn w:val="Fuentedeprrafopredeter"/>
    <w:link w:val="Ttulo1"/>
    <w:uiPriority w:val="9"/>
    <w:rsid w:val="009025F1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025F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025F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025F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75ED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2706B2"/>
    <w:rPr>
      <w:rFonts w:asciiTheme="majorHAnsi" w:eastAsiaTheme="majorEastAsia" w:hAnsiTheme="majorHAnsi" w:cstheme="majorBidi"/>
      <w:b/>
      <w:bCs/>
      <w:spacing w:val="4"/>
      <w:sz w:val="24"/>
      <w:szCs w:val="28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9025F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025F1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25F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25F1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25F1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25F1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9025F1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9025F1"/>
    <w:pPr>
      <w:numPr>
        <w:ilvl w:val="1"/>
      </w:numPr>
      <w:spacing w:after="240"/>
      <w:ind w:firstLine="284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025F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025F1"/>
    <w:rPr>
      <w:b/>
      <w:bCs/>
      <w:color w:val="auto"/>
    </w:rPr>
  </w:style>
  <w:style w:type="paragraph" w:styleId="Sinespaciado">
    <w:name w:val="No Spacing"/>
    <w:aliases w:val="Tabla"/>
    <w:link w:val="SinespaciadoCar"/>
    <w:uiPriority w:val="1"/>
    <w:qFormat/>
    <w:rsid w:val="009025F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025F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025F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25F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25F1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025F1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025F1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025F1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025F1"/>
    <w:rPr>
      <w:b/>
      <w:bCs/>
      <w:smallCaps/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25F1"/>
    <w:pPr>
      <w:spacing w:after="240" w:line="276" w:lineRule="auto"/>
      <w:jc w:val="left"/>
    </w:pPr>
    <w:rPr>
      <w:rFonts w:ascii="Tahoma" w:eastAsia="Calibri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25F1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3702D7"/>
    <w:pPr>
      <w:spacing w:after="240" w:line="276" w:lineRule="auto"/>
      <w:ind w:left="720"/>
      <w:contextualSpacing/>
      <w:jc w:val="left"/>
    </w:pPr>
    <w:rPr>
      <w:rFonts w:eastAsia="Calibri" w:cstheme="minorHAnsi"/>
      <w:szCs w:val="24"/>
    </w:rPr>
  </w:style>
  <w:style w:type="character" w:customStyle="1" w:styleId="SinespaciadoCar">
    <w:name w:val="Sin espaciado Car"/>
    <w:aliases w:val="Tabla Car"/>
    <w:basedOn w:val="Fuentedeprrafopredeter"/>
    <w:link w:val="Sinespaciado"/>
    <w:uiPriority w:val="1"/>
    <w:rsid w:val="009025F1"/>
  </w:style>
  <w:style w:type="paragraph" w:styleId="TDC2">
    <w:name w:val="toc 2"/>
    <w:basedOn w:val="Normal"/>
    <w:next w:val="Normal"/>
    <w:autoRedefine/>
    <w:uiPriority w:val="39"/>
    <w:unhideWhenUsed/>
    <w:rsid w:val="00B1234E"/>
    <w:pPr>
      <w:spacing w:after="100" w:line="276" w:lineRule="auto"/>
      <w:ind w:left="240"/>
      <w:jc w:val="left"/>
    </w:pPr>
    <w:rPr>
      <w:rFonts w:eastAsia="Calibri" w:cstheme="minorHAnsi"/>
      <w:szCs w:val="24"/>
    </w:rPr>
  </w:style>
  <w:style w:type="paragraph" w:customStyle="1" w:styleId="Default">
    <w:name w:val="Default"/>
    <w:rsid w:val="009025F1"/>
    <w:pPr>
      <w:autoSpaceDE w:val="0"/>
      <w:autoSpaceDN w:val="0"/>
      <w:adjustRightInd w:val="0"/>
      <w:spacing w:after="0" w:line="240" w:lineRule="auto"/>
      <w:jc w:val="left"/>
    </w:pPr>
    <w:rPr>
      <w:rFonts w:ascii="Arial" w:eastAsia="MS Mincho" w:hAnsi="Arial" w:cs="Arial"/>
      <w:color w:val="000000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10D36"/>
    <w:pPr>
      <w:spacing w:after="100"/>
      <w:ind w:left="440"/>
    </w:pPr>
  </w:style>
  <w:style w:type="table" w:customStyle="1" w:styleId="Tablaconcuadrcula1">
    <w:name w:val="Tabla con cuadrícula1"/>
    <w:basedOn w:val="Tablanormal"/>
    <w:next w:val="Tablaconcuadrcula"/>
    <w:uiPriority w:val="59"/>
    <w:rsid w:val="003743F1"/>
    <w:pPr>
      <w:spacing w:after="0" w:line="240" w:lineRule="auto"/>
      <w:jc w:val="left"/>
    </w:pPr>
    <w:rPr>
      <w:rFonts w:ascii="Calibri" w:eastAsia="Calibri" w:hAnsi="Calibri" w:cs="Times New Roman"/>
      <w:sz w:val="20"/>
      <w:szCs w:val="20"/>
      <w:lang w:eastAsia="es-A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3">
    <w:name w:val="Plain Table 3"/>
    <w:basedOn w:val="Tablanormal"/>
    <w:uiPriority w:val="43"/>
    <w:rsid w:val="00D04F0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a2">
    <w:name w:val="List 2"/>
    <w:basedOn w:val="Normal"/>
    <w:uiPriority w:val="99"/>
    <w:unhideWhenUsed/>
    <w:rsid w:val="00706259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706259"/>
    <w:pPr>
      <w:ind w:left="849" w:hanging="283"/>
      <w:contextualSpacing/>
    </w:pPr>
  </w:style>
  <w:style w:type="paragraph" w:styleId="Sangradetextonormal">
    <w:name w:val="Body Text Indent"/>
    <w:basedOn w:val="Normal"/>
    <w:link w:val="SangradetextonormalCar"/>
    <w:uiPriority w:val="99"/>
    <w:unhideWhenUsed/>
    <w:rsid w:val="0070625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706259"/>
    <w:rPr>
      <w:rFonts w:ascii="Arial" w:hAnsi="Arial" w:cs="Arial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0625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06259"/>
    <w:rPr>
      <w:rFonts w:ascii="Arial" w:hAnsi="Arial" w:cs="Arial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706259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706259"/>
    <w:rPr>
      <w:rFonts w:ascii="Arial" w:hAnsi="Arial" w:cs="Arial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706259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706259"/>
    <w:rPr>
      <w:rFonts w:ascii="Arial" w:hAnsi="Arial" w:cs="Arial"/>
    </w:rPr>
  </w:style>
  <w:style w:type="table" w:styleId="Tabladecuadrcula1clara-nfasis1">
    <w:name w:val="Grid Table 1 Light Accent 1"/>
    <w:basedOn w:val="Tablanormal"/>
    <w:uiPriority w:val="46"/>
    <w:rsid w:val="00761E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rrafodelistaCar">
    <w:name w:val="Párrafo de lista Car"/>
    <w:basedOn w:val="Fuentedeprrafopredeter"/>
    <w:link w:val="Prrafodelista"/>
    <w:uiPriority w:val="34"/>
    <w:rsid w:val="00CD2344"/>
    <w:rPr>
      <w:rFonts w:ascii="Arial" w:eastAsia="Calibri" w:hAnsi="Arial" w:cstheme="minorHAnsi"/>
      <w:szCs w:val="24"/>
    </w:rPr>
  </w:style>
  <w:style w:type="character" w:customStyle="1" w:styleId="s31">
    <w:name w:val="s31"/>
    <w:basedOn w:val="Fuentedeprrafopredeter"/>
    <w:rsid w:val="00E25F31"/>
    <w:rPr>
      <w:b/>
      <w:bCs/>
    </w:rPr>
  </w:style>
  <w:style w:type="character" w:customStyle="1" w:styleId="s0">
    <w:name w:val="s0"/>
    <w:basedOn w:val="Fuentedeprrafopredeter"/>
    <w:rsid w:val="00E25F31"/>
  </w:style>
  <w:style w:type="character" w:styleId="Hipervnculovisitado">
    <w:name w:val="FollowedHyperlink"/>
    <w:basedOn w:val="Fuentedeprrafopredeter"/>
    <w:uiPriority w:val="99"/>
    <w:semiHidden/>
    <w:unhideWhenUsed/>
    <w:rsid w:val="00AC161D"/>
    <w:rPr>
      <w:color w:val="954F72" w:themeColor="followedHyperlink"/>
      <w:u w:val="single"/>
    </w:rPr>
  </w:style>
  <w:style w:type="character" w:customStyle="1" w:styleId="textwrapper">
    <w:name w:val="textwrapper"/>
    <w:basedOn w:val="Fuentedeprrafopredeter"/>
    <w:rsid w:val="00AC161D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16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161D"/>
    <w:rPr>
      <w:rFonts w:ascii="Courier New" w:eastAsia="Times New Roman" w:hAnsi="Courier New" w:cs="Courier New"/>
      <w:sz w:val="20"/>
      <w:szCs w:val="20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4E3CF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ighlight01">
    <w:name w:val="highlight_01"/>
    <w:basedOn w:val="Fuentedeprrafopredeter"/>
    <w:rsid w:val="003A248A"/>
  </w:style>
  <w:style w:type="character" w:styleId="CdigoHTML">
    <w:name w:val="HTML Code"/>
    <w:basedOn w:val="Fuentedeprrafopredeter"/>
    <w:uiPriority w:val="99"/>
    <w:semiHidden/>
    <w:unhideWhenUsed/>
    <w:rsid w:val="003A248A"/>
    <w:rPr>
      <w:rFonts w:ascii="Courier New" w:eastAsia="Times New Roman" w:hAnsi="Courier New" w:cs="Courier New"/>
      <w:sz w:val="20"/>
      <w:szCs w:val="20"/>
    </w:rPr>
  </w:style>
  <w:style w:type="paragraph" w:customStyle="1" w:styleId="Cdigo">
    <w:name w:val="Código"/>
    <w:basedOn w:val="Normal"/>
    <w:link w:val="CdigoCar"/>
    <w:qFormat/>
    <w:rsid w:val="009B3105"/>
    <w:pPr>
      <w:spacing w:before="120" w:after="120" w:line="240" w:lineRule="auto"/>
      <w:contextualSpacing/>
    </w:pPr>
    <w:rPr>
      <w:rFonts w:ascii="Courier New" w:hAnsi="Courier New"/>
    </w:rPr>
  </w:style>
  <w:style w:type="character" w:customStyle="1" w:styleId="CdigoCar">
    <w:name w:val="Código Car"/>
    <w:basedOn w:val="Fuentedeprrafopredeter"/>
    <w:link w:val="Cdigo"/>
    <w:rsid w:val="009B3105"/>
    <w:rPr>
      <w:rFonts w:ascii="Courier New" w:hAnsi="Courier New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7624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4999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918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9450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63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6108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  <w:div w:id="268588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61129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823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773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0643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764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4657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4306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114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555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663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4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65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9318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1019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34503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8603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4876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822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08747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0141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9636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0006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37510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3911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019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56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631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048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266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2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2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03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hyperlink" Target="https://la.mathworks.com/help/matlab/math/calculate-tangent-plane-to-surface.html?lang=en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athinsight.org/plane_parametrization_exampl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D7E6DBE13B742B3A47D97D7B556A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5188C-D3FA-4715-9E8F-F77B6BDE4200}"/>
      </w:docPartPr>
      <w:docPartBody>
        <w:p w:rsidR="00A946E2" w:rsidRDefault="00F90C7B" w:rsidP="00F90C7B">
          <w:pPr>
            <w:pStyle w:val="DD7E6DBE13B742B3A47D97D7B556A409"/>
          </w:pPr>
          <w:r w:rsidRPr="00AC24EC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D28A87D094A4E82BEE5129799E075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49383-8D4A-4DC1-A6A9-8B053511CDB9}"/>
      </w:docPartPr>
      <w:docPartBody>
        <w:p w:rsidR="00895C2B" w:rsidRDefault="007D64CB" w:rsidP="007D64CB">
          <w:pPr>
            <w:pStyle w:val="8D28A87D094A4E82BEE5129799E07577"/>
          </w:pPr>
          <w:r w:rsidRPr="00A7661B">
            <w:rPr>
              <w:rStyle w:val="Textodelmarcadordeposicin"/>
            </w:rPr>
            <w:t>[Título]</w:t>
          </w:r>
        </w:p>
      </w:docPartBody>
    </w:docPart>
    <w:docPart>
      <w:docPartPr>
        <w:name w:val="5C0F2EDCED39407C9C208A47936B3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097D6-7EFD-4FFA-A01A-2C30CE7B467D}"/>
      </w:docPartPr>
      <w:docPartBody>
        <w:p w:rsidR="004A275D" w:rsidRDefault="0046713B">
          <w:r w:rsidRPr="00D267CA">
            <w:rPr>
              <w:rStyle w:val="Textodelmarcadordeposicin"/>
            </w:rPr>
            <w:t>[Asunto]</w:t>
          </w:r>
        </w:p>
      </w:docPartBody>
    </w:docPart>
    <w:docPart>
      <w:docPartPr>
        <w:name w:val="C8FA24C8C86E4FACBA8D735822CA6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EDBD11-147D-42E0-B91F-3880D3B5193F}"/>
      </w:docPartPr>
      <w:docPartBody>
        <w:p w:rsidR="004A275D" w:rsidRDefault="0046713B" w:rsidP="0046713B">
          <w:pPr>
            <w:pStyle w:val="C8FA24C8C86E4FACBA8D735822CA6CEF"/>
          </w:pPr>
          <w:r w:rsidRPr="00780355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C7B"/>
    <w:rsid w:val="000110D5"/>
    <w:rsid w:val="00013231"/>
    <w:rsid w:val="000212C3"/>
    <w:rsid w:val="000839AA"/>
    <w:rsid w:val="000A3D63"/>
    <w:rsid w:val="000C2108"/>
    <w:rsid w:val="000C6FE4"/>
    <w:rsid w:val="001078CA"/>
    <w:rsid w:val="00116AED"/>
    <w:rsid w:val="0013118D"/>
    <w:rsid w:val="00144627"/>
    <w:rsid w:val="00162CB9"/>
    <w:rsid w:val="00195EF1"/>
    <w:rsid w:val="00196F85"/>
    <w:rsid w:val="001B58D8"/>
    <w:rsid w:val="001D447A"/>
    <w:rsid w:val="00211A9D"/>
    <w:rsid w:val="00223381"/>
    <w:rsid w:val="00223D4F"/>
    <w:rsid w:val="00231557"/>
    <w:rsid w:val="00234421"/>
    <w:rsid w:val="0026581A"/>
    <w:rsid w:val="00291FB3"/>
    <w:rsid w:val="002C09AE"/>
    <w:rsid w:val="002E63B3"/>
    <w:rsid w:val="003363FA"/>
    <w:rsid w:val="00336CDB"/>
    <w:rsid w:val="00396D91"/>
    <w:rsid w:val="003B5C86"/>
    <w:rsid w:val="003C53C6"/>
    <w:rsid w:val="003D5E08"/>
    <w:rsid w:val="003F08C7"/>
    <w:rsid w:val="00403359"/>
    <w:rsid w:val="004222BE"/>
    <w:rsid w:val="004322C7"/>
    <w:rsid w:val="00452F54"/>
    <w:rsid w:val="0046713B"/>
    <w:rsid w:val="004A275D"/>
    <w:rsid w:val="004C2143"/>
    <w:rsid w:val="004F2956"/>
    <w:rsid w:val="00566D52"/>
    <w:rsid w:val="0058116A"/>
    <w:rsid w:val="005D0039"/>
    <w:rsid w:val="005D6E76"/>
    <w:rsid w:val="005F0C94"/>
    <w:rsid w:val="006554CA"/>
    <w:rsid w:val="0068102C"/>
    <w:rsid w:val="006C194C"/>
    <w:rsid w:val="006E13DF"/>
    <w:rsid w:val="00707D42"/>
    <w:rsid w:val="00733EF2"/>
    <w:rsid w:val="00784D49"/>
    <w:rsid w:val="007A5D72"/>
    <w:rsid w:val="007C27A5"/>
    <w:rsid w:val="007D64CB"/>
    <w:rsid w:val="0082754C"/>
    <w:rsid w:val="0083386B"/>
    <w:rsid w:val="00894BC6"/>
    <w:rsid w:val="00895C2B"/>
    <w:rsid w:val="008A2D80"/>
    <w:rsid w:val="008C2DFD"/>
    <w:rsid w:val="008C3A22"/>
    <w:rsid w:val="008F3FAC"/>
    <w:rsid w:val="008F546C"/>
    <w:rsid w:val="008F79AF"/>
    <w:rsid w:val="0090255F"/>
    <w:rsid w:val="00917AD3"/>
    <w:rsid w:val="00920E5D"/>
    <w:rsid w:val="0092156D"/>
    <w:rsid w:val="009427F0"/>
    <w:rsid w:val="009811AC"/>
    <w:rsid w:val="00982C5C"/>
    <w:rsid w:val="00983E9C"/>
    <w:rsid w:val="00997672"/>
    <w:rsid w:val="009A7859"/>
    <w:rsid w:val="009C3D45"/>
    <w:rsid w:val="00A0638A"/>
    <w:rsid w:val="00A06E5C"/>
    <w:rsid w:val="00A10682"/>
    <w:rsid w:val="00A15A46"/>
    <w:rsid w:val="00A245BF"/>
    <w:rsid w:val="00A5257A"/>
    <w:rsid w:val="00A87370"/>
    <w:rsid w:val="00A946E2"/>
    <w:rsid w:val="00AA1476"/>
    <w:rsid w:val="00AA3E26"/>
    <w:rsid w:val="00AA603B"/>
    <w:rsid w:val="00B20018"/>
    <w:rsid w:val="00B86B43"/>
    <w:rsid w:val="00BA11C6"/>
    <w:rsid w:val="00BF5E3D"/>
    <w:rsid w:val="00C13547"/>
    <w:rsid w:val="00C3495D"/>
    <w:rsid w:val="00C45620"/>
    <w:rsid w:val="00C5193D"/>
    <w:rsid w:val="00C53658"/>
    <w:rsid w:val="00C80FF1"/>
    <w:rsid w:val="00CA0E62"/>
    <w:rsid w:val="00CB115C"/>
    <w:rsid w:val="00CC7D41"/>
    <w:rsid w:val="00CE12D0"/>
    <w:rsid w:val="00D0297F"/>
    <w:rsid w:val="00D02D5B"/>
    <w:rsid w:val="00D1701A"/>
    <w:rsid w:val="00D26BEA"/>
    <w:rsid w:val="00D33D48"/>
    <w:rsid w:val="00D477B1"/>
    <w:rsid w:val="00D529DB"/>
    <w:rsid w:val="00D715FE"/>
    <w:rsid w:val="00DC44F7"/>
    <w:rsid w:val="00DE0848"/>
    <w:rsid w:val="00E129A6"/>
    <w:rsid w:val="00E72381"/>
    <w:rsid w:val="00E83B84"/>
    <w:rsid w:val="00EB34A8"/>
    <w:rsid w:val="00EC3ACC"/>
    <w:rsid w:val="00F15445"/>
    <w:rsid w:val="00F60227"/>
    <w:rsid w:val="00F64D7E"/>
    <w:rsid w:val="00F862C7"/>
    <w:rsid w:val="00F90C7B"/>
    <w:rsid w:val="00F94C0A"/>
    <w:rsid w:val="00FD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13547"/>
    <w:rPr>
      <w:color w:val="808080"/>
    </w:rPr>
  </w:style>
  <w:style w:type="paragraph" w:customStyle="1" w:styleId="CD9E4D97DC604B658205CF808AF39124">
    <w:name w:val="CD9E4D97DC604B658205CF808AF39124"/>
    <w:rsid w:val="00F90C7B"/>
  </w:style>
  <w:style w:type="paragraph" w:customStyle="1" w:styleId="9A16493F0E7747D0ADE1A50302A86756">
    <w:name w:val="9A16493F0E7747D0ADE1A50302A86756"/>
    <w:rsid w:val="00F90C7B"/>
  </w:style>
  <w:style w:type="paragraph" w:customStyle="1" w:styleId="DD7E6DBE13B742B3A47D97D7B556A409">
    <w:name w:val="DD7E6DBE13B742B3A47D97D7B556A409"/>
    <w:rsid w:val="00F90C7B"/>
  </w:style>
  <w:style w:type="paragraph" w:customStyle="1" w:styleId="05A298D686C94438808D7A58228DD19C">
    <w:name w:val="05A298D686C94438808D7A58228DD19C"/>
    <w:rsid w:val="00F90C7B"/>
  </w:style>
  <w:style w:type="paragraph" w:customStyle="1" w:styleId="6095978E3BF34401B17261D3D15D2C77">
    <w:name w:val="6095978E3BF34401B17261D3D15D2C77"/>
    <w:rsid w:val="00F90C7B"/>
  </w:style>
  <w:style w:type="paragraph" w:customStyle="1" w:styleId="603941A180AD48509D8A95AEB5E0F730">
    <w:name w:val="603941A180AD48509D8A95AEB5E0F730"/>
    <w:rsid w:val="00F90C7B"/>
  </w:style>
  <w:style w:type="paragraph" w:customStyle="1" w:styleId="F8DBDA66E76E45D0977311AD3C13400C">
    <w:name w:val="F8DBDA66E76E45D0977311AD3C13400C"/>
    <w:rsid w:val="00F90C7B"/>
  </w:style>
  <w:style w:type="paragraph" w:customStyle="1" w:styleId="665505DFA0584345B04CCEF6DB773BCF">
    <w:name w:val="665505DFA0584345B04CCEF6DB773BCF"/>
    <w:rsid w:val="002C09AE"/>
  </w:style>
  <w:style w:type="paragraph" w:customStyle="1" w:styleId="E47AC5A2CB4F4657833A9149D17C5B20">
    <w:name w:val="E47AC5A2CB4F4657833A9149D17C5B20"/>
    <w:rsid w:val="002C09AE"/>
  </w:style>
  <w:style w:type="paragraph" w:customStyle="1" w:styleId="3D54BBDA1A464C6F8CDC07F2C8B05D5F">
    <w:name w:val="3D54BBDA1A464C6F8CDC07F2C8B05D5F"/>
    <w:rsid w:val="002C09AE"/>
  </w:style>
  <w:style w:type="paragraph" w:customStyle="1" w:styleId="59475E5AAEDD483DB7452CC2EAC9DC5F">
    <w:name w:val="59475E5AAEDD483DB7452CC2EAC9DC5F"/>
    <w:rsid w:val="00452F54"/>
  </w:style>
  <w:style w:type="paragraph" w:customStyle="1" w:styleId="12B932732ADF4FAC9553B3B35C7AFDBA">
    <w:name w:val="12B932732ADF4FAC9553B3B35C7AFDBA"/>
    <w:rsid w:val="00452F54"/>
  </w:style>
  <w:style w:type="paragraph" w:customStyle="1" w:styleId="9105B30114034BB8ACD3D01A552FFC70">
    <w:name w:val="9105B30114034BB8ACD3D01A552FFC70"/>
    <w:rsid w:val="00452F54"/>
  </w:style>
  <w:style w:type="paragraph" w:customStyle="1" w:styleId="A8C4123087AB4A00ACB5500F1DE64A46">
    <w:name w:val="A8C4123087AB4A00ACB5500F1DE64A46"/>
    <w:rsid w:val="00452F54"/>
  </w:style>
  <w:style w:type="paragraph" w:customStyle="1" w:styleId="403895299CCC4BDFA0792F912ED68383">
    <w:name w:val="403895299CCC4BDFA0792F912ED68383"/>
    <w:rsid w:val="00234421"/>
  </w:style>
  <w:style w:type="paragraph" w:customStyle="1" w:styleId="B8FD76AD8B6648D4ABB69C9B4E92C6D2">
    <w:name w:val="B8FD76AD8B6648D4ABB69C9B4E92C6D2"/>
    <w:rsid w:val="009C3D45"/>
  </w:style>
  <w:style w:type="paragraph" w:customStyle="1" w:styleId="5DC22786AA39443192BED19FB30D4D5E">
    <w:name w:val="5DC22786AA39443192BED19FB30D4D5E"/>
    <w:rsid w:val="009C3D45"/>
  </w:style>
  <w:style w:type="paragraph" w:customStyle="1" w:styleId="B35D94F03920401087B5BE7E6F01508C">
    <w:name w:val="B35D94F03920401087B5BE7E6F01508C"/>
    <w:rsid w:val="00D477B1"/>
  </w:style>
  <w:style w:type="paragraph" w:customStyle="1" w:styleId="8DB8B5E3E75E4D0E876BE9705DF0BF8A">
    <w:name w:val="8DB8B5E3E75E4D0E876BE9705DF0BF8A"/>
    <w:rsid w:val="00D477B1"/>
  </w:style>
  <w:style w:type="paragraph" w:customStyle="1" w:styleId="F2550E074B9246A3AF30C5BDA649C3F6">
    <w:name w:val="F2550E074B9246A3AF30C5BDA649C3F6"/>
    <w:rsid w:val="00D477B1"/>
  </w:style>
  <w:style w:type="paragraph" w:customStyle="1" w:styleId="768A3483072548E9B4C88C8390A0FBC1">
    <w:name w:val="768A3483072548E9B4C88C8390A0FBC1"/>
    <w:rsid w:val="00D477B1"/>
  </w:style>
  <w:style w:type="paragraph" w:customStyle="1" w:styleId="440C68E15BD448B09D81D51B7ADCF0F5">
    <w:name w:val="440C68E15BD448B09D81D51B7ADCF0F5"/>
    <w:rsid w:val="00DC44F7"/>
  </w:style>
  <w:style w:type="paragraph" w:customStyle="1" w:styleId="3610A5B9B82F4331A151788F14EEBFED">
    <w:name w:val="3610A5B9B82F4331A151788F14EEBFED"/>
    <w:rsid w:val="00DC44F7"/>
  </w:style>
  <w:style w:type="paragraph" w:customStyle="1" w:styleId="03E4705993BC424797C8A9C711DB4DBF">
    <w:name w:val="03E4705993BC424797C8A9C711DB4DBF"/>
    <w:rsid w:val="00DC44F7"/>
  </w:style>
  <w:style w:type="paragraph" w:customStyle="1" w:styleId="D99B5CA5000B48619BB4C396CFFC5CC8">
    <w:name w:val="D99B5CA5000B48619BB4C396CFFC5CC8"/>
    <w:rsid w:val="00DC44F7"/>
  </w:style>
  <w:style w:type="paragraph" w:customStyle="1" w:styleId="63A47204844A4D789891F7A3CE9307BD">
    <w:name w:val="63A47204844A4D789891F7A3CE9307BD"/>
    <w:rsid w:val="00DC44F7"/>
  </w:style>
  <w:style w:type="paragraph" w:customStyle="1" w:styleId="6DD641EA32EB4C3692614328F373F7EB">
    <w:name w:val="6DD641EA32EB4C3692614328F373F7EB"/>
    <w:rsid w:val="00DC44F7"/>
  </w:style>
  <w:style w:type="paragraph" w:customStyle="1" w:styleId="AACAF2B010F149069A3368B6431BE05E">
    <w:name w:val="AACAF2B010F149069A3368B6431BE05E"/>
    <w:rsid w:val="00DC44F7"/>
  </w:style>
  <w:style w:type="paragraph" w:customStyle="1" w:styleId="E2F6E637CF244AB5AB236293C4599D59">
    <w:name w:val="E2F6E637CF244AB5AB236293C4599D59"/>
    <w:rsid w:val="00DC44F7"/>
  </w:style>
  <w:style w:type="paragraph" w:customStyle="1" w:styleId="A6C0D70B00F245F5A1619102A0F63EC9">
    <w:name w:val="A6C0D70B00F245F5A1619102A0F63EC9"/>
    <w:rsid w:val="008A2D80"/>
  </w:style>
  <w:style w:type="paragraph" w:customStyle="1" w:styleId="96E54A1288E64D66A713EAE3815EF9B0">
    <w:name w:val="96E54A1288E64D66A713EAE3815EF9B0"/>
    <w:rsid w:val="008A2D80"/>
  </w:style>
  <w:style w:type="paragraph" w:customStyle="1" w:styleId="7E9411C5FBF945EB9066F41105CE8528">
    <w:name w:val="7E9411C5FBF945EB9066F41105CE8528"/>
    <w:rsid w:val="008A2D80"/>
  </w:style>
  <w:style w:type="paragraph" w:customStyle="1" w:styleId="FB8B7B19952948549587FACD7AD46A9E">
    <w:name w:val="FB8B7B19952948549587FACD7AD46A9E"/>
    <w:rsid w:val="008A2D80"/>
  </w:style>
  <w:style w:type="paragraph" w:customStyle="1" w:styleId="5884F50D167D4ADF8B719AC1A90BC2B3">
    <w:name w:val="5884F50D167D4ADF8B719AC1A90BC2B3"/>
    <w:rsid w:val="008A2D80"/>
  </w:style>
  <w:style w:type="paragraph" w:customStyle="1" w:styleId="7B1A30BF0BC040D1BEE633DDE91B362F">
    <w:name w:val="7B1A30BF0BC040D1BEE633DDE91B362F"/>
    <w:rsid w:val="007D64CB"/>
  </w:style>
  <w:style w:type="paragraph" w:customStyle="1" w:styleId="57C6D3A50767441EB12BF5B60E4B6D7D">
    <w:name w:val="57C6D3A50767441EB12BF5B60E4B6D7D"/>
    <w:rsid w:val="007D64CB"/>
  </w:style>
  <w:style w:type="paragraph" w:customStyle="1" w:styleId="E43006AAB05B4F368517AD7485B49555">
    <w:name w:val="E43006AAB05B4F368517AD7485B49555"/>
    <w:rsid w:val="007D64CB"/>
  </w:style>
  <w:style w:type="paragraph" w:customStyle="1" w:styleId="1DCC01AB28FB49AEB29E0FD557BB4221">
    <w:name w:val="1DCC01AB28FB49AEB29E0FD557BB4221"/>
    <w:rsid w:val="007D64CB"/>
  </w:style>
  <w:style w:type="paragraph" w:customStyle="1" w:styleId="8D28A87D094A4E82BEE5129799E07577">
    <w:name w:val="8D28A87D094A4E82BEE5129799E07577"/>
    <w:rsid w:val="007D64CB"/>
  </w:style>
  <w:style w:type="paragraph" w:customStyle="1" w:styleId="53F18B1AB202444E9D4E09E984C44AF5">
    <w:name w:val="53F18B1AB202444E9D4E09E984C44AF5"/>
    <w:rsid w:val="00895C2B"/>
  </w:style>
  <w:style w:type="paragraph" w:customStyle="1" w:styleId="0D45FCBD13344D74A072BDF6B48B072F">
    <w:name w:val="0D45FCBD13344D74A072BDF6B48B072F"/>
    <w:rsid w:val="00895C2B"/>
  </w:style>
  <w:style w:type="paragraph" w:customStyle="1" w:styleId="1925622E6E774EB088DA7ED6818945DF">
    <w:name w:val="1925622E6E774EB088DA7ED6818945DF"/>
    <w:rsid w:val="00895C2B"/>
  </w:style>
  <w:style w:type="paragraph" w:customStyle="1" w:styleId="954BAB5D65FE4F249C3DC9A30AC244E6">
    <w:name w:val="954BAB5D65FE4F249C3DC9A30AC244E6"/>
    <w:rsid w:val="00895C2B"/>
  </w:style>
  <w:style w:type="paragraph" w:customStyle="1" w:styleId="BC470BB8D69146DC9F48C82A587A2C6C">
    <w:name w:val="BC470BB8D69146DC9F48C82A587A2C6C"/>
    <w:rsid w:val="00895C2B"/>
  </w:style>
  <w:style w:type="paragraph" w:customStyle="1" w:styleId="10F985B7EE7D49FF9E1B6BB78CFF3475">
    <w:name w:val="10F985B7EE7D49FF9E1B6BB78CFF3475"/>
    <w:rsid w:val="00895C2B"/>
  </w:style>
  <w:style w:type="paragraph" w:customStyle="1" w:styleId="1AFC682F9B3F4D18B148A07EE3035210">
    <w:name w:val="1AFC682F9B3F4D18B148A07EE3035210"/>
    <w:rsid w:val="00920E5D"/>
  </w:style>
  <w:style w:type="paragraph" w:customStyle="1" w:styleId="FCE16C971EEA4EFDB3A9E78D70A1D3BE">
    <w:name w:val="FCE16C971EEA4EFDB3A9E78D70A1D3BE"/>
    <w:rsid w:val="00920E5D"/>
  </w:style>
  <w:style w:type="paragraph" w:customStyle="1" w:styleId="071C306D2B394CCCB7A0BAF6D981629E">
    <w:name w:val="071C306D2B394CCCB7A0BAF6D981629E"/>
    <w:rsid w:val="00920E5D"/>
  </w:style>
  <w:style w:type="paragraph" w:customStyle="1" w:styleId="3A5AB11E162C4AF4AED919312FA69341">
    <w:name w:val="3A5AB11E162C4AF4AED919312FA69341"/>
    <w:rsid w:val="00920E5D"/>
  </w:style>
  <w:style w:type="paragraph" w:customStyle="1" w:styleId="4106C38511EE457BBD590C4EE57B0EB5">
    <w:name w:val="4106C38511EE457BBD590C4EE57B0EB5"/>
    <w:rsid w:val="00920E5D"/>
  </w:style>
  <w:style w:type="paragraph" w:customStyle="1" w:styleId="F2F2E032DCF944B9944962E51FF03415">
    <w:name w:val="F2F2E032DCF944B9944962E51FF03415"/>
    <w:rsid w:val="00920E5D"/>
  </w:style>
  <w:style w:type="paragraph" w:customStyle="1" w:styleId="BAD9667731204D7E871CCBC618AA787F">
    <w:name w:val="BAD9667731204D7E871CCBC618AA787F"/>
    <w:rsid w:val="0046713B"/>
  </w:style>
  <w:style w:type="paragraph" w:customStyle="1" w:styleId="DD4A8F530AA4411DA387832D78E5C96F">
    <w:name w:val="DD4A8F530AA4411DA387832D78E5C96F"/>
    <w:rsid w:val="0046713B"/>
  </w:style>
  <w:style w:type="paragraph" w:customStyle="1" w:styleId="DA4DBE3F0C2C411684599DE36DE0CE08">
    <w:name w:val="DA4DBE3F0C2C411684599DE36DE0CE08"/>
    <w:rsid w:val="0046713B"/>
  </w:style>
  <w:style w:type="paragraph" w:customStyle="1" w:styleId="E36A66E9FD274D24A3754978828B4E06">
    <w:name w:val="E36A66E9FD274D24A3754978828B4E06"/>
    <w:rsid w:val="0046713B"/>
  </w:style>
  <w:style w:type="paragraph" w:customStyle="1" w:styleId="22EC01345A8546BA83445844B5BBA0AE">
    <w:name w:val="22EC01345A8546BA83445844B5BBA0AE"/>
    <w:rsid w:val="0046713B"/>
  </w:style>
  <w:style w:type="paragraph" w:customStyle="1" w:styleId="803C0149962240718DCBB75FBE164862">
    <w:name w:val="803C0149962240718DCBB75FBE164862"/>
    <w:rsid w:val="0046713B"/>
  </w:style>
  <w:style w:type="paragraph" w:customStyle="1" w:styleId="CE298B16752849E6A963E1A905B5B9F8">
    <w:name w:val="CE298B16752849E6A963E1A905B5B9F8"/>
    <w:rsid w:val="0046713B"/>
  </w:style>
  <w:style w:type="paragraph" w:customStyle="1" w:styleId="08DB220BB24641648D6236ADBE309E74">
    <w:name w:val="08DB220BB24641648D6236ADBE309E74"/>
    <w:rsid w:val="0046713B"/>
  </w:style>
  <w:style w:type="paragraph" w:customStyle="1" w:styleId="562C4B1E10754C4B8CD2EC15F8D54EAF">
    <w:name w:val="562C4B1E10754C4B8CD2EC15F8D54EAF"/>
    <w:rsid w:val="0046713B"/>
  </w:style>
  <w:style w:type="paragraph" w:customStyle="1" w:styleId="583169B9B88446C180CCCA663F3DD74E">
    <w:name w:val="583169B9B88446C180CCCA663F3DD74E"/>
    <w:rsid w:val="0046713B"/>
  </w:style>
  <w:style w:type="paragraph" w:customStyle="1" w:styleId="C8FA24C8C86E4FACBA8D735822CA6CEF">
    <w:name w:val="C8FA24C8C86E4FACBA8D735822CA6CEF"/>
    <w:rsid w:val="004671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A1BA6-A240-4B73-AABF-285482D7F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9751</TotalTime>
  <Pages>1</Pages>
  <Words>2000</Words>
  <Characters>11001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MATLAB/Octave</vt:lpstr>
    </vt:vector>
  </TitlesOfParts>
  <Company/>
  <LinksUpToDate>false</LinksUpToDate>
  <CharactersWithSpaces>12976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MATLAB/Octave</dc:title>
  <dc:subject>Aplicaciones en Matemática</dc:subject>
  <dc:creator>Gianfranco Salomone</dc:creator>
  <cp:keywords/>
  <dc:description/>
  <cp:lastModifiedBy>Nosotros n_n</cp:lastModifiedBy>
  <cp:revision>62</cp:revision>
  <cp:lastPrinted>2019-08-30T02:32:00Z</cp:lastPrinted>
  <dcterms:created xsi:type="dcterms:W3CDTF">2019-12-10T22:46:00Z</dcterms:created>
  <dcterms:modified xsi:type="dcterms:W3CDTF">2020-08-20T15:16:00Z</dcterms:modified>
</cp:coreProperties>
</file>