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C0B" w:rsidRPr="00037C0B" w:rsidRDefault="00037C0B"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eastAsia="es-ES"/>
        </w:rPr>
      </w:pPr>
      <w:bookmarkStart w:id="0" w:name="_GoBack"/>
      <w:bookmarkEnd w:id="0"/>
      <w:r w:rsidRPr="00037C0B">
        <w:rPr>
          <w:rFonts w:ascii="Arial" w:eastAsia="Times New Roman" w:hAnsi="Arial" w:cs="Arial"/>
          <w:color w:val="303030"/>
          <w:sz w:val="30"/>
          <w:szCs w:val="30"/>
          <w:lang w:eastAsia="es-ES"/>
        </w:rPr>
        <w:t>DES (Estándar de Cifrado de Datos), descifrado de la clave secreta</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El 15 de mayo de 1973, el </w:t>
      </w:r>
      <w:r w:rsidRPr="00037C0B">
        <w:rPr>
          <w:rFonts w:ascii="Arial" w:eastAsia="Times New Roman" w:hAnsi="Arial" w:cs="Arial"/>
          <w:b/>
          <w:bCs/>
          <w:color w:val="303030"/>
          <w:sz w:val="20"/>
          <w:szCs w:val="20"/>
          <w:lang w:eastAsia="es-ES"/>
        </w:rPr>
        <w:t>NBS</w:t>
      </w:r>
      <w:r w:rsidRPr="00037C0B">
        <w:rPr>
          <w:rFonts w:ascii="Arial" w:eastAsia="Times New Roman" w:hAnsi="Arial" w:cs="Arial"/>
          <w:color w:val="303030"/>
          <w:sz w:val="20"/>
          <w:szCs w:val="20"/>
          <w:lang w:eastAsia="es-ES"/>
        </w:rPr>
        <w:t> (</w:t>
      </w:r>
      <w:proofErr w:type="spellStart"/>
      <w:r w:rsidRPr="00037C0B">
        <w:rPr>
          <w:rFonts w:ascii="Arial" w:eastAsia="Times New Roman" w:hAnsi="Arial" w:cs="Arial"/>
          <w:i/>
          <w:iCs/>
          <w:color w:val="303030"/>
          <w:sz w:val="20"/>
          <w:szCs w:val="20"/>
          <w:lang w:eastAsia="es-ES"/>
        </w:rPr>
        <w:t>National</w:t>
      </w:r>
      <w:proofErr w:type="spellEnd"/>
      <w:r w:rsidRPr="00037C0B">
        <w:rPr>
          <w:rFonts w:ascii="Arial" w:eastAsia="Times New Roman" w:hAnsi="Arial" w:cs="Arial"/>
          <w:i/>
          <w:iCs/>
          <w:color w:val="303030"/>
          <w:sz w:val="20"/>
          <w:szCs w:val="20"/>
          <w:lang w:eastAsia="es-ES"/>
        </w:rPr>
        <w:t xml:space="preserve"> Bureau of </w:t>
      </w:r>
      <w:proofErr w:type="spellStart"/>
      <w:r w:rsidRPr="00037C0B">
        <w:rPr>
          <w:rFonts w:ascii="Arial" w:eastAsia="Times New Roman" w:hAnsi="Arial" w:cs="Arial"/>
          <w:i/>
          <w:iCs/>
          <w:color w:val="303030"/>
          <w:sz w:val="20"/>
          <w:szCs w:val="20"/>
          <w:lang w:eastAsia="es-ES"/>
        </w:rPr>
        <w:t>Standars</w:t>
      </w:r>
      <w:proofErr w:type="spellEnd"/>
      <w:r w:rsidRPr="00037C0B">
        <w:rPr>
          <w:rFonts w:ascii="Arial" w:eastAsia="Times New Roman" w:hAnsi="Arial" w:cs="Arial"/>
          <w:i/>
          <w:iCs/>
          <w:color w:val="303030"/>
          <w:sz w:val="20"/>
          <w:szCs w:val="20"/>
          <w:lang w:eastAsia="es-ES"/>
        </w:rPr>
        <w:t>, en castellano: Agencia Nacional de Normalización</w:t>
      </w:r>
      <w:r w:rsidRPr="00037C0B">
        <w:rPr>
          <w:rFonts w:ascii="Arial" w:eastAsia="Times New Roman" w:hAnsi="Arial" w:cs="Arial"/>
          <w:color w:val="303030"/>
          <w:sz w:val="20"/>
          <w:szCs w:val="20"/>
          <w:lang w:eastAsia="es-ES"/>
        </w:rPr>
        <w:t>) hoy en día denominada </w:t>
      </w:r>
      <w:r w:rsidRPr="00037C0B">
        <w:rPr>
          <w:rFonts w:ascii="Arial" w:eastAsia="Times New Roman" w:hAnsi="Arial" w:cs="Arial"/>
          <w:i/>
          <w:iCs/>
          <w:color w:val="303030"/>
          <w:sz w:val="20"/>
          <w:szCs w:val="20"/>
          <w:lang w:eastAsia="es-ES"/>
        </w:rPr>
        <w:t>NIST</w:t>
      </w:r>
      <w:r w:rsidRPr="00037C0B">
        <w:rPr>
          <w:rFonts w:ascii="Arial" w:eastAsia="Times New Roman" w:hAnsi="Arial" w:cs="Arial"/>
          <w:color w:val="303030"/>
          <w:sz w:val="20"/>
          <w:szCs w:val="20"/>
          <w:lang w:eastAsia="es-ES"/>
        </w:rPr>
        <w:t> (</w:t>
      </w:r>
      <w:proofErr w:type="spellStart"/>
      <w:r w:rsidRPr="00037C0B">
        <w:rPr>
          <w:rFonts w:ascii="Arial" w:eastAsia="Times New Roman" w:hAnsi="Arial" w:cs="Arial"/>
          <w:i/>
          <w:iCs/>
          <w:color w:val="303030"/>
          <w:sz w:val="20"/>
          <w:szCs w:val="20"/>
          <w:lang w:eastAsia="es-ES"/>
        </w:rPr>
        <w:t>National</w:t>
      </w:r>
      <w:proofErr w:type="spellEnd"/>
      <w:r w:rsidRPr="00037C0B">
        <w:rPr>
          <w:rFonts w:ascii="Arial" w:eastAsia="Times New Roman" w:hAnsi="Arial" w:cs="Arial"/>
          <w:i/>
          <w:iCs/>
          <w:color w:val="303030"/>
          <w:sz w:val="20"/>
          <w:szCs w:val="20"/>
          <w:lang w:eastAsia="es-ES"/>
        </w:rPr>
        <w:t xml:space="preserve"> </w:t>
      </w:r>
      <w:proofErr w:type="spellStart"/>
      <w:r w:rsidRPr="00037C0B">
        <w:rPr>
          <w:rFonts w:ascii="Arial" w:eastAsia="Times New Roman" w:hAnsi="Arial" w:cs="Arial"/>
          <w:i/>
          <w:iCs/>
          <w:color w:val="303030"/>
          <w:sz w:val="20"/>
          <w:szCs w:val="20"/>
          <w:lang w:eastAsia="es-ES"/>
        </w:rPr>
        <w:t>Institute</w:t>
      </w:r>
      <w:proofErr w:type="spellEnd"/>
      <w:r w:rsidRPr="00037C0B">
        <w:rPr>
          <w:rFonts w:ascii="Arial" w:eastAsia="Times New Roman" w:hAnsi="Arial" w:cs="Arial"/>
          <w:i/>
          <w:iCs/>
          <w:color w:val="303030"/>
          <w:sz w:val="20"/>
          <w:szCs w:val="20"/>
          <w:lang w:eastAsia="es-ES"/>
        </w:rPr>
        <w:t xml:space="preserve"> of </w:t>
      </w:r>
      <w:proofErr w:type="spellStart"/>
      <w:r w:rsidRPr="00037C0B">
        <w:rPr>
          <w:rFonts w:ascii="Arial" w:eastAsia="Times New Roman" w:hAnsi="Arial" w:cs="Arial"/>
          <w:i/>
          <w:iCs/>
          <w:color w:val="303030"/>
          <w:sz w:val="20"/>
          <w:szCs w:val="20"/>
          <w:lang w:eastAsia="es-ES"/>
        </w:rPr>
        <w:t>Standars</w:t>
      </w:r>
      <w:proofErr w:type="spellEnd"/>
      <w:r w:rsidRPr="00037C0B">
        <w:rPr>
          <w:rFonts w:ascii="Arial" w:eastAsia="Times New Roman" w:hAnsi="Arial" w:cs="Arial"/>
          <w:i/>
          <w:iCs/>
          <w:color w:val="303030"/>
          <w:sz w:val="20"/>
          <w:szCs w:val="20"/>
          <w:lang w:eastAsia="es-ES"/>
        </w:rPr>
        <w:t xml:space="preserve"> and </w:t>
      </w:r>
      <w:proofErr w:type="spellStart"/>
      <w:r w:rsidRPr="00037C0B">
        <w:rPr>
          <w:rFonts w:ascii="Arial" w:eastAsia="Times New Roman" w:hAnsi="Arial" w:cs="Arial"/>
          <w:i/>
          <w:iCs/>
          <w:color w:val="303030"/>
          <w:sz w:val="20"/>
          <w:szCs w:val="20"/>
          <w:lang w:eastAsia="es-ES"/>
        </w:rPr>
        <w:t>Technology</w:t>
      </w:r>
      <w:proofErr w:type="spellEnd"/>
      <w:r w:rsidRPr="00037C0B">
        <w:rPr>
          <w:rFonts w:ascii="Arial" w:eastAsia="Times New Roman" w:hAnsi="Arial" w:cs="Arial"/>
          <w:i/>
          <w:iCs/>
          <w:color w:val="303030"/>
          <w:sz w:val="20"/>
          <w:szCs w:val="20"/>
          <w:lang w:eastAsia="es-ES"/>
        </w:rPr>
        <w:t>, en castellano: Instituto Nacional de Normalización y Tecnología</w:t>
      </w:r>
      <w:r w:rsidRPr="00037C0B">
        <w:rPr>
          <w:rFonts w:ascii="Arial" w:eastAsia="Times New Roman" w:hAnsi="Arial" w:cs="Arial"/>
          <w:color w:val="303030"/>
          <w:sz w:val="20"/>
          <w:szCs w:val="20"/>
          <w:lang w:eastAsia="es-ES"/>
        </w:rPr>
        <w:t>), hizo un llamamiento en el </w:t>
      </w:r>
      <w:r w:rsidRPr="00037C0B">
        <w:rPr>
          <w:rFonts w:ascii="Arial" w:eastAsia="Times New Roman" w:hAnsi="Arial" w:cs="Arial"/>
          <w:i/>
          <w:iCs/>
          <w:color w:val="303030"/>
          <w:sz w:val="20"/>
          <w:szCs w:val="20"/>
          <w:lang w:eastAsia="es-ES"/>
        </w:rPr>
        <w:t xml:space="preserve">Federal </w:t>
      </w:r>
      <w:proofErr w:type="spellStart"/>
      <w:r w:rsidRPr="00037C0B">
        <w:rPr>
          <w:rFonts w:ascii="Arial" w:eastAsia="Times New Roman" w:hAnsi="Arial" w:cs="Arial"/>
          <w:i/>
          <w:iCs/>
          <w:color w:val="303030"/>
          <w:sz w:val="20"/>
          <w:szCs w:val="20"/>
          <w:lang w:eastAsia="es-ES"/>
        </w:rPr>
        <w:t>Register</w:t>
      </w:r>
      <w:proofErr w:type="spellEnd"/>
      <w:r w:rsidRPr="00037C0B">
        <w:rPr>
          <w:rFonts w:ascii="Arial" w:eastAsia="Times New Roman" w:hAnsi="Arial" w:cs="Arial"/>
          <w:i/>
          <w:iCs/>
          <w:color w:val="303030"/>
          <w:sz w:val="20"/>
          <w:szCs w:val="20"/>
          <w:lang w:eastAsia="es-ES"/>
        </w:rPr>
        <w:t xml:space="preserve"> (el equivalente en España del Boletín Oficial del Estado)</w:t>
      </w:r>
      <w:r w:rsidRPr="00037C0B">
        <w:rPr>
          <w:rFonts w:ascii="Arial" w:eastAsia="Times New Roman" w:hAnsi="Arial" w:cs="Arial"/>
          <w:color w:val="303030"/>
          <w:sz w:val="20"/>
          <w:szCs w:val="20"/>
          <w:lang w:eastAsia="es-ES"/>
        </w:rPr>
        <w:t> para la creación de un algoritmo de cifrado que cumpliera con los siguientes requisitos:</w:t>
      </w:r>
    </w:p>
    <w:p w:rsidR="00037C0B" w:rsidRPr="00037C0B" w:rsidRDefault="00037C0B" w:rsidP="00037C0B">
      <w:pPr>
        <w:numPr>
          <w:ilvl w:val="0"/>
          <w:numId w:val="2"/>
        </w:numPr>
        <w:shd w:val="clear" w:color="auto" w:fill="FFFFFF"/>
        <w:spacing w:before="75" w:after="0" w:line="300" w:lineRule="atLeast"/>
        <w:ind w:left="300"/>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ofrecer un alto nivel de seguridad relacionado con una pequeña clave utilizada para cifrado y descifrado</w:t>
      </w:r>
    </w:p>
    <w:p w:rsidR="00037C0B" w:rsidRPr="00037C0B" w:rsidRDefault="00037C0B" w:rsidP="00037C0B">
      <w:pPr>
        <w:numPr>
          <w:ilvl w:val="0"/>
          <w:numId w:val="2"/>
        </w:numPr>
        <w:shd w:val="clear" w:color="auto" w:fill="FFFFFF"/>
        <w:spacing w:before="75" w:after="0" w:line="300" w:lineRule="atLeast"/>
        <w:ind w:left="300"/>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ser comprensible</w:t>
      </w:r>
    </w:p>
    <w:p w:rsidR="00037C0B" w:rsidRPr="00037C0B" w:rsidRDefault="00037C0B" w:rsidP="00037C0B">
      <w:pPr>
        <w:numPr>
          <w:ilvl w:val="0"/>
          <w:numId w:val="2"/>
        </w:numPr>
        <w:shd w:val="clear" w:color="auto" w:fill="FFFFFF"/>
        <w:spacing w:before="75" w:after="0" w:line="300" w:lineRule="atLeast"/>
        <w:ind w:left="300"/>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no depender de la confidencialidad del algoritmo</w:t>
      </w:r>
    </w:p>
    <w:p w:rsidR="00037C0B" w:rsidRPr="00037C0B" w:rsidRDefault="00037C0B" w:rsidP="00037C0B">
      <w:pPr>
        <w:numPr>
          <w:ilvl w:val="0"/>
          <w:numId w:val="2"/>
        </w:numPr>
        <w:shd w:val="clear" w:color="auto" w:fill="FFFFFF"/>
        <w:spacing w:before="75" w:after="0" w:line="300" w:lineRule="atLeast"/>
        <w:ind w:left="300"/>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ser adaptable y económico</w:t>
      </w:r>
    </w:p>
    <w:p w:rsidR="00037C0B" w:rsidRPr="00037C0B" w:rsidRDefault="00037C0B" w:rsidP="00037C0B">
      <w:pPr>
        <w:numPr>
          <w:ilvl w:val="0"/>
          <w:numId w:val="2"/>
        </w:numPr>
        <w:shd w:val="clear" w:color="auto" w:fill="FFFFFF"/>
        <w:spacing w:before="75" w:after="0" w:line="300" w:lineRule="atLeast"/>
        <w:ind w:left="300"/>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ser eficaz y exportable</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A finales de 1974, IBM propuso "Lucifer", que gracias a la NSA (</w:t>
      </w:r>
      <w:proofErr w:type="spellStart"/>
      <w:r w:rsidRPr="00037C0B">
        <w:rPr>
          <w:rFonts w:ascii="Arial" w:eastAsia="Times New Roman" w:hAnsi="Arial" w:cs="Arial"/>
          <w:color w:val="303030"/>
          <w:sz w:val="20"/>
          <w:szCs w:val="20"/>
          <w:lang w:eastAsia="es-ES"/>
        </w:rPr>
        <w:t>National</w:t>
      </w:r>
      <w:proofErr w:type="spellEnd"/>
      <w:r w:rsidRPr="00037C0B">
        <w:rPr>
          <w:rFonts w:ascii="Arial" w:eastAsia="Times New Roman" w:hAnsi="Arial" w:cs="Arial"/>
          <w:color w:val="303030"/>
          <w:sz w:val="20"/>
          <w:szCs w:val="20"/>
          <w:lang w:eastAsia="es-ES"/>
        </w:rPr>
        <w:t xml:space="preserve"> Standard Agency, en castellano: Agencia Nacional de Seguridad) fue modificado el 23 de noviembre de 1976, convirtiéndose en </w:t>
      </w:r>
      <w:r w:rsidRPr="00037C0B">
        <w:rPr>
          <w:rFonts w:ascii="Arial" w:eastAsia="Times New Roman" w:hAnsi="Arial" w:cs="Arial"/>
          <w:b/>
          <w:bCs/>
          <w:color w:val="303030"/>
          <w:sz w:val="20"/>
          <w:szCs w:val="20"/>
          <w:lang w:eastAsia="es-ES"/>
        </w:rPr>
        <w:t>DES</w:t>
      </w:r>
      <w:r w:rsidRPr="00037C0B">
        <w:rPr>
          <w:rFonts w:ascii="Arial" w:eastAsia="Times New Roman" w:hAnsi="Arial" w:cs="Arial"/>
          <w:color w:val="303030"/>
          <w:sz w:val="20"/>
          <w:szCs w:val="20"/>
          <w:lang w:eastAsia="es-ES"/>
        </w:rPr>
        <w:t> (</w:t>
      </w:r>
      <w:r w:rsidRPr="00037C0B">
        <w:rPr>
          <w:rFonts w:ascii="Arial" w:eastAsia="Times New Roman" w:hAnsi="Arial" w:cs="Arial"/>
          <w:i/>
          <w:iCs/>
          <w:color w:val="303030"/>
          <w:sz w:val="20"/>
          <w:szCs w:val="20"/>
          <w:lang w:eastAsia="es-ES"/>
        </w:rPr>
        <w:t xml:space="preserve">Data </w:t>
      </w:r>
      <w:proofErr w:type="spellStart"/>
      <w:r w:rsidRPr="00037C0B">
        <w:rPr>
          <w:rFonts w:ascii="Arial" w:eastAsia="Times New Roman" w:hAnsi="Arial" w:cs="Arial"/>
          <w:i/>
          <w:iCs/>
          <w:color w:val="303030"/>
          <w:sz w:val="20"/>
          <w:szCs w:val="20"/>
          <w:lang w:eastAsia="es-ES"/>
        </w:rPr>
        <w:t>Encryption</w:t>
      </w:r>
      <w:proofErr w:type="spellEnd"/>
      <w:r w:rsidRPr="00037C0B">
        <w:rPr>
          <w:rFonts w:ascii="Arial" w:eastAsia="Times New Roman" w:hAnsi="Arial" w:cs="Arial"/>
          <w:i/>
          <w:iCs/>
          <w:color w:val="303030"/>
          <w:sz w:val="20"/>
          <w:szCs w:val="20"/>
          <w:lang w:eastAsia="es-ES"/>
        </w:rPr>
        <w:t xml:space="preserve"> Standard, en castellano: Estándar de Cifrado de Datos</w:t>
      </w:r>
      <w:r w:rsidRPr="00037C0B">
        <w:rPr>
          <w:rFonts w:ascii="Arial" w:eastAsia="Times New Roman" w:hAnsi="Arial" w:cs="Arial"/>
          <w:color w:val="303030"/>
          <w:sz w:val="20"/>
          <w:szCs w:val="20"/>
          <w:lang w:eastAsia="es-ES"/>
        </w:rPr>
        <w:t>). El DES fue aprobado por el NBS en 1978. El DES fue estandarizado por el </w:t>
      </w:r>
      <w:r w:rsidRPr="00037C0B">
        <w:rPr>
          <w:rFonts w:ascii="Arial" w:eastAsia="Times New Roman" w:hAnsi="Arial" w:cs="Arial"/>
          <w:i/>
          <w:iCs/>
          <w:color w:val="303030"/>
          <w:sz w:val="20"/>
          <w:szCs w:val="20"/>
          <w:lang w:eastAsia="es-ES"/>
        </w:rPr>
        <w:t>ANSI</w:t>
      </w:r>
      <w:r w:rsidRPr="00037C0B">
        <w:rPr>
          <w:rFonts w:ascii="Arial" w:eastAsia="Times New Roman" w:hAnsi="Arial" w:cs="Arial"/>
          <w:color w:val="303030"/>
          <w:sz w:val="20"/>
          <w:szCs w:val="20"/>
          <w:lang w:eastAsia="es-ES"/>
        </w:rPr>
        <w:t> (</w:t>
      </w:r>
      <w:r w:rsidRPr="00037C0B">
        <w:rPr>
          <w:rFonts w:ascii="Arial" w:eastAsia="Times New Roman" w:hAnsi="Arial" w:cs="Arial"/>
          <w:i/>
          <w:iCs/>
          <w:color w:val="303030"/>
          <w:sz w:val="20"/>
          <w:szCs w:val="20"/>
          <w:lang w:eastAsia="es-ES"/>
        </w:rPr>
        <w:t xml:space="preserve">American </w:t>
      </w:r>
      <w:proofErr w:type="spellStart"/>
      <w:r w:rsidRPr="00037C0B">
        <w:rPr>
          <w:rFonts w:ascii="Arial" w:eastAsia="Times New Roman" w:hAnsi="Arial" w:cs="Arial"/>
          <w:i/>
          <w:iCs/>
          <w:color w:val="303030"/>
          <w:sz w:val="20"/>
          <w:szCs w:val="20"/>
          <w:lang w:eastAsia="es-ES"/>
        </w:rPr>
        <w:t>National</w:t>
      </w:r>
      <w:proofErr w:type="spellEnd"/>
      <w:r w:rsidRPr="00037C0B">
        <w:rPr>
          <w:rFonts w:ascii="Arial" w:eastAsia="Times New Roman" w:hAnsi="Arial" w:cs="Arial"/>
          <w:i/>
          <w:iCs/>
          <w:color w:val="303030"/>
          <w:sz w:val="20"/>
          <w:szCs w:val="20"/>
          <w:lang w:eastAsia="es-ES"/>
        </w:rPr>
        <w:t xml:space="preserve"> Standard </w:t>
      </w:r>
      <w:proofErr w:type="spellStart"/>
      <w:r w:rsidRPr="00037C0B">
        <w:rPr>
          <w:rFonts w:ascii="Arial" w:eastAsia="Times New Roman" w:hAnsi="Arial" w:cs="Arial"/>
          <w:i/>
          <w:iCs/>
          <w:color w:val="303030"/>
          <w:sz w:val="20"/>
          <w:szCs w:val="20"/>
          <w:lang w:eastAsia="es-ES"/>
        </w:rPr>
        <w:t>Institute</w:t>
      </w:r>
      <w:proofErr w:type="spellEnd"/>
      <w:r w:rsidRPr="00037C0B">
        <w:rPr>
          <w:rFonts w:ascii="Arial" w:eastAsia="Times New Roman" w:hAnsi="Arial" w:cs="Arial"/>
          <w:i/>
          <w:iCs/>
          <w:color w:val="303030"/>
          <w:sz w:val="20"/>
          <w:szCs w:val="20"/>
          <w:lang w:eastAsia="es-ES"/>
        </w:rPr>
        <w:t>, en castellano: Instituto Nacional Americano de Normalización</w:t>
      </w:r>
      <w:r w:rsidRPr="00037C0B">
        <w:rPr>
          <w:rFonts w:ascii="Arial" w:eastAsia="Times New Roman" w:hAnsi="Arial" w:cs="Arial"/>
          <w:color w:val="303030"/>
          <w:sz w:val="20"/>
          <w:szCs w:val="20"/>
          <w:lang w:eastAsia="es-ES"/>
        </w:rPr>
        <w:t>) bajo el nombre de </w:t>
      </w:r>
      <w:r w:rsidRPr="00037C0B">
        <w:rPr>
          <w:rFonts w:ascii="Arial" w:eastAsia="Times New Roman" w:hAnsi="Arial" w:cs="Arial"/>
          <w:i/>
          <w:iCs/>
          <w:color w:val="303030"/>
          <w:sz w:val="20"/>
          <w:szCs w:val="20"/>
          <w:lang w:eastAsia="es-ES"/>
        </w:rPr>
        <w:t>ANSI X3.92</w:t>
      </w:r>
      <w:r w:rsidRPr="00037C0B">
        <w:rPr>
          <w:rFonts w:ascii="Arial" w:eastAsia="Times New Roman" w:hAnsi="Arial" w:cs="Arial"/>
          <w:color w:val="303030"/>
          <w:sz w:val="20"/>
          <w:szCs w:val="20"/>
          <w:lang w:eastAsia="es-ES"/>
        </w:rPr>
        <w:t>, mas conocido como </w:t>
      </w:r>
      <w:proofErr w:type="gramStart"/>
      <w:r w:rsidRPr="00037C0B">
        <w:rPr>
          <w:rFonts w:ascii="Arial" w:eastAsia="Times New Roman" w:hAnsi="Arial" w:cs="Arial"/>
          <w:i/>
          <w:iCs/>
          <w:color w:val="303030"/>
          <w:sz w:val="20"/>
          <w:szCs w:val="20"/>
          <w:lang w:eastAsia="es-ES"/>
        </w:rPr>
        <w:t>DEA</w:t>
      </w:r>
      <w:r w:rsidRPr="00037C0B">
        <w:rPr>
          <w:rFonts w:ascii="Arial" w:eastAsia="Times New Roman" w:hAnsi="Arial" w:cs="Arial"/>
          <w:color w:val="303030"/>
          <w:sz w:val="20"/>
          <w:szCs w:val="20"/>
          <w:lang w:eastAsia="es-ES"/>
        </w:rPr>
        <w:t>(</w:t>
      </w:r>
      <w:proofErr w:type="gramEnd"/>
      <w:r w:rsidRPr="00037C0B">
        <w:rPr>
          <w:rFonts w:ascii="Arial" w:eastAsia="Times New Roman" w:hAnsi="Arial" w:cs="Arial"/>
          <w:i/>
          <w:iCs/>
          <w:color w:val="303030"/>
          <w:sz w:val="20"/>
          <w:szCs w:val="20"/>
          <w:lang w:eastAsia="es-ES"/>
        </w:rPr>
        <w:t xml:space="preserve">Data </w:t>
      </w:r>
      <w:proofErr w:type="spellStart"/>
      <w:r w:rsidRPr="00037C0B">
        <w:rPr>
          <w:rFonts w:ascii="Arial" w:eastAsia="Times New Roman" w:hAnsi="Arial" w:cs="Arial"/>
          <w:i/>
          <w:iCs/>
          <w:color w:val="303030"/>
          <w:sz w:val="20"/>
          <w:szCs w:val="20"/>
          <w:lang w:eastAsia="es-ES"/>
        </w:rPr>
        <w:t>Encrytion</w:t>
      </w:r>
      <w:proofErr w:type="spellEnd"/>
      <w:r w:rsidRPr="00037C0B">
        <w:rPr>
          <w:rFonts w:ascii="Arial" w:eastAsia="Times New Roman" w:hAnsi="Arial" w:cs="Arial"/>
          <w:i/>
          <w:iCs/>
          <w:color w:val="303030"/>
          <w:sz w:val="20"/>
          <w:szCs w:val="20"/>
          <w:lang w:eastAsia="es-ES"/>
        </w:rPr>
        <w:t xml:space="preserve"> </w:t>
      </w:r>
      <w:proofErr w:type="spellStart"/>
      <w:r w:rsidRPr="00037C0B">
        <w:rPr>
          <w:rFonts w:ascii="Arial" w:eastAsia="Times New Roman" w:hAnsi="Arial" w:cs="Arial"/>
          <w:i/>
          <w:iCs/>
          <w:color w:val="303030"/>
          <w:sz w:val="20"/>
          <w:szCs w:val="20"/>
          <w:lang w:eastAsia="es-ES"/>
        </w:rPr>
        <w:t>Algorithm</w:t>
      </w:r>
      <w:proofErr w:type="spellEnd"/>
      <w:r w:rsidRPr="00037C0B">
        <w:rPr>
          <w:rFonts w:ascii="Arial" w:eastAsia="Times New Roman" w:hAnsi="Arial" w:cs="Arial"/>
          <w:i/>
          <w:iCs/>
          <w:color w:val="303030"/>
          <w:sz w:val="20"/>
          <w:szCs w:val="20"/>
          <w:lang w:eastAsia="es-ES"/>
        </w:rPr>
        <w:t>, en castellano: Algoritmo de Cifrado de Datos</w:t>
      </w:r>
      <w:r w:rsidRPr="00037C0B">
        <w:rPr>
          <w:rFonts w:ascii="Arial" w:eastAsia="Times New Roman" w:hAnsi="Arial" w:cs="Arial"/>
          <w:color w:val="303030"/>
          <w:sz w:val="20"/>
          <w:szCs w:val="20"/>
          <w:lang w:eastAsia="es-ES"/>
        </w:rPr>
        <w:t>).</w:t>
      </w:r>
      <w:bookmarkStart w:id="1" w:name="principe"/>
      <w:bookmarkEnd w:id="1"/>
    </w:p>
    <w:p w:rsidR="00037C0B" w:rsidRPr="00037C0B" w:rsidRDefault="00037C0B"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eastAsia="es-ES"/>
        </w:rPr>
      </w:pPr>
      <w:r w:rsidRPr="00037C0B">
        <w:rPr>
          <w:rFonts w:ascii="Arial" w:eastAsia="Times New Roman" w:hAnsi="Arial" w:cs="Arial"/>
          <w:color w:val="303030"/>
          <w:sz w:val="30"/>
          <w:szCs w:val="30"/>
          <w:lang w:eastAsia="es-ES"/>
        </w:rPr>
        <w:t>Principio de funcionamiento del DES</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Se trata de un sistema de cifrado simétrico por bloques de 64 bits, de los que </w:t>
      </w:r>
      <w:hyperlink r:id="rId8" w:history="1">
        <w:r w:rsidRPr="00037C0B">
          <w:rPr>
            <w:rFonts w:ascii="Arial" w:eastAsia="Times New Roman" w:hAnsi="Arial" w:cs="Arial"/>
            <w:color w:val="3487BC"/>
            <w:sz w:val="20"/>
            <w:szCs w:val="20"/>
            <w:u w:val="single"/>
            <w:lang w:eastAsia="es-ES"/>
          </w:rPr>
          <w:t>8 bits</w:t>
        </w:r>
      </w:hyperlink>
      <w:r w:rsidRPr="00037C0B">
        <w:rPr>
          <w:rFonts w:ascii="Arial" w:eastAsia="Times New Roman" w:hAnsi="Arial" w:cs="Arial"/>
          <w:color w:val="303030"/>
          <w:sz w:val="20"/>
          <w:szCs w:val="20"/>
          <w:lang w:eastAsia="es-ES"/>
        </w:rPr>
        <w:t> (un byte) se utilizan como control de paridad (para la verificación de la integridad de la clave). Cada uno de los bits de la clave de paridad (1 cada 8 bits) se utiliza para controlar uno de los bytes de la clave por paridad impar, es decir, que cada uno de los bits de paridad se ajusta para que tenga un número impar de "1" dentro del byte al que pertenece. Por lo tanto, la clave tiene una longitud "útil" de 56 bits, es decir, realmente sólo se utilizan 56 bits en el algoritmo.</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El algoritmo se encarga de realizar combinaciones, sustituciones y permutaciones entre el texto a cifrar y la clave, asegurándose al mismo tiempo de que las operaciones puedan realizarse en ambas direcciones (para el descifrado). La combinación entre sustituciones y permutaciones se llama </w:t>
      </w:r>
      <w:proofErr w:type="gramStart"/>
      <w:r w:rsidRPr="00037C0B">
        <w:rPr>
          <w:rFonts w:ascii="Arial" w:eastAsia="Times New Roman" w:hAnsi="Arial" w:cs="Arial"/>
          <w:b/>
          <w:bCs/>
          <w:color w:val="303030"/>
          <w:sz w:val="20"/>
          <w:szCs w:val="20"/>
          <w:lang w:eastAsia="es-ES"/>
        </w:rPr>
        <w:t>cifrado</w:t>
      </w:r>
      <w:proofErr w:type="gramEnd"/>
      <w:r w:rsidRPr="00037C0B">
        <w:rPr>
          <w:rFonts w:ascii="Arial" w:eastAsia="Times New Roman" w:hAnsi="Arial" w:cs="Arial"/>
          <w:b/>
          <w:bCs/>
          <w:color w:val="303030"/>
          <w:sz w:val="20"/>
          <w:szCs w:val="20"/>
          <w:lang w:eastAsia="es-ES"/>
        </w:rPr>
        <w:t xml:space="preserve"> del producto</w:t>
      </w:r>
      <w:r w:rsidRPr="00037C0B">
        <w:rPr>
          <w:rFonts w:ascii="Arial" w:eastAsia="Times New Roman" w:hAnsi="Arial" w:cs="Arial"/>
          <w:color w:val="303030"/>
          <w:sz w:val="20"/>
          <w:szCs w:val="20"/>
          <w:lang w:eastAsia="es-ES"/>
        </w:rPr>
        <w:t>.</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 xml:space="preserve">La clave es codificada en 64 bits y se compone de 16 bloques de 4 bits, generalmente </w:t>
      </w:r>
      <w:proofErr w:type="gramStart"/>
      <w:r w:rsidRPr="00037C0B">
        <w:rPr>
          <w:rFonts w:ascii="Arial" w:eastAsia="Times New Roman" w:hAnsi="Arial" w:cs="Arial"/>
          <w:color w:val="303030"/>
          <w:sz w:val="20"/>
          <w:szCs w:val="20"/>
          <w:lang w:eastAsia="es-ES"/>
        </w:rPr>
        <w:t>anotadas</w:t>
      </w:r>
      <w:proofErr w:type="gramEnd"/>
      <w:r w:rsidRPr="00037C0B">
        <w:rPr>
          <w:rFonts w:ascii="Arial" w:eastAsia="Times New Roman" w:hAnsi="Arial" w:cs="Arial"/>
          <w:color w:val="303030"/>
          <w:sz w:val="20"/>
          <w:szCs w:val="20"/>
          <w:lang w:eastAsia="es-ES"/>
        </w:rPr>
        <w:t xml:space="preserve"> de </w:t>
      </w:r>
      <w:r w:rsidRPr="00037C0B">
        <w:rPr>
          <w:rFonts w:ascii="Arial" w:eastAsia="Times New Roman" w:hAnsi="Arial" w:cs="Arial"/>
          <w:i/>
          <w:iCs/>
          <w:color w:val="303030"/>
          <w:sz w:val="20"/>
          <w:szCs w:val="20"/>
          <w:lang w:eastAsia="es-ES"/>
        </w:rPr>
        <w:t>k</w:t>
      </w:r>
      <w:r w:rsidRPr="00037C0B">
        <w:rPr>
          <w:rFonts w:ascii="Arial" w:eastAsia="Times New Roman" w:hAnsi="Arial" w:cs="Arial"/>
          <w:i/>
          <w:iCs/>
          <w:color w:val="303030"/>
          <w:sz w:val="20"/>
          <w:szCs w:val="20"/>
          <w:vertAlign w:val="subscript"/>
          <w:lang w:eastAsia="es-ES"/>
        </w:rPr>
        <w:t>1</w:t>
      </w:r>
      <w:r w:rsidRPr="00037C0B">
        <w:rPr>
          <w:rFonts w:ascii="Arial" w:eastAsia="Times New Roman" w:hAnsi="Arial" w:cs="Arial"/>
          <w:color w:val="303030"/>
          <w:sz w:val="20"/>
          <w:szCs w:val="20"/>
          <w:lang w:eastAsia="es-ES"/>
        </w:rPr>
        <w:t> a</w:t>
      </w:r>
      <w:r w:rsidRPr="00037C0B">
        <w:rPr>
          <w:rFonts w:ascii="Arial" w:eastAsia="Times New Roman" w:hAnsi="Arial" w:cs="Arial"/>
          <w:i/>
          <w:iCs/>
          <w:color w:val="303030"/>
          <w:sz w:val="20"/>
          <w:szCs w:val="20"/>
          <w:lang w:eastAsia="es-ES"/>
        </w:rPr>
        <w:t>k</w:t>
      </w:r>
      <w:r w:rsidRPr="00037C0B">
        <w:rPr>
          <w:rFonts w:ascii="Arial" w:eastAsia="Times New Roman" w:hAnsi="Arial" w:cs="Arial"/>
          <w:i/>
          <w:iCs/>
          <w:color w:val="303030"/>
          <w:sz w:val="20"/>
          <w:szCs w:val="20"/>
          <w:vertAlign w:val="subscript"/>
          <w:lang w:eastAsia="es-ES"/>
        </w:rPr>
        <w:t>16</w:t>
      </w:r>
      <w:r w:rsidRPr="00037C0B">
        <w:rPr>
          <w:rFonts w:ascii="Arial" w:eastAsia="Times New Roman" w:hAnsi="Arial" w:cs="Arial"/>
          <w:color w:val="303030"/>
          <w:sz w:val="20"/>
          <w:szCs w:val="20"/>
          <w:lang w:eastAsia="es-ES"/>
        </w:rPr>
        <w:t>. Dado que "solamente" 56 bits sirven para el cifrado, ¡puede haber hasta 2</w:t>
      </w:r>
      <w:r w:rsidRPr="00037C0B">
        <w:rPr>
          <w:rFonts w:ascii="Arial" w:eastAsia="Times New Roman" w:hAnsi="Arial" w:cs="Arial"/>
          <w:color w:val="303030"/>
          <w:sz w:val="20"/>
          <w:szCs w:val="20"/>
          <w:vertAlign w:val="superscript"/>
          <w:lang w:eastAsia="es-ES"/>
        </w:rPr>
        <w:t>56</w:t>
      </w:r>
      <w:r w:rsidRPr="00037C0B">
        <w:rPr>
          <w:rFonts w:ascii="Arial" w:eastAsia="Times New Roman" w:hAnsi="Arial" w:cs="Arial"/>
          <w:color w:val="303030"/>
          <w:sz w:val="20"/>
          <w:szCs w:val="20"/>
          <w:lang w:eastAsia="es-ES"/>
        </w:rPr>
        <w:t> (o 7.2*10</w:t>
      </w:r>
      <w:r w:rsidRPr="00037C0B">
        <w:rPr>
          <w:rFonts w:ascii="Arial" w:eastAsia="Times New Roman" w:hAnsi="Arial" w:cs="Arial"/>
          <w:color w:val="303030"/>
          <w:sz w:val="20"/>
          <w:szCs w:val="20"/>
          <w:vertAlign w:val="superscript"/>
          <w:lang w:eastAsia="es-ES"/>
        </w:rPr>
        <w:t>16</w:t>
      </w:r>
      <w:r w:rsidRPr="00037C0B">
        <w:rPr>
          <w:rFonts w:ascii="Arial" w:eastAsia="Times New Roman" w:hAnsi="Arial" w:cs="Arial"/>
          <w:color w:val="303030"/>
          <w:sz w:val="20"/>
          <w:szCs w:val="20"/>
          <w:lang w:eastAsia="es-ES"/>
        </w:rPr>
        <w:t>) claves diferentes!</w:t>
      </w:r>
      <w:bookmarkStart w:id="2" w:name="algorithme"/>
      <w:bookmarkEnd w:id="2"/>
    </w:p>
    <w:p w:rsidR="00037C0B" w:rsidRPr="00037C0B" w:rsidRDefault="00037C0B"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eastAsia="es-ES"/>
        </w:rPr>
      </w:pPr>
      <w:r w:rsidRPr="00037C0B">
        <w:rPr>
          <w:rFonts w:ascii="Arial" w:eastAsia="Times New Roman" w:hAnsi="Arial" w:cs="Arial"/>
          <w:color w:val="303030"/>
          <w:sz w:val="30"/>
          <w:szCs w:val="30"/>
          <w:lang w:eastAsia="es-ES"/>
        </w:rPr>
        <w:t>El algoritmo DES</w:t>
      </w:r>
    </w:p>
    <w:p w:rsidR="00037C0B" w:rsidRPr="00037C0B" w:rsidRDefault="00037C0B" w:rsidP="00037C0B">
      <w:pPr>
        <w:shd w:val="clear" w:color="auto" w:fill="FFFFFF"/>
        <w:spacing w:after="15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Las partes principales del algoritmo son las siguientes:</w:t>
      </w:r>
    </w:p>
    <w:p w:rsidR="00037C0B" w:rsidRPr="00037C0B" w:rsidRDefault="00037C0B" w:rsidP="00037C0B">
      <w:pPr>
        <w:numPr>
          <w:ilvl w:val="0"/>
          <w:numId w:val="3"/>
        </w:numPr>
        <w:shd w:val="clear" w:color="auto" w:fill="FFFFFF"/>
        <w:spacing w:before="75" w:after="0" w:line="300" w:lineRule="atLeast"/>
        <w:ind w:left="300"/>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fraccionamiento del texto en bloques de 64 bits (8 bytes),</w:t>
      </w:r>
    </w:p>
    <w:p w:rsidR="00037C0B" w:rsidRPr="00037C0B" w:rsidRDefault="00037C0B" w:rsidP="00037C0B">
      <w:pPr>
        <w:numPr>
          <w:ilvl w:val="0"/>
          <w:numId w:val="3"/>
        </w:numPr>
        <w:shd w:val="clear" w:color="auto" w:fill="FFFFFF"/>
        <w:spacing w:before="75" w:after="0" w:line="300" w:lineRule="atLeast"/>
        <w:ind w:left="300"/>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permutación inicial de los bloques,</w:t>
      </w:r>
    </w:p>
    <w:p w:rsidR="00037C0B" w:rsidRPr="00037C0B" w:rsidRDefault="00037C0B" w:rsidP="00037C0B">
      <w:pPr>
        <w:numPr>
          <w:ilvl w:val="0"/>
          <w:numId w:val="3"/>
        </w:numPr>
        <w:shd w:val="clear" w:color="auto" w:fill="FFFFFF"/>
        <w:spacing w:after="0" w:line="300" w:lineRule="atLeast"/>
        <w:ind w:left="300"/>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lastRenderedPageBreak/>
        <w:t>partición de los bloques en dos partes: izquierda y derecha, denominadas </w:t>
      </w:r>
      <w:r w:rsidRPr="00037C0B">
        <w:rPr>
          <w:rFonts w:ascii="Arial" w:eastAsia="Times New Roman" w:hAnsi="Arial" w:cs="Arial"/>
          <w:i/>
          <w:iCs/>
          <w:color w:val="303030"/>
          <w:sz w:val="20"/>
          <w:szCs w:val="20"/>
          <w:lang w:eastAsia="es-ES"/>
        </w:rPr>
        <w:t>I</w:t>
      </w:r>
      <w:r w:rsidRPr="00037C0B">
        <w:rPr>
          <w:rFonts w:ascii="Arial" w:eastAsia="Times New Roman" w:hAnsi="Arial" w:cs="Arial"/>
          <w:color w:val="303030"/>
          <w:sz w:val="20"/>
          <w:szCs w:val="20"/>
          <w:lang w:eastAsia="es-ES"/>
        </w:rPr>
        <w:t> y </w:t>
      </w:r>
      <w:r w:rsidRPr="00037C0B">
        <w:rPr>
          <w:rFonts w:ascii="Arial" w:eastAsia="Times New Roman" w:hAnsi="Arial" w:cs="Arial"/>
          <w:i/>
          <w:iCs/>
          <w:color w:val="303030"/>
          <w:sz w:val="20"/>
          <w:szCs w:val="20"/>
          <w:lang w:eastAsia="es-ES"/>
        </w:rPr>
        <w:t>D</w:t>
      </w:r>
      <w:r w:rsidRPr="00037C0B">
        <w:rPr>
          <w:rFonts w:ascii="Arial" w:eastAsia="Times New Roman" w:hAnsi="Arial" w:cs="Arial"/>
          <w:color w:val="303030"/>
          <w:sz w:val="20"/>
          <w:szCs w:val="20"/>
          <w:lang w:eastAsia="es-ES"/>
        </w:rPr>
        <w:t> respectivamente,</w:t>
      </w:r>
    </w:p>
    <w:p w:rsidR="00037C0B" w:rsidRPr="00037C0B" w:rsidRDefault="00037C0B" w:rsidP="00037C0B">
      <w:pPr>
        <w:numPr>
          <w:ilvl w:val="0"/>
          <w:numId w:val="3"/>
        </w:numPr>
        <w:shd w:val="clear" w:color="auto" w:fill="FFFFFF"/>
        <w:spacing w:after="0" w:line="300" w:lineRule="atLeast"/>
        <w:ind w:left="300"/>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fases de permutación y de sustitución repetidas 16 veces (denominadas </w:t>
      </w:r>
      <w:r w:rsidRPr="00037C0B">
        <w:rPr>
          <w:rFonts w:ascii="Arial" w:eastAsia="Times New Roman" w:hAnsi="Arial" w:cs="Arial"/>
          <w:b/>
          <w:bCs/>
          <w:color w:val="303030"/>
          <w:sz w:val="20"/>
          <w:szCs w:val="20"/>
          <w:lang w:eastAsia="es-ES"/>
        </w:rPr>
        <w:t>rondas</w:t>
      </w:r>
      <w:r w:rsidRPr="00037C0B">
        <w:rPr>
          <w:rFonts w:ascii="Arial" w:eastAsia="Times New Roman" w:hAnsi="Arial" w:cs="Arial"/>
          <w:color w:val="303030"/>
          <w:sz w:val="20"/>
          <w:szCs w:val="20"/>
          <w:lang w:eastAsia="es-ES"/>
        </w:rPr>
        <w:t>),</w:t>
      </w:r>
    </w:p>
    <w:p w:rsidR="00037C0B" w:rsidRPr="00037C0B" w:rsidRDefault="00037C0B" w:rsidP="00037C0B">
      <w:pPr>
        <w:numPr>
          <w:ilvl w:val="0"/>
          <w:numId w:val="3"/>
        </w:numPr>
        <w:shd w:val="clear" w:color="auto" w:fill="FFFFFF"/>
        <w:spacing w:before="75" w:after="0" w:line="300" w:lineRule="atLeast"/>
        <w:ind w:left="300"/>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reconexión de las partes izquierda y derecha, seguida de la permutación inicial inversa.</w:t>
      </w:r>
    </w:p>
    <w:p w:rsidR="00037C0B" w:rsidRPr="00037C0B" w:rsidRDefault="00037C0B" w:rsidP="00037C0B">
      <w:pPr>
        <w:shd w:val="clear" w:color="auto" w:fill="FFFFFF"/>
        <w:spacing w:after="0" w:line="300" w:lineRule="atLeast"/>
        <w:jc w:val="center"/>
        <w:rPr>
          <w:rFonts w:ascii="Arial" w:eastAsia="Times New Roman" w:hAnsi="Arial" w:cs="Arial"/>
          <w:color w:val="303030"/>
          <w:sz w:val="20"/>
          <w:szCs w:val="20"/>
          <w:lang w:eastAsia="es-ES"/>
        </w:rPr>
      </w:pPr>
      <w:r>
        <w:rPr>
          <w:rFonts w:ascii="Arial" w:eastAsia="Times New Roman" w:hAnsi="Arial" w:cs="Arial"/>
          <w:noProof/>
          <w:color w:val="303030"/>
          <w:sz w:val="20"/>
          <w:szCs w:val="20"/>
          <w:lang w:eastAsia="es-ES"/>
        </w:rPr>
        <w:drawing>
          <wp:inline distT="0" distB="0" distL="0" distR="0">
            <wp:extent cx="3333750" cy="6203950"/>
            <wp:effectExtent l="0" t="0" r="0" b="6350"/>
            <wp:docPr id="4" name="Imagen 4" descr="Algoritmo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mo 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6203950"/>
                    </a:xfrm>
                    <a:prstGeom prst="rect">
                      <a:avLst/>
                    </a:prstGeom>
                    <a:noFill/>
                    <a:ln>
                      <a:noFill/>
                    </a:ln>
                  </pic:spPr>
                </pic:pic>
              </a:graphicData>
            </a:graphic>
          </wp:inline>
        </w:drawing>
      </w:r>
      <w:bookmarkStart w:id="3" w:name="fractionnement"/>
      <w:bookmarkEnd w:id="3"/>
    </w:p>
    <w:p w:rsidR="00037C0B" w:rsidRPr="00037C0B" w:rsidRDefault="00037C0B"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eastAsia="es-ES"/>
        </w:rPr>
      </w:pPr>
      <w:r w:rsidRPr="00037C0B">
        <w:rPr>
          <w:rFonts w:ascii="Arial" w:eastAsia="Times New Roman" w:hAnsi="Arial" w:cs="Arial"/>
          <w:color w:val="303030"/>
          <w:sz w:val="30"/>
          <w:szCs w:val="30"/>
          <w:lang w:eastAsia="es-ES"/>
        </w:rPr>
        <w:t>Fraccionamiento del texto</w:t>
      </w:r>
    </w:p>
    <w:p w:rsidR="00037C0B" w:rsidRPr="00037C0B" w:rsidRDefault="00037C0B"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eastAsia="es-ES"/>
        </w:rPr>
      </w:pPr>
      <w:bookmarkStart w:id="4" w:name="permutation"/>
      <w:r w:rsidRPr="00037C0B">
        <w:rPr>
          <w:rFonts w:ascii="Arial" w:eastAsia="Times New Roman" w:hAnsi="Arial" w:cs="Arial"/>
          <w:color w:val="303030"/>
          <w:sz w:val="30"/>
          <w:szCs w:val="30"/>
          <w:lang w:eastAsia="es-ES"/>
        </w:rPr>
        <w:t>Permutación inicial</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En primer lugar, cada bit de un bloque está sujeto a una permutación inicial, que puede representarse mediante la siguiente matriz de permutación inicial (</w:t>
      </w:r>
      <w:r w:rsidRPr="00037C0B">
        <w:rPr>
          <w:rFonts w:ascii="Arial" w:eastAsia="Times New Roman" w:hAnsi="Arial" w:cs="Arial"/>
          <w:i/>
          <w:iCs/>
          <w:color w:val="303030"/>
          <w:sz w:val="20"/>
          <w:szCs w:val="20"/>
          <w:lang w:eastAsia="es-ES"/>
        </w:rPr>
        <w:t>anotada como PI</w:t>
      </w:r>
      <w:r w:rsidRPr="00037C0B">
        <w:rPr>
          <w:rFonts w:ascii="Arial" w:eastAsia="Times New Roman" w:hAnsi="Arial" w:cs="Arial"/>
          <w:color w:val="303030"/>
          <w:sz w:val="20"/>
          <w:szCs w:val="20"/>
          <w:lang w:eastAsia="es-ES"/>
        </w:rPr>
        <w:t>):</w:t>
      </w:r>
    </w:p>
    <w:tbl>
      <w:tblPr>
        <w:tblW w:w="0" w:type="auto"/>
        <w:shd w:val="clear" w:color="auto" w:fill="FFFFFF"/>
        <w:tblCellMar>
          <w:left w:w="0" w:type="dxa"/>
          <w:right w:w="0" w:type="dxa"/>
        </w:tblCellMar>
        <w:tblLook w:val="04A0" w:firstRow="1" w:lastRow="0" w:firstColumn="1" w:lastColumn="0" w:noHBand="0" w:noVBand="1"/>
      </w:tblPr>
      <w:tblGrid>
        <w:gridCol w:w="339"/>
        <w:gridCol w:w="3166"/>
      </w:tblGrid>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r w:rsidRPr="00037C0B">
              <w:rPr>
                <w:rFonts w:ascii="Arial" w:eastAsia="Times New Roman" w:hAnsi="Arial" w:cs="Arial"/>
                <w:b/>
                <w:bCs/>
                <w:color w:val="303030"/>
                <w:sz w:val="20"/>
                <w:szCs w:val="20"/>
                <w:lang w:eastAsia="es-ES"/>
              </w:rPr>
              <w:t>IP</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390"/>
              <w:gridCol w:w="390"/>
              <w:gridCol w:w="390"/>
              <w:gridCol w:w="390"/>
              <w:gridCol w:w="390"/>
              <w:gridCol w:w="390"/>
              <w:gridCol w:w="390"/>
              <w:gridCol w:w="27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lastRenderedPageBreak/>
                    <w:t>60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lastRenderedPageBreak/>
        <w:t>Esta tabla de permutación muestra, al leerla de izquierda a derecha y de arriba a abajo, que el 58</w:t>
      </w:r>
      <w:r w:rsidRPr="00037C0B">
        <w:rPr>
          <w:rFonts w:ascii="Arial" w:eastAsia="Times New Roman" w:hAnsi="Arial" w:cs="Arial"/>
          <w:color w:val="303030"/>
          <w:sz w:val="20"/>
          <w:szCs w:val="20"/>
          <w:vertAlign w:val="superscript"/>
          <w:lang w:eastAsia="es-ES"/>
        </w:rPr>
        <w:t>o</w:t>
      </w:r>
      <w:r w:rsidRPr="00037C0B">
        <w:rPr>
          <w:rFonts w:ascii="Arial" w:eastAsia="Times New Roman" w:hAnsi="Arial" w:cs="Arial"/>
          <w:color w:val="303030"/>
          <w:sz w:val="20"/>
          <w:szCs w:val="20"/>
          <w:lang w:eastAsia="es-ES"/>
        </w:rPr>
        <w:t> bit de un bloque de 64 bits está en la primera posición, el 50</w:t>
      </w:r>
      <w:r w:rsidRPr="00037C0B">
        <w:rPr>
          <w:rFonts w:ascii="Arial" w:eastAsia="Times New Roman" w:hAnsi="Arial" w:cs="Arial"/>
          <w:color w:val="303030"/>
          <w:sz w:val="20"/>
          <w:szCs w:val="20"/>
          <w:vertAlign w:val="superscript"/>
          <w:lang w:eastAsia="es-ES"/>
        </w:rPr>
        <w:t>o</w:t>
      </w:r>
      <w:r w:rsidRPr="00037C0B">
        <w:rPr>
          <w:rFonts w:ascii="Arial" w:eastAsia="Times New Roman" w:hAnsi="Arial" w:cs="Arial"/>
          <w:color w:val="303030"/>
          <w:sz w:val="20"/>
          <w:szCs w:val="20"/>
          <w:lang w:eastAsia="es-ES"/>
        </w:rPr>
        <w:t> está en la segunda posición y así sucesivamente.</w:t>
      </w:r>
      <w:bookmarkStart w:id="5" w:name="scindement"/>
      <w:bookmarkEnd w:id="5"/>
    </w:p>
    <w:p w:rsidR="00037C0B" w:rsidRPr="00037C0B" w:rsidRDefault="00037C0B"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eastAsia="es-ES"/>
        </w:rPr>
      </w:pPr>
      <w:r w:rsidRPr="00037C0B">
        <w:rPr>
          <w:rFonts w:ascii="Arial" w:eastAsia="Times New Roman" w:hAnsi="Arial" w:cs="Arial"/>
          <w:color w:val="303030"/>
          <w:sz w:val="30"/>
          <w:szCs w:val="30"/>
          <w:lang w:eastAsia="es-ES"/>
        </w:rPr>
        <w:t>División en bloques de 32 bits</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Una vez que la permutación inicial se completó, el bloque de 64 bits se divide en dos bloques de 32 bits denominados </w:t>
      </w:r>
      <w:r w:rsidRPr="00037C0B">
        <w:rPr>
          <w:rFonts w:ascii="Arial" w:eastAsia="Times New Roman" w:hAnsi="Arial" w:cs="Arial"/>
          <w:b/>
          <w:bCs/>
          <w:color w:val="303030"/>
          <w:sz w:val="20"/>
          <w:szCs w:val="20"/>
          <w:lang w:eastAsia="es-ES"/>
        </w:rPr>
        <w:t>I</w:t>
      </w:r>
      <w:r w:rsidRPr="00037C0B">
        <w:rPr>
          <w:rFonts w:ascii="Arial" w:eastAsia="Times New Roman" w:hAnsi="Arial" w:cs="Arial"/>
          <w:color w:val="303030"/>
          <w:sz w:val="20"/>
          <w:szCs w:val="20"/>
          <w:lang w:eastAsia="es-ES"/>
        </w:rPr>
        <w:t> y </w:t>
      </w:r>
      <w:r w:rsidRPr="00037C0B">
        <w:rPr>
          <w:rFonts w:ascii="Arial" w:eastAsia="Times New Roman" w:hAnsi="Arial" w:cs="Arial"/>
          <w:b/>
          <w:bCs/>
          <w:color w:val="303030"/>
          <w:sz w:val="20"/>
          <w:szCs w:val="20"/>
          <w:lang w:eastAsia="es-ES"/>
        </w:rPr>
        <w:t>D</w:t>
      </w:r>
      <w:r w:rsidRPr="00037C0B">
        <w:rPr>
          <w:rFonts w:ascii="Arial" w:eastAsia="Times New Roman" w:hAnsi="Arial" w:cs="Arial"/>
          <w:color w:val="303030"/>
          <w:sz w:val="20"/>
          <w:szCs w:val="20"/>
          <w:lang w:eastAsia="es-ES"/>
        </w:rPr>
        <w:t xml:space="preserve"> respectivamente (para izquierda y derecha, siendo la anotación en anglo-sajón L y R por </w:t>
      </w:r>
      <w:proofErr w:type="spellStart"/>
      <w:r w:rsidRPr="00037C0B">
        <w:rPr>
          <w:rFonts w:ascii="Arial" w:eastAsia="Times New Roman" w:hAnsi="Arial" w:cs="Arial"/>
          <w:color w:val="303030"/>
          <w:sz w:val="20"/>
          <w:szCs w:val="20"/>
          <w:lang w:eastAsia="es-ES"/>
        </w:rPr>
        <w:t>Left</w:t>
      </w:r>
      <w:proofErr w:type="spellEnd"/>
      <w:r w:rsidRPr="00037C0B">
        <w:rPr>
          <w:rFonts w:ascii="Arial" w:eastAsia="Times New Roman" w:hAnsi="Arial" w:cs="Arial"/>
          <w:color w:val="303030"/>
          <w:sz w:val="20"/>
          <w:szCs w:val="20"/>
          <w:lang w:eastAsia="es-ES"/>
        </w:rPr>
        <w:t xml:space="preserve"> y </w:t>
      </w:r>
      <w:proofErr w:type="spellStart"/>
      <w:r w:rsidRPr="00037C0B">
        <w:rPr>
          <w:rFonts w:ascii="Arial" w:eastAsia="Times New Roman" w:hAnsi="Arial" w:cs="Arial"/>
          <w:color w:val="303030"/>
          <w:sz w:val="20"/>
          <w:szCs w:val="20"/>
          <w:lang w:eastAsia="es-ES"/>
        </w:rPr>
        <w:t>Right</w:t>
      </w:r>
      <w:proofErr w:type="spellEnd"/>
      <w:r w:rsidRPr="00037C0B">
        <w:rPr>
          <w:rFonts w:ascii="Arial" w:eastAsia="Times New Roman" w:hAnsi="Arial" w:cs="Arial"/>
          <w:color w:val="303030"/>
          <w:sz w:val="20"/>
          <w:szCs w:val="20"/>
          <w:lang w:eastAsia="es-ES"/>
        </w:rPr>
        <w:t>). El estado inicial de estos dos bloques se denomina </w:t>
      </w:r>
      <w:r w:rsidRPr="00037C0B">
        <w:rPr>
          <w:rFonts w:ascii="Arial" w:eastAsia="Times New Roman" w:hAnsi="Arial" w:cs="Arial"/>
          <w:b/>
          <w:bCs/>
          <w:color w:val="303030"/>
          <w:sz w:val="20"/>
          <w:szCs w:val="20"/>
          <w:lang w:eastAsia="es-ES"/>
        </w:rPr>
        <w:t>L</w:t>
      </w:r>
      <w:r w:rsidRPr="00037C0B">
        <w:rPr>
          <w:rFonts w:ascii="Arial" w:eastAsia="Times New Roman" w:hAnsi="Arial" w:cs="Arial"/>
          <w:color w:val="303030"/>
          <w:sz w:val="20"/>
          <w:szCs w:val="20"/>
          <w:vertAlign w:val="subscript"/>
          <w:lang w:eastAsia="es-ES"/>
        </w:rPr>
        <w:t>0</w:t>
      </w:r>
      <w:r w:rsidRPr="00037C0B">
        <w:rPr>
          <w:rFonts w:ascii="Arial" w:eastAsia="Times New Roman" w:hAnsi="Arial" w:cs="Arial"/>
          <w:color w:val="303030"/>
          <w:sz w:val="20"/>
          <w:szCs w:val="20"/>
          <w:lang w:eastAsia="es-ES"/>
        </w:rPr>
        <w:t> y </w:t>
      </w:r>
      <w:r w:rsidRPr="00037C0B">
        <w:rPr>
          <w:rFonts w:ascii="Arial" w:eastAsia="Times New Roman" w:hAnsi="Arial" w:cs="Arial"/>
          <w:b/>
          <w:bCs/>
          <w:color w:val="303030"/>
          <w:sz w:val="20"/>
          <w:szCs w:val="20"/>
          <w:lang w:eastAsia="es-ES"/>
        </w:rPr>
        <w:t>R</w:t>
      </w:r>
      <w:r w:rsidRPr="00037C0B">
        <w:rPr>
          <w:rFonts w:ascii="Arial" w:eastAsia="Times New Roman" w:hAnsi="Arial" w:cs="Arial"/>
          <w:color w:val="303030"/>
          <w:sz w:val="20"/>
          <w:szCs w:val="20"/>
          <w:vertAlign w:val="subscript"/>
          <w:lang w:eastAsia="es-ES"/>
        </w:rPr>
        <w:t>0</w:t>
      </w:r>
      <w:r w:rsidRPr="00037C0B">
        <w:rPr>
          <w:rFonts w:ascii="Arial" w:eastAsia="Times New Roman" w:hAnsi="Arial" w:cs="Arial"/>
          <w:color w:val="303030"/>
          <w:sz w:val="20"/>
          <w:szCs w:val="20"/>
          <w:lang w:eastAsia="es-ES"/>
        </w:rPr>
        <w:t>:</w:t>
      </w:r>
    </w:p>
    <w:tbl>
      <w:tblPr>
        <w:tblW w:w="0" w:type="auto"/>
        <w:shd w:val="clear" w:color="auto" w:fill="FFFFFF"/>
        <w:tblCellMar>
          <w:left w:w="0" w:type="dxa"/>
          <w:right w:w="0" w:type="dxa"/>
        </w:tblCellMar>
        <w:tblLook w:val="04A0" w:firstRow="1" w:lastRow="0" w:firstColumn="1" w:lastColumn="0" w:noHBand="0" w:noVBand="1"/>
      </w:tblPr>
      <w:tblGrid>
        <w:gridCol w:w="345"/>
        <w:gridCol w:w="3166"/>
      </w:tblGrid>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r w:rsidRPr="00037C0B">
              <w:rPr>
                <w:rFonts w:ascii="Arial" w:eastAsia="Times New Roman" w:hAnsi="Arial" w:cs="Arial"/>
                <w:b/>
                <w:bCs/>
                <w:color w:val="303030"/>
                <w:sz w:val="20"/>
                <w:szCs w:val="20"/>
                <w:lang w:eastAsia="es-ES"/>
              </w:rPr>
              <w:t>L</w:t>
            </w:r>
            <w:r w:rsidRPr="00037C0B">
              <w:rPr>
                <w:rFonts w:ascii="Arial" w:eastAsia="Times New Roman" w:hAnsi="Arial" w:cs="Arial"/>
                <w:color w:val="303030"/>
                <w:sz w:val="20"/>
                <w:szCs w:val="20"/>
                <w:vertAlign w:val="subscript"/>
                <w:lang w:eastAsia="es-ES"/>
              </w:rPr>
              <w:t>0</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390"/>
              <w:gridCol w:w="390"/>
              <w:gridCol w:w="390"/>
              <w:gridCol w:w="390"/>
              <w:gridCol w:w="390"/>
              <w:gridCol w:w="390"/>
              <w:gridCol w:w="390"/>
              <w:gridCol w:w="27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spacing w:after="0" w:line="240" w:lineRule="auto"/>
        <w:rPr>
          <w:rFonts w:ascii="Times New Roman" w:eastAsia="Times New Roman" w:hAnsi="Times New Roman" w:cs="Times New Roman"/>
          <w:vanish/>
          <w:sz w:val="24"/>
          <w:szCs w:val="24"/>
          <w:lang w:eastAsia="es-ES"/>
        </w:rPr>
      </w:pPr>
    </w:p>
    <w:tbl>
      <w:tblPr>
        <w:tblW w:w="0" w:type="auto"/>
        <w:shd w:val="clear" w:color="auto" w:fill="FFFFFF"/>
        <w:tblCellMar>
          <w:left w:w="0" w:type="dxa"/>
          <w:right w:w="0" w:type="dxa"/>
        </w:tblCellMar>
        <w:tblLook w:val="04A0" w:firstRow="1" w:lastRow="0" w:firstColumn="1" w:lastColumn="0" w:noHBand="0" w:noVBand="1"/>
      </w:tblPr>
      <w:tblGrid>
        <w:gridCol w:w="367"/>
        <w:gridCol w:w="3166"/>
      </w:tblGrid>
      <w:tr w:rsidR="00037C0B" w:rsidRPr="00037C0B" w:rsidTr="00037C0B">
        <w:trPr>
          <w:gridAfter w:val="1"/>
        </w:trPr>
        <w:tc>
          <w:tcPr>
            <w:tcW w:w="0" w:type="auto"/>
            <w:shd w:val="clear" w:color="auto" w:fill="FFFFFF"/>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p>
        </w:tc>
      </w:tr>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r w:rsidRPr="00037C0B">
              <w:rPr>
                <w:rFonts w:ascii="Arial" w:eastAsia="Times New Roman" w:hAnsi="Arial" w:cs="Arial"/>
                <w:b/>
                <w:bCs/>
                <w:color w:val="303030"/>
                <w:sz w:val="20"/>
                <w:szCs w:val="20"/>
                <w:lang w:eastAsia="es-ES"/>
              </w:rPr>
              <w:t>R</w:t>
            </w:r>
            <w:r w:rsidRPr="00037C0B">
              <w:rPr>
                <w:rFonts w:ascii="Arial" w:eastAsia="Times New Roman" w:hAnsi="Arial" w:cs="Arial"/>
                <w:color w:val="303030"/>
                <w:sz w:val="20"/>
                <w:szCs w:val="20"/>
                <w:vertAlign w:val="subscript"/>
                <w:lang w:eastAsia="es-ES"/>
              </w:rPr>
              <w:t>0</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390"/>
              <w:gridCol w:w="390"/>
              <w:gridCol w:w="390"/>
              <w:gridCol w:w="390"/>
              <w:gridCol w:w="390"/>
              <w:gridCol w:w="390"/>
              <w:gridCol w:w="390"/>
              <w:gridCol w:w="27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Es interesante observar que </w:t>
      </w:r>
      <w:r w:rsidRPr="00037C0B">
        <w:rPr>
          <w:rFonts w:ascii="Arial" w:eastAsia="Times New Roman" w:hAnsi="Arial" w:cs="Arial"/>
          <w:b/>
          <w:bCs/>
          <w:color w:val="303030"/>
          <w:sz w:val="20"/>
          <w:szCs w:val="20"/>
          <w:lang w:eastAsia="es-ES"/>
        </w:rPr>
        <w:t>L</w:t>
      </w:r>
      <w:r w:rsidRPr="00037C0B">
        <w:rPr>
          <w:rFonts w:ascii="Arial" w:eastAsia="Times New Roman" w:hAnsi="Arial" w:cs="Arial"/>
          <w:color w:val="303030"/>
          <w:sz w:val="20"/>
          <w:szCs w:val="20"/>
          <w:vertAlign w:val="subscript"/>
          <w:lang w:eastAsia="es-ES"/>
        </w:rPr>
        <w:t>0</w:t>
      </w:r>
      <w:r w:rsidRPr="00037C0B">
        <w:rPr>
          <w:rFonts w:ascii="Arial" w:eastAsia="Times New Roman" w:hAnsi="Arial" w:cs="Arial"/>
          <w:color w:val="303030"/>
          <w:sz w:val="20"/>
          <w:szCs w:val="20"/>
          <w:lang w:eastAsia="es-ES"/>
        </w:rPr>
        <w:t> contiene todos los bits que se encuentran en posición par en el mensaje inicial, mientas que </w:t>
      </w:r>
      <w:r w:rsidRPr="00037C0B">
        <w:rPr>
          <w:rFonts w:ascii="Arial" w:eastAsia="Times New Roman" w:hAnsi="Arial" w:cs="Arial"/>
          <w:b/>
          <w:bCs/>
          <w:color w:val="303030"/>
          <w:sz w:val="20"/>
          <w:szCs w:val="20"/>
          <w:lang w:eastAsia="es-ES"/>
        </w:rPr>
        <w:t>R</w:t>
      </w:r>
      <w:r w:rsidRPr="00037C0B">
        <w:rPr>
          <w:rFonts w:ascii="Arial" w:eastAsia="Times New Roman" w:hAnsi="Arial" w:cs="Arial"/>
          <w:color w:val="303030"/>
          <w:sz w:val="20"/>
          <w:szCs w:val="20"/>
          <w:vertAlign w:val="subscript"/>
          <w:lang w:eastAsia="es-ES"/>
        </w:rPr>
        <w:t>0</w:t>
      </w:r>
      <w:r w:rsidRPr="00037C0B">
        <w:rPr>
          <w:rFonts w:ascii="Arial" w:eastAsia="Times New Roman" w:hAnsi="Arial" w:cs="Arial"/>
          <w:color w:val="303030"/>
          <w:sz w:val="20"/>
          <w:szCs w:val="20"/>
          <w:lang w:eastAsia="es-ES"/>
        </w:rPr>
        <w:t> contiene los bits en posición impar.</w:t>
      </w:r>
      <w:bookmarkStart w:id="6" w:name="rondes"/>
      <w:bookmarkEnd w:id="6"/>
    </w:p>
    <w:p w:rsidR="00037C0B" w:rsidRPr="00037C0B" w:rsidRDefault="00037C0B"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eastAsia="es-ES"/>
        </w:rPr>
      </w:pPr>
      <w:r w:rsidRPr="00037C0B">
        <w:rPr>
          <w:rFonts w:ascii="Arial" w:eastAsia="Times New Roman" w:hAnsi="Arial" w:cs="Arial"/>
          <w:color w:val="303030"/>
          <w:sz w:val="30"/>
          <w:szCs w:val="30"/>
          <w:lang w:eastAsia="es-ES"/>
        </w:rPr>
        <w:t>Rondas</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Los bloques </w:t>
      </w:r>
      <w:proofErr w:type="spellStart"/>
      <w:r w:rsidRPr="00037C0B">
        <w:rPr>
          <w:rFonts w:ascii="Arial" w:eastAsia="Times New Roman" w:hAnsi="Arial" w:cs="Arial"/>
          <w:b/>
          <w:bCs/>
          <w:color w:val="303030"/>
          <w:sz w:val="20"/>
          <w:szCs w:val="20"/>
          <w:lang w:eastAsia="es-ES"/>
        </w:rPr>
        <w:t>L</w:t>
      </w:r>
      <w:r w:rsidRPr="00037C0B">
        <w:rPr>
          <w:rFonts w:ascii="Arial" w:eastAsia="Times New Roman" w:hAnsi="Arial" w:cs="Arial"/>
          <w:color w:val="303030"/>
          <w:sz w:val="20"/>
          <w:szCs w:val="20"/>
          <w:vertAlign w:val="subscript"/>
          <w:lang w:eastAsia="es-ES"/>
        </w:rPr>
        <w:t>n</w:t>
      </w:r>
      <w:proofErr w:type="spellEnd"/>
      <w:r w:rsidRPr="00037C0B">
        <w:rPr>
          <w:rFonts w:ascii="Arial" w:eastAsia="Times New Roman" w:hAnsi="Arial" w:cs="Arial"/>
          <w:color w:val="303030"/>
          <w:sz w:val="20"/>
          <w:szCs w:val="20"/>
          <w:lang w:eastAsia="es-ES"/>
        </w:rPr>
        <w:t> y </w:t>
      </w:r>
      <w:r w:rsidRPr="00037C0B">
        <w:rPr>
          <w:rFonts w:ascii="Arial" w:eastAsia="Times New Roman" w:hAnsi="Arial" w:cs="Arial"/>
          <w:b/>
          <w:bCs/>
          <w:color w:val="303030"/>
          <w:sz w:val="20"/>
          <w:szCs w:val="20"/>
          <w:lang w:eastAsia="es-ES"/>
        </w:rPr>
        <w:t>R</w:t>
      </w:r>
      <w:r w:rsidRPr="00037C0B">
        <w:rPr>
          <w:rFonts w:ascii="Arial" w:eastAsia="Times New Roman" w:hAnsi="Arial" w:cs="Arial"/>
          <w:color w:val="303030"/>
          <w:sz w:val="20"/>
          <w:szCs w:val="20"/>
          <w:vertAlign w:val="subscript"/>
          <w:lang w:eastAsia="es-ES"/>
        </w:rPr>
        <w:t>n</w:t>
      </w:r>
      <w:r w:rsidRPr="00037C0B">
        <w:rPr>
          <w:rFonts w:ascii="Arial" w:eastAsia="Times New Roman" w:hAnsi="Arial" w:cs="Arial"/>
          <w:color w:val="303030"/>
          <w:sz w:val="20"/>
          <w:szCs w:val="20"/>
          <w:lang w:eastAsia="es-ES"/>
        </w:rPr>
        <w:t> están sujetos a un conjunto de transformaciones iterativas denominadas </w:t>
      </w:r>
      <w:r w:rsidRPr="00037C0B">
        <w:rPr>
          <w:rFonts w:ascii="Arial" w:eastAsia="Times New Roman" w:hAnsi="Arial" w:cs="Arial"/>
          <w:i/>
          <w:iCs/>
          <w:color w:val="303030"/>
          <w:sz w:val="20"/>
          <w:szCs w:val="20"/>
          <w:lang w:eastAsia="es-ES"/>
        </w:rPr>
        <w:t>rondas</w:t>
      </w:r>
      <w:r w:rsidRPr="00037C0B">
        <w:rPr>
          <w:rFonts w:ascii="Arial" w:eastAsia="Times New Roman" w:hAnsi="Arial" w:cs="Arial"/>
          <w:color w:val="303030"/>
          <w:sz w:val="20"/>
          <w:szCs w:val="20"/>
          <w:lang w:eastAsia="es-ES"/>
        </w:rPr>
        <w:t>, que se muestran en este esquema y que detallamos a continuación:</w:t>
      </w:r>
    </w:p>
    <w:p w:rsidR="00037C0B" w:rsidRPr="00037C0B" w:rsidRDefault="00037C0B" w:rsidP="00037C0B">
      <w:pPr>
        <w:shd w:val="clear" w:color="auto" w:fill="FFFFFF"/>
        <w:spacing w:after="0" w:line="300" w:lineRule="atLeast"/>
        <w:jc w:val="center"/>
        <w:rPr>
          <w:rFonts w:ascii="Arial" w:eastAsia="Times New Roman" w:hAnsi="Arial" w:cs="Arial"/>
          <w:color w:val="303030"/>
          <w:sz w:val="20"/>
          <w:szCs w:val="20"/>
          <w:lang w:eastAsia="es-ES"/>
        </w:rPr>
      </w:pPr>
      <w:r>
        <w:rPr>
          <w:rFonts w:ascii="Arial" w:eastAsia="Times New Roman" w:hAnsi="Arial" w:cs="Arial"/>
          <w:noProof/>
          <w:color w:val="303030"/>
          <w:sz w:val="20"/>
          <w:szCs w:val="20"/>
          <w:lang w:eastAsia="es-ES"/>
        </w:rPr>
        <w:lastRenderedPageBreak/>
        <w:drawing>
          <wp:inline distT="0" distB="0" distL="0" distR="0">
            <wp:extent cx="2461895" cy="1477010"/>
            <wp:effectExtent l="0" t="0" r="0" b="0"/>
            <wp:docPr id="3" name="Imagen 3" descr="ro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nd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1895" cy="1477010"/>
                    </a:xfrm>
                    <a:prstGeom prst="rect">
                      <a:avLst/>
                    </a:prstGeom>
                    <a:noFill/>
                    <a:ln>
                      <a:noFill/>
                    </a:ln>
                  </pic:spPr>
                </pic:pic>
              </a:graphicData>
            </a:graphic>
          </wp:inline>
        </w:drawing>
      </w:r>
      <w:bookmarkStart w:id="7" w:name="expansion"/>
      <w:bookmarkEnd w:id="7"/>
    </w:p>
    <w:p w:rsidR="00037C0B" w:rsidRPr="00037C0B" w:rsidRDefault="00037C0B"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eastAsia="es-ES"/>
        </w:rPr>
      </w:pPr>
      <w:r w:rsidRPr="00037C0B">
        <w:rPr>
          <w:rFonts w:ascii="Arial" w:eastAsia="Times New Roman" w:hAnsi="Arial" w:cs="Arial"/>
          <w:color w:val="303030"/>
          <w:sz w:val="30"/>
          <w:szCs w:val="30"/>
          <w:lang w:eastAsia="es-ES"/>
        </w:rPr>
        <w:t>Función de expansión</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Los 32 bits del bloque </w:t>
      </w:r>
      <w:r w:rsidRPr="00037C0B">
        <w:rPr>
          <w:rFonts w:ascii="Arial" w:eastAsia="Times New Roman" w:hAnsi="Arial" w:cs="Arial"/>
          <w:b/>
          <w:bCs/>
          <w:color w:val="303030"/>
          <w:sz w:val="20"/>
          <w:szCs w:val="20"/>
          <w:lang w:eastAsia="es-ES"/>
        </w:rPr>
        <w:t>R</w:t>
      </w:r>
      <w:r w:rsidRPr="00037C0B">
        <w:rPr>
          <w:rFonts w:ascii="Arial" w:eastAsia="Times New Roman" w:hAnsi="Arial" w:cs="Arial"/>
          <w:color w:val="303030"/>
          <w:sz w:val="20"/>
          <w:szCs w:val="20"/>
          <w:vertAlign w:val="subscript"/>
          <w:lang w:eastAsia="es-ES"/>
        </w:rPr>
        <w:t>0</w:t>
      </w:r>
      <w:r w:rsidRPr="00037C0B">
        <w:rPr>
          <w:rFonts w:ascii="Arial" w:eastAsia="Times New Roman" w:hAnsi="Arial" w:cs="Arial"/>
          <w:color w:val="303030"/>
          <w:sz w:val="20"/>
          <w:szCs w:val="20"/>
          <w:lang w:eastAsia="es-ES"/>
        </w:rPr>
        <w:t xml:space="preserve"> se expanden a 48 bits gracias a una tabla (matriz) </w:t>
      </w:r>
      <w:proofErr w:type="spellStart"/>
      <w:r w:rsidRPr="00037C0B">
        <w:rPr>
          <w:rFonts w:ascii="Arial" w:eastAsia="Times New Roman" w:hAnsi="Arial" w:cs="Arial"/>
          <w:color w:val="303030"/>
          <w:sz w:val="20"/>
          <w:szCs w:val="20"/>
          <w:lang w:eastAsia="es-ES"/>
        </w:rPr>
        <w:t>llamada</w:t>
      </w:r>
      <w:r w:rsidRPr="00037C0B">
        <w:rPr>
          <w:rFonts w:ascii="Arial" w:eastAsia="Times New Roman" w:hAnsi="Arial" w:cs="Arial"/>
          <w:i/>
          <w:iCs/>
          <w:color w:val="303030"/>
          <w:sz w:val="20"/>
          <w:szCs w:val="20"/>
          <w:lang w:eastAsia="es-ES"/>
        </w:rPr>
        <w:t>tabla</w:t>
      </w:r>
      <w:proofErr w:type="spellEnd"/>
      <w:r w:rsidRPr="00037C0B">
        <w:rPr>
          <w:rFonts w:ascii="Arial" w:eastAsia="Times New Roman" w:hAnsi="Arial" w:cs="Arial"/>
          <w:i/>
          <w:iCs/>
          <w:color w:val="303030"/>
          <w:sz w:val="20"/>
          <w:szCs w:val="20"/>
          <w:lang w:eastAsia="es-ES"/>
        </w:rPr>
        <w:t xml:space="preserve"> de </w:t>
      </w:r>
      <w:proofErr w:type="gramStart"/>
      <w:r w:rsidRPr="00037C0B">
        <w:rPr>
          <w:rFonts w:ascii="Arial" w:eastAsia="Times New Roman" w:hAnsi="Arial" w:cs="Arial"/>
          <w:i/>
          <w:iCs/>
          <w:color w:val="303030"/>
          <w:sz w:val="20"/>
          <w:szCs w:val="20"/>
          <w:lang w:eastAsia="es-ES"/>
        </w:rPr>
        <w:t>expansión</w:t>
      </w:r>
      <w:r w:rsidRPr="00037C0B">
        <w:rPr>
          <w:rFonts w:ascii="Arial" w:eastAsia="Times New Roman" w:hAnsi="Arial" w:cs="Arial"/>
          <w:color w:val="303030"/>
          <w:sz w:val="20"/>
          <w:szCs w:val="20"/>
          <w:lang w:eastAsia="es-ES"/>
        </w:rPr>
        <w:t>(</w:t>
      </w:r>
      <w:proofErr w:type="gramEnd"/>
      <w:r w:rsidRPr="00037C0B">
        <w:rPr>
          <w:rFonts w:ascii="Arial" w:eastAsia="Times New Roman" w:hAnsi="Arial" w:cs="Arial"/>
          <w:color w:val="303030"/>
          <w:sz w:val="20"/>
          <w:szCs w:val="20"/>
          <w:lang w:eastAsia="es-ES"/>
        </w:rPr>
        <w:t>que se anota como </w:t>
      </w:r>
      <w:r w:rsidRPr="00037C0B">
        <w:rPr>
          <w:rFonts w:ascii="Arial" w:eastAsia="Times New Roman" w:hAnsi="Arial" w:cs="Arial"/>
          <w:b/>
          <w:bCs/>
          <w:color w:val="303030"/>
          <w:sz w:val="20"/>
          <w:szCs w:val="20"/>
          <w:lang w:eastAsia="es-ES"/>
        </w:rPr>
        <w:t>E</w:t>
      </w:r>
      <w:r w:rsidRPr="00037C0B">
        <w:rPr>
          <w:rFonts w:ascii="Arial" w:eastAsia="Times New Roman" w:hAnsi="Arial" w:cs="Arial"/>
          <w:color w:val="303030"/>
          <w:sz w:val="20"/>
          <w:szCs w:val="20"/>
          <w:lang w:eastAsia="es-ES"/>
        </w:rPr>
        <w:t>), en la que los 48 bits se mezclan y 16 de ellos se duplican:</w:t>
      </w:r>
    </w:p>
    <w:tbl>
      <w:tblPr>
        <w:tblW w:w="0" w:type="auto"/>
        <w:shd w:val="clear" w:color="auto" w:fill="FFFFFF"/>
        <w:tblCellMar>
          <w:left w:w="0" w:type="dxa"/>
          <w:right w:w="0" w:type="dxa"/>
        </w:tblCellMar>
        <w:tblLook w:val="04A0" w:firstRow="1" w:lastRow="0" w:firstColumn="1" w:lastColumn="0" w:noHBand="0" w:noVBand="1"/>
      </w:tblPr>
      <w:tblGrid>
        <w:gridCol w:w="284"/>
        <w:gridCol w:w="2506"/>
      </w:tblGrid>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r w:rsidRPr="00037C0B">
              <w:rPr>
                <w:rFonts w:ascii="Arial" w:eastAsia="Times New Roman" w:hAnsi="Arial" w:cs="Arial"/>
                <w:b/>
                <w:bCs/>
                <w:color w:val="303030"/>
                <w:sz w:val="20"/>
                <w:szCs w:val="20"/>
                <w:lang w:eastAsia="es-ES"/>
              </w:rPr>
              <w:t>E</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390"/>
              <w:gridCol w:w="390"/>
              <w:gridCol w:w="390"/>
              <w:gridCol w:w="390"/>
              <w:gridCol w:w="390"/>
              <w:gridCol w:w="39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17</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21</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25</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29</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Así, el último bit de </w:t>
      </w:r>
      <w:r w:rsidRPr="00037C0B">
        <w:rPr>
          <w:rFonts w:ascii="Arial" w:eastAsia="Times New Roman" w:hAnsi="Arial" w:cs="Arial"/>
          <w:b/>
          <w:bCs/>
          <w:color w:val="303030"/>
          <w:sz w:val="20"/>
          <w:szCs w:val="20"/>
          <w:lang w:eastAsia="es-ES"/>
        </w:rPr>
        <w:t>R</w:t>
      </w:r>
      <w:r w:rsidRPr="00037C0B">
        <w:rPr>
          <w:rFonts w:ascii="Arial" w:eastAsia="Times New Roman" w:hAnsi="Arial" w:cs="Arial"/>
          <w:color w:val="303030"/>
          <w:sz w:val="20"/>
          <w:szCs w:val="20"/>
          <w:vertAlign w:val="subscript"/>
          <w:lang w:eastAsia="es-ES"/>
        </w:rPr>
        <w:t>0</w:t>
      </w:r>
      <w:r w:rsidRPr="00037C0B">
        <w:rPr>
          <w:rFonts w:ascii="Arial" w:eastAsia="Times New Roman" w:hAnsi="Arial" w:cs="Arial"/>
          <w:color w:val="303030"/>
          <w:sz w:val="20"/>
          <w:szCs w:val="20"/>
          <w:lang w:eastAsia="es-ES"/>
        </w:rPr>
        <w:t> (es decir, el 7</w:t>
      </w:r>
      <w:r w:rsidRPr="00037C0B">
        <w:rPr>
          <w:rFonts w:ascii="Arial" w:eastAsia="Times New Roman" w:hAnsi="Arial" w:cs="Arial"/>
          <w:color w:val="303030"/>
          <w:sz w:val="20"/>
          <w:szCs w:val="20"/>
          <w:vertAlign w:val="superscript"/>
          <w:lang w:eastAsia="es-ES"/>
        </w:rPr>
        <w:t>o</w:t>
      </w:r>
      <w:r w:rsidRPr="00037C0B">
        <w:rPr>
          <w:rFonts w:ascii="Arial" w:eastAsia="Times New Roman" w:hAnsi="Arial" w:cs="Arial"/>
          <w:color w:val="303030"/>
          <w:sz w:val="20"/>
          <w:szCs w:val="20"/>
          <w:lang w:eastAsia="es-ES"/>
        </w:rPr>
        <w:t> bit del bloque de origen) se convierte en el primero, el primero en el segundo, etc. </w:t>
      </w:r>
      <w:r w:rsidRPr="00037C0B">
        <w:rPr>
          <w:rFonts w:ascii="Arial" w:eastAsia="Times New Roman" w:hAnsi="Arial" w:cs="Arial"/>
          <w:color w:val="303030"/>
          <w:sz w:val="20"/>
          <w:szCs w:val="20"/>
          <w:lang w:eastAsia="es-ES"/>
        </w:rPr>
        <w:br/>
        <w:t>Además, los bits 1,4,5,8,9,12,13,16,17,20,21,24,25,28 y 29 de </w:t>
      </w:r>
      <w:r w:rsidRPr="00037C0B">
        <w:rPr>
          <w:rFonts w:ascii="Arial" w:eastAsia="Times New Roman" w:hAnsi="Arial" w:cs="Arial"/>
          <w:b/>
          <w:bCs/>
          <w:color w:val="303030"/>
          <w:sz w:val="20"/>
          <w:szCs w:val="20"/>
          <w:lang w:eastAsia="es-ES"/>
        </w:rPr>
        <w:t>R</w:t>
      </w:r>
      <w:r w:rsidRPr="00037C0B">
        <w:rPr>
          <w:rFonts w:ascii="Arial" w:eastAsia="Times New Roman" w:hAnsi="Arial" w:cs="Arial"/>
          <w:color w:val="303030"/>
          <w:sz w:val="20"/>
          <w:szCs w:val="20"/>
          <w:vertAlign w:val="subscript"/>
          <w:lang w:eastAsia="es-ES"/>
        </w:rPr>
        <w:t>0</w:t>
      </w:r>
      <w:r w:rsidRPr="00037C0B">
        <w:rPr>
          <w:rFonts w:ascii="Arial" w:eastAsia="Times New Roman" w:hAnsi="Arial" w:cs="Arial"/>
          <w:color w:val="303030"/>
          <w:sz w:val="20"/>
          <w:szCs w:val="20"/>
          <w:lang w:eastAsia="es-ES"/>
        </w:rPr>
        <w:t> (respectivamente los bits 57, 33, 25, l, 59, 35, 27, 3, 6l, 37, 29, 5, 63, 39, 31 y 7 del bloque de origen) son duplicados y diseminados en la matriz.</w:t>
      </w:r>
      <w:bookmarkStart w:id="8" w:name="cle"/>
      <w:bookmarkEnd w:id="8"/>
    </w:p>
    <w:p w:rsidR="00037C0B" w:rsidRPr="00037C0B" w:rsidRDefault="00037C0B"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eastAsia="es-ES"/>
        </w:rPr>
      </w:pPr>
      <w:r w:rsidRPr="00037C0B">
        <w:rPr>
          <w:rFonts w:ascii="Arial" w:eastAsia="Times New Roman" w:hAnsi="Arial" w:cs="Arial"/>
          <w:color w:val="303030"/>
          <w:sz w:val="30"/>
          <w:szCs w:val="30"/>
          <w:lang w:eastAsia="es-ES"/>
        </w:rPr>
        <w:t>OR exclusiva con la clave</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La tabla resultante de 48 bits se denomina </w:t>
      </w:r>
      <w:r w:rsidRPr="00037C0B">
        <w:rPr>
          <w:rFonts w:ascii="Arial" w:eastAsia="Times New Roman" w:hAnsi="Arial" w:cs="Arial"/>
          <w:b/>
          <w:bCs/>
          <w:color w:val="303030"/>
          <w:sz w:val="20"/>
          <w:szCs w:val="20"/>
          <w:lang w:eastAsia="es-ES"/>
        </w:rPr>
        <w:t>D'</w:t>
      </w:r>
      <w:r w:rsidRPr="00037C0B">
        <w:rPr>
          <w:rFonts w:ascii="Arial" w:eastAsia="Times New Roman" w:hAnsi="Arial" w:cs="Arial"/>
          <w:color w:val="303030"/>
          <w:sz w:val="20"/>
          <w:szCs w:val="20"/>
          <w:vertAlign w:val="subscript"/>
          <w:lang w:eastAsia="es-ES"/>
        </w:rPr>
        <w:t>0</w:t>
      </w:r>
      <w:r w:rsidRPr="00037C0B">
        <w:rPr>
          <w:rFonts w:ascii="Arial" w:eastAsia="Times New Roman" w:hAnsi="Arial" w:cs="Arial"/>
          <w:color w:val="303030"/>
          <w:sz w:val="20"/>
          <w:szCs w:val="20"/>
          <w:lang w:eastAsia="es-ES"/>
        </w:rPr>
        <w:t> o </w:t>
      </w:r>
      <w:proofErr w:type="gramStart"/>
      <w:r w:rsidRPr="00037C0B">
        <w:rPr>
          <w:rFonts w:ascii="Arial" w:eastAsia="Times New Roman" w:hAnsi="Arial" w:cs="Arial"/>
          <w:b/>
          <w:bCs/>
          <w:color w:val="303030"/>
          <w:sz w:val="20"/>
          <w:szCs w:val="20"/>
          <w:lang w:eastAsia="es-ES"/>
        </w:rPr>
        <w:t>E</w:t>
      </w:r>
      <w:r w:rsidRPr="00037C0B">
        <w:rPr>
          <w:rFonts w:ascii="Arial" w:eastAsia="Times New Roman" w:hAnsi="Arial" w:cs="Arial"/>
          <w:color w:val="303030"/>
          <w:sz w:val="20"/>
          <w:szCs w:val="20"/>
          <w:lang w:eastAsia="es-ES"/>
        </w:rPr>
        <w:t>[</w:t>
      </w:r>
      <w:proofErr w:type="gramEnd"/>
      <w:r w:rsidRPr="00037C0B">
        <w:rPr>
          <w:rFonts w:ascii="Arial" w:eastAsia="Times New Roman" w:hAnsi="Arial" w:cs="Arial"/>
          <w:b/>
          <w:bCs/>
          <w:color w:val="303030"/>
          <w:sz w:val="20"/>
          <w:szCs w:val="20"/>
          <w:lang w:eastAsia="es-ES"/>
        </w:rPr>
        <w:t>D</w:t>
      </w:r>
      <w:r w:rsidRPr="00037C0B">
        <w:rPr>
          <w:rFonts w:ascii="Arial" w:eastAsia="Times New Roman" w:hAnsi="Arial" w:cs="Arial"/>
          <w:color w:val="303030"/>
          <w:sz w:val="20"/>
          <w:szCs w:val="20"/>
          <w:vertAlign w:val="subscript"/>
          <w:lang w:eastAsia="es-ES"/>
        </w:rPr>
        <w:t>0</w:t>
      </w:r>
      <w:r w:rsidRPr="00037C0B">
        <w:rPr>
          <w:rFonts w:ascii="Arial" w:eastAsia="Times New Roman" w:hAnsi="Arial" w:cs="Arial"/>
          <w:color w:val="303030"/>
          <w:sz w:val="20"/>
          <w:szCs w:val="20"/>
          <w:lang w:eastAsia="es-ES"/>
        </w:rPr>
        <w:t>]. El algoritmo DES aplica después </w:t>
      </w:r>
      <w:r w:rsidRPr="00037C0B">
        <w:rPr>
          <w:rFonts w:ascii="Arial" w:eastAsia="Times New Roman" w:hAnsi="Arial" w:cs="Arial"/>
          <w:i/>
          <w:iCs/>
          <w:color w:val="303030"/>
          <w:sz w:val="20"/>
          <w:szCs w:val="20"/>
          <w:lang w:eastAsia="es-ES"/>
        </w:rPr>
        <w:t xml:space="preserve">OR </w:t>
      </w:r>
      <w:proofErr w:type="spellStart"/>
      <w:r w:rsidRPr="00037C0B">
        <w:rPr>
          <w:rFonts w:ascii="Arial" w:eastAsia="Times New Roman" w:hAnsi="Arial" w:cs="Arial"/>
          <w:i/>
          <w:iCs/>
          <w:color w:val="303030"/>
          <w:sz w:val="20"/>
          <w:szCs w:val="20"/>
          <w:lang w:eastAsia="es-ES"/>
        </w:rPr>
        <w:t>exclusivas</w:t>
      </w:r>
      <w:r w:rsidRPr="00037C0B">
        <w:rPr>
          <w:rFonts w:ascii="Arial" w:eastAsia="Times New Roman" w:hAnsi="Arial" w:cs="Arial"/>
          <w:color w:val="303030"/>
          <w:sz w:val="20"/>
          <w:szCs w:val="20"/>
          <w:lang w:eastAsia="es-ES"/>
        </w:rPr>
        <w:t>entre</w:t>
      </w:r>
      <w:proofErr w:type="spellEnd"/>
      <w:r w:rsidRPr="00037C0B">
        <w:rPr>
          <w:rFonts w:ascii="Arial" w:eastAsia="Times New Roman" w:hAnsi="Arial" w:cs="Arial"/>
          <w:color w:val="303030"/>
          <w:sz w:val="20"/>
          <w:szCs w:val="20"/>
          <w:lang w:eastAsia="es-ES"/>
        </w:rPr>
        <w:t xml:space="preserve"> la primera clave </w:t>
      </w:r>
      <w:r w:rsidRPr="00037C0B">
        <w:rPr>
          <w:rFonts w:ascii="Arial" w:eastAsia="Times New Roman" w:hAnsi="Arial" w:cs="Arial"/>
          <w:b/>
          <w:bCs/>
          <w:color w:val="303030"/>
          <w:sz w:val="20"/>
          <w:szCs w:val="20"/>
          <w:lang w:eastAsia="es-ES"/>
        </w:rPr>
        <w:t>K</w:t>
      </w:r>
      <w:r w:rsidRPr="00037C0B">
        <w:rPr>
          <w:rFonts w:ascii="Arial" w:eastAsia="Times New Roman" w:hAnsi="Arial" w:cs="Arial"/>
          <w:color w:val="303030"/>
          <w:sz w:val="20"/>
          <w:szCs w:val="20"/>
          <w:vertAlign w:val="subscript"/>
          <w:lang w:eastAsia="es-ES"/>
        </w:rPr>
        <w:t>1</w:t>
      </w:r>
      <w:r w:rsidRPr="00037C0B">
        <w:rPr>
          <w:rFonts w:ascii="Arial" w:eastAsia="Times New Roman" w:hAnsi="Arial" w:cs="Arial"/>
          <w:color w:val="303030"/>
          <w:sz w:val="20"/>
          <w:szCs w:val="20"/>
          <w:lang w:eastAsia="es-ES"/>
        </w:rPr>
        <w:t> y </w:t>
      </w:r>
      <w:proofErr w:type="gramStart"/>
      <w:r w:rsidRPr="00037C0B">
        <w:rPr>
          <w:rFonts w:ascii="Arial" w:eastAsia="Times New Roman" w:hAnsi="Arial" w:cs="Arial"/>
          <w:b/>
          <w:bCs/>
          <w:color w:val="303030"/>
          <w:sz w:val="20"/>
          <w:szCs w:val="20"/>
          <w:lang w:eastAsia="es-ES"/>
        </w:rPr>
        <w:t>E</w:t>
      </w:r>
      <w:r w:rsidRPr="00037C0B">
        <w:rPr>
          <w:rFonts w:ascii="Arial" w:eastAsia="Times New Roman" w:hAnsi="Arial" w:cs="Arial"/>
          <w:color w:val="303030"/>
          <w:sz w:val="20"/>
          <w:szCs w:val="20"/>
          <w:lang w:eastAsia="es-ES"/>
        </w:rPr>
        <w:t>[</w:t>
      </w:r>
      <w:proofErr w:type="gramEnd"/>
      <w:r w:rsidRPr="00037C0B">
        <w:rPr>
          <w:rFonts w:ascii="Arial" w:eastAsia="Times New Roman" w:hAnsi="Arial" w:cs="Arial"/>
          <w:b/>
          <w:bCs/>
          <w:color w:val="303030"/>
          <w:sz w:val="20"/>
          <w:szCs w:val="20"/>
          <w:lang w:eastAsia="es-ES"/>
        </w:rPr>
        <w:t>D</w:t>
      </w:r>
      <w:r w:rsidRPr="00037C0B">
        <w:rPr>
          <w:rFonts w:ascii="Arial" w:eastAsia="Times New Roman" w:hAnsi="Arial" w:cs="Arial"/>
          <w:color w:val="303030"/>
          <w:sz w:val="20"/>
          <w:szCs w:val="20"/>
          <w:vertAlign w:val="subscript"/>
          <w:lang w:eastAsia="es-ES"/>
        </w:rPr>
        <w:t>0</w:t>
      </w:r>
      <w:r w:rsidRPr="00037C0B">
        <w:rPr>
          <w:rFonts w:ascii="Arial" w:eastAsia="Times New Roman" w:hAnsi="Arial" w:cs="Arial"/>
          <w:color w:val="303030"/>
          <w:sz w:val="20"/>
          <w:szCs w:val="20"/>
          <w:lang w:eastAsia="es-ES"/>
        </w:rPr>
        <w:t>]. El resultado de este </w:t>
      </w:r>
      <w:r w:rsidRPr="00037C0B">
        <w:rPr>
          <w:rFonts w:ascii="Arial" w:eastAsia="Times New Roman" w:hAnsi="Arial" w:cs="Arial"/>
          <w:i/>
          <w:iCs/>
          <w:color w:val="303030"/>
          <w:sz w:val="20"/>
          <w:szCs w:val="20"/>
          <w:lang w:eastAsia="es-ES"/>
        </w:rPr>
        <w:t>OR exclusivo</w:t>
      </w:r>
      <w:r w:rsidRPr="00037C0B">
        <w:rPr>
          <w:rFonts w:ascii="Arial" w:eastAsia="Times New Roman" w:hAnsi="Arial" w:cs="Arial"/>
          <w:color w:val="303030"/>
          <w:sz w:val="20"/>
          <w:szCs w:val="20"/>
          <w:lang w:eastAsia="es-ES"/>
        </w:rPr>
        <w:t> es una tabla de 48 bits que, por comodidad, llamaremos </w:t>
      </w:r>
      <w:r w:rsidRPr="00037C0B">
        <w:rPr>
          <w:rFonts w:ascii="Arial" w:eastAsia="Times New Roman" w:hAnsi="Arial" w:cs="Arial"/>
          <w:b/>
          <w:bCs/>
          <w:color w:val="303030"/>
          <w:sz w:val="20"/>
          <w:szCs w:val="20"/>
          <w:lang w:eastAsia="es-ES"/>
        </w:rPr>
        <w:t>D</w:t>
      </w:r>
      <w:r w:rsidRPr="00037C0B">
        <w:rPr>
          <w:rFonts w:ascii="Arial" w:eastAsia="Times New Roman" w:hAnsi="Arial" w:cs="Arial"/>
          <w:color w:val="303030"/>
          <w:sz w:val="20"/>
          <w:szCs w:val="20"/>
          <w:vertAlign w:val="subscript"/>
          <w:lang w:eastAsia="es-ES"/>
        </w:rPr>
        <w:t>0</w:t>
      </w:r>
      <w:r w:rsidRPr="00037C0B">
        <w:rPr>
          <w:rFonts w:ascii="Arial" w:eastAsia="Times New Roman" w:hAnsi="Arial" w:cs="Arial"/>
          <w:color w:val="303030"/>
          <w:sz w:val="20"/>
          <w:szCs w:val="20"/>
          <w:lang w:eastAsia="es-ES"/>
        </w:rPr>
        <w:t> (¡no es la </w:t>
      </w:r>
      <w:r w:rsidRPr="00037C0B">
        <w:rPr>
          <w:rFonts w:ascii="Arial" w:eastAsia="Times New Roman" w:hAnsi="Arial" w:cs="Arial"/>
          <w:b/>
          <w:bCs/>
          <w:color w:val="303030"/>
          <w:sz w:val="20"/>
          <w:szCs w:val="20"/>
          <w:lang w:eastAsia="es-ES"/>
        </w:rPr>
        <w:t>D</w:t>
      </w:r>
      <w:r w:rsidRPr="00037C0B">
        <w:rPr>
          <w:rFonts w:ascii="Arial" w:eastAsia="Times New Roman" w:hAnsi="Arial" w:cs="Arial"/>
          <w:color w:val="303030"/>
          <w:sz w:val="20"/>
          <w:szCs w:val="20"/>
          <w:vertAlign w:val="subscript"/>
          <w:lang w:eastAsia="es-ES"/>
        </w:rPr>
        <w:t>0</w:t>
      </w:r>
      <w:r w:rsidRPr="00037C0B">
        <w:rPr>
          <w:rFonts w:ascii="Arial" w:eastAsia="Times New Roman" w:hAnsi="Arial" w:cs="Arial"/>
          <w:color w:val="303030"/>
          <w:sz w:val="20"/>
          <w:szCs w:val="20"/>
          <w:lang w:eastAsia="es-ES"/>
        </w:rPr>
        <w:t> inicial!).</w:t>
      </w:r>
      <w:bookmarkStart w:id="9" w:name="substitution"/>
      <w:bookmarkEnd w:id="9"/>
    </w:p>
    <w:p w:rsidR="00037C0B" w:rsidRPr="00037C0B" w:rsidRDefault="00037C0B"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eastAsia="es-ES"/>
        </w:rPr>
      </w:pPr>
      <w:r w:rsidRPr="00037C0B">
        <w:rPr>
          <w:rFonts w:ascii="Arial" w:eastAsia="Times New Roman" w:hAnsi="Arial" w:cs="Arial"/>
          <w:color w:val="303030"/>
          <w:sz w:val="30"/>
          <w:szCs w:val="30"/>
          <w:lang w:eastAsia="es-ES"/>
        </w:rPr>
        <w:t>Función de sustitución</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Después, </w:t>
      </w:r>
      <w:r w:rsidRPr="00037C0B">
        <w:rPr>
          <w:rFonts w:ascii="Arial" w:eastAsia="Times New Roman" w:hAnsi="Arial" w:cs="Arial"/>
          <w:b/>
          <w:bCs/>
          <w:color w:val="303030"/>
          <w:sz w:val="20"/>
          <w:szCs w:val="20"/>
          <w:lang w:eastAsia="es-ES"/>
        </w:rPr>
        <w:t>D</w:t>
      </w:r>
      <w:r w:rsidRPr="00037C0B">
        <w:rPr>
          <w:rFonts w:ascii="Arial" w:eastAsia="Times New Roman" w:hAnsi="Arial" w:cs="Arial"/>
          <w:color w:val="303030"/>
          <w:sz w:val="20"/>
          <w:szCs w:val="20"/>
          <w:vertAlign w:val="subscript"/>
          <w:lang w:eastAsia="es-ES"/>
        </w:rPr>
        <w:t>0</w:t>
      </w:r>
      <w:r w:rsidRPr="00037C0B">
        <w:rPr>
          <w:rFonts w:ascii="Arial" w:eastAsia="Times New Roman" w:hAnsi="Arial" w:cs="Arial"/>
          <w:color w:val="303030"/>
          <w:sz w:val="20"/>
          <w:szCs w:val="20"/>
          <w:lang w:eastAsia="es-ES"/>
        </w:rPr>
        <w:t> se divide en 8 bloques de 6 bits, denominado </w:t>
      </w:r>
      <w:r w:rsidRPr="00037C0B">
        <w:rPr>
          <w:rFonts w:ascii="Arial" w:eastAsia="Times New Roman" w:hAnsi="Arial" w:cs="Arial"/>
          <w:b/>
          <w:bCs/>
          <w:color w:val="303030"/>
          <w:sz w:val="20"/>
          <w:szCs w:val="20"/>
          <w:lang w:eastAsia="es-ES"/>
        </w:rPr>
        <w:t>D</w:t>
      </w:r>
      <w:r w:rsidRPr="00037C0B">
        <w:rPr>
          <w:rFonts w:ascii="Arial" w:eastAsia="Times New Roman" w:hAnsi="Arial" w:cs="Arial"/>
          <w:color w:val="303030"/>
          <w:sz w:val="20"/>
          <w:szCs w:val="20"/>
          <w:vertAlign w:val="subscript"/>
          <w:lang w:eastAsia="es-ES"/>
        </w:rPr>
        <w:t>0i</w:t>
      </w:r>
      <w:r w:rsidRPr="00037C0B">
        <w:rPr>
          <w:rFonts w:ascii="Arial" w:eastAsia="Times New Roman" w:hAnsi="Arial" w:cs="Arial"/>
          <w:color w:val="303030"/>
          <w:sz w:val="20"/>
          <w:szCs w:val="20"/>
          <w:lang w:eastAsia="es-ES"/>
        </w:rPr>
        <w:t>. Cada uno de estos bloques se procesa a través de </w:t>
      </w:r>
      <w:r w:rsidRPr="00037C0B">
        <w:rPr>
          <w:rFonts w:ascii="Arial" w:eastAsia="Times New Roman" w:hAnsi="Arial" w:cs="Arial"/>
          <w:b/>
          <w:bCs/>
          <w:color w:val="303030"/>
          <w:sz w:val="20"/>
          <w:szCs w:val="20"/>
          <w:lang w:eastAsia="es-ES"/>
        </w:rPr>
        <w:t>funciones de selección</w:t>
      </w:r>
      <w:r w:rsidRPr="00037C0B">
        <w:rPr>
          <w:rFonts w:ascii="Arial" w:eastAsia="Times New Roman" w:hAnsi="Arial" w:cs="Arial"/>
          <w:color w:val="303030"/>
          <w:sz w:val="20"/>
          <w:szCs w:val="20"/>
          <w:lang w:eastAsia="es-ES"/>
        </w:rPr>
        <w:t> (a veces llamadas </w:t>
      </w:r>
      <w:r w:rsidRPr="00037C0B">
        <w:rPr>
          <w:rFonts w:ascii="Arial" w:eastAsia="Times New Roman" w:hAnsi="Arial" w:cs="Arial"/>
          <w:i/>
          <w:iCs/>
          <w:color w:val="303030"/>
          <w:sz w:val="20"/>
          <w:szCs w:val="20"/>
          <w:lang w:eastAsia="es-ES"/>
        </w:rPr>
        <w:t>cajas de sustitución</w:t>
      </w:r>
      <w:r w:rsidRPr="00037C0B">
        <w:rPr>
          <w:rFonts w:ascii="Arial" w:eastAsia="Times New Roman" w:hAnsi="Arial" w:cs="Arial"/>
          <w:color w:val="303030"/>
          <w:sz w:val="20"/>
          <w:szCs w:val="20"/>
          <w:lang w:eastAsia="es-ES"/>
        </w:rPr>
        <w:t> o </w:t>
      </w:r>
      <w:r w:rsidRPr="00037C0B">
        <w:rPr>
          <w:rFonts w:ascii="Arial" w:eastAsia="Times New Roman" w:hAnsi="Arial" w:cs="Arial"/>
          <w:i/>
          <w:iCs/>
          <w:color w:val="303030"/>
          <w:sz w:val="20"/>
          <w:szCs w:val="20"/>
          <w:lang w:eastAsia="es-ES"/>
        </w:rPr>
        <w:t>funciones de compresión</w:t>
      </w:r>
      <w:r w:rsidRPr="00037C0B">
        <w:rPr>
          <w:rFonts w:ascii="Arial" w:eastAsia="Times New Roman" w:hAnsi="Arial" w:cs="Arial"/>
          <w:color w:val="303030"/>
          <w:sz w:val="20"/>
          <w:szCs w:val="20"/>
          <w:lang w:eastAsia="es-ES"/>
        </w:rPr>
        <w:t>), denominadas generalmente </w:t>
      </w:r>
      <w:r w:rsidRPr="00037C0B">
        <w:rPr>
          <w:rFonts w:ascii="Arial" w:eastAsia="Times New Roman" w:hAnsi="Arial" w:cs="Arial"/>
          <w:b/>
          <w:bCs/>
          <w:color w:val="303030"/>
          <w:sz w:val="20"/>
          <w:szCs w:val="20"/>
          <w:lang w:eastAsia="es-ES"/>
        </w:rPr>
        <w:t>S</w:t>
      </w:r>
      <w:r w:rsidRPr="00037C0B">
        <w:rPr>
          <w:rFonts w:ascii="Arial" w:eastAsia="Times New Roman" w:hAnsi="Arial" w:cs="Arial"/>
          <w:color w:val="303030"/>
          <w:sz w:val="20"/>
          <w:szCs w:val="20"/>
          <w:vertAlign w:val="subscript"/>
          <w:lang w:eastAsia="es-ES"/>
        </w:rPr>
        <w:t>i</w:t>
      </w:r>
      <w:r w:rsidRPr="00037C0B">
        <w:rPr>
          <w:rFonts w:ascii="Arial" w:eastAsia="Times New Roman" w:hAnsi="Arial" w:cs="Arial"/>
          <w:color w:val="303030"/>
          <w:sz w:val="20"/>
          <w:szCs w:val="20"/>
          <w:lang w:eastAsia="es-ES"/>
        </w:rPr>
        <w:t>. </w:t>
      </w:r>
      <w:r w:rsidRPr="00037C0B">
        <w:rPr>
          <w:rFonts w:ascii="Arial" w:eastAsia="Times New Roman" w:hAnsi="Arial" w:cs="Arial"/>
          <w:color w:val="303030"/>
          <w:sz w:val="20"/>
          <w:szCs w:val="20"/>
          <w:lang w:eastAsia="es-ES"/>
        </w:rPr>
        <w:br/>
        <w:t>Los primeros y últimos bits de cada </w:t>
      </w:r>
      <w:r w:rsidRPr="00037C0B">
        <w:rPr>
          <w:rFonts w:ascii="Arial" w:eastAsia="Times New Roman" w:hAnsi="Arial" w:cs="Arial"/>
          <w:b/>
          <w:bCs/>
          <w:color w:val="303030"/>
          <w:sz w:val="20"/>
          <w:szCs w:val="20"/>
          <w:lang w:eastAsia="es-ES"/>
        </w:rPr>
        <w:t>D</w:t>
      </w:r>
      <w:r w:rsidRPr="00037C0B">
        <w:rPr>
          <w:rFonts w:ascii="Arial" w:eastAsia="Times New Roman" w:hAnsi="Arial" w:cs="Arial"/>
          <w:color w:val="303030"/>
          <w:sz w:val="20"/>
          <w:szCs w:val="20"/>
          <w:vertAlign w:val="subscript"/>
          <w:lang w:eastAsia="es-ES"/>
        </w:rPr>
        <w:t>0i</w:t>
      </w:r>
      <w:r w:rsidRPr="00037C0B">
        <w:rPr>
          <w:rFonts w:ascii="Arial" w:eastAsia="Times New Roman" w:hAnsi="Arial" w:cs="Arial"/>
          <w:color w:val="303030"/>
          <w:sz w:val="20"/>
          <w:szCs w:val="20"/>
          <w:lang w:eastAsia="es-ES"/>
        </w:rPr>
        <w:t> determinan (en valor binario) la línea de la función de selección; los otros bits (2, 3, 4 y 5 respectivamente) determinan la columna. Como la selección de la línea se basa en dos bits, existen 4 posibilidades (0</w:t>
      </w:r>
      <w:proofErr w:type="gramStart"/>
      <w:r w:rsidRPr="00037C0B">
        <w:rPr>
          <w:rFonts w:ascii="Arial" w:eastAsia="Times New Roman" w:hAnsi="Arial" w:cs="Arial"/>
          <w:color w:val="303030"/>
          <w:sz w:val="20"/>
          <w:szCs w:val="20"/>
          <w:lang w:eastAsia="es-ES"/>
        </w:rPr>
        <w:t>,1,2,3</w:t>
      </w:r>
      <w:proofErr w:type="gramEnd"/>
      <w:r w:rsidRPr="00037C0B">
        <w:rPr>
          <w:rFonts w:ascii="Arial" w:eastAsia="Times New Roman" w:hAnsi="Arial" w:cs="Arial"/>
          <w:color w:val="303030"/>
          <w:sz w:val="20"/>
          <w:szCs w:val="20"/>
          <w:lang w:eastAsia="es-ES"/>
        </w:rPr>
        <w:t xml:space="preserve">). Como la selección de la </w:t>
      </w:r>
      <w:r w:rsidRPr="00037C0B">
        <w:rPr>
          <w:rFonts w:ascii="Arial" w:eastAsia="Times New Roman" w:hAnsi="Arial" w:cs="Arial"/>
          <w:color w:val="303030"/>
          <w:sz w:val="20"/>
          <w:szCs w:val="20"/>
          <w:lang w:eastAsia="es-ES"/>
        </w:rPr>
        <w:lastRenderedPageBreak/>
        <w:t>columna se basa en 4 bits, existen 16 posibilidades (0 a 15). Gracias a esta información, la función de selección "selecciona" un valor cifrado de 4 bits.</w:t>
      </w:r>
    </w:p>
    <w:p w:rsidR="00037C0B" w:rsidRPr="00037C0B" w:rsidRDefault="00037C0B" w:rsidP="00037C0B">
      <w:pPr>
        <w:shd w:val="clear" w:color="auto" w:fill="FFFFFF"/>
        <w:spacing w:after="15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Esta es la primera función de sustitución, representada en una tabla de 4 por 16:</w:t>
      </w:r>
    </w:p>
    <w:tbl>
      <w:tblPr>
        <w:tblW w:w="0" w:type="auto"/>
        <w:shd w:val="clear" w:color="auto" w:fill="FFFFFF"/>
        <w:tblCellMar>
          <w:left w:w="0" w:type="dxa"/>
          <w:right w:w="0" w:type="dxa"/>
        </w:tblCellMar>
        <w:tblLook w:val="04A0" w:firstRow="1" w:lastRow="0" w:firstColumn="1" w:lastColumn="0" w:noHBand="0" w:noVBand="1"/>
      </w:tblPr>
      <w:tblGrid>
        <w:gridCol w:w="356"/>
        <w:gridCol w:w="6556"/>
      </w:tblGrid>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r w:rsidRPr="00037C0B">
              <w:rPr>
                <w:rFonts w:ascii="Arial" w:eastAsia="Times New Roman" w:hAnsi="Arial" w:cs="Arial"/>
                <w:b/>
                <w:bCs/>
                <w:color w:val="303030"/>
                <w:sz w:val="20"/>
                <w:szCs w:val="20"/>
                <w:lang w:eastAsia="es-ES"/>
              </w:rPr>
              <w:t>S</w:t>
            </w:r>
            <w:r w:rsidRPr="00037C0B">
              <w:rPr>
                <w:rFonts w:ascii="Arial" w:eastAsia="Times New Roman" w:hAnsi="Arial" w:cs="Arial"/>
                <w:color w:val="303030"/>
                <w:sz w:val="20"/>
                <w:szCs w:val="20"/>
                <w:vertAlign w:val="subscript"/>
                <w:lang w:eastAsia="es-ES"/>
              </w:rPr>
              <w:t>1</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270"/>
              <w:gridCol w:w="390"/>
              <w:gridCol w:w="390"/>
              <w:gridCol w:w="390"/>
              <w:gridCol w:w="270"/>
              <w:gridCol w:w="390"/>
              <w:gridCol w:w="390"/>
              <w:gridCol w:w="390"/>
              <w:gridCol w:w="390"/>
              <w:gridCol w:w="390"/>
              <w:gridCol w:w="390"/>
              <w:gridCol w:w="390"/>
              <w:gridCol w:w="390"/>
              <w:gridCol w:w="390"/>
              <w:gridCol w:w="390"/>
              <w:gridCol w:w="390"/>
              <w:gridCol w:w="39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 </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15</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Sea </w:t>
      </w:r>
      <w:r w:rsidRPr="00037C0B">
        <w:rPr>
          <w:rFonts w:ascii="Arial" w:eastAsia="Times New Roman" w:hAnsi="Arial" w:cs="Arial"/>
          <w:b/>
          <w:bCs/>
          <w:color w:val="303030"/>
          <w:sz w:val="20"/>
          <w:szCs w:val="20"/>
          <w:lang w:eastAsia="es-ES"/>
        </w:rPr>
        <w:t>R</w:t>
      </w:r>
      <w:r w:rsidRPr="00037C0B">
        <w:rPr>
          <w:rFonts w:ascii="Arial" w:eastAsia="Times New Roman" w:hAnsi="Arial" w:cs="Arial"/>
          <w:color w:val="303030"/>
          <w:sz w:val="20"/>
          <w:szCs w:val="20"/>
          <w:vertAlign w:val="subscript"/>
          <w:lang w:eastAsia="es-ES"/>
        </w:rPr>
        <w:t>01</w:t>
      </w:r>
      <w:r w:rsidRPr="00037C0B">
        <w:rPr>
          <w:rFonts w:ascii="Arial" w:eastAsia="Times New Roman" w:hAnsi="Arial" w:cs="Arial"/>
          <w:color w:val="303030"/>
          <w:sz w:val="20"/>
          <w:szCs w:val="20"/>
          <w:lang w:eastAsia="es-ES"/>
        </w:rPr>
        <w:t> igual a </w:t>
      </w:r>
      <w:r w:rsidRPr="00037C0B">
        <w:rPr>
          <w:rFonts w:ascii="Arial" w:eastAsia="Times New Roman" w:hAnsi="Arial" w:cs="Arial"/>
          <w:i/>
          <w:iCs/>
          <w:color w:val="303030"/>
          <w:sz w:val="20"/>
          <w:szCs w:val="20"/>
          <w:lang w:eastAsia="es-ES"/>
        </w:rPr>
        <w:t>101110</w:t>
      </w:r>
      <w:r w:rsidRPr="00037C0B">
        <w:rPr>
          <w:rFonts w:ascii="Arial" w:eastAsia="Times New Roman" w:hAnsi="Arial" w:cs="Arial"/>
          <w:color w:val="303030"/>
          <w:sz w:val="20"/>
          <w:szCs w:val="20"/>
          <w:lang w:eastAsia="es-ES"/>
        </w:rPr>
        <w:t>. El primer y último bit dan </w:t>
      </w:r>
      <w:r w:rsidRPr="00037C0B">
        <w:rPr>
          <w:rFonts w:ascii="Arial" w:eastAsia="Times New Roman" w:hAnsi="Arial" w:cs="Arial"/>
          <w:i/>
          <w:iCs/>
          <w:color w:val="303030"/>
          <w:sz w:val="20"/>
          <w:szCs w:val="20"/>
          <w:lang w:eastAsia="es-ES"/>
        </w:rPr>
        <w:t>10</w:t>
      </w:r>
      <w:r w:rsidRPr="00037C0B">
        <w:rPr>
          <w:rFonts w:ascii="Arial" w:eastAsia="Times New Roman" w:hAnsi="Arial" w:cs="Arial"/>
          <w:color w:val="303030"/>
          <w:sz w:val="20"/>
          <w:szCs w:val="20"/>
          <w:lang w:eastAsia="es-ES"/>
        </w:rPr>
        <w:t>, es decir, 2 en valor binario. Los bits 2</w:t>
      </w:r>
      <w:proofErr w:type="gramStart"/>
      <w:r w:rsidRPr="00037C0B">
        <w:rPr>
          <w:rFonts w:ascii="Arial" w:eastAsia="Times New Roman" w:hAnsi="Arial" w:cs="Arial"/>
          <w:color w:val="303030"/>
          <w:sz w:val="20"/>
          <w:szCs w:val="20"/>
          <w:lang w:eastAsia="es-ES"/>
        </w:rPr>
        <w:t>,3,4</w:t>
      </w:r>
      <w:proofErr w:type="gramEnd"/>
      <w:r w:rsidRPr="00037C0B">
        <w:rPr>
          <w:rFonts w:ascii="Arial" w:eastAsia="Times New Roman" w:hAnsi="Arial" w:cs="Arial"/>
          <w:color w:val="303030"/>
          <w:sz w:val="20"/>
          <w:szCs w:val="20"/>
          <w:lang w:eastAsia="es-ES"/>
        </w:rPr>
        <w:t xml:space="preserve"> y 5 dan</w:t>
      </w:r>
      <w:r w:rsidRPr="00037C0B">
        <w:rPr>
          <w:rFonts w:ascii="Arial" w:eastAsia="Times New Roman" w:hAnsi="Arial" w:cs="Arial"/>
          <w:i/>
          <w:iCs/>
          <w:color w:val="303030"/>
          <w:sz w:val="20"/>
          <w:szCs w:val="20"/>
          <w:lang w:eastAsia="es-ES"/>
        </w:rPr>
        <w:t>0111</w:t>
      </w:r>
      <w:r w:rsidRPr="00037C0B">
        <w:rPr>
          <w:rFonts w:ascii="Arial" w:eastAsia="Times New Roman" w:hAnsi="Arial" w:cs="Arial"/>
          <w:color w:val="303030"/>
          <w:sz w:val="20"/>
          <w:szCs w:val="20"/>
          <w:lang w:eastAsia="es-ES"/>
        </w:rPr>
        <w:t>, o 7 en valor binario. Por lo tanto, el resultado de la función de selección es el valor ubicado en la línea nº 2, de la columna nº 7. Es el valor </w:t>
      </w:r>
      <w:r w:rsidRPr="00037C0B">
        <w:rPr>
          <w:rFonts w:ascii="Arial" w:eastAsia="Times New Roman" w:hAnsi="Arial" w:cs="Arial"/>
          <w:i/>
          <w:iCs/>
          <w:color w:val="303030"/>
          <w:sz w:val="20"/>
          <w:szCs w:val="20"/>
          <w:lang w:eastAsia="es-ES"/>
        </w:rPr>
        <w:t>11</w:t>
      </w:r>
      <w:r w:rsidRPr="00037C0B">
        <w:rPr>
          <w:rFonts w:ascii="Arial" w:eastAsia="Times New Roman" w:hAnsi="Arial" w:cs="Arial"/>
          <w:color w:val="303030"/>
          <w:sz w:val="20"/>
          <w:szCs w:val="20"/>
          <w:lang w:eastAsia="es-ES"/>
        </w:rPr>
        <w:t> o </w:t>
      </w:r>
      <w:r w:rsidRPr="00037C0B">
        <w:rPr>
          <w:rFonts w:ascii="Arial" w:eastAsia="Times New Roman" w:hAnsi="Arial" w:cs="Arial"/>
          <w:i/>
          <w:iCs/>
          <w:color w:val="303030"/>
          <w:sz w:val="20"/>
          <w:szCs w:val="20"/>
          <w:lang w:eastAsia="es-ES"/>
        </w:rPr>
        <w:t>111</w:t>
      </w:r>
      <w:r w:rsidRPr="00037C0B">
        <w:rPr>
          <w:rFonts w:ascii="Arial" w:eastAsia="Times New Roman" w:hAnsi="Arial" w:cs="Arial"/>
          <w:color w:val="303030"/>
          <w:sz w:val="20"/>
          <w:szCs w:val="20"/>
          <w:lang w:eastAsia="es-ES"/>
        </w:rPr>
        <w:t> en binario.</w:t>
      </w:r>
    </w:p>
    <w:p w:rsidR="00037C0B" w:rsidRPr="00037C0B" w:rsidRDefault="00037C0B" w:rsidP="00037C0B">
      <w:pPr>
        <w:shd w:val="clear" w:color="auto" w:fill="FFFFFF"/>
        <w:spacing w:after="15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Cada uno de los 8 bloques de 6 bits pasa a través de la función de selección correspondiente, dando un resultado de 8 valores con 4 bits cada uno. A continuación están las otras funciones de selección:</w:t>
      </w:r>
    </w:p>
    <w:tbl>
      <w:tblPr>
        <w:tblW w:w="0" w:type="auto"/>
        <w:shd w:val="clear" w:color="auto" w:fill="FFFFFF"/>
        <w:tblCellMar>
          <w:left w:w="0" w:type="dxa"/>
          <w:right w:w="0" w:type="dxa"/>
        </w:tblCellMar>
        <w:tblLook w:val="04A0" w:firstRow="1" w:lastRow="0" w:firstColumn="1" w:lastColumn="0" w:noHBand="0" w:noVBand="1"/>
      </w:tblPr>
      <w:tblGrid>
        <w:gridCol w:w="356"/>
        <w:gridCol w:w="6556"/>
      </w:tblGrid>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r w:rsidRPr="00037C0B">
              <w:rPr>
                <w:rFonts w:ascii="Arial" w:eastAsia="Times New Roman" w:hAnsi="Arial" w:cs="Arial"/>
                <w:b/>
                <w:bCs/>
                <w:color w:val="303030"/>
                <w:sz w:val="20"/>
                <w:szCs w:val="20"/>
                <w:lang w:eastAsia="es-ES"/>
              </w:rPr>
              <w:t>S</w:t>
            </w:r>
            <w:r w:rsidRPr="00037C0B">
              <w:rPr>
                <w:rFonts w:ascii="Arial" w:eastAsia="Times New Roman" w:hAnsi="Arial" w:cs="Arial"/>
                <w:color w:val="303030"/>
                <w:sz w:val="20"/>
                <w:szCs w:val="20"/>
                <w:vertAlign w:val="subscript"/>
                <w:lang w:eastAsia="es-ES"/>
              </w:rPr>
              <w:t>2</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270"/>
              <w:gridCol w:w="390"/>
              <w:gridCol w:w="390"/>
              <w:gridCol w:w="390"/>
              <w:gridCol w:w="390"/>
              <w:gridCol w:w="390"/>
              <w:gridCol w:w="390"/>
              <w:gridCol w:w="390"/>
              <w:gridCol w:w="390"/>
              <w:gridCol w:w="390"/>
              <w:gridCol w:w="270"/>
              <w:gridCol w:w="390"/>
              <w:gridCol w:w="390"/>
              <w:gridCol w:w="390"/>
              <w:gridCol w:w="390"/>
              <w:gridCol w:w="390"/>
              <w:gridCol w:w="39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 </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15</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spacing w:after="0" w:line="240" w:lineRule="auto"/>
        <w:rPr>
          <w:rFonts w:ascii="Times New Roman" w:eastAsia="Times New Roman" w:hAnsi="Times New Roman" w:cs="Times New Roman"/>
          <w:vanish/>
          <w:sz w:val="24"/>
          <w:szCs w:val="24"/>
          <w:lang w:eastAsia="es-ES"/>
        </w:rPr>
      </w:pPr>
    </w:p>
    <w:tbl>
      <w:tblPr>
        <w:tblW w:w="0" w:type="auto"/>
        <w:shd w:val="clear" w:color="auto" w:fill="FFFFFF"/>
        <w:tblCellMar>
          <w:left w:w="0" w:type="dxa"/>
          <w:right w:w="0" w:type="dxa"/>
        </w:tblCellMar>
        <w:tblLook w:val="04A0" w:firstRow="1" w:lastRow="0" w:firstColumn="1" w:lastColumn="0" w:noHBand="0" w:noVBand="1"/>
      </w:tblPr>
      <w:tblGrid>
        <w:gridCol w:w="356"/>
        <w:gridCol w:w="6556"/>
      </w:tblGrid>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r w:rsidRPr="00037C0B">
              <w:rPr>
                <w:rFonts w:ascii="Arial" w:eastAsia="Times New Roman" w:hAnsi="Arial" w:cs="Arial"/>
                <w:b/>
                <w:bCs/>
                <w:color w:val="303030"/>
                <w:sz w:val="20"/>
                <w:szCs w:val="20"/>
                <w:lang w:eastAsia="es-ES"/>
              </w:rPr>
              <w:t>S</w:t>
            </w:r>
            <w:r w:rsidRPr="00037C0B">
              <w:rPr>
                <w:rFonts w:ascii="Arial" w:eastAsia="Times New Roman" w:hAnsi="Arial" w:cs="Arial"/>
                <w:color w:val="303030"/>
                <w:sz w:val="20"/>
                <w:szCs w:val="20"/>
                <w:vertAlign w:val="subscript"/>
                <w:lang w:eastAsia="es-ES"/>
              </w:rPr>
              <w:t>3</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270"/>
              <w:gridCol w:w="390"/>
              <w:gridCol w:w="390"/>
              <w:gridCol w:w="390"/>
              <w:gridCol w:w="390"/>
              <w:gridCol w:w="270"/>
              <w:gridCol w:w="390"/>
              <w:gridCol w:w="390"/>
              <w:gridCol w:w="390"/>
              <w:gridCol w:w="390"/>
              <w:gridCol w:w="390"/>
              <w:gridCol w:w="390"/>
              <w:gridCol w:w="390"/>
              <w:gridCol w:w="390"/>
              <w:gridCol w:w="390"/>
              <w:gridCol w:w="390"/>
              <w:gridCol w:w="39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 </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15</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spacing w:after="0" w:line="240" w:lineRule="auto"/>
        <w:rPr>
          <w:rFonts w:ascii="Times New Roman" w:eastAsia="Times New Roman" w:hAnsi="Times New Roman" w:cs="Times New Roman"/>
          <w:vanish/>
          <w:sz w:val="24"/>
          <w:szCs w:val="24"/>
          <w:lang w:eastAsia="es-ES"/>
        </w:rPr>
      </w:pPr>
    </w:p>
    <w:tbl>
      <w:tblPr>
        <w:tblW w:w="0" w:type="auto"/>
        <w:shd w:val="clear" w:color="auto" w:fill="FFFFFF"/>
        <w:tblCellMar>
          <w:left w:w="0" w:type="dxa"/>
          <w:right w:w="0" w:type="dxa"/>
        </w:tblCellMar>
        <w:tblLook w:val="04A0" w:firstRow="1" w:lastRow="0" w:firstColumn="1" w:lastColumn="0" w:noHBand="0" w:noVBand="1"/>
      </w:tblPr>
      <w:tblGrid>
        <w:gridCol w:w="356"/>
        <w:gridCol w:w="6436"/>
      </w:tblGrid>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r w:rsidRPr="00037C0B">
              <w:rPr>
                <w:rFonts w:ascii="Arial" w:eastAsia="Times New Roman" w:hAnsi="Arial" w:cs="Arial"/>
                <w:b/>
                <w:bCs/>
                <w:color w:val="303030"/>
                <w:sz w:val="20"/>
                <w:szCs w:val="20"/>
                <w:lang w:eastAsia="es-ES"/>
              </w:rPr>
              <w:t>S</w:t>
            </w:r>
            <w:r w:rsidRPr="00037C0B">
              <w:rPr>
                <w:rFonts w:ascii="Arial" w:eastAsia="Times New Roman" w:hAnsi="Arial" w:cs="Arial"/>
                <w:color w:val="303030"/>
                <w:sz w:val="20"/>
                <w:szCs w:val="20"/>
                <w:vertAlign w:val="subscript"/>
                <w:lang w:eastAsia="es-ES"/>
              </w:rPr>
              <w:t>4</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270"/>
              <w:gridCol w:w="390"/>
              <w:gridCol w:w="390"/>
              <w:gridCol w:w="390"/>
              <w:gridCol w:w="270"/>
              <w:gridCol w:w="390"/>
              <w:gridCol w:w="390"/>
              <w:gridCol w:w="390"/>
              <w:gridCol w:w="390"/>
              <w:gridCol w:w="390"/>
              <w:gridCol w:w="270"/>
              <w:gridCol w:w="390"/>
              <w:gridCol w:w="390"/>
              <w:gridCol w:w="390"/>
              <w:gridCol w:w="390"/>
              <w:gridCol w:w="390"/>
              <w:gridCol w:w="39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 </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15</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spacing w:after="0" w:line="240" w:lineRule="auto"/>
        <w:rPr>
          <w:rFonts w:ascii="Times New Roman" w:eastAsia="Times New Roman" w:hAnsi="Times New Roman" w:cs="Times New Roman"/>
          <w:vanish/>
          <w:sz w:val="24"/>
          <w:szCs w:val="24"/>
          <w:lang w:eastAsia="es-ES"/>
        </w:rPr>
      </w:pPr>
    </w:p>
    <w:tbl>
      <w:tblPr>
        <w:tblW w:w="0" w:type="auto"/>
        <w:shd w:val="clear" w:color="auto" w:fill="FFFFFF"/>
        <w:tblCellMar>
          <w:left w:w="0" w:type="dxa"/>
          <w:right w:w="0" w:type="dxa"/>
        </w:tblCellMar>
        <w:tblLook w:val="04A0" w:firstRow="1" w:lastRow="0" w:firstColumn="1" w:lastColumn="0" w:noHBand="0" w:noVBand="1"/>
      </w:tblPr>
      <w:tblGrid>
        <w:gridCol w:w="356"/>
        <w:gridCol w:w="6676"/>
      </w:tblGrid>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r w:rsidRPr="00037C0B">
              <w:rPr>
                <w:rFonts w:ascii="Arial" w:eastAsia="Times New Roman" w:hAnsi="Arial" w:cs="Arial"/>
                <w:b/>
                <w:bCs/>
                <w:color w:val="303030"/>
                <w:sz w:val="20"/>
                <w:szCs w:val="20"/>
                <w:lang w:eastAsia="es-ES"/>
              </w:rPr>
              <w:t>S</w:t>
            </w:r>
            <w:r w:rsidRPr="00037C0B">
              <w:rPr>
                <w:rFonts w:ascii="Arial" w:eastAsia="Times New Roman" w:hAnsi="Arial" w:cs="Arial"/>
                <w:color w:val="303030"/>
                <w:sz w:val="20"/>
                <w:szCs w:val="20"/>
                <w:vertAlign w:val="subscript"/>
                <w:lang w:eastAsia="es-ES"/>
              </w:rPr>
              <w:t>5</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270"/>
              <w:gridCol w:w="390"/>
              <w:gridCol w:w="390"/>
              <w:gridCol w:w="390"/>
              <w:gridCol w:w="390"/>
              <w:gridCol w:w="390"/>
              <w:gridCol w:w="390"/>
              <w:gridCol w:w="390"/>
              <w:gridCol w:w="390"/>
              <w:gridCol w:w="390"/>
              <w:gridCol w:w="390"/>
              <w:gridCol w:w="390"/>
              <w:gridCol w:w="390"/>
              <w:gridCol w:w="390"/>
              <w:gridCol w:w="390"/>
              <w:gridCol w:w="390"/>
              <w:gridCol w:w="39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 </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15</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lastRenderedPageBreak/>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spacing w:after="0" w:line="240" w:lineRule="auto"/>
        <w:rPr>
          <w:rFonts w:ascii="Times New Roman" w:eastAsia="Times New Roman" w:hAnsi="Times New Roman" w:cs="Times New Roman"/>
          <w:vanish/>
          <w:sz w:val="24"/>
          <w:szCs w:val="24"/>
          <w:lang w:eastAsia="es-ES"/>
        </w:rPr>
      </w:pPr>
    </w:p>
    <w:tbl>
      <w:tblPr>
        <w:tblW w:w="0" w:type="auto"/>
        <w:shd w:val="clear" w:color="auto" w:fill="FFFFFF"/>
        <w:tblCellMar>
          <w:left w:w="0" w:type="dxa"/>
          <w:right w:w="0" w:type="dxa"/>
        </w:tblCellMar>
        <w:tblLook w:val="04A0" w:firstRow="1" w:lastRow="0" w:firstColumn="1" w:lastColumn="0" w:noHBand="0" w:noVBand="1"/>
      </w:tblPr>
      <w:tblGrid>
        <w:gridCol w:w="356"/>
        <w:gridCol w:w="6556"/>
      </w:tblGrid>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r w:rsidRPr="00037C0B">
              <w:rPr>
                <w:rFonts w:ascii="Arial" w:eastAsia="Times New Roman" w:hAnsi="Arial" w:cs="Arial"/>
                <w:b/>
                <w:bCs/>
                <w:color w:val="303030"/>
                <w:sz w:val="20"/>
                <w:szCs w:val="20"/>
                <w:lang w:eastAsia="es-ES"/>
              </w:rPr>
              <w:t>S</w:t>
            </w:r>
            <w:r w:rsidRPr="00037C0B">
              <w:rPr>
                <w:rFonts w:ascii="Arial" w:eastAsia="Times New Roman" w:hAnsi="Arial" w:cs="Arial"/>
                <w:color w:val="303030"/>
                <w:sz w:val="20"/>
                <w:szCs w:val="20"/>
                <w:vertAlign w:val="subscript"/>
                <w:lang w:eastAsia="es-ES"/>
              </w:rPr>
              <w:t>6</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270"/>
              <w:gridCol w:w="390"/>
              <w:gridCol w:w="390"/>
              <w:gridCol w:w="390"/>
              <w:gridCol w:w="390"/>
              <w:gridCol w:w="270"/>
              <w:gridCol w:w="390"/>
              <w:gridCol w:w="390"/>
              <w:gridCol w:w="390"/>
              <w:gridCol w:w="390"/>
              <w:gridCol w:w="390"/>
              <w:gridCol w:w="390"/>
              <w:gridCol w:w="390"/>
              <w:gridCol w:w="390"/>
              <w:gridCol w:w="390"/>
              <w:gridCol w:w="390"/>
              <w:gridCol w:w="39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 </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15</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spacing w:after="0" w:line="240" w:lineRule="auto"/>
        <w:rPr>
          <w:rFonts w:ascii="Times New Roman" w:eastAsia="Times New Roman" w:hAnsi="Times New Roman" w:cs="Times New Roman"/>
          <w:vanish/>
          <w:sz w:val="24"/>
          <w:szCs w:val="24"/>
          <w:lang w:eastAsia="es-ES"/>
        </w:rPr>
      </w:pPr>
    </w:p>
    <w:tbl>
      <w:tblPr>
        <w:tblW w:w="0" w:type="auto"/>
        <w:shd w:val="clear" w:color="auto" w:fill="FFFFFF"/>
        <w:tblCellMar>
          <w:left w:w="0" w:type="dxa"/>
          <w:right w:w="0" w:type="dxa"/>
        </w:tblCellMar>
        <w:tblLook w:val="04A0" w:firstRow="1" w:lastRow="0" w:firstColumn="1" w:lastColumn="0" w:noHBand="0" w:noVBand="1"/>
      </w:tblPr>
      <w:tblGrid>
        <w:gridCol w:w="356"/>
        <w:gridCol w:w="6556"/>
      </w:tblGrid>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r w:rsidRPr="00037C0B">
              <w:rPr>
                <w:rFonts w:ascii="Arial" w:eastAsia="Times New Roman" w:hAnsi="Arial" w:cs="Arial"/>
                <w:b/>
                <w:bCs/>
                <w:color w:val="303030"/>
                <w:sz w:val="20"/>
                <w:szCs w:val="20"/>
                <w:lang w:eastAsia="es-ES"/>
              </w:rPr>
              <w:t>S</w:t>
            </w:r>
            <w:r w:rsidRPr="00037C0B">
              <w:rPr>
                <w:rFonts w:ascii="Arial" w:eastAsia="Times New Roman" w:hAnsi="Arial" w:cs="Arial"/>
                <w:color w:val="303030"/>
                <w:sz w:val="20"/>
                <w:szCs w:val="20"/>
                <w:vertAlign w:val="subscript"/>
                <w:lang w:eastAsia="es-ES"/>
              </w:rPr>
              <w:t>7</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270"/>
              <w:gridCol w:w="390"/>
              <w:gridCol w:w="390"/>
              <w:gridCol w:w="390"/>
              <w:gridCol w:w="390"/>
              <w:gridCol w:w="390"/>
              <w:gridCol w:w="270"/>
              <w:gridCol w:w="390"/>
              <w:gridCol w:w="390"/>
              <w:gridCol w:w="390"/>
              <w:gridCol w:w="390"/>
              <w:gridCol w:w="390"/>
              <w:gridCol w:w="390"/>
              <w:gridCol w:w="390"/>
              <w:gridCol w:w="390"/>
              <w:gridCol w:w="390"/>
              <w:gridCol w:w="39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 </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15</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spacing w:after="0" w:line="240" w:lineRule="auto"/>
        <w:rPr>
          <w:rFonts w:ascii="Times New Roman" w:eastAsia="Times New Roman" w:hAnsi="Times New Roman" w:cs="Times New Roman"/>
          <w:vanish/>
          <w:sz w:val="24"/>
          <w:szCs w:val="24"/>
          <w:lang w:eastAsia="es-ES"/>
        </w:rPr>
      </w:pPr>
    </w:p>
    <w:tbl>
      <w:tblPr>
        <w:tblW w:w="0" w:type="auto"/>
        <w:shd w:val="clear" w:color="auto" w:fill="FFFFFF"/>
        <w:tblCellMar>
          <w:left w:w="0" w:type="dxa"/>
          <w:right w:w="0" w:type="dxa"/>
        </w:tblCellMar>
        <w:tblLook w:val="04A0" w:firstRow="1" w:lastRow="0" w:firstColumn="1" w:lastColumn="0" w:noHBand="0" w:noVBand="1"/>
      </w:tblPr>
      <w:tblGrid>
        <w:gridCol w:w="356"/>
        <w:gridCol w:w="6556"/>
      </w:tblGrid>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r w:rsidRPr="00037C0B">
              <w:rPr>
                <w:rFonts w:ascii="Arial" w:eastAsia="Times New Roman" w:hAnsi="Arial" w:cs="Arial"/>
                <w:b/>
                <w:bCs/>
                <w:color w:val="303030"/>
                <w:sz w:val="20"/>
                <w:szCs w:val="20"/>
                <w:lang w:eastAsia="es-ES"/>
              </w:rPr>
              <w:t>S</w:t>
            </w:r>
            <w:r w:rsidRPr="00037C0B">
              <w:rPr>
                <w:rFonts w:ascii="Arial" w:eastAsia="Times New Roman" w:hAnsi="Arial" w:cs="Arial"/>
                <w:color w:val="303030"/>
                <w:sz w:val="20"/>
                <w:szCs w:val="20"/>
                <w:vertAlign w:val="subscript"/>
                <w:lang w:eastAsia="es-ES"/>
              </w:rPr>
              <w:t>8</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270"/>
              <w:gridCol w:w="390"/>
              <w:gridCol w:w="390"/>
              <w:gridCol w:w="390"/>
              <w:gridCol w:w="270"/>
              <w:gridCol w:w="390"/>
              <w:gridCol w:w="390"/>
              <w:gridCol w:w="390"/>
              <w:gridCol w:w="390"/>
              <w:gridCol w:w="390"/>
              <w:gridCol w:w="390"/>
              <w:gridCol w:w="390"/>
              <w:gridCol w:w="390"/>
              <w:gridCol w:w="390"/>
              <w:gridCol w:w="390"/>
              <w:gridCol w:w="390"/>
              <w:gridCol w:w="39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 </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b/>
                      <w:bCs/>
                      <w:sz w:val="24"/>
                      <w:szCs w:val="24"/>
                      <w:lang w:eastAsia="es-ES"/>
                    </w:rPr>
                  </w:pPr>
                  <w:r w:rsidRPr="00037C0B">
                    <w:rPr>
                      <w:rFonts w:ascii="Times New Roman" w:eastAsia="Times New Roman" w:hAnsi="Times New Roman" w:cs="Times New Roman"/>
                      <w:b/>
                      <w:bCs/>
                      <w:sz w:val="24"/>
                      <w:szCs w:val="24"/>
                      <w:lang w:eastAsia="es-ES"/>
                    </w:rPr>
                    <w:t>15</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b/>
                      <w:bCs/>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Por lo tanto, cada bloque de 6 bits se sustituye por un bloque de 4 bits. Estos bits se combinan para formar un bloque de 32 bits.</w:t>
      </w:r>
    </w:p>
    <w:p w:rsidR="00037C0B" w:rsidRPr="00037C0B" w:rsidRDefault="00037C0B"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eastAsia="es-ES"/>
        </w:rPr>
      </w:pPr>
      <w:r w:rsidRPr="00037C0B">
        <w:rPr>
          <w:rFonts w:ascii="Arial" w:eastAsia="Times New Roman" w:hAnsi="Arial" w:cs="Arial"/>
          <w:color w:val="303030"/>
          <w:sz w:val="30"/>
          <w:szCs w:val="30"/>
          <w:lang w:eastAsia="es-ES"/>
        </w:rPr>
        <w:t>Permutación</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Finalmente, el bloque de 32 bits se somete a una permutación </w:t>
      </w:r>
      <w:r w:rsidRPr="00037C0B">
        <w:rPr>
          <w:rFonts w:ascii="Arial" w:eastAsia="Times New Roman" w:hAnsi="Arial" w:cs="Arial"/>
          <w:b/>
          <w:bCs/>
          <w:color w:val="303030"/>
          <w:sz w:val="20"/>
          <w:szCs w:val="20"/>
          <w:lang w:eastAsia="es-ES"/>
        </w:rPr>
        <w:t>P</w:t>
      </w:r>
      <w:r w:rsidRPr="00037C0B">
        <w:rPr>
          <w:rFonts w:ascii="Arial" w:eastAsia="Times New Roman" w:hAnsi="Arial" w:cs="Arial"/>
          <w:color w:val="303030"/>
          <w:sz w:val="20"/>
          <w:szCs w:val="20"/>
          <w:lang w:eastAsia="es-ES"/>
        </w:rPr>
        <w:t>. A continuación, mostramos la tabla:</w:t>
      </w:r>
    </w:p>
    <w:tbl>
      <w:tblPr>
        <w:tblW w:w="0" w:type="auto"/>
        <w:shd w:val="clear" w:color="auto" w:fill="FFFFFF"/>
        <w:tblCellMar>
          <w:left w:w="0" w:type="dxa"/>
          <w:right w:w="0" w:type="dxa"/>
        </w:tblCellMar>
        <w:tblLook w:val="04A0" w:firstRow="1" w:lastRow="0" w:firstColumn="1" w:lastColumn="0" w:noHBand="0" w:noVBand="1"/>
      </w:tblPr>
      <w:tblGrid>
        <w:gridCol w:w="284"/>
        <w:gridCol w:w="3286"/>
      </w:tblGrid>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r w:rsidRPr="00037C0B">
              <w:rPr>
                <w:rFonts w:ascii="Arial" w:eastAsia="Times New Roman" w:hAnsi="Arial" w:cs="Arial"/>
                <w:b/>
                <w:bCs/>
                <w:color w:val="303030"/>
                <w:sz w:val="20"/>
                <w:szCs w:val="20"/>
                <w:lang w:eastAsia="es-ES"/>
              </w:rPr>
              <w:t>P</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390"/>
              <w:gridCol w:w="390"/>
              <w:gridCol w:w="390"/>
              <w:gridCol w:w="390"/>
              <w:gridCol w:w="390"/>
              <w:gridCol w:w="390"/>
              <w:gridCol w:w="390"/>
              <w:gridCol w:w="39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17</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25</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eastAsia="es-ES"/>
        </w:rPr>
      </w:pPr>
      <w:r w:rsidRPr="00037C0B">
        <w:rPr>
          <w:rFonts w:ascii="Arial" w:eastAsia="Times New Roman" w:hAnsi="Arial" w:cs="Arial"/>
          <w:color w:val="303030"/>
          <w:sz w:val="30"/>
          <w:szCs w:val="30"/>
          <w:lang w:eastAsia="es-ES"/>
        </w:rPr>
        <w:t>OR exclusivo</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lastRenderedPageBreak/>
        <w:t>El conjunto de estos resultados salidos de </w:t>
      </w:r>
      <w:r w:rsidRPr="00037C0B">
        <w:rPr>
          <w:rFonts w:ascii="Arial" w:eastAsia="Times New Roman" w:hAnsi="Arial" w:cs="Arial"/>
          <w:b/>
          <w:bCs/>
          <w:color w:val="303030"/>
          <w:sz w:val="20"/>
          <w:szCs w:val="20"/>
          <w:lang w:eastAsia="es-ES"/>
        </w:rPr>
        <w:t>P</w:t>
      </w:r>
      <w:r w:rsidRPr="00037C0B">
        <w:rPr>
          <w:rFonts w:ascii="Arial" w:eastAsia="Times New Roman" w:hAnsi="Arial" w:cs="Arial"/>
          <w:color w:val="303030"/>
          <w:sz w:val="20"/>
          <w:szCs w:val="20"/>
          <w:lang w:eastAsia="es-ES"/>
        </w:rPr>
        <w:t> están sujetos a un </w:t>
      </w:r>
      <w:r w:rsidRPr="00037C0B">
        <w:rPr>
          <w:rFonts w:ascii="Arial" w:eastAsia="Times New Roman" w:hAnsi="Arial" w:cs="Arial"/>
          <w:i/>
          <w:iCs/>
          <w:color w:val="303030"/>
          <w:sz w:val="20"/>
          <w:szCs w:val="20"/>
          <w:lang w:eastAsia="es-ES"/>
        </w:rPr>
        <w:t>OR exclusivo</w:t>
      </w:r>
      <w:r w:rsidRPr="00037C0B">
        <w:rPr>
          <w:rFonts w:ascii="Arial" w:eastAsia="Times New Roman" w:hAnsi="Arial" w:cs="Arial"/>
          <w:color w:val="303030"/>
          <w:sz w:val="20"/>
          <w:szCs w:val="20"/>
          <w:lang w:eastAsia="es-ES"/>
        </w:rPr>
        <w:t> con </w:t>
      </w:r>
      <w:r w:rsidRPr="00037C0B">
        <w:rPr>
          <w:rFonts w:ascii="Arial" w:eastAsia="Times New Roman" w:hAnsi="Arial" w:cs="Arial"/>
          <w:b/>
          <w:bCs/>
          <w:color w:val="303030"/>
          <w:sz w:val="20"/>
          <w:szCs w:val="20"/>
          <w:lang w:eastAsia="es-ES"/>
        </w:rPr>
        <w:t>I</w:t>
      </w:r>
      <w:r w:rsidRPr="00037C0B">
        <w:rPr>
          <w:rFonts w:ascii="Arial" w:eastAsia="Times New Roman" w:hAnsi="Arial" w:cs="Arial"/>
          <w:color w:val="303030"/>
          <w:sz w:val="20"/>
          <w:szCs w:val="20"/>
          <w:vertAlign w:val="subscript"/>
          <w:lang w:eastAsia="es-ES"/>
        </w:rPr>
        <w:t>0</w:t>
      </w:r>
      <w:r w:rsidRPr="00037C0B">
        <w:rPr>
          <w:rFonts w:ascii="Arial" w:eastAsia="Times New Roman" w:hAnsi="Arial" w:cs="Arial"/>
          <w:color w:val="303030"/>
          <w:sz w:val="20"/>
          <w:szCs w:val="20"/>
          <w:lang w:eastAsia="es-ES"/>
        </w:rPr>
        <w:t> inicial (como se muestra en el primer esquema) para devolver D1, en tanto que la </w:t>
      </w:r>
      <w:r w:rsidRPr="00037C0B">
        <w:rPr>
          <w:rFonts w:ascii="Arial" w:eastAsia="Times New Roman" w:hAnsi="Arial" w:cs="Arial"/>
          <w:b/>
          <w:bCs/>
          <w:color w:val="303030"/>
          <w:sz w:val="20"/>
          <w:szCs w:val="20"/>
          <w:lang w:eastAsia="es-ES"/>
        </w:rPr>
        <w:t>D</w:t>
      </w:r>
      <w:r w:rsidRPr="00037C0B">
        <w:rPr>
          <w:rFonts w:ascii="Arial" w:eastAsia="Times New Roman" w:hAnsi="Arial" w:cs="Arial"/>
          <w:color w:val="303030"/>
          <w:sz w:val="20"/>
          <w:szCs w:val="20"/>
          <w:vertAlign w:val="subscript"/>
          <w:lang w:eastAsia="es-ES"/>
        </w:rPr>
        <w:t>0</w:t>
      </w:r>
      <w:r w:rsidRPr="00037C0B">
        <w:rPr>
          <w:rFonts w:ascii="Arial" w:eastAsia="Times New Roman" w:hAnsi="Arial" w:cs="Arial"/>
          <w:color w:val="303030"/>
          <w:sz w:val="20"/>
          <w:szCs w:val="20"/>
          <w:lang w:eastAsia="es-ES"/>
        </w:rPr>
        <w:t> inicial devuelve </w:t>
      </w:r>
      <w:r w:rsidRPr="00037C0B">
        <w:rPr>
          <w:rFonts w:ascii="Arial" w:eastAsia="Times New Roman" w:hAnsi="Arial" w:cs="Arial"/>
          <w:b/>
          <w:bCs/>
          <w:color w:val="303030"/>
          <w:sz w:val="20"/>
          <w:szCs w:val="20"/>
          <w:lang w:eastAsia="es-ES"/>
        </w:rPr>
        <w:t>I</w:t>
      </w:r>
      <w:r w:rsidRPr="00037C0B">
        <w:rPr>
          <w:rFonts w:ascii="Arial" w:eastAsia="Times New Roman" w:hAnsi="Arial" w:cs="Arial"/>
          <w:color w:val="303030"/>
          <w:sz w:val="20"/>
          <w:szCs w:val="20"/>
          <w:vertAlign w:val="subscript"/>
          <w:lang w:eastAsia="es-ES"/>
        </w:rPr>
        <w:t>1</w:t>
      </w:r>
      <w:r w:rsidRPr="00037C0B">
        <w:rPr>
          <w:rFonts w:ascii="Arial" w:eastAsia="Times New Roman" w:hAnsi="Arial" w:cs="Arial"/>
          <w:color w:val="303030"/>
          <w:sz w:val="20"/>
          <w:szCs w:val="20"/>
          <w:lang w:eastAsia="es-ES"/>
        </w:rPr>
        <w:t>.</w:t>
      </w:r>
      <w:bookmarkStart w:id="10" w:name="iteration"/>
      <w:bookmarkEnd w:id="10"/>
    </w:p>
    <w:p w:rsidR="00037C0B" w:rsidRPr="00037C0B" w:rsidRDefault="00037C0B"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eastAsia="es-ES"/>
        </w:rPr>
      </w:pPr>
      <w:r w:rsidRPr="00037C0B">
        <w:rPr>
          <w:rFonts w:ascii="Arial" w:eastAsia="Times New Roman" w:hAnsi="Arial" w:cs="Arial"/>
          <w:color w:val="303030"/>
          <w:sz w:val="30"/>
          <w:szCs w:val="30"/>
          <w:lang w:eastAsia="es-ES"/>
        </w:rPr>
        <w:t>Iteración</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El conjunto de los pasos anteriores (</w:t>
      </w:r>
      <w:r w:rsidRPr="00037C0B">
        <w:rPr>
          <w:rFonts w:ascii="Arial" w:eastAsia="Times New Roman" w:hAnsi="Arial" w:cs="Arial"/>
          <w:i/>
          <w:iCs/>
          <w:color w:val="303030"/>
          <w:sz w:val="20"/>
          <w:szCs w:val="20"/>
          <w:lang w:eastAsia="es-ES"/>
        </w:rPr>
        <w:t>rondas</w:t>
      </w:r>
      <w:r w:rsidRPr="00037C0B">
        <w:rPr>
          <w:rFonts w:ascii="Arial" w:eastAsia="Times New Roman" w:hAnsi="Arial" w:cs="Arial"/>
          <w:color w:val="303030"/>
          <w:sz w:val="20"/>
          <w:szCs w:val="20"/>
          <w:lang w:eastAsia="es-ES"/>
        </w:rPr>
        <w:t>) se reitera 16 veces.</w:t>
      </w:r>
      <w:bookmarkEnd w:id="4"/>
    </w:p>
    <w:p w:rsidR="00037C0B" w:rsidRPr="00037C0B" w:rsidRDefault="00037C0B"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eastAsia="es-ES"/>
        </w:rPr>
      </w:pPr>
      <w:r w:rsidRPr="00037C0B">
        <w:rPr>
          <w:rFonts w:ascii="Arial" w:eastAsia="Times New Roman" w:hAnsi="Arial" w:cs="Arial"/>
          <w:color w:val="303030"/>
          <w:sz w:val="30"/>
          <w:szCs w:val="30"/>
          <w:lang w:eastAsia="es-ES"/>
        </w:rPr>
        <w:t>Permutación inicial inversa</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Al final de las iteraciones, los dos bloques </w:t>
      </w:r>
      <w:r w:rsidRPr="00037C0B">
        <w:rPr>
          <w:rFonts w:ascii="Arial" w:eastAsia="Times New Roman" w:hAnsi="Arial" w:cs="Arial"/>
          <w:b/>
          <w:bCs/>
          <w:color w:val="303030"/>
          <w:sz w:val="20"/>
          <w:szCs w:val="20"/>
          <w:lang w:eastAsia="es-ES"/>
        </w:rPr>
        <w:t>L</w:t>
      </w:r>
      <w:r w:rsidRPr="00037C0B">
        <w:rPr>
          <w:rFonts w:ascii="Arial" w:eastAsia="Times New Roman" w:hAnsi="Arial" w:cs="Arial"/>
          <w:color w:val="303030"/>
          <w:sz w:val="20"/>
          <w:szCs w:val="20"/>
          <w:vertAlign w:val="subscript"/>
          <w:lang w:eastAsia="es-ES"/>
        </w:rPr>
        <w:t>16</w:t>
      </w:r>
      <w:r w:rsidRPr="00037C0B">
        <w:rPr>
          <w:rFonts w:ascii="Arial" w:eastAsia="Times New Roman" w:hAnsi="Arial" w:cs="Arial"/>
          <w:color w:val="303030"/>
          <w:sz w:val="20"/>
          <w:szCs w:val="20"/>
          <w:lang w:eastAsia="es-ES"/>
        </w:rPr>
        <w:t> y </w:t>
      </w:r>
      <w:r w:rsidRPr="00037C0B">
        <w:rPr>
          <w:rFonts w:ascii="Arial" w:eastAsia="Times New Roman" w:hAnsi="Arial" w:cs="Arial"/>
          <w:b/>
          <w:bCs/>
          <w:color w:val="303030"/>
          <w:sz w:val="20"/>
          <w:szCs w:val="20"/>
          <w:lang w:eastAsia="es-ES"/>
        </w:rPr>
        <w:t>R</w:t>
      </w:r>
      <w:r w:rsidRPr="00037C0B">
        <w:rPr>
          <w:rFonts w:ascii="Arial" w:eastAsia="Times New Roman" w:hAnsi="Arial" w:cs="Arial"/>
          <w:color w:val="303030"/>
          <w:sz w:val="20"/>
          <w:szCs w:val="20"/>
          <w:vertAlign w:val="subscript"/>
          <w:lang w:eastAsia="es-ES"/>
        </w:rPr>
        <w:t>16</w:t>
      </w:r>
      <w:r w:rsidRPr="00037C0B">
        <w:rPr>
          <w:rFonts w:ascii="Arial" w:eastAsia="Times New Roman" w:hAnsi="Arial" w:cs="Arial"/>
          <w:color w:val="303030"/>
          <w:sz w:val="20"/>
          <w:szCs w:val="20"/>
          <w:lang w:eastAsia="es-ES"/>
        </w:rPr>
        <w:t> se vuelven a conectar y se someten a una permutación inicial inversa:</w:t>
      </w:r>
    </w:p>
    <w:tbl>
      <w:tblPr>
        <w:tblW w:w="0" w:type="auto"/>
        <w:shd w:val="clear" w:color="auto" w:fill="FFFFFF"/>
        <w:tblCellMar>
          <w:left w:w="0" w:type="dxa"/>
          <w:right w:w="0" w:type="dxa"/>
        </w:tblCellMar>
        <w:tblLook w:val="04A0" w:firstRow="1" w:lastRow="0" w:firstColumn="1" w:lastColumn="0" w:noHBand="0" w:noVBand="1"/>
      </w:tblPr>
      <w:tblGrid>
        <w:gridCol w:w="517"/>
        <w:gridCol w:w="3166"/>
      </w:tblGrid>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r w:rsidRPr="00037C0B">
              <w:rPr>
                <w:rFonts w:ascii="Arial" w:eastAsia="Times New Roman" w:hAnsi="Arial" w:cs="Arial"/>
                <w:b/>
                <w:bCs/>
                <w:color w:val="303030"/>
                <w:sz w:val="20"/>
                <w:szCs w:val="20"/>
                <w:lang w:eastAsia="es-ES"/>
              </w:rPr>
              <w:t>IP-1</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390"/>
              <w:gridCol w:w="270"/>
              <w:gridCol w:w="390"/>
              <w:gridCol w:w="390"/>
              <w:gridCol w:w="390"/>
              <w:gridCol w:w="390"/>
              <w:gridCol w:w="390"/>
              <w:gridCol w:w="39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32</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31</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30</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29</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28</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27</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26</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25</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proofErr w:type="gramStart"/>
      <w:r w:rsidRPr="00037C0B">
        <w:rPr>
          <w:rFonts w:ascii="Arial" w:eastAsia="Times New Roman" w:hAnsi="Arial" w:cs="Arial"/>
          <w:color w:val="303030"/>
          <w:sz w:val="20"/>
          <w:szCs w:val="20"/>
          <w:lang w:eastAsia="es-ES"/>
        </w:rPr>
        <w:t>¡</w:t>
      </w:r>
      <w:proofErr w:type="gramEnd"/>
      <w:r w:rsidRPr="00037C0B">
        <w:rPr>
          <w:rFonts w:ascii="Arial" w:eastAsia="Times New Roman" w:hAnsi="Arial" w:cs="Arial"/>
          <w:color w:val="303030"/>
          <w:sz w:val="20"/>
          <w:szCs w:val="20"/>
          <w:lang w:eastAsia="es-ES"/>
        </w:rPr>
        <w:t>El resultado que surge es un texto cifrado de 64 bits.</w:t>
      </w:r>
      <w:bookmarkStart w:id="11" w:name="generation"/>
      <w:bookmarkEnd w:id="11"/>
    </w:p>
    <w:p w:rsidR="00037C0B" w:rsidRPr="00037C0B" w:rsidRDefault="00037C0B"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eastAsia="es-ES"/>
        </w:rPr>
      </w:pPr>
      <w:r w:rsidRPr="00037C0B">
        <w:rPr>
          <w:rFonts w:ascii="Arial" w:eastAsia="Times New Roman" w:hAnsi="Arial" w:cs="Arial"/>
          <w:color w:val="303030"/>
          <w:sz w:val="30"/>
          <w:szCs w:val="30"/>
          <w:lang w:eastAsia="es-ES"/>
        </w:rPr>
        <w:t>Generación de claves</w:t>
      </w:r>
    </w:p>
    <w:p w:rsidR="00037C0B" w:rsidRPr="00037C0B" w:rsidRDefault="00037C0B" w:rsidP="00037C0B">
      <w:pPr>
        <w:shd w:val="clear" w:color="auto" w:fill="FFFFFF"/>
        <w:spacing w:after="15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Dado que el algoritmo DES mencionado anteriormente es público, toda la seguridad se basa en la complejidad de las claves de cifrado.</w:t>
      </w:r>
    </w:p>
    <w:p w:rsidR="00037C0B" w:rsidRPr="00037C0B" w:rsidRDefault="00037C0B" w:rsidP="00037C0B">
      <w:pPr>
        <w:shd w:val="clear" w:color="auto" w:fill="FFFFFF"/>
        <w:spacing w:after="15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El algoritmo que sigue a continuación muestra cómo obtener a partir una clave de 64 bits (compuesta por cualquier de los 64 caracteres alfanuméricos), 8 claves diferentes de 48 bits, cada una de ellas utilizadas en el algoritmo DES:</w:t>
      </w:r>
    </w:p>
    <w:p w:rsidR="00037C0B" w:rsidRPr="00037C0B" w:rsidRDefault="00037C0B" w:rsidP="00037C0B">
      <w:pPr>
        <w:shd w:val="clear" w:color="auto" w:fill="FFFFFF"/>
        <w:spacing w:after="150" w:line="300" w:lineRule="atLeast"/>
        <w:jc w:val="center"/>
        <w:rPr>
          <w:rFonts w:ascii="Arial" w:eastAsia="Times New Roman" w:hAnsi="Arial" w:cs="Arial"/>
          <w:color w:val="303030"/>
          <w:sz w:val="20"/>
          <w:szCs w:val="20"/>
          <w:lang w:eastAsia="es-ES"/>
        </w:rPr>
      </w:pPr>
      <w:r>
        <w:rPr>
          <w:rFonts w:ascii="Arial" w:eastAsia="Times New Roman" w:hAnsi="Arial" w:cs="Arial"/>
          <w:noProof/>
          <w:color w:val="303030"/>
          <w:sz w:val="20"/>
          <w:szCs w:val="20"/>
          <w:lang w:eastAsia="es-ES"/>
        </w:rPr>
        <w:lastRenderedPageBreak/>
        <w:drawing>
          <wp:inline distT="0" distB="0" distL="0" distR="0">
            <wp:extent cx="3263900" cy="4262755"/>
            <wp:effectExtent l="0" t="0" r="0" b="4445"/>
            <wp:docPr id="2" name="Imagen 2" descr="Algoritmo de creación de claves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mo de creación de claves D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0" cy="4262755"/>
                    </a:xfrm>
                    <a:prstGeom prst="rect">
                      <a:avLst/>
                    </a:prstGeom>
                    <a:noFill/>
                    <a:ln>
                      <a:noFill/>
                    </a:ln>
                  </pic:spPr>
                </pic:pic>
              </a:graphicData>
            </a:graphic>
          </wp:inline>
        </w:drawing>
      </w:r>
    </w:p>
    <w:p w:rsidR="00037C0B" w:rsidRPr="00037C0B" w:rsidRDefault="00037C0B" w:rsidP="00037C0B">
      <w:pPr>
        <w:shd w:val="clear" w:color="auto" w:fill="FFFFFF"/>
        <w:spacing w:after="15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En primera instancia, se eliminan los bits de paridad de la clave para obtener una clave que posea una longitud de 56 bits.</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El primer paso es una permutación denominada </w:t>
      </w:r>
      <w:r w:rsidRPr="00037C0B">
        <w:rPr>
          <w:rFonts w:ascii="Arial" w:eastAsia="Times New Roman" w:hAnsi="Arial" w:cs="Arial"/>
          <w:b/>
          <w:bCs/>
          <w:color w:val="303030"/>
          <w:sz w:val="20"/>
          <w:szCs w:val="20"/>
          <w:lang w:eastAsia="es-ES"/>
        </w:rPr>
        <w:t>PC-1</w:t>
      </w:r>
      <w:r w:rsidRPr="00037C0B">
        <w:rPr>
          <w:rFonts w:ascii="Arial" w:eastAsia="Times New Roman" w:hAnsi="Arial" w:cs="Arial"/>
          <w:color w:val="303030"/>
          <w:sz w:val="20"/>
          <w:szCs w:val="20"/>
          <w:lang w:eastAsia="es-ES"/>
        </w:rPr>
        <w:t>, cuya tabla se presentará a continuación:</w:t>
      </w:r>
    </w:p>
    <w:tbl>
      <w:tblPr>
        <w:tblW w:w="0" w:type="auto"/>
        <w:shd w:val="clear" w:color="auto" w:fill="FFFFFF"/>
        <w:tblCellMar>
          <w:left w:w="0" w:type="dxa"/>
          <w:right w:w="0" w:type="dxa"/>
        </w:tblCellMar>
        <w:tblLook w:val="04A0" w:firstRow="1" w:lastRow="0" w:firstColumn="1" w:lastColumn="0" w:noHBand="0" w:noVBand="1"/>
      </w:tblPr>
      <w:tblGrid>
        <w:gridCol w:w="606"/>
        <w:gridCol w:w="5626"/>
      </w:tblGrid>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r w:rsidRPr="00037C0B">
              <w:rPr>
                <w:rFonts w:ascii="Arial" w:eastAsia="Times New Roman" w:hAnsi="Arial" w:cs="Arial"/>
                <w:b/>
                <w:bCs/>
                <w:color w:val="303030"/>
                <w:sz w:val="20"/>
                <w:szCs w:val="20"/>
                <w:lang w:eastAsia="es-ES"/>
              </w:rPr>
              <w:t>PC-1</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390"/>
              <w:gridCol w:w="390"/>
              <w:gridCol w:w="390"/>
              <w:gridCol w:w="390"/>
              <w:gridCol w:w="390"/>
              <w:gridCol w:w="390"/>
              <w:gridCol w:w="390"/>
              <w:gridCol w:w="390"/>
              <w:gridCol w:w="390"/>
              <w:gridCol w:w="390"/>
              <w:gridCol w:w="390"/>
              <w:gridCol w:w="390"/>
              <w:gridCol w:w="390"/>
              <w:gridCol w:w="39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18</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36</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22</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 xml:space="preserve">Esta matriz puede escribirse en forma de dos </w:t>
      </w:r>
      <w:proofErr w:type="gramStart"/>
      <w:r w:rsidRPr="00037C0B">
        <w:rPr>
          <w:rFonts w:ascii="Arial" w:eastAsia="Times New Roman" w:hAnsi="Arial" w:cs="Arial"/>
          <w:color w:val="303030"/>
          <w:sz w:val="20"/>
          <w:szCs w:val="20"/>
          <w:lang w:eastAsia="es-ES"/>
        </w:rPr>
        <w:t>matriz</w:t>
      </w:r>
      <w:proofErr w:type="gramEnd"/>
      <w:r w:rsidRPr="00037C0B">
        <w:rPr>
          <w:rFonts w:ascii="Arial" w:eastAsia="Times New Roman" w:hAnsi="Arial" w:cs="Arial"/>
          <w:color w:val="303030"/>
          <w:sz w:val="20"/>
          <w:szCs w:val="20"/>
          <w:lang w:eastAsia="es-ES"/>
        </w:rPr>
        <w:t> </w:t>
      </w:r>
      <w:r w:rsidRPr="00037C0B">
        <w:rPr>
          <w:rFonts w:ascii="Arial" w:eastAsia="Times New Roman" w:hAnsi="Arial" w:cs="Arial"/>
          <w:b/>
          <w:bCs/>
          <w:color w:val="303030"/>
          <w:sz w:val="20"/>
          <w:szCs w:val="20"/>
          <w:lang w:eastAsia="es-ES"/>
        </w:rPr>
        <w:t>L</w:t>
      </w:r>
      <w:r w:rsidRPr="00037C0B">
        <w:rPr>
          <w:rFonts w:ascii="Arial" w:eastAsia="Times New Roman" w:hAnsi="Arial" w:cs="Arial"/>
          <w:color w:val="303030"/>
          <w:sz w:val="20"/>
          <w:szCs w:val="20"/>
          <w:vertAlign w:val="subscript"/>
          <w:lang w:eastAsia="es-ES"/>
        </w:rPr>
        <w:t>i</w:t>
      </w:r>
      <w:r w:rsidRPr="00037C0B">
        <w:rPr>
          <w:rFonts w:ascii="Arial" w:eastAsia="Times New Roman" w:hAnsi="Arial" w:cs="Arial"/>
          <w:color w:val="303030"/>
          <w:sz w:val="20"/>
          <w:szCs w:val="20"/>
          <w:lang w:eastAsia="es-ES"/>
        </w:rPr>
        <w:t> y </w:t>
      </w:r>
      <w:proofErr w:type="spellStart"/>
      <w:r w:rsidRPr="00037C0B">
        <w:rPr>
          <w:rFonts w:ascii="Arial" w:eastAsia="Times New Roman" w:hAnsi="Arial" w:cs="Arial"/>
          <w:b/>
          <w:bCs/>
          <w:color w:val="303030"/>
          <w:sz w:val="20"/>
          <w:szCs w:val="20"/>
          <w:lang w:eastAsia="es-ES"/>
        </w:rPr>
        <w:t>R</w:t>
      </w:r>
      <w:r w:rsidRPr="00037C0B">
        <w:rPr>
          <w:rFonts w:ascii="Arial" w:eastAsia="Times New Roman" w:hAnsi="Arial" w:cs="Arial"/>
          <w:color w:val="303030"/>
          <w:sz w:val="20"/>
          <w:szCs w:val="20"/>
          <w:vertAlign w:val="subscript"/>
          <w:lang w:eastAsia="es-ES"/>
        </w:rPr>
        <w:t>i</w:t>
      </w:r>
      <w:proofErr w:type="spellEnd"/>
      <w:r w:rsidRPr="00037C0B">
        <w:rPr>
          <w:rFonts w:ascii="Arial" w:eastAsia="Times New Roman" w:hAnsi="Arial" w:cs="Arial"/>
          <w:color w:val="303030"/>
          <w:sz w:val="20"/>
          <w:szCs w:val="20"/>
          <w:lang w:eastAsia="es-ES"/>
        </w:rPr>
        <w:t> (para la izquierda y la derecha respectivamente), cada una ellas de 28 bits:</w:t>
      </w:r>
    </w:p>
    <w:tbl>
      <w:tblPr>
        <w:tblW w:w="0" w:type="auto"/>
        <w:shd w:val="clear" w:color="auto" w:fill="FFFFFF"/>
        <w:tblCellMar>
          <w:left w:w="0" w:type="dxa"/>
          <w:right w:w="0" w:type="dxa"/>
        </w:tblCellMar>
        <w:tblLook w:val="04A0" w:firstRow="1" w:lastRow="0" w:firstColumn="1" w:lastColumn="0" w:noHBand="0" w:noVBand="1"/>
      </w:tblPr>
      <w:tblGrid>
        <w:gridCol w:w="302"/>
        <w:gridCol w:w="2896"/>
      </w:tblGrid>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r w:rsidRPr="00037C0B">
              <w:rPr>
                <w:rFonts w:ascii="Arial" w:eastAsia="Times New Roman" w:hAnsi="Arial" w:cs="Arial"/>
                <w:b/>
                <w:bCs/>
                <w:color w:val="303030"/>
                <w:sz w:val="20"/>
                <w:szCs w:val="20"/>
                <w:lang w:eastAsia="es-ES"/>
              </w:rPr>
              <w:t>L</w:t>
            </w:r>
            <w:r w:rsidRPr="00037C0B">
              <w:rPr>
                <w:rFonts w:ascii="Arial" w:eastAsia="Times New Roman" w:hAnsi="Arial" w:cs="Arial"/>
                <w:color w:val="303030"/>
                <w:sz w:val="20"/>
                <w:szCs w:val="20"/>
                <w:vertAlign w:val="subscript"/>
                <w:lang w:eastAsia="es-ES"/>
              </w:rPr>
              <w:t>i</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390"/>
              <w:gridCol w:w="390"/>
              <w:gridCol w:w="390"/>
              <w:gridCol w:w="390"/>
              <w:gridCol w:w="390"/>
              <w:gridCol w:w="390"/>
              <w:gridCol w:w="39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9</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18</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27</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36</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spacing w:after="0" w:line="240" w:lineRule="auto"/>
        <w:rPr>
          <w:rFonts w:ascii="Times New Roman" w:eastAsia="Times New Roman" w:hAnsi="Times New Roman" w:cs="Times New Roman"/>
          <w:vanish/>
          <w:sz w:val="24"/>
          <w:szCs w:val="24"/>
          <w:lang w:eastAsia="es-ES"/>
        </w:rPr>
      </w:pPr>
    </w:p>
    <w:tbl>
      <w:tblPr>
        <w:tblW w:w="0" w:type="auto"/>
        <w:shd w:val="clear" w:color="auto" w:fill="FFFFFF"/>
        <w:tblCellMar>
          <w:left w:w="0" w:type="dxa"/>
          <w:right w:w="0" w:type="dxa"/>
        </w:tblCellMar>
        <w:tblLook w:val="04A0" w:firstRow="1" w:lastRow="0" w:firstColumn="1" w:lastColumn="0" w:noHBand="0" w:noVBand="1"/>
      </w:tblPr>
      <w:tblGrid>
        <w:gridCol w:w="324"/>
        <w:gridCol w:w="2896"/>
      </w:tblGrid>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proofErr w:type="spellStart"/>
            <w:r w:rsidRPr="00037C0B">
              <w:rPr>
                <w:rFonts w:ascii="Arial" w:eastAsia="Times New Roman" w:hAnsi="Arial" w:cs="Arial"/>
                <w:b/>
                <w:bCs/>
                <w:color w:val="303030"/>
                <w:sz w:val="20"/>
                <w:szCs w:val="20"/>
                <w:lang w:eastAsia="es-ES"/>
              </w:rPr>
              <w:t>R</w:t>
            </w:r>
            <w:r w:rsidRPr="00037C0B">
              <w:rPr>
                <w:rFonts w:ascii="Arial" w:eastAsia="Times New Roman" w:hAnsi="Arial" w:cs="Arial"/>
                <w:color w:val="303030"/>
                <w:sz w:val="20"/>
                <w:szCs w:val="20"/>
                <w:vertAlign w:val="subscript"/>
                <w:lang w:eastAsia="es-ES"/>
              </w:rPr>
              <w:t>i</w:t>
            </w:r>
            <w:proofErr w:type="spellEnd"/>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390"/>
              <w:gridCol w:w="390"/>
              <w:gridCol w:w="390"/>
              <w:gridCol w:w="390"/>
              <w:gridCol w:w="390"/>
              <w:gridCol w:w="390"/>
              <w:gridCol w:w="39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22</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29</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lastRenderedPageBreak/>
                    <w:t>21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lastRenderedPageBreak/>
        <w:t>El resultado de esta primera permutación se denomina </w:t>
      </w:r>
      <w:r w:rsidRPr="00037C0B">
        <w:rPr>
          <w:rFonts w:ascii="Arial" w:eastAsia="Times New Roman" w:hAnsi="Arial" w:cs="Arial"/>
          <w:b/>
          <w:bCs/>
          <w:color w:val="303030"/>
          <w:sz w:val="20"/>
          <w:szCs w:val="20"/>
          <w:lang w:eastAsia="es-ES"/>
        </w:rPr>
        <w:t>I</w:t>
      </w:r>
      <w:r w:rsidRPr="00037C0B">
        <w:rPr>
          <w:rFonts w:ascii="Arial" w:eastAsia="Times New Roman" w:hAnsi="Arial" w:cs="Arial"/>
          <w:color w:val="303030"/>
          <w:sz w:val="20"/>
          <w:szCs w:val="20"/>
          <w:vertAlign w:val="subscript"/>
          <w:lang w:eastAsia="es-ES"/>
        </w:rPr>
        <w:t>0</w:t>
      </w:r>
      <w:r w:rsidRPr="00037C0B">
        <w:rPr>
          <w:rFonts w:ascii="Arial" w:eastAsia="Times New Roman" w:hAnsi="Arial" w:cs="Arial"/>
          <w:color w:val="303030"/>
          <w:sz w:val="20"/>
          <w:szCs w:val="20"/>
          <w:lang w:eastAsia="es-ES"/>
        </w:rPr>
        <w:t> y </w:t>
      </w:r>
      <w:r w:rsidRPr="00037C0B">
        <w:rPr>
          <w:rFonts w:ascii="Arial" w:eastAsia="Times New Roman" w:hAnsi="Arial" w:cs="Arial"/>
          <w:b/>
          <w:bCs/>
          <w:color w:val="303030"/>
          <w:sz w:val="20"/>
          <w:szCs w:val="20"/>
          <w:lang w:eastAsia="es-ES"/>
        </w:rPr>
        <w:t>D</w:t>
      </w:r>
      <w:r w:rsidRPr="00037C0B">
        <w:rPr>
          <w:rFonts w:ascii="Arial" w:eastAsia="Times New Roman" w:hAnsi="Arial" w:cs="Arial"/>
          <w:color w:val="303030"/>
          <w:sz w:val="20"/>
          <w:szCs w:val="20"/>
          <w:vertAlign w:val="subscript"/>
          <w:lang w:eastAsia="es-ES"/>
        </w:rPr>
        <w:t>0</w:t>
      </w:r>
      <w:r w:rsidRPr="00037C0B">
        <w:rPr>
          <w:rFonts w:ascii="Arial" w:eastAsia="Times New Roman" w:hAnsi="Arial" w:cs="Arial"/>
          <w:color w:val="303030"/>
          <w:sz w:val="20"/>
          <w:szCs w:val="20"/>
          <w:lang w:eastAsia="es-ES"/>
        </w:rPr>
        <w:t>.</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Luego, estos dos bloques se rotan hacia la izquierda, de manera que los bits que estaban en la segunda posición pasan a la primera, aquellos que estaban en tercera posición pasan a la segunda, etc. </w:t>
      </w:r>
      <w:r w:rsidRPr="00037C0B">
        <w:rPr>
          <w:rFonts w:ascii="Arial" w:eastAsia="Times New Roman" w:hAnsi="Arial" w:cs="Arial"/>
          <w:color w:val="303030"/>
          <w:sz w:val="20"/>
          <w:szCs w:val="20"/>
          <w:lang w:eastAsia="es-ES"/>
        </w:rPr>
        <w:br/>
        <w:t>Los bits que estaban en la primera posición se mueven hacia la última posición.</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Los dos bloques de 28 bits se agrupan en un bloque de 56 bits. Este pasa por una permutación, denominada </w:t>
      </w:r>
      <w:r w:rsidRPr="00037C0B">
        <w:rPr>
          <w:rFonts w:ascii="Arial" w:eastAsia="Times New Roman" w:hAnsi="Arial" w:cs="Arial"/>
          <w:b/>
          <w:bCs/>
          <w:color w:val="303030"/>
          <w:sz w:val="20"/>
          <w:szCs w:val="20"/>
          <w:lang w:eastAsia="es-ES"/>
        </w:rPr>
        <w:t>PC-2</w:t>
      </w:r>
      <w:r w:rsidRPr="00037C0B">
        <w:rPr>
          <w:rFonts w:ascii="Arial" w:eastAsia="Times New Roman" w:hAnsi="Arial" w:cs="Arial"/>
          <w:color w:val="303030"/>
          <w:sz w:val="20"/>
          <w:szCs w:val="20"/>
          <w:lang w:eastAsia="es-ES"/>
        </w:rPr>
        <w:t>, dando como resultado un bloque de 48 bits que representa la clave </w:t>
      </w:r>
      <w:r w:rsidRPr="00037C0B">
        <w:rPr>
          <w:rFonts w:ascii="Arial" w:eastAsia="Times New Roman" w:hAnsi="Arial" w:cs="Arial"/>
          <w:b/>
          <w:bCs/>
          <w:color w:val="303030"/>
          <w:sz w:val="20"/>
          <w:szCs w:val="20"/>
          <w:lang w:eastAsia="es-ES"/>
        </w:rPr>
        <w:t>K</w:t>
      </w:r>
      <w:r w:rsidRPr="00037C0B">
        <w:rPr>
          <w:rFonts w:ascii="Arial" w:eastAsia="Times New Roman" w:hAnsi="Arial" w:cs="Arial"/>
          <w:color w:val="303030"/>
          <w:sz w:val="20"/>
          <w:szCs w:val="20"/>
          <w:vertAlign w:val="subscript"/>
          <w:lang w:eastAsia="es-ES"/>
        </w:rPr>
        <w:t>i</w:t>
      </w:r>
      <w:r w:rsidRPr="00037C0B">
        <w:rPr>
          <w:rFonts w:ascii="Arial" w:eastAsia="Times New Roman" w:hAnsi="Arial" w:cs="Arial"/>
          <w:color w:val="303030"/>
          <w:sz w:val="20"/>
          <w:szCs w:val="20"/>
          <w:lang w:eastAsia="es-ES"/>
        </w:rPr>
        <w:t>.</w:t>
      </w:r>
    </w:p>
    <w:tbl>
      <w:tblPr>
        <w:tblW w:w="0" w:type="auto"/>
        <w:shd w:val="clear" w:color="auto" w:fill="FFFFFF"/>
        <w:tblCellMar>
          <w:left w:w="0" w:type="dxa"/>
          <w:right w:w="0" w:type="dxa"/>
        </w:tblCellMar>
        <w:tblLook w:val="04A0" w:firstRow="1" w:lastRow="0" w:firstColumn="1" w:lastColumn="0" w:noHBand="0" w:noVBand="1"/>
      </w:tblPr>
      <w:tblGrid>
        <w:gridCol w:w="562"/>
        <w:gridCol w:w="4846"/>
      </w:tblGrid>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r w:rsidRPr="00037C0B">
              <w:rPr>
                <w:rFonts w:ascii="Arial" w:eastAsia="Times New Roman" w:hAnsi="Arial" w:cs="Arial"/>
                <w:b/>
                <w:bCs/>
                <w:color w:val="303030"/>
                <w:sz w:val="20"/>
                <w:szCs w:val="20"/>
                <w:lang w:eastAsia="es-ES"/>
              </w:rPr>
              <w:t>pc-2</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390"/>
              <w:gridCol w:w="390"/>
              <w:gridCol w:w="390"/>
              <w:gridCol w:w="390"/>
              <w:gridCol w:w="390"/>
              <w:gridCol w:w="390"/>
              <w:gridCol w:w="390"/>
              <w:gridCol w:w="390"/>
              <w:gridCol w:w="390"/>
              <w:gridCol w:w="390"/>
              <w:gridCol w:w="390"/>
              <w:gridCol w:w="39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48</w:t>
                  </w:r>
                </w:p>
              </w:tc>
            </w:tr>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50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32</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Realizando iteraciones del algoritmo es posible obtener las 16 claves </w:t>
      </w:r>
      <w:r w:rsidRPr="00037C0B">
        <w:rPr>
          <w:rFonts w:ascii="Arial" w:eastAsia="Times New Roman" w:hAnsi="Arial" w:cs="Arial"/>
          <w:b/>
          <w:bCs/>
          <w:color w:val="303030"/>
          <w:sz w:val="20"/>
          <w:szCs w:val="20"/>
          <w:lang w:eastAsia="es-ES"/>
        </w:rPr>
        <w:t>K</w:t>
      </w:r>
      <w:r w:rsidRPr="00037C0B">
        <w:rPr>
          <w:rFonts w:ascii="Arial" w:eastAsia="Times New Roman" w:hAnsi="Arial" w:cs="Arial"/>
          <w:color w:val="303030"/>
          <w:sz w:val="20"/>
          <w:szCs w:val="20"/>
          <w:vertAlign w:val="subscript"/>
          <w:lang w:eastAsia="es-ES"/>
        </w:rPr>
        <w:t>1</w:t>
      </w:r>
      <w:r w:rsidRPr="00037C0B">
        <w:rPr>
          <w:rFonts w:ascii="Arial" w:eastAsia="Times New Roman" w:hAnsi="Arial" w:cs="Arial"/>
          <w:color w:val="303030"/>
          <w:sz w:val="20"/>
          <w:szCs w:val="20"/>
          <w:lang w:eastAsia="es-ES"/>
        </w:rPr>
        <w:t> a </w:t>
      </w:r>
      <w:r w:rsidRPr="00037C0B">
        <w:rPr>
          <w:rFonts w:ascii="Arial" w:eastAsia="Times New Roman" w:hAnsi="Arial" w:cs="Arial"/>
          <w:b/>
          <w:bCs/>
          <w:color w:val="303030"/>
          <w:sz w:val="20"/>
          <w:szCs w:val="20"/>
          <w:lang w:eastAsia="es-ES"/>
        </w:rPr>
        <w:t>K</w:t>
      </w:r>
      <w:r w:rsidRPr="00037C0B">
        <w:rPr>
          <w:rFonts w:ascii="Arial" w:eastAsia="Times New Roman" w:hAnsi="Arial" w:cs="Arial"/>
          <w:color w:val="303030"/>
          <w:sz w:val="20"/>
          <w:szCs w:val="20"/>
          <w:vertAlign w:val="subscript"/>
          <w:lang w:eastAsia="es-ES"/>
        </w:rPr>
        <w:t>16</w:t>
      </w:r>
      <w:r w:rsidRPr="00037C0B">
        <w:rPr>
          <w:rFonts w:ascii="Arial" w:eastAsia="Times New Roman" w:hAnsi="Arial" w:cs="Arial"/>
          <w:color w:val="303030"/>
          <w:sz w:val="20"/>
          <w:szCs w:val="20"/>
          <w:lang w:eastAsia="es-ES"/>
        </w:rPr>
        <w:t> utilizadas en un algoritmo DES.</w:t>
      </w:r>
    </w:p>
    <w:tbl>
      <w:tblPr>
        <w:tblW w:w="0" w:type="auto"/>
        <w:shd w:val="clear" w:color="auto" w:fill="FFFFFF"/>
        <w:tblCellMar>
          <w:left w:w="0" w:type="dxa"/>
          <w:right w:w="0" w:type="dxa"/>
        </w:tblCellMar>
        <w:tblLook w:val="04A0" w:firstRow="1" w:lastRow="0" w:firstColumn="1" w:lastColumn="0" w:noHBand="0" w:noVBand="1"/>
      </w:tblPr>
      <w:tblGrid>
        <w:gridCol w:w="406"/>
        <w:gridCol w:w="5806"/>
      </w:tblGrid>
      <w:tr w:rsidR="00037C0B" w:rsidRPr="00037C0B" w:rsidTr="00037C0B">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p w:rsidR="00037C0B" w:rsidRPr="00037C0B" w:rsidRDefault="00037C0B" w:rsidP="00037C0B">
            <w:pPr>
              <w:spacing w:after="0" w:line="300" w:lineRule="atLeast"/>
              <w:rPr>
                <w:rFonts w:ascii="Arial" w:eastAsia="Times New Roman" w:hAnsi="Arial" w:cs="Arial"/>
                <w:color w:val="303030"/>
                <w:sz w:val="20"/>
                <w:szCs w:val="20"/>
                <w:lang w:eastAsia="es-ES"/>
              </w:rPr>
            </w:pPr>
            <w:r w:rsidRPr="00037C0B">
              <w:rPr>
                <w:rFonts w:ascii="Arial" w:eastAsia="Times New Roman" w:hAnsi="Arial" w:cs="Arial"/>
                <w:b/>
                <w:bCs/>
                <w:color w:val="303030"/>
                <w:sz w:val="20"/>
                <w:szCs w:val="20"/>
                <w:lang w:eastAsia="es-ES"/>
              </w:rPr>
              <w:t>LS</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vAlign w:val="center"/>
            <w:hideMark/>
          </w:tcPr>
          <w:tbl>
            <w:tblPr>
              <w:tblW w:w="0" w:type="auto"/>
              <w:tblCellMar>
                <w:left w:w="0" w:type="dxa"/>
                <w:right w:w="0" w:type="dxa"/>
              </w:tblCellMar>
              <w:tblLook w:val="04A0" w:firstRow="1" w:lastRow="0" w:firstColumn="1" w:lastColumn="0" w:noHBand="0" w:noVBand="1"/>
            </w:tblPr>
            <w:tblGrid>
              <w:gridCol w:w="270"/>
              <w:gridCol w:w="270"/>
              <w:gridCol w:w="270"/>
              <w:gridCol w:w="270"/>
              <w:gridCol w:w="270"/>
              <w:gridCol w:w="390"/>
              <w:gridCol w:w="390"/>
              <w:gridCol w:w="390"/>
              <w:gridCol w:w="390"/>
              <w:gridCol w:w="390"/>
              <w:gridCol w:w="390"/>
              <w:gridCol w:w="390"/>
              <w:gridCol w:w="390"/>
              <w:gridCol w:w="390"/>
              <w:gridCol w:w="390"/>
              <w:gridCol w:w="390"/>
            </w:tblGrid>
            <w:tr w:rsidR="00037C0B" w:rsidRPr="00037C0B">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6</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8</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10</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12</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14</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19</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21</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23</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25</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27</w:t>
                  </w:r>
                </w:p>
              </w:tc>
              <w:tc>
                <w:tcPr>
                  <w:tcW w:w="0" w:type="auto"/>
                  <w:tcBorders>
                    <w:top w:val="single" w:sz="6" w:space="0" w:color="303030"/>
                    <w:left w:val="single" w:sz="6" w:space="0" w:color="303030"/>
                    <w:bottom w:val="single" w:sz="6" w:space="0" w:color="303030"/>
                    <w:right w:val="single" w:sz="6" w:space="0" w:color="303030"/>
                  </w:tcBorders>
                  <w:tcMar>
                    <w:top w:w="75" w:type="dxa"/>
                    <w:left w:w="75" w:type="dxa"/>
                    <w:bottom w:w="75" w:type="dxa"/>
                    <w:right w:w="75" w:type="dxa"/>
                  </w:tcMar>
                  <w:vAlign w:val="center"/>
                  <w:hideMark/>
                </w:tcPr>
                <w:p w:rsidR="00037C0B" w:rsidRPr="00037C0B" w:rsidRDefault="00037C0B" w:rsidP="00037C0B">
                  <w:pPr>
                    <w:spacing w:after="0" w:line="240" w:lineRule="auto"/>
                    <w:rPr>
                      <w:rFonts w:ascii="Times New Roman" w:eastAsia="Times New Roman" w:hAnsi="Times New Roman" w:cs="Times New Roman"/>
                      <w:sz w:val="24"/>
                      <w:szCs w:val="24"/>
                      <w:lang w:eastAsia="es-ES"/>
                    </w:rPr>
                  </w:pPr>
                  <w:r w:rsidRPr="00037C0B">
                    <w:rPr>
                      <w:rFonts w:ascii="Times New Roman" w:eastAsia="Times New Roman" w:hAnsi="Times New Roman" w:cs="Times New Roman"/>
                      <w:sz w:val="24"/>
                      <w:szCs w:val="24"/>
                      <w:lang w:eastAsia="es-ES"/>
                    </w:rPr>
                    <w:t>28</w:t>
                  </w:r>
                </w:p>
              </w:tc>
            </w:tr>
          </w:tbl>
          <w:p w:rsidR="00037C0B" w:rsidRPr="00037C0B" w:rsidRDefault="00037C0B" w:rsidP="00037C0B">
            <w:pPr>
              <w:spacing w:after="0" w:line="300" w:lineRule="atLeast"/>
              <w:rPr>
                <w:rFonts w:ascii="Arial" w:eastAsia="Times New Roman" w:hAnsi="Arial" w:cs="Arial"/>
                <w:color w:val="303030"/>
                <w:sz w:val="20"/>
                <w:szCs w:val="20"/>
                <w:lang w:eastAsia="es-ES"/>
              </w:rPr>
            </w:pPr>
          </w:p>
        </w:tc>
      </w:tr>
    </w:tbl>
    <w:p w:rsidR="00037C0B" w:rsidRPr="00037C0B" w:rsidRDefault="00037C0B"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eastAsia="es-ES"/>
        </w:rPr>
      </w:pPr>
      <w:bookmarkStart w:id="12" w:name="limites"/>
      <w:bookmarkEnd w:id="12"/>
      <w:r w:rsidRPr="00037C0B">
        <w:rPr>
          <w:rFonts w:ascii="Arial" w:eastAsia="Times New Roman" w:hAnsi="Arial" w:cs="Arial"/>
          <w:color w:val="303030"/>
          <w:sz w:val="30"/>
          <w:szCs w:val="30"/>
          <w:lang w:eastAsia="es-ES"/>
        </w:rPr>
        <w:t>TDES (en castellano: Triple Estándar de Cifrado de Datos), una alternativa para DES</w:t>
      </w:r>
    </w:p>
    <w:p w:rsidR="00037C0B" w:rsidRPr="00037C0B" w:rsidRDefault="00037C0B" w:rsidP="00037C0B">
      <w:pPr>
        <w:shd w:val="clear" w:color="auto" w:fill="FFFFFF"/>
        <w:spacing w:after="15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 xml:space="preserve">En 1990, Eli </w:t>
      </w:r>
      <w:proofErr w:type="spellStart"/>
      <w:r w:rsidRPr="00037C0B">
        <w:rPr>
          <w:rFonts w:ascii="Arial" w:eastAsia="Times New Roman" w:hAnsi="Arial" w:cs="Arial"/>
          <w:color w:val="303030"/>
          <w:sz w:val="20"/>
          <w:szCs w:val="20"/>
          <w:lang w:eastAsia="es-ES"/>
        </w:rPr>
        <w:t>Biham</w:t>
      </w:r>
      <w:proofErr w:type="spellEnd"/>
      <w:r w:rsidRPr="00037C0B">
        <w:rPr>
          <w:rFonts w:ascii="Arial" w:eastAsia="Times New Roman" w:hAnsi="Arial" w:cs="Arial"/>
          <w:color w:val="303030"/>
          <w:sz w:val="20"/>
          <w:szCs w:val="20"/>
          <w:lang w:eastAsia="es-ES"/>
        </w:rPr>
        <w:t xml:space="preserve"> y </w:t>
      </w:r>
      <w:proofErr w:type="spellStart"/>
      <w:r w:rsidRPr="00037C0B">
        <w:rPr>
          <w:rFonts w:ascii="Arial" w:eastAsia="Times New Roman" w:hAnsi="Arial" w:cs="Arial"/>
          <w:color w:val="303030"/>
          <w:sz w:val="20"/>
          <w:szCs w:val="20"/>
          <w:lang w:eastAsia="es-ES"/>
        </w:rPr>
        <w:t>Adi</w:t>
      </w:r>
      <w:proofErr w:type="spellEnd"/>
      <w:r w:rsidRPr="00037C0B">
        <w:rPr>
          <w:rFonts w:ascii="Arial" w:eastAsia="Times New Roman" w:hAnsi="Arial" w:cs="Arial"/>
          <w:color w:val="303030"/>
          <w:sz w:val="20"/>
          <w:szCs w:val="20"/>
          <w:lang w:eastAsia="es-ES"/>
        </w:rPr>
        <w:t xml:space="preserve"> Shamir desarrollaron el criptoanálisis diferencial, que buscaba pares de textos planos y pares de textos cifrados. Este método funciona con un máximo de 15 rondas, mientras que en el algoritmo presentado anteriormente admite 16 rondas.</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Por otro lado, aunque una clave de 56 bits ofrece una enorme cantidad de posibilidades, muchos procesadores pueden calcular más de 10</w:t>
      </w:r>
      <w:r w:rsidRPr="00037C0B">
        <w:rPr>
          <w:rFonts w:ascii="Arial" w:eastAsia="Times New Roman" w:hAnsi="Arial" w:cs="Arial"/>
          <w:color w:val="303030"/>
          <w:sz w:val="20"/>
          <w:szCs w:val="20"/>
          <w:vertAlign w:val="superscript"/>
          <w:lang w:eastAsia="es-ES"/>
        </w:rPr>
        <w:t>6</w:t>
      </w:r>
      <w:r w:rsidRPr="00037C0B">
        <w:rPr>
          <w:rFonts w:ascii="Arial" w:eastAsia="Times New Roman" w:hAnsi="Arial" w:cs="Arial"/>
          <w:color w:val="303030"/>
          <w:sz w:val="20"/>
          <w:szCs w:val="20"/>
          <w:lang w:eastAsia="es-ES"/>
        </w:rPr>
        <w:t> claves por segundo. Con lo que, cuando se utilizan al mismo tiempo una gran cantidad de máquinas, es posible que un gran organismo (un Estado, por ejemplo) encuentre la clave correcta...</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Una solución a corto plazo requiere que se encadenen tres cifrados DES mediante dos claves de 56 bits (esto equivale a una clave de 112 bits). Este proceso se llama </w:t>
      </w:r>
      <w:r w:rsidRPr="00037C0B">
        <w:rPr>
          <w:rFonts w:ascii="Arial" w:eastAsia="Times New Roman" w:hAnsi="Arial" w:cs="Arial"/>
          <w:b/>
          <w:bCs/>
          <w:color w:val="303030"/>
          <w:sz w:val="20"/>
          <w:szCs w:val="20"/>
          <w:lang w:eastAsia="es-ES"/>
        </w:rPr>
        <w:t>Triple DES</w:t>
      </w:r>
      <w:r w:rsidRPr="00037C0B">
        <w:rPr>
          <w:rFonts w:ascii="Arial" w:eastAsia="Times New Roman" w:hAnsi="Arial" w:cs="Arial"/>
          <w:color w:val="303030"/>
          <w:sz w:val="20"/>
          <w:szCs w:val="20"/>
          <w:lang w:eastAsia="es-ES"/>
        </w:rPr>
        <w:t>, denominado </w:t>
      </w:r>
      <w:r w:rsidRPr="00037C0B">
        <w:rPr>
          <w:rFonts w:ascii="Arial" w:eastAsia="Times New Roman" w:hAnsi="Arial" w:cs="Arial"/>
          <w:i/>
          <w:iCs/>
          <w:color w:val="303030"/>
          <w:sz w:val="20"/>
          <w:szCs w:val="20"/>
          <w:lang w:eastAsia="es-ES"/>
        </w:rPr>
        <w:t>TDES</w:t>
      </w:r>
      <w:r w:rsidRPr="00037C0B">
        <w:rPr>
          <w:rFonts w:ascii="Arial" w:eastAsia="Times New Roman" w:hAnsi="Arial" w:cs="Arial"/>
          <w:color w:val="303030"/>
          <w:sz w:val="20"/>
          <w:szCs w:val="20"/>
          <w:lang w:eastAsia="es-ES"/>
        </w:rPr>
        <w:t> (algunas veces </w:t>
      </w:r>
      <w:r w:rsidRPr="00037C0B">
        <w:rPr>
          <w:rFonts w:ascii="Arial" w:eastAsia="Times New Roman" w:hAnsi="Arial" w:cs="Arial"/>
          <w:i/>
          <w:iCs/>
          <w:color w:val="303030"/>
          <w:sz w:val="20"/>
          <w:szCs w:val="20"/>
          <w:lang w:eastAsia="es-ES"/>
        </w:rPr>
        <w:t>3DES</w:t>
      </w:r>
      <w:r w:rsidRPr="00037C0B">
        <w:rPr>
          <w:rFonts w:ascii="Arial" w:eastAsia="Times New Roman" w:hAnsi="Arial" w:cs="Arial"/>
          <w:color w:val="303030"/>
          <w:sz w:val="20"/>
          <w:szCs w:val="20"/>
          <w:lang w:eastAsia="es-ES"/>
        </w:rPr>
        <w:t> o </w:t>
      </w:r>
      <w:r w:rsidRPr="00037C0B">
        <w:rPr>
          <w:rFonts w:ascii="Arial" w:eastAsia="Times New Roman" w:hAnsi="Arial" w:cs="Arial"/>
          <w:i/>
          <w:iCs/>
          <w:color w:val="303030"/>
          <w:sz w:val="20"/>
          <w:szCs w:val="20"/>
          <w:lang w:eastAsia="es-ES"/>
        </w:rPr>
        <w:t>3-DES</w:t>
      </w:r>
      <w:r w:rsidRPr="00037C0B">
        <w:rPr>
          <w:rFonts w:ascii="Arial" w:eastAsia="Times New Roman" w:hAnsi="Arial" w:cs="Arial"/>
          <w:color w:val="303030"/>
          <w:sz w:val="20"/>
          <w:szCs w:val="20"/>
          <w:lang w:eastAsia="es-ES"/>
        </w:rPr>
        <w:t>).</w:t>
      </w:r>
    </w:p>
    <w:p w:rsidR="00037C0B" w:rsidRPr="00037C0B" w:rsidRDefault="00037C0B" w:rsidP="00037C0B">
      <w:pPr>
        <w:shd w:val="clear" w:color="auto" w:fill="FFFFFF"/>
        <w:spacing w:after="150" w:line="300" w:lineRule="atLeast"/>
        <w:jc w:val="center"/>
        <w:rPr>
          <w:rFonts w:ascii="Arial" w:eastAsia="Times New Roman" w:hAnsi="Arial" w:cs="Arial"/>
          <w:color w:val="303030"/>
          <w:sz w:val="20"/>
          <w:szCs w:val="20"/>
          <w:lang w:eastAsia="es-ES"/>
        </w:rPr>
      </w:pPr>
      <w:r>
        <w:rPr>
          <w:rFonts w:ascii="Arial" w:eastAsia="Times New Roman" w:hAnsi="Arial" w:cs="Arial"/>
          <w:noProof/>
          <w:color w:val="303030"/>
          <w:sz w:val="20"/>
          <w:szCs w:val="20"/>
          <w:lang w:eastAsia="es-ES"/>
        </w:rPr>
        <w:lastRenderedPageBreak/>
        <w:drawing>
          <wp:inline distT="0" distB="0" distL="0" distR="0">
            <wp:extent cx="1111250" cy="2630805"/>
            <wp:effectExtent l="0" t="0" r="0" b="0"/>
            <wp:docPr id="1" name="Imagen 1" descr="Triple DES - 3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iple DES - 3D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1250" cy="2630805"/>
                    </a:xfrm>
                    <a:prstGeom prst="rect">
                      <a:avLst/>
                    </a:prstGeom>
                    <a:noFill/>
                    <a:ln>
                      <a:noFill/>
                    </a:ln>
                  </pic:spPr>
                </pic:pic>
              </a:graphicData>
            </a:graphic>
          </wp:inline>
        </w:drawing>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El </w:t>
      </w:r>
      <w:r w:rsidRPr="00037C0B">
        <w:rPr>
          <w:rFonts w:ascii="Arial" w:eastAsia="Times New Roman" w:hAnsi="Arial" w:cs="Arial"/>
          <w:b/>
          <w:bCs/>
          <w:color w:val="303030"/>
          <w:sz w:val="20"/>
          <w:szCs w:val="20"/>
          <w:lang w:eastAsia="es-ES"/>
        </w:rPr>
        <w:t>TDES</w:t>
      </w:r>
      <w:r w:rsidRPr="00037C0B">
        <w:rPr>
          <w:rFonts w:ascii="Arial" w:eastAsia="Times New Roman" w:hAnsi="Arial" w:cs="Arial"/>
          <w:color w:val="303030"/>
          <w:sz w:val="20"/>
          <w:szCs w:val="20"/>
          <w:lang w:eastAsia="es-ES"/>
        </w:rPr>
        <w:t> permite aumentar de manera significativa la seguridad del DES, pero posee la desventaja de requerir más recursos para el cifrado y descifrado.</w:t>
      </w:r>
    </w:p>
    <w:p w:rsidR="00037C0B" w:rsidRPr="00037C0B" w:rsidRDefault="00037C0B" w:rsidP="00037C0B">
      <w:pPr>
        <w:shd w:val="clear" w:color="auto" w:fill="FFFFFF"/>
        <w:spacing w:after="15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Por lo general, se reconocen diversos tipos de cifrado triple DES:</w:t>
      </w:r>
    </w:p>
    <w:p w:rsidR="00037C0B" w:rsidRPr="00037C0B" w:rsidRDefault="00037C0B" w:rsidP="00037C0B">
      <w:pPr>
        <w:numPr>
          <w:ilvl w:val="0"/>
          <w:numId w:val="4"/>
        </w:numPr>
        <w:shd w:val="clear" w:color="auto" w:fill="FFFFFF"/>
        <w:spacing w:before="75" w:after="0" w:line="300" w:lineRule="atLeast"/>
        <w:ind w:left="300"/>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DES-EEE3: Cifrado triple DES con 3 claves diferentes,</w:t>
      </w:r>
    </w:p>
    <w:p w:rsidR="00037C0B" w:rsidRPr="00037C0B" w:rsidRDefault="00037C0B" w:rsidP="00037C0B">
      <w:pPr>
        <w:numPr>
          <w:ilvl w:val="0"/>
          <w:numId w:val="4"/>
        </w:numPr>
        <w:shd w:val="clear" w:color="auto" w:fill="FFFFFF"/>
        <w:spacing w:before="75" w:after="0" w:line="300" w:lineRule="atLeast"/>
        <w:ind w:left="300"/>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DES-EDE3: una clave diferente para cada una de las operaciones de triple DES (cifrado, descifrado, cifrado),</w:t>
      </w:r>
    </w:p>
    <w:p w:rsidR="00037C0B" w:rsidRPr="00037C0B" w:rsidRDefault="00037C0B" w:rsidP="00037C0B">
      <w:pPr>
        <w:numPr>
          <w:ilvl w:val="0"/>
          <w:numId w:val="4"/>
        </w:numPr>
        <w:shd w:val="clear" w:color="auto" w:fill="FFFFFF"/>
        <w:spacing w:before="75" w:after="0" w:line="300" w:lineRule="atLeast"/>
        <w:ind w:left="300"/>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DES-EEE2 y DES-EDE2: una clave diferente para la segunda operación (descifrado).</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 xml:space="preserve">En 1997, </w:t>
      </w:r>
      <w:proofErr w:type="spellStart"/>
      <w:r w:rsidRPr="00037C0B">
        <w:rPr>
          <w:rFonts w:ascii="Arial" w:eastAsia="Times New Roman" w:hAnsi="Arial" w:cs="Arial"/>
          <w:color w:val="303030"/>
          <w:sz w:val="20"/>
          <w:szCs w:val="20"/>
          <w:lang w:eastAsia="es-ES"/>
        </w:rPr>
        <w:t>el</w:t>
      </w:r>
      <w:r w:rsidRPr="00037C0B">
        <w:rPr>
          <w:rFonts w:ascii="Arial" w:eastAsia="Times New Roman" w:hAnsi="Arial" w:cs="Arial"/>
          <w:i/>
          <w:iCs/>
          <w:color w:val="303030"/>
          <w:sz w:val="20"/>
          <w:szCs w:val="20"/>
          <w:lang w:eastAsia="es-ES"/>
        </w:rPr>
        <w:t>NIST</w:t>
      </w:r>
      <w:proofErr w:type="spellEnd"/>
      <w:r w:rsidRPr="00037C0B">
        <w:rPr>
          <w:rFonts w:ascii="Arial" w:eastAsia="Times New Roman" w:hAnsi="Arial" w:cs="Arial"/>
          <w:color w:val="303030"/>
          <w:sz w:val="20"/>
          <w:szCs w:val="20"/>
          <w:lang w:eastAsia="es-ES"/>
        </w:rPr>
        <w:t> lanzó una nueva convocatoria para que desarrollar el </w:t>
      </w:r>
      <w:r w:rsidRPr="00037C0B">
        <w:rPr>
          <w:rFonts w:ascii="Arial" w:eastAsia="Times New Roman" w:hAnsi="Arial" w:cs="Arial"/>
          <w:b/>
          <w:bCs/>
          <w:color w:val="303030"/>
          <w:sz w:val="20"/>
          <w:szCs w:val="20"/>
          <w:lang w:eastAsia="es-ES"/>
        </w:rPr>
        <w:t>AES</w:t>
      </w:r>
      <w:r w:rsidRPr="00037C0B">
        <w:rPr>
          <w:rFonts w:ascii="Arial" w:eastAsia="Times New Roman" w:hAnsi="Arial" w:cs="Arial"/>
          <w:color w:val="303030"/>
          <w:sz w:val="20"/>
          <w:szCs w:val="20"/>
          <w:lang w:eastAsia="es-ES"/>
        </w:rPr>
        <w:t> (</w:t>
      </w:r>
      <w:proofErr w:type="spellStart"/>
      <w:r w:rsidRPr="00037C0B">
        <w:rPr>
          <w:rFonts w:ascii="Arial" w:eastAsia="Times New Roman" w:hAnsi="Arial" w:cs="Arial"/>
          <w:i/>
          <w:iCs/>
          <w:color w:val="303030"/>
          <w:sz w:val="20"/>
          <w:szCs w:val="20"/>
          <w:lang w:eastAsia="es-ES"/>
        </w:rPr>
        <w:t>Advanced</w:t>
      </w:r>
      <w:proofErr w:type="spellEnd"/>
      <w:r w:rsidRPr="00037C0B">
        <w:rPr>
          <w:rFonts w:ascii="Arial" w:eastAsia="Times New Roman" w:hAnsi="Arial" w:cs="Arial"/>
          <w:i/>
          <w:iCs/>
          <w:color w:val="303030"/>
          <w:sz w:val="20"/>
          <w:szCs w:val="20"/>
          <w:lang w:eastAsia="es-ES"/>
        </w:rPr>
        <w:t xml:space="preserve"> </w:t>
      </w:r>
      <w:proofErr w:type="spellStart"/>
      <w:r w:rsidRPr="00037C0B">
        <w:rPr>
          <w:rFonts w:ascii="Arial" w:eastAsia="Times New Roman" w:hAnsi="Arial" w:cs="Arial"/>
          <w:i/>
          <w:iCs/>
          <w:color w:val="303030"/>
          <w:sz w:val="20"/>
          <w:szCs w:val="20"/>
          <w:lang w:eastAsia="es-ES"/>
        </w:rPr>
        <w:t>Encryption</w:t>
      </w:r>
      <w:proofErr w:type="spellEnd"/>
      <w:r w:rsidRPr="00037C0B">
        <w:rPr>
          <w:rFonts w:ascii="Arial" w:eastAsia="Times New Roman" w:hAnsi="Arial" w:cs="Arial"/>
          <w:i/>
          <w:iCs/>
          <w:color w:val="303030"/>
          <w:sz w:val="20"/>
          <w:szCs w:val="20"/>
          <w:lang w:eastAsia="es-ES"/>
        </w:rPr>
        <w:t xml:space="preserve"> Standard, en castellano: Estándar de Cifrado Avanzado</w:t>
      </w:r>
      <w:r w:rsidRPr="00037C0B">
        <w:rPr>
          <w:rFonts w:ascii="Arial" w:eastAsia="Times New Roman" w:hAnsi="Arial" w:cs="Arial"/>
          <w:color w:val="303030"/>
          <w:sz w:val="20"/>
          <w:szCs w:val="20"/>
          <w:lang w:eastAsia="es-ES"/>
        </w:rPr>
        <w:t xml:space="preserve">), un algoritmo de cifrado cuyo objetivo era </w:t>
      </w:r>
      <w:proofErr w:type="spellStart"/>
      <w:r w:rsidRPr="00037C0B">
        <w:rPr>
          <w:rFonts w:ascii="Arial" w:eastAsia="Times New Roman" w:hAnsi="Arial" w:cs="Arial"/>
          <w:color w:val="303030"/>
          <w:sz w:val="20"/>
          <w:szCs w:val="20"/>
          <w:lang w:eastAsia="es-ES"/>
        </w:rPr>
        <w:t>reemplazar</w:t>
      </w:r>
      <w:proofErr w:type="spellEnd"/>
      <w:r w:rsidRPr="00037C0B">
        <w:rPr>
          <w:rFonts w:ascii="Arial" w:eastAsia="Times New Roman" w:hAnsi="Arial" w:cs="Arial"/>
          <w:color w:val="303030"/>
          <w:sz w:val="20"/>
          <w:szCs w:val="20"/>
          <w:lang w:eastAsia="es-ES"/>
        </w:rPr>
        <w:t xml:space="preserve"> al </w:t>
      </w:r>
      <w:r w:rsidRPr="00037C0B">
        <w:rPr>
          <w:rFonts w:ascii="Arial" w:eastAsia="Times New Roman" w:hAnsi="Arial" w:cs="Arial"/>
          <w:i/>
          <w:iCs/>
          <w:color w:val="303030"/>
          <w:sz w:val="20"/>
          <w:szCs w:val="20"/>
          <w:lang w:eastAsia="es-ES"/>
        </w:rPr>
        <w:t>DES</w:t>
      </w:r>
      <w:r w:rsidRPr="00037C0B">
        <w:rPr>
          <w:rFonts w:ascii="Arial" w:eastAsia="Times New Roman" w:hAnsi="Arial" w:cs="Arial"/>
          <w:color w:val="303030"/>
          <w:sz w:val="20"/>
          <w:szCs w:val="20"/>
          <w:lang w:eastAsia="es-ES"/>
        </w:rPr>
        <w:t>.</w:t>
      </w:r>
    </w:p>
    <w:p w:rsidR="00037C0B" w:rsidRPr="00037C0B" w:rsidRDefault="00037C0B" w:rsidP="00037C0B">
      <w:pPr>
        <w:shd w:val="clear" w:color="auto" w:fill="FFFFFF"/>
        <w:spacing w:after="0" w:line="300" w:lineRule="atLeast"/>
        <w:jc w:val="both"/>
        <w:rPr>
          <w:rFonts w:ascii="Arial" w:eastAsia="Times New Roman" w:hAnsi="Arial" w:cs="Arial"/>
          <w:color w:val="303030"/>
          <w:sz w:val="20"/>
          <w:szCs w:val="20"/>
          <w:lang w:eastAsia="es-ES"/>
        </w:rPr>
      </w:pPr>
      <w:r w:rsidRPr="00037C0B">
        <w:rPr>
          <w:rFonts w:ascii="Arial" w:eastAsia="Times New Roman" w:hAnsi="Arial" w:cs="Arial"/>
          <w:color w:val="303030"/>
          <w:sz w:val="20"/>
          <w:szCs w:val="20"/>
          <w:lang w:eastAsia="es-ES"/>
        </w:rPr>
        <w:t>El sistema de cifrado </w:t>
      </w:r>
      <w:r w:rsidRPr="00037C0B">
        <w:rPr>
          <w:rFonts w:ascii="Arial" w:eastAsia="Times New Roman" w:hAnsi="Arial" w:cs="Arial"/>
          <w:i/>
          <w:iCs/>
          <w:color w:val="303030"/>
          <w:sz w:val="20"/>
          <w:szCs w:val="20"/>
          <w:lang w:eastAsia="es-ES"/>
        </w:rPr>
        <w:t>DES</w:t>
      </w:r>
      <w:r w:rsidRPr="00037C0B">
        <w:rPr>
          <w:rFonts w:ascii="Arial" w:eastAsia="Times New Roman" w:hAnsi="Arial" w:cs="Arial"/>
          <w:color w:val="303030"/>
          <w:sz w:val="20"/>
          <w:szCs w:val="20"/>
          <w:lang w:eastAsia="es-ES"/>
        </w:rPr>
        <w:t> se actualizaba cada 5 años. En el año 2000, durante su última revisión y después de un proceso de evaluación que duró 3 años, el </w:t>
      </w:r>
      <w:r w:rsidRPr="00037C0B">
        <w:rPr>
          <w:rFonts w:ascii="Arial" w:eastAsia="Times New Roman" w:hAnsi="Arial" w:cs="Arial"/>
          <w:i/>
          <w:iCs/>
          <w:color w:val="303030"/>
          <w:sz w:val="20"/>
          <w:szCs w:val="20"/>
          <w:lang w:eastAsia="es-ES"/>
        </w:rPr>
        <w:t>NIST</w:t>
      </w:r>
      <w:r w:rsidRPr="00037C0B">
        <w:rPr>
          <w:rFonts w:ascii="Arial" w:eastAsia="Times New Roman" w:hAnsi="Arial" w:cs="Arial"/>
          <w:color w:val="303030"/>
          <w:sz w:val="20"/>
          <w:szCs w:val="20"/>
          <w:lang w:eastAsia="es-ES"/>
        </w:rPr>
        <w:t> seleccionó como nuevo estándar un algoritmo diseñado conjuntamente por dos candidatos belgas, el Sr. </w:t>
      </w:r>
      <w:proofErr w:type="spellStart"/>
      <w:r w:rsidRPr="00037C0B">
        <w:rPr>
          <w:rFonts w:ascii="Arial" w:eastAsia="Times New Roman" w:hAnsi="Arial" w:cs="Arial"/>
          <w:i/>
          <w:iCs/>
          <w:color w:val="303030"/>
          <w:sz w:val="20"/>
          <w:szCs w:val="20"/>
          <w:lang w:eastAsia="es-ES"/>
        </w:rPr>
        <w:t>Vincent</w:t>
      </w:r>
      <w:proofErr w:type="spellEnd"/>
      <w:r w:rsidRPr="00037C0B">
        <w:rPr>
          <w:rFonts w:ascii="Arial" w:eastAsia="Times New Roman" w:hAnsi="Arial" w:cs="Arial"/>
          <w:i/>
          <w:iCs/>
          <w:color w:val="303030"/>
          <w:sz w:val="20"/>
          <w:szCs w:val="20"/>
          <w:lang w:eastAsia="es-ES"/>
        </w:rPr>
        <w:t xml:space="preserve"> </w:t>
      </w:r>
      <w:proofErr w:type="spellStart"/>
      <w:r w:rsidRPr="00037C0B">
        <w:rPr>
          <w:rFonts w:ascii="Arial" w:eastAsia="Times New Roman" w:hAnsi="Arial" w:cs="Arial"/>
          <w:i/>
          <w:iCs/>
          <w:color w:val="303030"/>
          <w:sz w:val="20"/>
          <w:szCs w:val="20"/>
          <w:lang w:eastAsia="es-ES"/>
        </w:rPr>
        <w:t>Rijmen</w:t>
      </w:r>
      <w:proofErr w:type="spellEnd"/>
      <w:r w:rsidRPr="00037C0B">
        <w:rPr>
          <w:rFonts w:ascii="Arial" w:eastAsia="Times New Roman" w:hAnsi="Arial" w:cs="Arial"/>
          <w:color w:val="303030"/>
          <w:sz w:val="20"/>
          <w:szCs w:val="20"/>
          <w:lang w:eastAsia="es-ES"/>
        </w:rPr>
        <w:t> y el Sr. </w:t>
      </w:r>
      <w:r w:rsidRPr="00037C0B">
        <w:rPr>
          <w:rFonts w:ascii="Arial" w:eastAsia="Times New Roman" w:hAnsi="Arial" w:cs="Arial"/>
          <w:i/>
          <w:iCs/>
          <w:color w:val="303030"/>
          <w:sz w:val="20"/>
          <w:szCs w:val="20"/>
          <w:lang w:eastAsia="es-ES"/>
        </w:rPr>
        <w:t xml:space="preserve">Joan </w:t>
      </w:r>
      <w:proofErr w:type="spellStart"/>
      <w:r w:rsidRPr="00037C0B">
        <w:rPr>
          <w:rFonts w:ascii="Arial" w:eastAsia="Times New Roman" w:hAnsi="Arial" w:cs="Arial"/>
          <w:i/>
          <w:iCs/>
          <w:color w:val="303030"/>
          <w:sz w:val="20"/>
          <w:szCs w:val="20"/>
          <w:lang w:eastAsia="es-ES"/>
        </w:rPr>
        <w:t>Daemen</w:t>
      </w:r>
      <w:proofErr w:type="spellEnd"/>
      <w:r w:rsidRPr="00037C0B">
        <w:rPr>
          <w:rFonts w:ascii="Arial" w:eastAsia="Times New Roman" w:hAnsi="Arial" w:cs="Arial"/>
          <w:color w:val="303030"/>
          <w:sz w:val="20"/>
          <w:szCs w:val="20"/>
          <w:lang w:eastAsia="es-ES"/>
        </w:rPr>
        <w:t>. El nuevo algoritmo, llamado por sus inventores </w:t>
      </w:r>
      <w:r w:rsidRPr="00037C0B">
        <w:rPr>
          <w:rFonts w:ascii="Arial" w:eastAsia="Times New Roman" w:hAnsi="Arial" w:cs="Arial"/>
          <w:b/>
          <w:bCs/>
          <w:color w:val="303030"/>
          <w:sz w:val="20"/>
          <w:szCs w:val="20"/>
          <w:lang w:eastAsia="es-ES"/>
        </w:rPr>
        <w:t>RIJNDAEL</w:t>
      </w:r>
      <w:r w:rsidRPr="00037C0B">
        <w:rPr>
          <w:rFonts w:ascii="Arial" w:eastAsia="Times New Roman" w:hAnsi="Arial" w:cs="Arial"/>
          <w:color w:val="303030"/>
          <w:sz w:val="20"/>
          <w:szCs w:val="20"/>
          <w:lang w:eastAsia="es-ES"/>
        </w:rPr>
        <w:t> </w:t>
      </w:r>
      <w:proofErr w:type="spellStart"/>
      <w:r w:rsidRPr="00037C0B">
        <w:rPr>
          <w:rFonts w:ascii="Arial" w:eastAsia="Times New Roman" w:hAnsi="Arial" w:cs="Arial"/>
          <w:color w:val="303030"/>
          <w:sz w:val="20"/>
          <w:szCs w:val="20"/>
          <w:lang w:eastAsia="es-ES"/>
        </w:rPr>
        <w:t>reemplazará</w:t>
      </w:r>
      <w:proofErr w:type="spellEnd"/>
      <w:r w:rsidRPr="00037C0B">
        <w:rPr>
          <w:rFonts w:ascii="Arial" w:eastAsia="Times New Roman" w:hAnsi="Arial" w:cs="Arial"/>
          <w:color w:val="303030"/>
          <w:sz w:val="20"/>
          <w:szCs w:val="20"/>
          <w:lang w:eastAsia="es-ES"/>
        </w:rPr>
        <w:t>, de ahora en adelante, al DES.</w:t>
      </w:r>
      <w:bookmarkStart w:id="13" w:name="plus"/>
      <w:bookmarkEnd w:id="13"/>
    </w:p>
    <w:p w:rsidR="00037C0B" w:rsidRPr="00037C0B" w:rsidRDefault="00037C0B" w:rsidP="00037C0B">
      <w:pPr>
        <w:pBdr>
          <w:bottom w:val="single" w:sz="6" w:space="4" w:color="CCCCCC"/>
        </w:pBdr>
        <w:shd w:val="clear" w:color="auto" w:fill="FFFFFF"/>
        <w:spacing w:before="300" w:after="150" w:line="360" w:lineRule="atLeast"/>
        <w:outlineLvl w:val="1"/>
        <w:rPr>
          <w:rFonts w:ascii="Arial" w:eastAsia="Times New Roman" w:hAnsi="Arial" w:cs="Arial"/>
          <w:color w:val="303030"/>
          <w:sz w:val="30"/>
          <w:szCs w:val="30"/>
          <w:lang w:eastAsia="es-ES"/>
        </w:rPr>
      </w:pPr>
      <w:r w:rsidRPr="00037C0B">
        <w:rPr>
          <w:rFonts w:ascii="Arial" w:eastAsia="Times New Roman" w:hAnsi="Arial" w:cs="Arial"/>
          <w:color w:val="303030"/>
          <w:sz w:val="30"/>
          <w:szCs w:val="30"/>
          <w:lang w:eastAsia="es-ES"/>
        </w:rPr>
        <w:t>Más información</w:t>
      </w:r>
    </w:p>
    <w:p w:rsidR="00037C0B" w:rsidRPr="00037C0B" w:rsidRDefault="00037C0B" w:rsidP="00037C0B">
      <w:pPr>
        <w:numPr>
          <w:ilvl w:val="0"/>
          <w:numId w:val="5"/>
        </w:numPr>
        <w:shd w:val="clear" w:color="auto" w:fill="FFFFFF"/>
        <w:spacing w:after="0" w:line="300" w:lineRule="atLeast"/>
        <w:ind w:left="300"/>
        <w:rPr>
          <w:rFonts w:ascii="Arial" w:eastAsia="Times New Roman" w:hAnsi="Arial" w:cs="Arial"/>
          <w:color w:val="303030"/>
          <w:sz w:val="20"/>
          <w:szCs w:val="20"/>
          <w:lang w:eastAsia="es-ES"/>
        </w:rPr>
      </w:pPr>
      <w:hyperlink r:id="rId13" w:history="1">
        <w:r w:rsidRPr="00037C0B">
          <w:rPr>
            <w:rFonts w:ascii="Arial" w:eastAsia="Times New Roman" w:hAnsi="Arial" w:cs="Arial"/>
            <w:color w:val="3487BC"/>
            <w:sz w:val="20"/>
            <w:szCs w:val="20"/>
            <w:u w:val="single"/>
            <w:lang w:eastAsia="es-ES"/>
          </w:rPr>
          <w:t>http://csrc.nist.gov/encryption/tkencryption.html</w:t>
        </w:r>
      </w:hyperlink>
      <w:r w:rsidRPr="00037C0B">
        <w:rPr>
          <w:rFonts w:ascii="Arial" w:eastAsia="Times New Roman" w:hAnsi="Arial" w:cs="Arial"/>
          <w:color w:val="303030"/>
          <w:sz w:val="20"/>
          <w:szCs w:val="20"/>
          <w:lang w:eastAsia="es-ES"/>
        </w:rPr>
        <w:t> - Especificaciones de los algoritmos DES, TDES y AES (Sitio Web del </w:t>
      </w:r>
      <w:r w:rsidRPr="00037C0B">
        <w:rPr>
          <w:rFonts w:ascii="Arial" w:eastAsia="Times New Roman" w:hAnsi="Arial" w:cs="Arial"/>
          <w:i/>
          <w:iCs/>
          <w:color w:val="303030"/>
          <w:sz w:val="20"/>
          <w:szCs w:val="20"/>
          <w:lang w:eastAsia="es-ES"/>
        </w:rPr>
        <w:t>NIST</w:t>
      </w:r>
      <w:r w:rsidRPr="00037C0B">
        <w:rPr>
          <w:rFonts w:ascii="Arial" w:eastAsia="Times New Roman" w:hAnsi="Arial" w:cs="Arial"/>
          <w:color w:val="303030"/>
          <w:sz w:val="20"/>
          <w:szCs w:val="20"/>
          <w:lang w:eastAsia="es-ES"/>
        </w:rPr>
        <w:t>);</w:t>
      </w:r>
    </w:p>
    <w:p w:rsidR="00037C0B" w:rsidRPr="00037C0B" w:rsidRDefault="00037C0B" w:rsidP="00037C0B">
      <w:pPr>
        <w:numPr>
          <w:ilvl w:val="0"/>
          <w:numId w:val="5"/>
        </w:numPr>
        <w:shd w:val="clear" w:color="auto" w:fill="FFFFFF"/>
        <w:spacing w:after="0" w:line="300" w:lineRule="atLeast"/>
        <w:ind w:left="300"/>
        <w:rPr>
          <w:rFonts w:ascii="Arial" w:eastAsia="Times New Roman" w:hAnsi="Arial" w:cs="Arial"/>
          <w:color w:val="303030"/>
          <w:sz w:val="20"/>
          <w:szCs w:val="20"/>
          <w:lang w:eastAsia="es-ES"/>
        </w:rPr>
      </w:pPr>
      <w:hyperlink r:id="rId14" w:tgtFrame="_blank" w:history="1">
        <w:r w:rsidRPr="00037C0B">
          <w:rPr>
            <w:rFonts w:ascii="Arial" w:eastAsia="Times New Roman" w:hAnsi="Arial" w:cs="Arial"/>
            <w:color w:val="3487BC"/>
            <w:sz w:val="20"/>
            <w:szCs w:val="20"/>
            <w:u w:val="single"/>
            <w:lang w:eastAsia="es-ES"/>
          </w:rPr>
          <w:t>RFC 2420</w:t>
        </w:r>
      </w:hyperlink>
      <w:r w:rsidRPr="00037C0B">
        <w:rPr>
          <w:rFonts w:ascii="Arial" w:eastAsia="Times New Roman" w:hAnsi="Arial" w:cs="Arial"/>
          <w:color w:val="303030"/>
          <w:sz w:val="20"/>
          <w:szCs w:val="20"/>
          <w:lang w:eastAsia="es-ES"/>
        </w:rPr>
        <w:t> El Protocolo de cifrado Triple DES (3DESE) PPP</w:t>
      </w:r>
    </w:p>
    <w:p w:rsidR="00CC38B3" w:rsidRDefault="00CC38B3"/>
    <w:sectPr w:rsidR="00CC38B3">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C60" w:rsidRDefault="003D1C60" w:rsidP="00037C0B">
      <w:pPr>
        <w:spacing w:after="0" w:line="240" w:lineRule="auto"/>
      </w:pPr>
      <w:r>
        <w:separator/>
      </w:r>
    </w:p>
  </w:endnote>
  <w:endnote w:type="continuationSeparator" w:id="0">
    <w:p w:rsidR="003D1C60" w:rsidRDefault="003D1C60" w:rsidP="00037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C0B" w:rsidRDefault="00037C0B" w:rsidP="00037C0B">
    <w:pPr>
      <w:pStyle w:val="Piedepgina"/>
      <w:jc w:val="right"/>
    </w:pPr>
    <w:hyperlink r:id="rId1" w:history="1">
      <w:r>
        <w:rPr>
          <w:rStyle w:val="Hipervnculo"/>
        </w:rPr>
        <w:t>http://es.kioskea.net/contents/crypto/des.php3</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C60" w:rsidRDefault="003D1C60" w:rsidP="00037C0B">
      <w:pPr>
        <w:spacing w:after="0" w:line="240" w:lineRule="auto"/>
      </w:pPr>
      <w:r>
        <w:separator/>
      </w:r>
    </w:p>
  </w:footnote>
  <w:footnote w:type="continuationSeparator" w:id="0">
    <w:p w:rsidR="003D1C60" w:rsidRDefault="003D1C60" w:rsidP="00037C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6398A"/>
    <w:multiLevelType w:val="multilevel"/>
    <w:tmpl w:val="23B4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38792C"/>
    <w:multiLevelType w:val="multilevel"/>
    <w:tmpl w:val="C94C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032F81"/>
    <w:multiLevelType w:val="multilevel"/>
    <w:tmpl w:val="63E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BA68A6"/>
    <w:multiLevelType w:val="multilevel"/>
    <w:tmpl w:val="11FA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F43102"/>
    <w:multiLevelType w:val="multilevel"/>
    <w:tmpl w:val="C334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C0B"/>
    <w:rsid w:val="00037C0B"/>
    <w:rsid w:val="003D1C60"/>
    <w:rsid w:val="00CC38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37C0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37C0B"/>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037C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037C0B"/>
  </w:style>
  <w:style w:type="character" w:styleId="Hipervnculo">
    <w:name w:val="Hyperlink"/>
    <w:basedOn w:val="Fuentedeprrafopredeter"/>
    <w:uiPriority w:val="99"/>
    <w:semiHidden/>
    <w:unhideWhenUsed/>
    <w:rsid w:val="00037C0B"/>
    <w:rPr>
      <w:color w:val="0000FF"/>
      <w:u w:val="single"/>
    </w:rPr>
  </w:style>
  <w:style w:type="character" w:styleId="Hipervnculovisitado">
    <w:name w:val="FollowedHyperlink"/>
    <w:basedOn w:val="Fuentedeprrafopredeter"/>
    <w:uiPriority w:val="99"/>
    <w:semiHidden/>
    <w:unhideWhenUsed/>
    <w:rsid w:val="00037C0B"/>
    <w:rPr>
      <w:color w:val="800080"/>
      <w:u w:val="single"/>
    </w:rPr>
  </w:style>
  <w:style w:type="paragraph" w:styleId="Textodeglobo">
    <w:name w:val="Balloon Text"/>
    <w:basedOn w:val="Normal"/>
    <w:link w:val="TextodegloboCar"/>
    <w:uiPriority w:val="99"/>
    <w:semiHidden/>
    <w:unhideWhenUsed/>
    <w:rsid w:val="00037C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7C0B"/>
    <w:rPr>
      <w:rFonts w:ascii="Tahoma" w:hAnsi="Tahoma" w:cs="Tahoma"/>
      <w:sz w:val="16"/>
      <w:szCs w:val="16"/>
    </w:rPr>
  </w:style>
  <w:style w:type="paragraph" w:styleId="Encabezado">
    <w:name w:val="header"/>
    <w:basedOn w:val="Normal"/>
    <w:link w:val="EncabezadoCar"/>
    <w:uiPriority w:val="99"/>
    <w:unhideWhenUsed/>
    <w:rsid w:val="00037C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7C0B"/>
  </w:style>
  <w:style w:type="paragraph" w:styleId="Piedepgina">
    <w:name w:val="footer"/>
    <w:basedOn w:val="Normal"/>
    <w:link w:val="PiedepginaCar"/>
    <w:uiPriority w:val="99"/>
    <w:unhideWhenUsed/>
    <w:rsid w:val="00037C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7C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37C0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37C0B"/>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037C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037C0B"/>
  </w:style>
  <w:style w:type="character" w:styleId="Hipervnculo">
    <w:name w:val="Hyperlink"/>
    <w:basedOn w:val="Fuentedeprrafopredeter"/>
    <w:uiPriority w:val="99"/>
    <w:semiHidden/>
    <w:unhideWhenUsed/>
    <w:rsid w:val="00037C0B"/>
    <w:rPr>
      <w:color w:val="0000FF"/>
      <w:u w:val="single"/>
    </w:rPr>
  </w:style>
  <w:style w:type="character" w:styleId="Hipervnculovisitado">
    <w:name w:val="FollowedHyperlink"/>
    <w:basedOn w:val="Fuentedeprrafopredeter"/>
    <w:uiPriority w:val="99"/>
    <w:semiHidden/>
    <w:unhideWhenUsed/>
    <w:rsid w:val="00037C0B"/>
    <w:rPr>
      <w:color w:val="800080"/>
      <w:u w:val="single"/>
    </w:rPr>
  </w:style>
  <w:style w:type="paragraph" w:styleId="Textodeglobo">
    <w:name w:val="Balloon Text"/>
    <w:basedOn w:val="Normal"/>
    <w:link w:val="TextodegloboCar"/>
    <w:uiPriority w:val="99"/>
    <w:semiHidden/>
    <w:unhideWhenUsed/>
    <w:rsid w:val="00037C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7C0B"/>
    <w:rPr>
      <w:rFonts w:ascii="Tahoma" w:hAnsi="Tahoma" w:cs="Tahoma"/>
      <w:sz w:val="16"/>
      <w:szCs w:val="16"/>
    </w:rPr>
  </w:style>
  <w:style w:type="paragraph" w:styleId="Encabezado">
    <w:name w:val="header"/>
    <w:basedOn w:val="Normal"/>
    <w:link w:val="EncabezadoCar"/>
    <w:uiPriority w:val="99"/>
    <w:unhideWhenUsed/>
    <w:rsid w:val="00037C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7C0B"/>
  </w:style>
  <w:style w:type="paragraph" w:styleId="Piedepgina">
    <w:name w:val="footer"/>
    <w:basedOn w:val="Normal"/>
    <w:link w:val="PiedepginaCar"/>
    <w:uiPriority w:val="99"/>
    <w:unhideWhenUsed/>
    <w:rsid w:val="00037C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7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639225">
      <w:bodyDiv w:val="1"/>
      <w:marLeft w:val="0"/>
      <w:marRight w:val="0"/>
      <w:marTop w:val="0"/>
      <w:marBottom w:val="0"/>
      <w:divBdr>
        <w:top w:val="none" w:sz="0" w:space="0" w:color="auto"/>
        <w:left w:val="none" w:sz="0" w:space="0" w:color="auto"/>
        <w:bottom w:val="none" w:sz="0" w:space="0" w:color="auto"/>
        <w:right w:val="none" w:sz="0" w:space="0" w:color="auto"/>
      </w:divBdr>
    </w:div>
    <w:div w:id="111275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kioskea.net/contents/base/binaire.php3" TargetMode="External"/><Relationship Id="rId13" Type="http://schemas.openxmlformats.org/officeDocument/2006/relationships/hyperlink" Target="http://csrc.nist.gov/encryption/tkencryption.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www.ietf.org/rfc/rfc2420.tx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es.kioskea.net/contents/crypto/des.php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2088</Words>
  <Characters>11485</Characters>
  <Application>Microsoft Office Word</Application>
  <DocSecurity>0</DocSecurity>
  <Lines>95</Lines>
  <Paragraphs>27</Paragraphs>
  <ScaleCrop>false</ScaleCrop>
  <Company/>
  <LinksUpToDate>false</LinksUpToDate>
  <CharactersWithSpaces>13546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NACHO</dc:creator>
  <cp:lastModifiedBy>NACHO</cp:lastModifiedBy>
  <cp:revision>1</cp:revision>
  <dcterms:created xsi:type="dcterms:W3CDTF">2012-03-10T19:46:00Z</dcterms:created>
  <dcterms:modified xsi:type="dcterms:W3CDTF">2012-03-10T19:53:00Z</dcterms:modified>
</cp:coreProperties>
</file>