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A1" w:rsidRDefault="00A32867" w:rsidP="006332A1">
      <w:pPr>
        <w:jc w:val="center"/>
        <w:rPr>
          <w:b/>
          <w:i/>
          <w:sz w:val="36"/>
        </w:rPr>
      </w:pPr>
      <w:r>
        <w:rPr>
          <w:b/>
          <w:i/>
          <w:noProof/>
          <w:color w:val="70AD47" w:themeColor="accent6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57160" cy="687070"/>
                <wp:effectExtent l="0" t="0" r="15240" b="1778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87070"/>
                          <a:chOff x="0" y="0"/>
                          <a:chExt cx="7757160" cy="687070"/>
                        </a:xfrm>
                      </wpg:grpSpPr>
                      <wps:wsp>
                        <wps:cNvPr id="1" name="Recortar rectángulo de esquina sencilla 1"/>
                        <wps:cNvSpPr/>
                        <wps:spPr>
                          <a:xfrm rot="10800000">
                            <a:off x="5438775" y="0"/>
                            <a:ext cx="2318385" cy="687070"/>
                          </a:xfrm>
                          <a:prstGeom prst="snip1Rect">
                            <a:avLst>
                              <a:gd name="adj" fmla="val 31900"/>
                            </a:avLst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5449824" cy="47548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E0C1B" id="Grupo 9" o:spid="_x0000_s1026" style="position:absolute;margin-left:-1in;margin-top:-1in;width:610.8pt;height:54.1pt;z-index:251660288" coordsize="77571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">
                <v:shape id="Recortar rectángulo de esquina sencilla 1" o:spid="_x0000_s1027" style="position:absolute;left:54387;width:23184;height:6870;rotation:180;visibility:visible;mso-wrap-style:square;v-text-anchor:middle" coordsize="2318385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" path="m,l2099210,r219175,219175l2318385,687070,,687070,,xe" filled="f" strokecolor="#538135 [2409]" strokeweight="1pt">
                  <v:stroke joinstyle="miter"/>
                  <v:path arrowok="t" o:connecttype="custom" o:connectlocs="0,0;2099210,0;2318385,219175;2318385,687070;0,687070;0,0" o:connectangles="0,0,0,0,0,0"/>
                </v:shape>
                <v:rect id="Rectángulo 2" o:spid="_x0000_s1028" style="position:absolute;width:54498;height:4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" fillcolor="#a8d08d [1945]" strokecolor="#538135 [2409]" strokeweight="1pt"/>
              </v:group>
            </w:pict>
          </mc:Fallback>
        </mc:AlternateContent>
      </w:r>
      <w:proofErr w:type="spellStart"/>
      <w:r w:rsidR="006332A1" w:rsidRPr="000A2797">
        <w:rPr>
          <w:b/>
          <w:i/>
          <w:color w:val="538135" w:themeColor="accent6" w:themeShade="BF"/>
          <w:sz w:val="36"/>
        </w:rPr>
        <w:t>Golang</w:t>
      </w:r>
      <w:proofErr w:type="spellEnd"/>
      <w:r w:rsidR="006332A1" w:rsidRPr="000A2797">
        <w:rPr>
          <w:b/>
          <w:i/>
          <w:color w:val="538135" w:themeColor="accent6" w:themeShade="BF"/>
          <w:sz w:val="36"/>
        </w:rPr>
        <w:t xml:space="preserve"> Test</w:t>
      </w:r>
    </w:p>
    <w:p w:rsidR="00DC18A0" w:rsidRPr="000A2797" w:rsidRDefault="00DC18A0" w:rsidP="006332A1">
      <w:pPr>
        <w:jc w:val="center"/>
        <w:rPr>
          <w:b/>
          <w:i/>
          <w:color w:val="538135" w:themeColor="accent6" w:themeShade="BF"/>
          <w:sz w:val="36"/>
        </w:rPr>
      </w:pPr>
      <w:r w:rsidRPr="000A2797">
        <w:rPr>
          <w:b/>
          <w:i/>
          <w:color w:val="538135" w:themeColor="accent6" w:themeShade="BF"/>
          <w:sz w:val="36"/>
        </w:rPr>
        <w:t>Car Dealer API Rest</w:t>
      </w:r>
    </w:p>
    <w:p w:rsidR="006332A1" w:rsidRPr="006332A1" w:rsidRDefault="006332A1"/>
    <w:p w:rsidR="008C1768" w:rsidRPr="006332A1" w:rsidRDefault="00080B55">
      <w:r>
        <w:rPr>
          <w:b/>
          <w:sz w:val="24"/>
        </w:rPr>
        <w:t>Initial Criteria</w:t>
      </w:r>
      <w:r w:rsidR="006332A1" w:rsidRPr="006332A1">
        <w:t>:</w:t>
      </w:r>
    </w:p>
    <w:p w:rsidR="006332A1" w:rsidRPr="00080B55" w:rsidRDefault="00080B55" w:rsidP="00EF0436">
      <w:pPr>
        <w:pStyle w:val="Prrafodelista"/>
        <w:numPr>
          <w:ilvl w:val="0"/>
          <w:numId w:val="1"/>
        </w:numPr>
        <w:spacing w:after="0"/>
        <w:jc w:val="both"/>
      </w:pPr>
      <w:r w:rsidRPr="00080B55">
        <w:rPr>
          <w:b/>
        </w:rPr>
        <w:t>IDE to use</w:t>
      </w:r>
      <w:r w:rsidR="002428E3" w:rsidRPr="00080B55">
        <w:t xml:space="preserve">: </w:t>
      </w:r>
      <w:proofErr w:type="spellStart"/>
      <w:r w:rsidRPr="00080B55">
        <w:t>GoLand</w:t>
      </w:r>
      <w:proofErr w:type="spellEnd"/>
      <w:r w:rsidRPr="00080B55">
        <w:t xml:space="preserve"> by</w:t>
      </w:r>
      <w:r w:rsidR="006332A1" w:rsidRPr="00080B55">
        <w:t xml:space="preserve"> </w:t>
      </w:r>
      <w:proofErr w:type="spellStart"/>
      <w:r w:rsidR="006332A1" w:rsidRPr="00080B55">
        <w:t>NetBrains</w:t>
      </w:r>
      <w:proofErr w:type="spellEnd"/>
      <w:r w:rsidR="002428E3" w:rsidRPr="00080B55">
        <w:t>.</w:t>
      </w:r>
    </w:p>
    <w:p w:rsidR="00EF0436" w:rsidRPr="00080B55" w:rsidRDefault="00EF0436" w:rsidP="00DC18A0">
      <w:pPr>
        <w:pStyle w:val="Prrafodelista"/>
        <w:spacing w:after="0"/>
        <w:jc w:val="center"/>
      </w:pPr>
    </w:p>
    <w:p w:rsidR="006332A1" w:rsidRDefault="002428E3" w:rsidP="00EF0436">
      <w:pPr>
        <w:pStyle w:val="Prrafodelista"/>
        <w:numPr>
          <w:ilvl w:val="0"/>
          <w:numId w:val="1"/>
        </w:numPr>
        <w:spacing w:after="0"/>
        <w:jc w:val="both"/>
        <w:rPr>
          <w:lang w:val="es-AR"/>
        </w:rPr>
      </w:pPr>
      <w:proofErr w:type="spellStart"/>
      <w:r w:rsidRPr="00080B55">
        <w:rPr>
          <w:b/>
          <w:lang w:val="es-AR"/>
        </w:rPr>
        <w:t>L</w:t>
      </w:r>
      <w:r w:rsidR="00080B55" w:rsidRPr="00080B55">
        <w:rPr>
          <w:b/>
          <w:lang w:val="es-AR"/>
        </w:rPr>
        <w:t>enguage</w:t>
      </w:r>
      <w:proofErr w:type="spellEnd"/>
      <w:r>
        <w:rPr>
          <w:lang w:val="es-AR"/>
        </w:rPr>
        <w:t xml:space="preserve">: </w:t>
      </w:r>
      <w:proofErr w:type="spellStart"/>
      <w:r w:rsidR="006332A1" w:rsidRPr="00080B55">
        <w:rPr>
          <w:lang w:val="es-AR"/>
        </w:rPr>
        <w:t>Golang</w:t>
      </w:r>
      <w:proofErr w:type="spellEnd"/>
      <w:r w:rsidR="006332A1">
        <w:rPr>
          <w:lang w:val="es-AR"/>
        </w:rPr>
        <w:t xml:space="preserve"> </w:t>
      </w:r>
    </w:p>
    <w:p w:rsidR="00EF0436" w:rsidRDefault="00EF0436" w:rsidP="00EF0436">
      <w:pPr>
        <w:pStyle w:val="Prrafodelista"/>
        <w:spacing w:after="0"/>
        <w:jc w:val="both"/>
        <w:rPr>
          <w:lang w:val="es-AR"/>
        </w:rPr>
      </w:pPr>
    </w:p>
    <w:p w:rsidR="00EF0436" w:rsidRPr="00080B55" w:rsidRDefault="00080B55" w:rsidP="00080B55">
      <w:pPr>
        <w:pStyle w:val="Prrafodelista"/>
        <w:numPr>
          <w:ilvl w:val="0"/>
          <w:numId w:val="1"/>
        </w:numPr>
        <w:spacing w:after="0"/>
        <w:jc w:val="both"/>
      </w:pPr>
      <w:r w:rsidRPr="00080B55">
        <w:rPr>
          <w:b/>
        </w:rPr>
        <w:t>Data Base</w:t>
      </w:r>
      <w:r w:rsidR="002428E3" w:rsidRPr="00080B55">
        <w:t xml:space="preserve">: </w:t>
      </w:r>
      <w:r w:rsidRPr="00080B55">
        <w:t>the DB to use is "Not Relational", specifically with MongoDB. The name of the database to use is: “</w:t>
      </w:r>
      <w:proofErr w:type="spellStart"/>
      <w:r w:rsidRPr="00080B55">
        <w:t>carDealerDb</w:t>
      </w:r>
      <w:proofErr w:type="spellEnd"/>
      <w:r w:rsidRPr="00080B55">
        <w:t>”. As a naming convention, “</w:t>
      </w:r>
      <w:proofErr w:type="spellStart"/>
      <w:r w:rsidRPr="00080B55">
        <w:t>came</w:t>
      </w:r>
      <w:r>
        <w:t>lCase</w:t>
      </w:r>
      <w:proofErr w:type="spellEnd"/>
      <w:r>
        <w:t>” is used according to best practices</w:t>
      </w:r>
      <w:r w:rsidR="00842FA0" w:rsidRPr="00080B55">
        <w:t>.</w:t>
      </w:r>
    </w:p>
    <w:p w:rsidR="00842FA0" w:rsidRPr="00080B55" w:rsidRDefault="00842FA0" w:rsidP="00842FA0">
      <w:pPr>
        <w:pStyle w:val="Prrafodelista"/>
      </w:pPr>
    </w:p>
    <w:p w:rsidR="002428E3" w:rsidRPr="00080B55" w:rsidRDefault="00080B55" w:rsidP="00EF0436">
      <w:pPr>
        <w:pStyle w:val="Prrafodelista"/>
        <w:numPr>
          <w:ilvl w:val="0"/>
          <w:numId w:val="1"/>
        </w:numPr>
        <w:spacing w:after="0"/>
      </w:pPr>
      <w:r w:rsidRPr="00080B55">
        <w:rPr>
          <w:b/>
        </w:rPr>
        <w:t>Data Base Management</w:t>
      </w:r>
      <w:r w:rsidR="006233E4" w:rsidRPr="00080B55">
        <w:t xml:space="preserve">: MongoDB </w:t>
      </w:r>
      <w:r w:rsidR="00196706">
        <w:t>Atlas</w:t>
      </w:r>
      <w:r w:rsidR="006233E4" w:rsidRPr="00080B55">
        <w:t>.</w:t>
      </w:r>
    </w:p>
    <w:p w:rsidR="00EF0436" w:rsidRPr="00080B55" w:rsidRDefault="00EF0436" w:rsidP="00EF0436">
      <w:pPr>
        <w:pStyle w:val="Prrafodelista"/>
      </w:pPr>
    </w:p>
    <w:p w:rsidR="006233E4" w:rsidRDefault="00080B55" w:rsidP="002428E3">
      <w:pPr>
        <w:pStyle w:val="Prrafodelista"/>
        <w:numPr>
          <w:ilvl w:val="0"/>
          <w:numId w:val="1"/>
        </w:numPr>
        <w:rPr>
          <w:lang w:val="es-AR"/>
        </w:rPr>
      </w:pPr>
      <w:r w:rsidRPr="00080B55">
        <w:rPr>
          <w:b/>
          <w:lang w:val="es-AR"/>
        </w:rPr>
        <w:t xml:space="preserve">REST API </w:t>
      </w:r>
      <w:proofErr w:type="spellStart"/>
      <w:r w:rsidRPr="00080B55">
        <w:rPr>
          <w:b/>
          <w:lang w:val="es-AR"/>
        </w:rPr>
        <w:t>Structure</w:t>
      </w:r>
      <w:proofErr w:type="spellEnd"/>
      <w:r w:rsidR="00B2028C">
        <w:rPr>
          <w:lang w:val="es-AR"/>
        </w:rPr>
        <w:t>:</w:t>
      </w:r>
    </w:p>
    <w:p w:rsidR="00014473" w:rsidRDefault="00014473" w:rsidP="00014473">
      <w:pPr>
        <w:pStyle w:val="Prrafodelista"/>
        <w:rPr>
          <w:lang w:val="es-AR"/>
        </w:rPr>
      </w:pPr>
      <w:r w:rsidRPr="00014473">
        <w:rPr>
          <w:noProof/>
        </w:rPr>
        <w:drawing>
          <wp:anchor distT="0" distB="0" distL="114300" distR="114300" simplePos="0" relativeHeight="251661312" behindDoc="0" locked="0" layoutInCell="1" allowOverlap="1" wp14:anchorId="6A9413A7" wp14:editId="4DC2E70D">
            <wp:simplePos x="0" y="0"/>
            <wp:positionH relativeFrom="column">
              <wp:posOffset>436245</wp:posOffset>
            </wp:positionH>
            <wp:positionV relativeFrom="paragraph">
              <wp:posOffset>131776</wp:posOffset>
            </wp:positionV>
            <wp:extent cx="5422790" cy="1520815"/>
            <wp:effectExtent l="0" t="0" r="6985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90" cy="152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P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Pr="00014473" w:rsidRDefault="00014473" w:rsidP="00014473">
      <w:pPr>
        <w:rPr>
          <w:lang w:val="es-AR"/>
        </w:rPr>
      </w:pPr>
    </w:p>
    <w:p w:rsidR="00014473" w:rsidRPr="00014473" w:rsidRDefault="00014473" w:rsidP="00014473">
      <w:pPr>
        <w:pStyle w:val="Prrafodelista"/>
        <w:rPr>
          <w:lang w:val="es-AR"/>
        </w:rPr>
      </w:pPr>
    </w:p>
    <w:p w:rsidR="00014473" w:rsidRDefault="007F5B83" w:rsidP="002428E3">
      <w:pPr>
        <w:pStyle w:val="Prrafodelista"/>
        <w:numPr>
          <w:ilvl w:val="0"/>
          <w:numId w:val="1"/>
        </w:numPr>
      </w:pPr>
      <w:proofErr w:type="spellStart"/>
      <w:r w:rsidRPr="007F5B83">
        <w:rPr>
          <w:b/>
        </w:rPr>
        <w:t>Golang</w:t>
      </w:r>
      <w:proofErr w:type="spellEnd"/>
      <w:r w:rsidRPr="007F5B83">
        <w:rPr>
          <w:b/>
        </w:rPr>
        <w:t xml:space="preserve"> Framework for REST API</w:t>
      </w:r>
      <w:r w:rsidRPr="007F5B83">
        <w:t>:</w:t>
      </w:r>
      <w:r>
        <w:t xml:space="preserve"> </w:t>
      </w:r>
      <w:r w:rsidR="00623C96">
        <w:t>Fiber</w:t>
      </w:r>
    </w:p>
    <w:p w:rsidR="000155BE" w:rsidRPr="000155BE" w:rsidRDefault="000155BE" w:rsidP="000155BE">
      <w:pPr>
        <w:pStyle w:val="Prrafodelista"/>
      </w:pPr>
    </w:p>
    <w:p w:rsidR="000155BE" w:rsidRDefault="000155BE" w:rsidP="0061756B">
      <w:pPr>
        <w:pStyle w:val="Prrafodelista"/>
        <w:numPr>
          <w:ilvl w:val="0"/>
          <w:numId w:val="1"/>
        </w:numPr>
      </w:pPr>
      <w:r w:rsidRPr="000155BE">
        <w:rPr>
          <w:b/>
        </w:rPr>
        <w:t>Dependencies</w:t>
      </w:r>
      <w:r>
        <w:t>: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eastAsiaTheme="minorHAnsi" w:cstheme="minorBidi"/>
          <w:b/>
          <w:i/>
          <w:szCs w:val="22"/>
        </w:rPr>
        <w:t>github.com/</w:t>
      </w:r>
      <w:proofErr w:type="spellStart"/>
      <w:r w:rsidRPr="006E58B4">
        <w:rPr>
          <w:rFonts w:eastAsiaTheme="minorHAnsi" w:cstheme="minorBidi"/>
          <w:b/>
          <w:i/>
          <w:szCs w:val="22"/>
        </w:rPr>
        <w:t>gofiber</w:t>
      </w:r>
      <w:proofErr w:type="spellEnd"/>
      <w:r w:rsidRPr="006E58B4">
        <w:rPr>
          <w:rFonts w:eastAsiaTheme="minorHAnsi" w:cstheme="minorBidi"/>
          <w:b/>
          <w:i/>
          <w:szCs w:val="22"/>
        </w:rPr>
        <w:t>/fiber/v2</w:t>
      </w:r>
      <w:r w:rsidR="0061756B">
        <w:rPr>
          <w:rFonts w:asciiTheme="minorHAnsi" w:eastAsiaTheme="minorHAnsi" w:hAnsiTheme="minorHAnsi" w:cstheme="minorBidi"/>
          <w:sz w:val="22"/>
          <w:szCs w:val="22"/>
        </w:rPr>
        <w:t>: F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>ramework for building web application.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go.mongodb.org/mongo-driver/mongo</w:t>
      </w:r>
      <w:r w:rsidR="0061756B">
        <w:rPr>
          <w:rFonts w:asciiTheme="minorHAnsi" w:eastAsiaTheme="minorHAnsi" w:hAnsiTheme="minorHAnsi" w:cstheme="minorBidi"/>
          <w:sz w:val="22"/>
          <w:szCs w:val="22"/>
        </w:rPr>
        <w:t>: D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>river for connecting to MongoDB.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github.com/</w:t>
      </w:r>
      <w:proofErr w:type="spellStart"/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joho</w:t>
      </w:r>
      <w:proofErr w:type="spellEnd"/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/</w:t>
      </w:r>
      <w:proofErr w:type="spellStart"/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godotenv</w:t>
      </w:r>
      <w:proofErr w:type="spellEnd"/>
      <w:r w:rsidR="0061756B">
        <w:rPr>
          <w:rFonts w:asciiTheme="minorHAnsi" w:eastAsiaTheme="minorHAnsi" w:hAnsiTheme="minorHAnsi" w:cstheme="minorBidi"/>
          <w:sz w:val="22"/>
          <w:szCs w:val="22"/>
        </w:rPr>
        <w:t>: L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>ibrary for managing environment variable.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github.com/go-playground/validator/v10</w:t>
      </w:r>
      <w:r w:rsidR="0061756B">
        <w:rPr>
          <w:rFonts w:asciiTheme="minorHAnsi" w:eastAsiaTheme="minorHAnsi" w:hAnsiTheme="minorHAnsi" w:cstheme="minorBidi"/>
          <w:sz w:val="22"/>
          <w:szCs w:val="22"/>
        </w:rPr>
        <w:t>: L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 xml:space="preserve">ibrary for validating </w:t>
      </w:r>
      <w:proofErr w:type="spellStart"/>
      <w:r w:rsidRPr="000155BE">
        <w:rPr>
          <w:rFonts w:asciiTheme="minorHAnsi" w:eastAsiaTheme="minorHAnsi" w:hAnsiTheme="minorHAnsi" w:cstheme="minorBidi"/>
          <w:sz w:val="22"/>
          <w:szCs w:val="22"/>
        </w:rPr>
        <w:t>structs</w:t>
      </w:r>
      <w:proofErr w:type="spellEnd"/>
      <w:r w:rsidRPr="000155BE">
        <w:rPr>
          <w:rFonts w:asciiTheme="minorHAnsi" w:eastAsiaTheme="minorHAnsi" w:hAnsiTheme="minorHAnsi" w:cstheme="minorBidi"/>
          <w:sz w:val="22"/>
          <w:szCs w:val="22"/>
        </w:rPr>
        <w:t xml:space="preserve"> and fields.</w:t>
      </w:r>
    </w:p>
    <w:p w:rsidR="000155BE" w:rsidRDefault="00C57169" w:rsidP="000155BE">
      <w:pPr>
        <w:pStyle w:val="Prrafodelista"/>
        <w:numPr>
          <w:ilvl w:val="0"/>
          <w:numId w:val="1"/>
        </w:numPr>
        <w:rPr>
          <w:b/>
        </w:rPr>
      </w:pPr>
      <w:r w:rsidRPr="00C57169">
        <w:drawing>
          <wp:anchor distT="0" distB="0" distL="114300" distR="114300" simplePos="0" relativeHeight="251664384" behindDoc="0" locked="0" layoutInCell="1" allowOverlap="1" wp14:anchorId="183BDE99" wp14:editId="4BD75AC3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1332429" cy="1838324"/>
            <wp:effectExtent l="152400" t="152400" r="363220" b="3530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429" cy="1838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94">
        <w:rPr>
          <w:b/>
        </w:rPr>
        <w:t>Project Folder Structure:</w:t>
      </w:r>
    </w:p>
    <w:p w:rsidR="000E0794" w:rsidRPr="000155BE" w:rsidRDefault="000E0794" w:rsidP="000E0794">
      <w:pPr>
        <w:pStyle w:val="Prrafodelista"/>
        <w:rPr>
          <w:b/>
        </w:rPr>
      </w:pPr>
    </w:p>
    <w:p w:rsidR="00B2028C" w:rsidRPr="007F5B83" w:rsidRDefault="00B2028C" w:rsidP="000E0794">
      <w:pPr>
        <w:pStyle w:val="Prrafodelista"/>
        <w:jc w:val="center"/>
      </w:pPr>
    </w:p>
    <w:p w:rsidR="00B2028C" w:rsidRDefault="00B2028C" w:rsidP="00B2028C">
      <w:pPr>
        <w:pStyle w:val="Prrafodelista"/>
      </w:pPr>
    </w:p>
    <w:p w:rsidR="00C57169" w:rsidRDefault="00C57169" w:rsidP="00B2028C">
      <w:pPr>
        <w:pStyle w:val="Prrafodelista"/>
      </w:pPr>
    </w:p>
    <w:p w:rsidR="00C57169" w:rsidRDefault="00C57169" w:rsidP="00B2028C">
      <w:pPr>
        <w:pStyle w:val="Prrafodelista"/>
      </w:pPr>
    </w:p>
    <w:p w:rsidR="00C57169" w:rsidRDefault="00C57169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Default="000E0794" w:rsidP="00B2028C">
      <w:pPr>
        <w:pStyle w:val="Prrafodelista"/>
      </w:pPr>
      <w:r>
        <w:lastRenderedPageBreak/>
        <w:t>Where:</w:t>
      </w:r>
    </w:p>
    <w:p w:rsidR="000E0794" w:rsidRPr="009D0EC9" w:rsidRDefault="000E0794" w:rsidP="009D0EC9">
      <w:pPr>
        <w:pStyle w:val="Prrafodelista"/>
        <w:ind w:left="1440"/>
      </w:pPr>
      <w:proofErr w:type="spellStart"/>
      <w:r w:rsidRPr="009D0EC9">
        <w:rPr>
          <w:b/>
        </w:rPr>
        <w:t>Configs</w:t>
      </w:r>
      <w:proofErr w:type="spellEnd"/>
      <w:r w:rsidRPr="009D0EC9">
        <w:rPr>
          <w:b/>
        </w:rPr>
        <w:t>:</w:t>
      </w:r>
      <w:r w:rsidR="009D0EC9">
        <w:rPr>
          <w:b/>
        </w:rPr>
        <w:t xml:space="preserve"> </w:t>
      </w:r>
      <w:r w:rsidR="009D0EC9">
        <w:t xml:space="preserve">this folder is for modularizing project </w:t>
      </w:r>
      <w:proofErr w:type="spellStart"/>
      <w:r w:rsidR="009D0EC9">
        <w:t>config</w:t>
      </w:r>
      <w:proofErr w:type="spellEnd"/>
      <w:r w:rsidR="009D0EC9">
        <w:t xml:space="preserve"> files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Controllers:</w:t>
      </w:r>
      <w:r w:rsidR="009D0EC9">
        <w:rPr>
          <w:b/>
        </w:rPr>
        <w:t xml:space="preserve"> </w:t>
      </w:r>
      <w:r w:rsidR="009D0EC9">
        <w:t>this folder is for modularizing application logics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Doc:</w:t>
      </w:r>
      <w:r w:rsidR="009D0EC9">
        <w:rPr>
          <w:b/>
        </w:rPr>
        <w:t xml:space="preserve"> </w:t>
      </w:r>
      <w:r w:rsidR="009D0EC9">
        <w:t>this folder is for documentation</w:t>
      </w:r>
    </w:p>
    <w:p w:rsidR="000E0794" w:rsidRPr="009D0EC9" w:rsidRDefault="000E0794" w:rsidP="009D0EC9">
      <w:pPr>
        <w:pStyle w:val="Prrafodelista"/>
        <w:ind w:left="1440"/>
        <w:rPr>
          <w:b/>
        </w:rPr>
      </w:pPr>
      <w:r w:rsidRPr="009D0EC9">
        <w:rPr>
          <w:b/>
        </w:rPr>
        <w:t>Models:</w:t>
      </w:r>
      <w:r w:rsidR="009D0EC9">
        <w:rPr>
          <w:b/>
        </w:rPr>
        <w:t xml:space="preserve"> </w:t>
      </w:r>
      <w:r w:rsidR="009D0EC9" w:rsidRPr="009D0EC9">
        <w:t>this folder is for modularizing data and database logics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Responses:</w:t>
      </w:r>
      <w:r w:rsidR="009D0EC9">
        <w:rPr>
          <w:b/>
        </w:rPr>
        <w:t xml:space="preserve"> </w:t>
      </w:r>
      <w:r w:rsidR="009D0EC9">
        <w:t>t</w:t>
      </w:r>
      <w:r w:rsidR="009D0EC9" w:rsidRPr="009D0EC9">
        <w:t>his folder is for modularizing the response API files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Routes:</w:t>
      </w:r>
      <w:r w:rsidR="009D0EC9">
        <w:rPr>
          <w:b/>
        </w:rPr>
        <w:t xml:space="preserve"> </w:t>
      </w:r>
      <w:r w:rsidR="009D0EC9">
        <w:t>this folder is for modularizing the URL patterns and handler information</w:t>
      </w:r>
    </w:p>
    <w:p w:rsidR="000E0794" w:rsidRDefault="000E0794" w:rsidP="009D0EC9">
      <w:pPr>
        <w:pStyle w:val="Prrafodelista"/>
        <w:ind w:left="1440"/>
      </w:pPr>
      <w:proofErr w:type="spellStart"/>
      <w:r w:rsidRPr="009D0EC9">
        <w:rPr>
          <w:b/>
        </w:rPr>
        <w:t>Src</w:t>
      </w:r>
      <w:proofErr w:type="spellEnd"/>
      <w:r w:rsidRPr="009D0EC9">
        <w:rPr>
          <w:b/>
        </w:rPr>
        <w:t>:</w:t>
      </w:r>
      <w:r w:rsidR="009D0EC9">
        <w:rPr>
          <w:b/>
        </w:rPr>
        <w:t xml:space="preserve"> </w:t>
      </w:r>
      <w:r w:rsidR="009D0EC9" w:rsidRPr="009D0EC9">
        <w:t xml:space="preserve">this folder contains some </w:t>
      </w:r>
      <w:r w:rsidR="009D0EC9">
        <w:t>Fiber and MongoDB Driver functions</w:t>
      </w:r>
    </w:p>
    <w:p w:rsidR="009D0EC9" w:rsidRDefault="009D0EC9" w:rsidP="009D0EC9">
      <w:pPr>
        <w:pStyle w:val="Prrafodelista"/>
        <w:ind w:left="1440"/>
      </w:pPr>
    </w:p>
    <w:p w:rsidR="000E0794" w:rsidRPr="007F5B83" w:rsidRDefault="000E0794" w:rsidP="000E0794"/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C57169" w:rsidRDefault="00C57169" w:rsidP="00B2028C">
      <w:pPr>
        <w:pStyle w:val="Prrafodelista"/>
      </w:pPr>
    </w:p>
    <w:p w:rsidR="00A32867" w:rsidRPr="007F5B83" w:rsidRDefault="00C57169" w:rsidP="00C57169">
      <w:r>
        <w:br w:type="page"/>
      </w:r>
    </w:p>
    <w:p w:rsidR="00A32867" w:rsidRDefault="00A32867" w:rsidP="00A32867">
      <w:pPr>
        <w:pStyle w:val="Prrafodelista"/>
        <w:jc w:val="center"/>
        <w:rPr>
          <w:b/>
          <w:color w:val="538135" w:themeColor="accent6" w:themeShade="BF"/>
          <w:sz w:val="36"/>
          <w:lang w:val="es-AR"/>
        </w:rPr>
      </w:pPr>
      <w:r w:rsidRPr="00A32867">
        <w:rPr>
          <w:b/>
          <w:i/>
          <w:noProof/>
          <w:color w:val="538135" w:themeColor="accent6" w:themeShade="BF"/>
          <w:sz w:val="4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CC9B14" wp14:editId="366614E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7160" cy="687070"/>
                <wp:effectExtent l="0" t="0" r="15240" b="1778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87070"/>
                          <a:chOff x="0" y="0"/>
                          <a:chExt cx="7757160" cy="687070"/>
                        </a:xfrm>
                      </wpg:grpSpPr>
                      <wps:wsp>
                        <wps:cNvPr id="11" name="Recortar rectángulo de esquina sencilla 11"/>
                        <wps:cNvSpPr/>
                        <wps:spPr>
                          <a:xfrm rot="10800000">
                            <a:off x="5438775" y="0"/>
                            <a:ext cx="2318385" cy="687070"/>
                          </a:xfrm>
                          <a:prstGeom prst="snip1Rect">
                            <a:avLst>
                              <a:gd name="adj" fmla="val 31900"/>
                            </a:avLst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0" y="0"/>
                            <a:ext cx="5449824" cy="47548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D981E" id="Grupo 10" o:spid="_x0000_s1026" style="position:absolute;margin-left:559.6pt;margin-top:-1in;width:610.8pt;height:54.1pt;z-index:251663360;mso-position-horizontal:right;mso-position-horizontal-relative:page" coordsize="77571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">
                <v:shape id="Recortar rectángulo de esquina sencilla 11" o:spid="_x0000_s1027" style="position:absolute;left:54387;width:23184;height:6870;rotation:180;visibility:visible;mso-wrap-style:square;v-text-anchor:middle" coordsize="2318385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" path="m,l2099210,r219175,219175l2318385,687070,,687070,,xe" filled="f" strokecolor="#538135 [2409]" strokeweight="1pt">
                  <v:stroke joinstyle="miter"/>
                  <v:path arrowok="t" o:connecttype="custom" o:connectlocs="0,0;2099210,0;2318385,219175;2318385,687070;0,687070;0,0" o:connectangles="0,0,0,0,0,0"/>
                </v:shape>
                <v:rect id="Rectángulo 12" o:spid="_x0000_s1028" style="position:absolute;width:54498;height:4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" fillcolor="#a8d08d [1945]" strokecolor="#538135 [2409]" strokeweight="1pt"/>
                <w10:wrap anchorx="page"/>
              </v:group>
            </w:pict>
          </mc:Fallback>
        </mc:AlternateContent>
      </w:r>
      <w:proofErr w:type="spellStart"/>
      <w:r w:rsidR="00223DEA">
        <w:rPr>
          <w:b/>
          <w:color w:val="538135" w:themeColor="accent6" w:themeShade="BF"/>
          <w:sz w:val="36"/>
          <w:lang w:val="es-AR"/>
        </w:rPr>
        <w:t>References</w:t>
      </w:r>
      <w:proofErr w:type="spellEnd"/>
    </w:p>
    <w:p w:rsidR="00A32867" w:rsidRPr="00A32867" w:rsidRDefault="00A32867" w:rsidP="00A32867">
      <w:pPr>
        <w:pStyle w:val="Prrafodelista"/>
        <w:jc w:val="center"/>
        <w:rPr>
          <w:b/>
          <w:color w:val="538135" w:themeColor="accent6" w:themeShade="BF"/>
          <w:sz w:val="36"/>
          <w:lang w:val="es-AR"/>
        </w:rPr>
      </w:pPr>
    </w:p>
    <w:p w:rsidR="00A32867" w:rsidRPr="00A32867" w:rsidRDefault="00711BE6" w:rsidP="00A32867">
      <w:pPr>
        <w:pStyle w:val="Prrafodelista"/>
        <w:numPr>
          <w:ilvl w:val="0"/>
          <w:numId w:val="2"/>
        </w:numPr>
        <w:spacing w:after="0"/>
      </w:pPr>
      <w:r w:rsidRPr="00A32867">
        <w:t>Non-Relational</w:t>
      </w:r>
      <w:r w:rsidR="00A32867" w:rsidRPr="00A32867">
        <w:t xml:space="preserve"> </w:t>
      </w:r>
      <w:r w:rsidRPr="00A32867">
        <w:t>Databases</w:t>
      </w:r>
      <w:r w:rsidR="00A32867" w:rsidRPr="00A32867">
        <w:t xml:space="preserve"> Naming Convention:</w:t>
      </w:r>
      <w:r w:rsidR="00A32867">
        <w:t xml:space="preserve"> </w:t>
      </w:r>
      <w:hyperlink r:id="rId9" w:history="1">
        <w:r w:rsidR="00A32867" w:rsidRPr="00A32867">
          <w:rPr>
            <w:rStyle w:val="Hipervnculo"/>
          </w:rPr>
          <w:t>https://www.coding-guidelines.lftechnology.com/docs/nosql/documentdb/document-db-naming-convention/</w:t>
        </w:r>
      </w:hyperlink>
      <w:r w:rsidR="00A32867" w:rsidRPr="00A32867">
        <w:t>).</w:t>
      </w:r>
    </w:p>
    <w:p w:rsidR="00A32867" w:rsidRDefault="00A32867" w:rsidP="00A32867">
      <w:pPr>
        <w:pStyle w:val="Prrafodelista"/>
        <w:ind w:left="1080"/>
      </w:pPr>
    </w:p>
    <w:p w:rsidR="00DE7C63" w:rsidRDefault="00DE7C63" w:rsidP="00DE7C63">
      <w:pPr>
        <w:pStyle w:val="Prrafodelista"/>
        <w:numPr>
          <w:ilvl w:val="0"/>
          <w:numId w:val="2"/>
        </w:numPr>
      </w:pPr>
      <w:r>
        <w:t xml:space="preserve">Project Naming Convention: </w:t>
      </w:r>
      <w:hyperlink r:id="rId10" w:history="1">
        <w:r w:rsidRPr="0000008E">
          <w:rPr>
            <w:rStyle w:val="Hipervnculo"/>
          </w:rPr>
          <w:t>https://blog.devgenius.io/golang-naming-conventions-72bbaf84e959</w:t>
        </w:r>
      </w:hyperlink>
    </w:p>
    <w:p w:rsidR="00DE7C63" w:rsidRDefault="00DE7C63" w:rsidP="00DE7C63">
      <w:pPr>
        <w:pStyle w:val="Prrafodelista"/>
      </w:pPr>
    </w:p>
    <w:p w:rsidR="00A32867" w:rsidRDefault="00A32867" w:rsidP="00A32867">
      <w:pPr>
        <w:pStyle w:val="Prrafodelista"/>
        <w:numPr>
          <w:ilvl w:val="0"/>
          <w:numId w:val="2"/>
        </w:numPr>
      </w:pPr>
      <w:r w:rsidRPr="00A32867">
        <w:t xml:space="preserve">Naming Convention de Packages: </w:t>
      </w:r>
      <w:hyperlink r:id="rId11" w:history="1">
        <w:r w:rsidRPr="0000008E">
          <w:rPr>
            <w:rStyle w:val="Hipervnculo"/>
          </w:rPr>
          <w:t>https://go.dev/blog/package-names</w:t>
        </w:r>
      </w:hyperlink>
    </w:p>
    <w:p w:rsidR="00A32867" w:rsidRDefault="00A32867" w:rsidP="00A32867">
      <w:pPr>
        <w:pStyle w:val="Prrafodelista"/>
        <w:ind w:left="1080"/>
      </w:pPr>
    </w:p>
    <w:p w:rsidR="00A32867" w:rsidRDefault="00223DEA" w:rsidP="00223DEA">
      <w:pPr>
        <w:pStyle w:val="Prrafodelista"/>
        <w:numPr>
          <w:ilvl w:val="0"/>
          <w:numId w:val="2"/>
        </w:numPr>
      </w:pPr>
      <w:r>
        <w:t xml:space="preserve">Best practices to write commits </w:t>
      </w:r>
      <w:r w:rsidR="00780F60">
        <w:t>in</w:t>
      </w:r>
      <w:r>
        <w:t xml:space="preserve"> </w:t>
      </w:r>
      <w:proofErr w:type="spellStart"/>
      <w:r>
        <w:t>Git</w:t>
      </w:r>
      <w:proofErr w:type="spellEnd"/>
      <w:r>
        <w:t xml:space="preserve">: </w:t>
      </w:r>
      <w:hyperlink r:id="rId12" w:history="1">
        <w:r w:rsidRPr="002C4B19">
          <w:rPr>
            <w:rStyle w:val="Hipervnculo"/>
          </w:rPr>
          <w:t>https://www.freecodecamp.org/news/writing-good-commit-messages-a-practical-guide/</w:t>
        </w:r>
      </w:hyperlink>
    </w:p>
    <w:p w:rsidR="00223DEA" w:rsidRDefault="00223DEA" w:rsidP="00223DEA">
      <w:pPr>
        <w:pStyle w:val="Prrafodelista"/>
      </w:pPr>
    </w:p>
    <w:p w:rsidR="00223DEA" w:rsidRDefault="00780F60" w:rsidP="00780F60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Branching Naming Convention Best Practices: </w:t>
      </w:r>
      <w:hyperlink r:id="rId13" w:history="1">
        <w:r w:rsidRPr="002C4B19">
          <w:rPr>
            <w:rStyle w:val="Hipervnculo"/>
          </w:rPr>
          <w:t>https://codingsight.com/git-branching-naming-convention-best-practices/</w:t>
        </w:r>
      </w:hyperlink>
    </w:p>
    <w:p w:rsidR="00780F60" w:rsidRDefault="00780F60" w:rsidP="00780F60">
      <w:pPr>
        <w:pStyle w:val="Prrafodelista"/>
      </w:pPr>
    </w:p>
    <w:p w:rsidR="00780F60" w:rsidRPr="00A32867" w:rsidRDefault="00780F60" w:rsidP="00C57169">
      <w:pPr>
        <w:pStyle w:val="Prrafodelista"/>
        <w:ind w:left="1080"/>
      </w:pPr>
      <w:bookmarkStart w:id="0" w:name="_GoBack"/>
      <w:bookmarkEnd w:id="0"/>
    </w:p>
    <w:sectPr w:rsidR="00780F60" w:rsidRPr="00A32867" w:rsidSect="002115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B1E" w:rsidRDefault="00867B1E" w:rsidP="006332A1">
      <w:pPr>
        <w:spacing w:after="0" w:line="240" w:lineRule="auto"/>
      </w:pPr>
      <w:r>
        <w:separator/>
      </w:r>
    </w:p>
  </w:endnote>
  <w:endnote w:type="continuationSeparator" w:id="0">
    <w:p w:rsidR="00867B1E" w:rsidRDefault="00867B1E" w:rsidP="0063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B1E" w:rsidRDefault="00867B1E" w:rsidP="006332A1">
      <w:pPr>
        <w:spacing w:after="0" w:line="240" w:lineRule="auto"/>
      </w:pPr>
      <w:r>
        <w:separator/>
      </w:r>
    </w:p>
  </w:footnote>
  <w:footnote w:type="continuationSeparator" w:id="0">
    <w:p w:rsidR="00867B1E" w:rsidRDefault="00867B1E" w:rsidP="0063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2A1" w:rsidRPr="006332A1" w:rsidRDefault="006332A1" w:rsidP="006332A1">
    <w:pPr>
      <w:pStyle w:val="Encabezado"/>
      <w:tabs>
        <w:tab w:val="clear" w:pos="9360"/>
        <w:tab w:val="right" w:pos="9180"/>
      </w:tabs>
      <w:ind w:right="-1080"/>
      <w:jc w:val="right"/>
      <w:rPr>
        <w:b/>
        <w:i/>
        <w:sz w:val="20"/>
        <w:lang w:val="es-AR"/>
      </w:rPr>
    </w:pPr>
    <w:r w:rsidRPr="006332A1">
      <w:rPr>
        <w:b/>
        <w:i/>
        <w:sz w:val="20"/>
        <w:lang w:val="es-AR"/>
      </w:rPr>
      <w:t>Gian Franco Ortega Di Pascuales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B0F"/>
    <w:multiLevelType w:val="hybridMultilevel"/>
    <w:tmpl w:val="216EF4F4"/>
    <w:lvl w:ilvl="0" w:tplc="FB7C7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6ED6"/>
    <w:multiLevelType w:val="hybridMultilevel"/>
    <w:tmpl w:val="0EBCA214"/>
    <w:lvl w:ilvl="0" w:tplc="21447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4C0D0B"/>
    <w:multiLevelType w:val="hybridMultilevel"/>
    <w:tmpl w:val="ED206CDC"/>
    <w:lvl w:ilvl="0" w:tplc="F0EC574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6C4303"/>
    <w:multiLevelType w:val="hybridMultilevel"/>
    <w:tmpl w:val="93E4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A1"/>
    <w:rsid w:val="00014473"/>
    <w:rsid w:val="000155BE"/>
    <w:rsid w:val="00080B55"/>
    <w:rsid w:val="00087AB0"/>
    <w:rsid w:val="000A2797"/>
    <w:rsid w:val="000E0794"/>
    <w:rsid w:val="00196706"/>
    <w:rsid w:val="002115E2"/>
    <w:rsid w:val="00223DEA"/>
    <w:rsid w:val="002428E3"/>
    <w:rsid w:val="0059270F"/>
    <w:rsid w:val="0061756B"/>
    <w:rsid w:val="006233E4"/>
    <w:rsid w:val="00623C96"/>
    <w:rsid w:val="006332A1"/>
    <w:rsid w:val="006E58B4"/>
    <w:rsid w:val="00711BE6"/>
    <w:rsid w:val="00780F60"/>
    <w:rsid w:val="007F5B83"/>
    <w:rsid w:val="00842FA0"/>
    <w:rsid w:val="00867B1E"/>
    <w:rsid w:val="008C1768"/>
    <w:rsid w:val="009D0EC9"/>
    <w:rsid w:val="00A32867"/>
    <w:rsid w:val="00A77B20"/>
    <w:rsid w:val="00B2028C"/>
    <w:rsid w:val="00B619C5"/>
    <w:rsid w:val="00C57169"/>
    <w:rsid w:val="00D525E8"/>
    <w:rsid w:val="00D83317"/>
    <w:rsid w:val="00DA147D"/>
    <w:rsid w:val="00DC18A0"/>
    <w:rsid w:val="00DE7C63"/>
    <w:rsid w:val="00E04E04"/>
    <w:rsid w:val="00E93396"/>
    <w:rsid w:val="00E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FD7D3"/>
  <w15:chartTrackingRefBased/>
  <w15:docId w15:val="{17DF1172-8E1D-40B2-9FD9-5204B64D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2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2A1"/>
  </w:style>
  <w:style w:type="paragraph" w:styleId="Piedepgina">
    <w:name w:val="footer"/>
    <w:basedOn w:val="Normal"/>
    <w:link w:val="PiedepginaCar"/>
    <w:uiPriority w:val="99"/>
    <w:unhideWhenUsed/>
    <w:rsid w:val="0063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2A1"/>
  </w:style>
  <w:style w:type="character" w:styleId="Hipervnculo">
    <w:name w:val="Hyperlink"/>
    <w:basedOn w:val="Fuentedeprrafopredeter"/>
    <w:uiPriority w:val="99"/>
    <w:unhideWhenUsed/>
    <w:rsid w:val="002428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15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ingsight.com/git-branching-naming-convention-best-pract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reecodecamp.org/news/writing-good-commit-messages-a-practical-guid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dev/blog/package-nam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devgenius.io/golang-naming-conventions-72bbaf84e9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-guidelines.lftechnology.com/docs/nosql/documentdb/document-db-naming-conventi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Franco Ortega Di Pascuales</dc:creator>
  <cp:keywords/>
  <dc:description/>
  <cp:lastModifiedBy>Gian Franco Ortega Di Pascuales</cp:lastModifiedBy>
  <cp:revision>40</cp:revision>
  <dcterms:created xsi:type="dcterms:W3CDTF">2023-04-25T01:01:00Z</dcterms:created>
  <dcterms:modified xsi:type="dcterms:W3CDTF">2023-04-29T23:32:00Z</dcterms:modified>
</cp:coreProperties>
</file>