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gj5kjb7ydmcx" w:id="0"/>
      <w:bookmarkEnd w:id="0"/>
      <w:r w:rsidDel="00000000" w:rsidR="00000000" w:rsidRPr="00000000">
        <w:rPr>
          <w:b w:val="1"/>
          <w:bCs w:val="1"/>
          <w:sz w:val="46"/>
          <w:szCs w:val="46"/>
          <w:rtl w:val="0"/>
        </w:rPr>
        <w:t xml:space="preserve">Phase 1 – Điểm cần BA xác nhận và cung cấp</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sfun0gxhinz" w:id="1"/>
      <w:bookmarkEnd w:id="1"/>
      <w:r w:rsidDel="00000000" w:rsidR="00000000" w:rsidRPr="00000000">
        <w:rPr>
          <w:b w:val="1"/>
          <w:bCs w:val="1"/>
          <w:sz w:val="34"/>
          <w:szCs w:val="34"/>
          <w:rtl w:val="0"/>
        </w:rPr>
        <w:t xml:space="preserve">Tóm tắt</w:t>
      </w:r>
    </w:p>
    <w:p w:rsidR="00000000" w:rsidDel="00000000" w:rsidP="00000000" w:rsidRDefault="00000000" w:rsidRPr="00000000" w14:paraId="00000003">
      <w:pPr>
        <w:spacing w:after="240" w:before="240" w:lineRule="auto"/>
        <w:rPr/>
      </w:pPr>
      <w:r w:rsidDel="00000000" w:rsidR="00000000" w:rsidRPr="00000000">
        <w:rPr>
          <w:rtl w:val="0"/>
        </w:rPr>
        <w:t xml:space="preserve">Phase 1 còn 11 điểm chờ BA xác nhận và 7 nhóm dữ liệu chờ BA cung cấp; trong lúc chờ, hệ thống chạy bằng các quy tắc tạm ghi ở cột "Hệ thống đang xử lý".</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Đã làm xong phần lớp học:</w:t>
      </w:r>
      <w:r w:rsidDel="00000000" w:rsidR="00000000" w:rsidRPr="00000000">
        <w:rPr>
          <w:rtl w:val="0"/>
        </w:rPr>
        <w:t xml:space="preserve"> tạo trường và lớp, gán giáo viên, nhập danh sách học sinh từ Excel, học sinh vào lớp bằng mã hoặc QR, bảng lưới chấm điểm của giáo viên, báo cáo lớp và trường.</w:t>
      </w:r>
    </w:p>
    <w:p w:rsidR="00000000" w:rsidDel="00000000" w:rsidP="00000000" w:rsidRDefault="00000000" w:rsidRPr="00000000" w14:paraId="00000005">
      <w:pPr>
        <w:numPr>
          <w:ilvl w:val="0"/>
          <w:numId w:val="1"/>
        </w:numPr>
        <w:spacing w:after="240" w:before="0" w:beforeAutospacing="0" w:lineRule="auto"/>
        <w:ind w:left="720" w:hanging="360"/>
      </w:pPr>
      <w:r w:rsidDel="00000000" w:rsidR="00000000" w:rsidRPr="00000000">
        <w:rPr>
          <w:b w:val="1"/>
          <w:bCs w:val="1"/>
          <w:rtl w:val="0"/>
        </w:rPr>
        <w:t xml:space="preserve">Chặn lớn nhất:</w:t>
      </w:r>
      <w:r w:rsidDel="00000000" w:rsidR="00000000" w:rsidRPr="00000000">
        <w:rPr>
          <w:rtl w:val="0"/>
        </w:rPr>
        <w:t xml:space="preserve"> tài liệu không liệt kê tiêu chí nào thuộc bộ câu hỏi rút gọn và câu nào thuộc gói 35/50/75. Khi chưa có, giáo viên chưa nộp được bảng điểm, còn tự đánh giá dùng quy tắc đếm số câu của đặc tả.</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6041baq5zdj" w:id="2"/>
      <w:bookmarkEnd w:id="2"/>
      <w:r w:rsidDel="00000000" w:rsidR="00000000" w:rsidRPr="00000000">
        <w:rPr>
          <w:b w:val="1"/>
          <w:bCs w:val="1"/>
          <w:sz w:val="34"/>
          <w:szCs w:val="34"/>
          <w:rtl w:val="0"/>
        </w:rPr>
        <w:t xml:space="preserve">Cần BA xác nhận</w:t>
      </w:r>
    </w:p>
    <w:p w:rsidR="00000000" w:rsidDel="00000000" w:rsidP="00000000" w:rsidRDefault="00000000" w:rsidRPr="00000000" w14:paraId="00000007">
      <w:pPr>
        <w:spacing w:after="240" w:before="240" w:lineRule="auto"/>
        <w:rPr/>
      </w:pPr>
      <w:r w:rsidDel="00000000" w:rsidR="00000000" w:rsidRPr="00000000">
        <w:rPr>
          <w:rtl w:val="0"/>
        </w:rPr>
        <w:t xml:space="preserve">Mỗi dòng là một quyết định mà đặc tả chưa nêu hoặc nêu chưa đủ; cột cuối cho biết hệ thống đang làm gì cho đến khi có câu trả lời.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7.2032236179355"/>
        <w:gridCol w:w="2323.5390719763163"/>
        <w:gridCol w:w="2450.7917189202526"/>
        <w:gridCol w:w="3383.977796509118"/>
        <w:tblGridChange w:id="0">
          <w:tblGrid>
            <w:gridCol w:w="867.2032236179355"/>
            <w:gridCol w:w="2323.5390719763163"/>
            <w:gridCol w:w="2450.7917189202526"/>
            <w:gridCol w:w="3383.9777965091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cente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b w:val="1"/>
                <w:bCs w:val="1"/>
              </w:rPr>
            </w:pPr>
            <w:r w:rsidDel="00000000" w:rsidR="00000000" w:rsidRPr="00000000">
              <w:rPr>
                <w:b w:val="1"/>
                <w:bCs w:val="1"/>
                <w:rtl w:val="0"/>
              </w:rPr>
              <w:t xml:space="preserve">Cần xác nhận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b w:val="1"/>
                <w:bCs w:val="1"/>
              </w:rPr>
            </w:pPr>
            <w:r w:rsidDel="00000000" w:rsidR="00000000" w:rsidRPr="00000000">
              <w:rPr>
                <w:b w:val="1"/>
                <w:bCs w:val="1"/>
                <w:rtl w:val="0"/>
              </w:rPr>
              <w:t xml:space="preserve">Vì sao chưa rõ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b w:val="1"/>
                <w:bCs w:val="1"/>
              </w:rPr>
            </w:pPr>
            <w:r w:rsidDel="00000000" w:rsidR="00000000" w:rsidRPr="00000000">
              <w:rPr>
                <w:b w:val="1"/>
                <w:bCs w:val="1"/>
                <w:rtl w:val="0"/>
              </w:rPr>
              <w:t xml:space="preserve">Hệ thống đang xử lý</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Tiêu chí nào thuộc bộ câu hỏi rút gọn dành cho giáo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Đặc tả chỉ ghi "các tiêu chí cốt lõi", không liệt kê. Thời gian ghi “~5 phút/em” ở chỗ này, “5 phút/lớp” ở chỗ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Chưa đánh dấu tiêu chí nào nên giáo viên chưa nộp được bảng điểm. Quản trị tích ô "Thuộc bộ câu hỏi rút gọn" ở trang Tiêu chí là dùng được ngay</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Giáo viên tự chọn tiêu chí hay dùng bộ cố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Đặc tả dùng từ "chọn bộ rút gọn" nhưng phần mô tả lại chỉ nói một bộ chung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Bộ cố định do quản trị đánh dấu; giáo viên không tự chọn được</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Câu hỏi nào thuộc gói 35, 50, 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Đặc tả chỉ có quy tắc đếm số câu; ngân hàng 3.100 câu không có cột gói hay mức Khái quát/Chi tiết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Bảng gán đang trống trên Supabase. Hệ thống tự chọn theo quy tắc: mỗi tiêu chí 1 câu (theo mã câu), thêm câu chia đều trong từng nhóm. Có sẵn lệnh gán trước vào bảng, chưa chạy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Số câu gói: 35/50/75 hay 31/46/71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Gói 35 gồm 1 câu họ tên + 3 câu mức hiểu biết là phần của người được mời, không phải câu tự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Hiển thị số câu thật: 31, 46, 71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Học sinh dưới 16 tuổi chưa có xác nhận người giám hộ: chặn cả bảng hay chỉ bỏ em đó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Đặc tả nói giáo viên "chưa nộp được điểm cho em đó", không nói xử lý bảng chung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Chặn nộp cả bảng và nêu tên học sinh. Muốn nộp trước thì xóa em đó khỏi lớp. Chức năng gửi yêu cầu xác nhận giám hộ chưa có</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Học sinh mới chỉ có dòng nhập từ Excel (chưa có tài khoản) có được chấm 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Đặc tả nói "khởi tạo tài khoản hàng loạt" nhưng phần nhập lớp chỉ nói lưu danh sách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Không tạo tài khoản. Học sinh hiện “Chưa tham gia”; khi vào lớp bằng mã và nhập đúng mã học sinh thì nhận lại dòng đó. Chưa tham gia thì chưa được chấm</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Nhiều giáo viên bộ môn cùng chấm một lớp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Đặc tả cho phép nhiều bảng lưới mỗi lớp nhưng không nói cách gộp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Mỗi giáo viên một bảng; mỗi bảng đã nộp thành một bài đã chấp nhận trong nhóm Giáo viên, tính trọng số như nhiều người đánh giá (ẩn danh nhóm cần từ 2 bài)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Sửa bảng điểm sau khi nộp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Đặc tả không nói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Khóa hoàn toàn, không mở lại được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Ngưỡng 5 học sinh của báo cáo đếm theo học sinh trong lớp hay học sinh có kết quả; điểm lấy từ nguồn nào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Đặc tả chỉ ghi "nhóm có từ 5 học sinh"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Đếm học sinh đã tham gia lớp và có kết quả; dưới 5 thì không hiện số. Mỗi học sinh lấy kết quả mới nhất, ưu tiên điểm tổng hợp 360°, không có thì dùng tự đánh giá</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Báo cáo lớp có "phân bố nghề quan tâm" và lọc học sinh theo nhóm tố chất mã Holland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Phase 1 không có nghề; mã Holland từng em chưa có ở dữ liệu lớp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Báo cáo chỉ có điểm trung bình G1–G7. Bảng lưới lọc theo nhóm tiêu chí thay cho lọc theo Holland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Bốn mức trả lời của ba câu mức thấu hiểu (thời gian quen biết, tần suất tiếp xúc, mức độ hiểu)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Đặc tả chỉ nói quy đổi 1–4 điểm, không ghi nhãn từng mức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Dùng nhãn do nhóm phát triển đặt (ví dụ "Dưới 6 tháng" đến "Trên 3 năm"), dùng chung cho phía khách và giáo viên</w:t>
            </w:r>
          </w:p>
        </w:tc>
      </w:tr>
    </w:tbl>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i7avrcll4agn" w:id="3"/>
      <w:bookmarkEnd w:id="3"/>
      <w:r w:rsidDel="00000000" w:rsidR="00000000" w:rsidRPr="00000000">
        <w:rPr>
          <w:b w:val="1"/>
          <w:bCs w:val="1"/>
          <w:sz w:val="34"/>
          <w:szCs w:val="34"/>
          <w:rtl w:val="0"/>
        </w:rPr>
        <w:t xml:space="preserve">Cần BA cung cấp</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8.5638981319805"/>
        <w:gridCol w:w="3573.3851678582023"/>
        <w:gridCol w:w="2058.118802095345"/>
        <w:gridCol w:w="2525.4439429380955"/>
        <w:tblGridChange w:id="0">
          <w:tblGrid>
            <w:gridCol w:w="868.5638981319805"/>
            <w:gridCol w:w="3573.3851678582023"/>
            <w:gridCol w:w="2058.118802095345"/>
            <w:gridCol w:w="2525.44394293809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b w:val="1"/>
                <w:bCs w:val="1"/>
              </w:rPr>
            </w:pPr>
            <w:r w:rsidDel="00000000" w:rsidR="00000000" w:rsidRPr="00000000">
              <w:rPr>
                <w:b w:val="1"/>
                <w:bCs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b w:val="1"/>
                <w:bCs w:val="1"/>
              </w:rPr>
            </w:pPr>
            <w:r w:rsidDel="00000000" w:rsidR="00000000" w:rsidRPr="00000000">
              <w:rPr>
                <w:b w:val="1"/>
                <w:bCs w:val="1"/>
                <w:rtl w:val="0"/>
              </w:rPr>
              <w:t xml:space="preserve">Dữ liệu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b w:val="1"/>
                <w:bCs w:val="1"/>
              </w:rPr>
            </w:pPr>
            <w:r w:rsidDel="00000000" w:rsidR="00000000" w:rsidRPr="00000000">
              <w:rPr>
                <w:b w:val="1"/>
                <w:bCs w:val="1"/>
                <w:rtl w:val="0"/>
              </w:rPr>
              <w:t xml:space="preserve">Dùng để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center"/>
              <w:rPr>
                <w:b w:val="1"/>
                <w:bCs w:val="1"/>
              </w:rPr>
            </w:pPr>
            <w:r w:rsidDel="00000000" w:rsidR="00000000" w:rsidRPr="00000000">
              <w:rPr>
                <w:b w:val="1"/>
                <w:bCs w:val="1"/>
                <w:rtl w:val="0"/>
              </w:rPr>
              <w:t xml:space="preserve">Khi chưa có, hệ thống làm gì</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Danh sách mã tiêu chí thuộc bộ câu hỏi rút gọn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Mở khóa bảng lưới chấm điểm của giáo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Giáo viên thấy cảnh báo "chưa có tiêu chí rút gọn" và không nộp được</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Danh sách câu thuộc mỗi gói 35/50/75, kèm mức Khái quát hay Chi tiết (thêm 2 cột vào file ngân hàng câu hỏi)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Gán câu vào gói đúng ý BA thay cho quy tắc đếm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Tự chọn theo quy tắc đếm số câu</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Mẫu Excel danh sách học sinh của trường (cột nào bắt buộc)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Thay mẫu tạm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Mẫu tạm có 2 cột: Mã học sinh, Họ và tên; tối đa 1.000 dòng, tệp .xlsx dưới 2 MB</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Cột đối tượng (học sinh hay sinh viên) cho từng câu trong ngân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Không đưa câu nói về "sinh viên" cho người được mời của học sinh lớp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Mọi câu đang là "dùng chung"; đã đếm 58 câu nhóm Bạn bè nhắc "sinh viên" vẫn gửi cho học sinh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Câu hỏi mở và cách chấm điểm hiểu biết bổ sung S (EA, SOLO, Carkhuff): dùng AI hay luật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Tính trọng số bài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S tạm bằng 100, tức là trung tính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Căn cứ cho các tham số mức Demo (P05, P08–P13, P27, P36–P38)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Dùng cho kết quả chính thức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Nạp theo giá trị ghi trong đặc tả; chưa dùng cho kết quả chính thức</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Sửa lỗi trong file gốc: dòng 2102 ngân hàng câu hỏi dính ghi chú vào cột Group; tên D5.4 lệch giữa hai sheet; cột vai trò sheet MA TRẬN để trống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Nhập dữ liệu không phải xử lý ngoại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Script nhập tự xử lý từng lỗi; lấy tên D5.4 ở sheet MA TRẬN</w:t>
            </w:r>
          </w:p>
        </w:tc>
      </w:tr>
    </w:tbl>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neyn5sv6a5n3" w:id="4"/>
      <w:bookmarkEnd w:id="4"/>
      <w:r w:rsidDel="00000000" w:rsidR="00000000" w:rsidRPr="00000000">
        <w:rPr>
          <w:b w:val="1"/>
          <w:bCs w:val="1"/>
          <w:sz w:val="34"/>
          <w:szCs w:val="34"/>
          <w:rtl w:val="0"/>
        </w:rPr>
        <w:t xml:space="preserve">Hệ thống đang xử lý thế nào</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Gói câu hỏi</w:t>
      </w:r>
    </w:p>
    <w:p w:rsidR="00000000" w:rsidDel="00000000" w:rsidP="00000000" w:rsidRDefault="00000000" w:rsidRPr="00000000" w14:paraId="0000005B">
      <w:pPr>
        <w:numPr>
          <w:ilvl w:val="0"/>
          <w:numId w:val="3"/>
        </w:numPr>
        <w:spacing w:after="0" w:afterAutospacing="0" w:before="240" w:lineRule="auto"/>
        <w:ind w:left="720" w:hanging="360"/>
      </w:pPr>
      <w:r w:rsidDel="00000000" w:rsidR="00000000" w:rsidRPr="00000000">
        <w:rPr>
          <w:rtl w:val="0"/>
        </w:rPr>
        <w:t xml:space="preserve">Ngân hàng tự đánh giá đang bật có 620 câu. Gói 35/50/75 ra 31/46/71 câu, gói lớn luôn chứa gói nhỏ.</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Nếu quản trị đã gán câu vào gói ('Gán câu hỏi vào gói') thì dùng đúng danh sách đó; chưa gán thì tự chọn theo quy tắc đếm. Hiện bảng gán trống nên đang dùng quy tắc đếm.</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Lệnh </w:t>
      </w:r>
      <w:r w:rsidDel="00000000" w:rsidR="00000000" w:rsidRPr="00000000">
        <w:rPr>
          <w:rFonts w:ascii="Roboto Mono" w:cs="Roboto Mono" w:eastAsia="Roboto Mono" w:hAnsi="Roboto Mono"/>
          <w:color w:val="188038"/>
          <w:rtl w:val="0"/>
        </w:rPr>
        <w:t xml:space="preserve">npm run assign:packages</w:t>
      </w:r>
      <w:r w:rsidDel="00000000" w:rsidR="00000000" w:rsidRPr="00000000">
        <w:rPr>
          <w:rtl w:val="0"/>
        </w:rPr>
        <w:t xml:space="preserve"> ghi sẵn kết quả quy tắc đếm vào bảng để BA xem và sửa trên giao diện. Chạy ở chế độ đọc thử đã kiểm tra đủ số câu; chưa ghi vào dữ liệu thật.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Bộ rút gọn và bảng lưới</w:t>
      </w:r>
    </w:p>
    <w:p w:rsidR="00000000" w:rsidDel="00000000" w:rsidP="00000000" w:rsidRDefault="00000000" w:rsidRPr="00000000" w14:paraId="0000005F">
      <w:pPr>
        <w:numPr>
          <w:ilvl w:val="0"/>
          <w:numId w:val="2"/>
        </w:numPr>
        <w:spacing w:after="0" w:afterAutospacing="0" w:before="240" w:lineRule="auto"/>
        <w:ind w:left="720" w:hanging="360"/>
      </w:pPr>
      <w:r w:rsidDel="00000000" w:rsidR="00000000" w:rsidRPr="00000000">
        <w:rPr>
          <w:rtl w:val="0"/>
        </w:rPr>
        <w:t xml:space="preserve">Bộ rút gọn là các tiêu chí được đánh dấu "Thuộc bộ câu hỏi rút gọn" (trang Tiêu chí của quản trị hệ thống). Bảng lưới hiển thị mỗi tiêu chí một cột, mỗi học sinh một dòng.</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Ô nhận điểm 1–5 hoặc "Không đủ cơ sở" (lưu là trống, không phải 0); hỗ trợ điền cả cột, dán từ Excel, lọc theo nhóm tiêu chí, lưu nháp từng ô.</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Ba câu mức thấu hiểu khai báo một lần cho cả lớp, sửa riêng từng em.</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tl w:val="0"/>
        </w:rPr>
        <w:t xml:space="preserve">Nộp bị chặn khi còn ô trống, thiếu mức thấu hiểu, còn học sinh dưới 16 tuổi chưa có xác nhận giám hộ, hoặc chưa có tiêu chí rút gọn.</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tl w:val="0"/>
        </w:rPr>
        <w:t xml:space="preserve">Nộp xong, mỗi học sinh có một bài đánh giá nhóm Giáo viên đã chấp nhận, kết quả của em được tính lại.</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Lớp học</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rtl w:val="0"/>
        </w:rPr>
        <w:t xml:space="preserve">Quản trị hệ thống tạo trường, thêm giáo viên hoặc quản trị trường theo email tài khoản (quản trị trường không tự đăng ký được, vai trò được nâng khi gán).</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Giáo viên hoặc quản trị trường tạo lớp; hệ thống sinh mã lớp 8 ký tự và mã QR. Giáo viên tạo lớp tự vào lớp với vai trò chủ nhiệm.</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Học sinh nhập mã (hoặc quét QR) để vào lớp; việc này ghi nhận đồng ý đánh giá học đường. Một học sinh vào được nhiều lớp, rời lớp được; bị xóa khỏi lớp thì không tự vào lại.</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Nhập Excel: đọc tệp .xlsx theo mẫu, báo từng dòng lỗi (thiếu mã hoặc tên, trùng trong tệp, đã có trong lớp), chỉ nhập dòng hợp lệ.</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Trạng thái từng học sinh: đã tham gia, đã làm bài, đã được chấm, chờ người giám hộ.</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Báo cáo lớp và trường: điểm trung bình G1–G7; dưới 5 học sinh có kết quả thì chỉ hiện thông báo đang thiếu số lượng.</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