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Test Automation Queue</w:t>
      </w:r>
    </w:p>
    <w:p>
      <w:r>
        <w:t>Date: 2026-01-26</w:t>
      </w:r>
    </w:p>
    <w:p>
      <w:r>
        <w:t>Environment: http://localhost:59690</w:t>
      </w:r>
    </w:p>
    <w:p>
      <w:r>
        <w:t>Data Seeded: Yes</w:t>
      </w:r>
    </w:p>
    <w:p>
      <w:r>
        <w:t>--------------------------------------------------</w:t>
      </w:r>
    </w:p>
    <w:p>
      <w:r>
        <w:rPr>
          <w:b/>
        </w:rPr>
        <w:br/>
        <w:t>1. Check Fungsi Call Patient (Kiri)</w:t>
      </w:r>
    </w:p>
    <w:p>
      <w:r>
        <w:t>Button not visible/enabled.</w:t>
      </w:r>
    </w:p>
    <w:p>
      <w:r>
        <w:rPr>
          <w:b/>
          <w:color w:val="FF0000"/>
        </w:rPr>
        <w:t>Result: FAILED</w:t>
      </w:r>
    </w:p>
    <w:p>
      <w:r>
        <w:rPr>
          <w:b/>
        </w:rPr>
        <w:br/>
        <w:t>4. Check Tampilan (Kiri)</w:t>
      </w:r>
    </w:p>
    <w:p>
      <w:r>
        <w:t>Layout Verified.</w:t>
      </w:r>
    </w:p>
    <w:p>
      <w:r>
        <w:rPr>
          <w:b/>
          <w:color w:val="008000"/>
        </w:rPr>
        <w:t>Result: PASSED</w:t>
      </w:r>
    </w:p>
    <w:p>
      <w:r>
        <w:drawing>
          <wp:inline xmlns:a="http://schemas.openxmlformats.org/drawingml/2006/main" xmlns:pic="http://schemas.openxmlformats.org/drawingml/2006/picture">
            <wp:extent cx="4572000" cy="2570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Left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FATAL ERROR: Locator.is_enabled: Timeout 30000ms exceeded.</w:t>
        <w:br/>
        <w:t>Call log:</w:t>
        <w:br/>
        <w:t xml:space="preserve">  - waiting for locator("text=Completed").first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