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59" w:lineRule="auto"/>
        <w:ind w:left="90" w:firstLine="0"/>
        <w:jc w:val="center"/>
        <w:rPr>
          <w:rFonts w:ascii="Times New Roman" w:cs="Times New Roman" w:eastAsia="Times New Roman" w:hAnsi="Times New Roman"/>
          <w:smallCaps w:val="1"/>
          <w:color w:val="2f5496"/>
          <w:sz w:val="26"/>
          <w:szCs w:val="26"/>
        </w:rPr>
      </w:pPr>
      <w:r w:rsidDel="00000000" w:rsidR="00000000" w:rsidRPr="00000000">
        <w:rPr>
          <w:rtl w:val="0"/>
        </w:rPr>
      </w:r>
    </w:p>
    <w:p w:rsidR="00000000" w:rsidDel="00000000" w:rsidP="00000000" w:rsidRDefault="00000000" w:rsidRPr="00000000" w14:paraId="00000002">
      <w:pPr>
        <w:spacing w:after="120" w:before="120" w:line="259" w:lineRule="auto"/>
        <w:jc w:val="center"/>
        <w:rPr>
          <w:rFonts w:ascii="Times New Roman" w:cs="Times New Roman" w:eastAsia="Times New Roman" w:hAnsi="Times New Roman"/>
          <w:smallCaps w:val="1"/>
          <w:color w:val="2f5496"/>
          <w:sz w:val="26"/>
          <w:szCs w:val="26"/>
        </w:rPr>
      </w:pPr>
      <w:r w:rsidDel="00000000" w:rsidR="00000000" w:rsidRPr="00000000">
        <w:rPr>
          <w:rFonts w:ascii="Times New Roman" w:cs="Times New Roman" w:eastAsia="Times New Roman" w:hAnsi="Times New Roman"/>
          <w:color w:val="2f5496"/>
          <w:sz w:val="26"/>
          <w:szCs w:val="26"/>
          <w:rtl w:val="0"/>
        </w:rPr>
        <w:t xml:space="preserve"> </w:t>
      </w:r>
      <w:r w:rsidDel="00000000" w:rsidR="00000000" w:rsidRPr="00000000">
        <w:rPr>
          <w:rtl w:val="0"/>
        </w:rPr>
      </w:r>
    </w:p>
    <w:p w:rsidR="00000000" w:rsidDel="00000000" w:rsidP="00000000" w:rsidRDefault="00000000" w:rsidRPr="00000000" w14:paraId="00000003">
      <w:pPr>
        <w:spacing w:after="120" w:before="120" w:line="259" w:lineRule="auto"/>
        <w:jc w:val="center"/>
        <w:rPr>
          <w:rFonts w:ascii="Times New Roman" w:cs="Times New Roman" w:eastAsia="Times New Roman" w:hAnsi="Times New Roman"/>
          <w:smallCaps w:val="1"/>
          <w:color w:val="2f5496"/>
          <w:sz w:val="26"/>
          <w:szCs w:val="26"/>
        </w:rPr>
      </w:pPr>
      <w:r w:rsidDel="00000000" w:rsidR="00000000" w:rsidRPr="00000000">
        <w:rPr>
          <w:rFonts w:ascii="Times New Roman" w:cs="Times New Roman" w:eastAsia="Times New Roman" w:hAnsi="Times New Roman"/>
          <w:color w:val="2f5496"/>
          <w:sz w:val="26"/>
          <w:szCs w:val="26"/>
        </w:rPr>
        <w:drawing>
          <wp:inline distB="0" distT="0" distL="0" distR="0">
            <wp:extent cx="2295939" cy="75415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259" w:lineRule="auto"/>
        <w:jc w:val="center"/>
        <w:rPr>
          <w:rFonts w:ascii="Times New Roman" w:cs="Times New Roman" w:eastAsia="Times New Roman" w:hAnsi="Times New Roman"/>
          <w:smallCaps w:val="1"/>
          <w:color w:val="2f5496"/>
          <w:sz w:val="26"/>
          <w:szCs w:val="26"/>
        </w:rPr>
      </w:pPr>
      <w:r w:rsidDel="00000000" w:rsidR="00000000" w:rsidRPr="00000000">
        <w:rPr>
          <w:rtl w:val="0"/>
        </w:rPr>
      </w:r>
    </w:p>
    <w:p w:rsidR="00000000" w:rsidDel="00000000" w:rsidP="00000000" w:rsidRDefault="00000000" w:rsidRPr="00000000" w14:paraId="00000005">
      <w:pPr>
        <w:spacing w:after="120" w:before="120" w:line="259" w:lineRule="auto"/>
        <w:ind w:right="49"/>
        <w:jc w:val="right"/>
        <w:rPr>
          <w:rFonts w:ascii="Times New Roman" w:cs="Times New Roman" w:eastAsia="Times New Roman" w:hAnsi="Times New Roman"/>
          <w:smallCaps w:val="1"/>
          <w:color w:val="2f5496"/>
          <w:sz w:val="26"/>
          <w:szCs w:val="26"/>
        </w:rPr>
      </w:pPr>
      <w:r w:rsidDel="00000000" w:rsidR="00000000" w:rsidRPr="00000000">
        <w:rPr>
          <w:rtl w:val="0"/>
        </w:rPr>
      </w:r>
    </w:p>
    <w:p w:rsidR="00000000" w:rsidDel="00000000" w:rsidP="00000000" w:rsidRDefault="00000000" w:rsidRPr="00000000" w14:paraId="00000006">
      <w:pPr>
        <w:spacing w:after="120" w:before="120" w:line="259" w:lineRule="auto"/>
        <w:ind w:right="49"/>
        <w:rPr>
          <w:rFonts w:ascii="Times New Roman" w:cs="Times New Roman" w:eastAsia="Times New Roman" w:hAnsi="Times New Roman"/>
          <w:smallCaps w:val="1"/>
          <w:color w:val="2f5496"/>
          <w:sz w:val="26"/>
          <w:szCs w:val="26"/>
        </w:rPr>
      </w:pPr>
      <w:r w:rsidDel="00000000" w:rsidR="00000000" w:rsidRPr="00000000">
        <w:rPr>
          <w:rtl w:val="0"/>
        </w:rPr>
      </w:r>
    </w:p>
    <w:p w:rsidR="00000000" w:rsidDel="00000000" w:rsidP="00000000" w:rsidRDefault="00000000" w:rsidRPr="00000000" w14:paraId="00000007">
      <w:pPr>
        <w:spacing w:after="120" w:before="120" w:line="259" w:lineRule="auto"/>
        <w:ind w:right="49"/>
        <w:jc w:val="right"/>
        <w:rPr>
          <w:rFonts w:ascii="Times New Roman" w:cs="Times New Roman" w:eastAsia="Times New Roman" w:hAnsi="Times New Roman"/>
          <w:smallCaps w:val="1"/>
          <w:color w:val="2f5496"/>
          <w:sz w:val="26"/>
          <w:szCs w:val="26"/>
        </w:rPr>
      </w:pPr>
      <w:r w:rsidDel="00000000" w:rsidR="00000000" w:rsidRPr="00000000">
        <w:rPr>
          <w:rtl w:val="0"/>
        </w:rPr>
      </w:r>
    </w:p>
    <w:p w:rsidR="00000000" w:rsidDel="00000000" w:rsidP="00000000" w:rsidRDefault="00000000" w:rsidRPr="00000000" w14:paraId="00000008">
      <w:pPr>
        <w:spacing w:after="120" w:before="120" w:line="259" w:lineRule="auto"/>
        <w:ind w:right="49"/>
        <w:jc w:val="center"/>
        <w:rPr>
          <w:rFonts w:ascii="Times New Roman" w:cs="Times New Roman" w:eastAsia="Times New Roman" w:hAnsi="Times New Roman"/>
          <w:b w:val="1"/>
          <w:bCs w:val="1"/>
          <w:smallCaps w:val="1"/>
          <w:color w:val="2f5496"/>
          <w:sz w:val="40"/>
          <w:szCs w:val="40"/>
        </w:rPr>
      </w:pPr>
      <w:r w:rsidDel="00000000" w:rsidR="00000000" w:rsidRPr="00000000">
        <w:rPr>
          <w:rFonts w:ascii="Times New Roman" w:cs="Times New Roman" w:eastAsia="Times New Roman" w:hAnsi="Times New Roman"/>
          <w:b w:val="1"/>
          <w:bCs w:val="1"/>
          <w:color w:val="2f5496"/>
          <w:sz w:val="40"/>
          <w:szCs w:val="40"/>
          <w:rtl w:val="0"/>
        </w:rPr>
        <w:t xml:space="preserve">FPT.VN</w:t>
      </w:r>
      <w:r w:rsidDel="00000000" w:rsidR="00000000" w:rsidRPr="00000000">
        <w:rPr>
          <w:rtl w:val="0"/>
        </w:rPr>
      </w:r>
    </w:p>
    <w:p w:rsidR="00000000" w:rsidDel="00000000" w:rsidP="00000000" w:rsidRDefault="00000000" w:rsidRPr="00000000" w14:paraId="00000009">
      <w:pPr>
        <w:spacing w:after="120" w:before="120" w:line="259" w:lineRule="auto"/>
        <w:ind w:right="139"/>
        <w:jc w:val="center"/>
        <w:rPr>
          <w:rFonts w:ascii="Times New Roman" w:cs="Times New Roman" w:eastAsia="Times New Roman" w:hAnsi="Times New Roman"/>
          <w:b w:val="1"/>
          <w:bCs w:val="1"/>
          <w:i w:val="1"/>
          <w:iCs w:val="1"/>
          <w:color w:val="ed7d31"/>
          <w:sz w:val="40"/>
          <w:szCs w:val="40"/>
        </w:rPr>
      </w:pPr>
      <w:r w:rsidDel="00000000" w:rsidR="00000000" w:rsidRPr="00000000">
        <w:rPr>
          <w:rFonts w:ascii="Times New Roman" w:cs="Times New Roman" w:eastAsia="Times New Roman" w:hAnsi="Times New Roman"/>
          <w:b w:val="1"/>
          <w:bCs w:val="1"/>
          <w:color w:val="ed7c31"/>
          <w:sz w:val="40"/>
          <w:szCs w:val="40"/>
          <w:rtl w:val="0"/>
        </w:rPr>
        <w:t xml:space="preserve">URD </w:t>
      </w:r>
      <w:r w:rsidDel="00000000" w:rsidR="00000000" w:rsidRPr="00000000">
        <w:rPr>
          <w:rFonts w:ascii="Times New Roman" w:cs="Times New Roman" w:eastAsia="Times New Roman" w:hAnsi="Times New Roman"/>
          <w:b w:val="1"/>
          <w:bCs w:val="1"/>
          <w:i w:val="1"/>
          <w:iCs w:val="1"/>
          <w:color w:val="ed7c31"/>
          <w:sz w:val="40"/>
          <w:szCs w:val="40"/>
          <w:rtl w:val="0"/>
        </w:rPr>
        <w:t xml:space="preserve">– User requirements document</w:t>
      </w:r>
      <w:r w:rsidDel="00000000" w:rsidR="00000000" w:rsidRPr="00000000">
        <w:rPr>
          <w:rtl w:val="0"/>
        </w:rPr>
      </w:r>
    </w:p>
    <w:p w:rsidR="00000000" w:rsidDel="00000000" w:rsidP="00000000" w:rsidRDefault="00000000" w:rsidRPr="00000000" w14:paraId="0000000A">
      <w:pPr>
        <w:spacing w:after="120" w:before="120" w:line="259" w:lineRule="auto"/>
        <w:ind w:right="139"/>
        <w:jc w:val="center"/>
        <w:rPr>
          <w:rFonts w:ascii="Times New Roman" w:cs="Times New Roman" w:eastAsia="Times New Roman" w:hAnsi="Times New Roman"/>
          <w:i w:val="1"/>
          <w:iCs w:val="1"/>
          <w:smallCaps w:val="1"/>
          <w:color w:val="ed7d31"/>
          <w:sz w:val="26"/>
          <w:szCs w:val="26"/>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25" w:hRule="atLeast"/>
          <w:tblHeader w:val="0"/>
        </w:trPr>
        <w:tc>
          <w:tcPr>
            <w:shd w:fill="bdd7ee" w:val="clear"/>
            <w:vAlign w:val="center"/>
          </w:tcPr>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hiệu</w:t>
            </w:r>
          </w:p>
        </w:tc>
        <w:tc>
          <w:tcPr>
            <w:shd w:fill="ffffff" w:val="clear"/>
            <w:vAlign w:val="center"/>
          </w:tcPr>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55" w:hRule="atLeast"/>
          <w:tblHeader w:val="0"/>
        </w:trPr>
        <w:tc>
          <w:tcPr>
            <w:shd w:fill="bdd7ee" w:val="clear"/>
            <w:vAlign w:val="center"/>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ffffff" w:val="clear"/>
            <w:vAlign w:val="center"/>
          </w:tcPr>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r>
    </w:tbl>
    <w:p w:rsidR="00000000" w:rsidDel="00000000" w:rsidP="00000000" w:rsidRDefault="00000000" w:rsidRPr="00000000" w14:paraId="0000000F">
      <w:pPr>
        <w:spacing w:after="160" w:line="259" w:lineRule="auto"/>
        <w:rPr>
          <w:rFonts w:ascii="Times New Roman" w:cs="Times New Roman" w:eastAsia="Times New Roman" w:hAnsi="Times New Roman"/>
          <w:color w:val="ed7d31"/>
          <w:sz w:val="26"/>
          <w:szCs w:val="26"/>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color w:val="ed7d3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tabs>
          <w:tab w:val="left" w:leader="none" w:pos="1800"/>
          <w:tab w:val="center" w:leader="none" w:pos="7427"/>
        </w:tabs>
        <w:spacing w:after="160" w:line="259" w:lineRule="auto"/>
        <w:jc w:val="center"/>
        <w:rPr>
          <w:rFonts w:ascii="Times New Roman" w:cs="Times New Roman" w:eastAsia="Times New Roman" w:hAnsi="Times New Roman"/>
          <w:b w:val="1"/>
          <w:bCs w:val="1"/>
          <w:color w:val="ed7d31"/>
          <w:sz w:val="26"/>
          <w:szCs w:val="26"/>
        </w:rPr>
      </w:pPr>
      <w:r w:rsidDel="00000000" w:rsidR="00000000" w:rsidRPr="00000000">
        <w:rPr>
          <w:rFonts w:ascii="Times New Roman" w:cs="Times New Roman" w:eastAsia="Times New Roman" w:hAnsi="Times New Roman"/>
          <w:b w:val="1"/>
          <w:bCs w:val="1"/>
          <w:color w:val="ed7c31"/>
          <w:sz w:val="26"/>
          <w:szCs w:val="26"/>
          <w:rtl w:val="0"/>
        </w:rPr>
        <w:t xml:space="preserve">REVISION HISTORY </w:t>
      </w: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ed7c31"/>
          <w:sz w:val="26"/>
          <w:szCs w:val="26"/>
          <w:rtl w:val="0"/>
        </w:rPr>
        <w:t xml:space="preserve">[A]: </w:t>
      </w:r>
      <w:r w:rsidDel="00000000" w:rsidR="00000000" w:rsidRPr="00000000">
        <w:rPr>
          <w:rFonts w:ascii="Times New Roman" w:cs="Times New Roman" w:eastAsia="Times New Roman" w:hAnsi="Times New Roman"/>
          <w:color w:val="2f5496"/>
          <w:sz w:val="26"/>
          <w:szCs w:val="26"/>
          <w:rtl w:val="0"/>
        </w:rPr>
        <w:t xml:space="preserve">Add – Thêm mới</w:t>
      </w:r>
    </w:p>
    <w:p w:rsidR="00000000" w:rsidDel="00000000" w:rsidP="00000000" w:rsidRDefault="00000000" w:rsidRPr="00000000" w14:paraId="00000013">
      <w:pPr>
        <w:spacing w:after="160" w:line="259" w:lineRule="auto"/>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ed7c31"/>
          <w:sz w:val="26"/>
          <w:szCs w:val="26"/>
          <w:rtl w:val="0"/>
        </w:rPr>
        <w:t xml:space="preserve">[U]:</w:t>
      </w:r>
      <w:r w:rsidDel="00000000" w:rsidR="00000000" w:rsidRPr="00000000">
        <w:rPr>
          <w:rFonts w:ascii="Times New Roman" w:cs="Times New Roman" w:eastAsia="Times New Roman" w:hAnsi="Times New Roman"/>
          <w:color w:val="2f5496"/>
          <w:sz w:val="26"/>
          <w:szCs w:val="26"/>
          <w:rtl w:val="0"/>
        </w:rPr>
        <w:t xml:space="preserve"> Update – Cập nhật, thay đổi</w:t>
      </w:r>
    </w:p>
    <w:p w:rsidR="00000000" w:rsidDel="00000000" w:rsidP="00000000" w:rsidRDefault="00000000" w:rsidRPr="00000000" w14:paraId="00000014">
      <w:pPr>
        <w:tabs>
          <w:tab w:val="left" w:leader="none" w:pos="1800"/>
          <w:tab w:val="center" w:leader="none" w:pos="7427"/>
        </w:tabs>
        <w:spacing w:after="160" w:line="259" w:lineRule="auto"/>
        <w:jc w:val="both"/>
        <w:rPr>
          <w:rFonts w:ascii="Times New Roman" w:cs="Times New Roman" w:eastAsia="Times New Roman" w:hAnsi="Times New Roman"/>
          <w:color w:val="ed7d31"/>
          <w:sz w:val="26"/>
          <w:szCs w:val="26"/>
        </w:rPr>
      </w:pPr>
      <w:r w:rsidDel="00000000" w:rsidR="00000000" w:rsidRPr="00000000">
        <w:rPr>
          <w:rFonts w:ascii="Times New Roman" w:cs="Times New Roman" w:eastAsia="Times New Roman" w:hAnsi="Times New Roman"/>
          <w:color w:val="ed7c31"/>
          <w:sz w:val="26"/>
          <w:szCs w:val="26"/>
          <w:rtl w:val="0"/>
        </w:rPr>
        <w:t xml:space="preserve">[D]:</w:t>
      </w:r>
      <w:r w:rsidDel="00000000" w:rsidR="00000000" w:rsidRPr="00000000">
        <w:rPr>
          <w:rFonts w:ascii="Times New Roman" w:cs="Times New Roman" w:eastAsia="Times New Roman" w:hAnsi="Times New Roman"/>
          <w:color w:val="2f5496"/>
          <w:sz w:val="26"/>
          <w:szCs w:val="26"/>
          <w:rtl w:val="0"/>
        </w:rPr>
        <w:t xml:space="preserve"> Delete - Xóa</w:t>
      </w: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color w:val="ed7d31"/>
          <w:sz w:val="26"/>
          <w:szCs w:val="26"/>
          <w:u w:val="single"/>
        </w:rPr>
      </w:pPr>
      <w:r w:rsidDel="00000000" w:rsidR="00000000" w:rsidRPr="00000000">
        <w:rPr>
          <w:rtl w:val="0"/>
        </w:rPr>
      </w:r>
    </w:p>
    <w:tbl>
      <w:tblPr>
        <w:tblStyle w:val="Table2"/>
        <w:tblW w:w="1023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560"/>
        <w:gridCol w:w="1380"/>
        <w:gridCol w:w="1530"/>
        <w:gridCol w:w="1395"/>
        <w:gridCol w:w="4365"/>
        <w:tblGridChange w:id="0">
          <w:tblGrid>
            <w:gridCol w:w="1560"/>
            <w:gridCol w:w="1380"/>
            <w:gridCol w:w="1530"/>
            <w:gridCol w:w="1395"/>
            <w:gridCol w:w="4365"/>
          </w:tblGrid>
        </w:tblGridChange>
      </w:tblGrid>
      <w:tr>
        <w:trPr>
          <w:cantSplit w:val="0"/>
          <w:trHeight w:val="570" w:hRule="atLeast"/>
          <w:tblHeader w:val="0"/>
        </w:trPr>
        <w:tc>
          <w:tcPr>
            <w:shd w:fill="bdd7ee" w:val="clear"/>
            <w:vAlign w:val="center"/>
          </w:tcPr>
          <w:p w:rsidR="00000000" w:rsidDel="00000000" w:rsidP="00000000" w:rsidRDefault="00000000" w:rsidRPr="00000000" w14:paraId="0000001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tc>
        <w:tc>
          <w:tcPr>
            <w:shd w:fill="bdd7ee" w:val="clear"/>
            <w:vAlign w:val="center"/>
          </w:tcPr>
          <w:p w:rsidR="00000000" w:rsidDel="00000000" w:rsidP="00000000" w:rsidRDefault="00000000" w:rsidRPr="00000000" w14:paraId="0000001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Version</w:t>
            </w:r>
          </w:p>
        </w:tc>
        <w:tc>
          <w:tcPr>
            <w:shd w:fill="bdd7ee" w:val="clear"/>
            <w:vAlign w:val="center"/>
          </w:tcPr>
          <w:p w:rsidR="00000000" w:rsidDel="00000000" w:rsidP="00000000" w:rsidRDefault="00000000" w:rsidRPr="00000000" w14:paraId="0000001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w:t>
            </w:r>
          </w:p>
        </w:tc>
        <w:tc>
          <w:tcPr>
            <w:shd w:fill="bdd7ee" w:val="clear"/>
            <w:vAlign w:val="center"/>
          </w:tcPr>
          <w:p w:rsidR="00000000" w:rsidDel="00000000" w:rsidP="00000000" w:rsidRDefault="00000000" w:rsidRPr="00000000" w14:paraId="0000001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Approver</w:t>
            </w:r>
          </w:p>
        </w:tc>
        <w:tc>
          <w:tcPr>
            <w:shd w:fill="bdd7ee" w:val="clear"/>
            <w:vAlign w:val="center"/>
          </w:tcPr>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Description</w:t>
            </w:r>
          </w:p>
        </w:tc>
      </w:tr>
      <w:tr>
        <w:trPr>
          <w:cantSplit w:val="0"/>
          <w:trHeight w:val="300" w:hRule="atLeast"/>
          <w:tblHeader w:val="0"/>
        </w:trPr>
        <w:tc>
          <w:tcPr>
            <w:vAlign w:val="center"/>
          </w:tcPr>
          <w:p w:rsidR="00000000" w:rsidDel="00000000" w:rsidP="00000000" w:rsidRDefault="00000000" w:rsidRPr="00000000" w14:paraId="0000001B">
            <w:pPr>
              <w:jc w:val="right"/>
              <w:rPr>
                <w:rFonts w:ascii="Times New Roman" w:cs="Times New Roman" w:eastAsia="Times New Roman" w:hAnsi="Times New Roman"/>
                <w:color w:val="305496"/>
                <w:sz w:val="26"/>
                <w:szCs w:val="26"/>
              </w:rPr>
            </w:pPr>
            <w:r w:rsidDel="00000000" w:rsidR="00000000" w:rsidRPr="00000000">
              <w:rPr>
                <w:rtl w:val="0"/>
              </w:rPr>
            </w:r>
          </w:p>
        </w:tc>
        <w:tc>
          <w:tcPr>
            <w:vAlign w:val="center"/>
          </w:tcPr>
          <w:p w:rsidR="00000000" w:rsidDel="00000000" w:rsidP="00000000" w:rsidRDefault="00000000" w:rsidRPr="00000000" w14:paraId="0000001C">
            <w:pPr>
              <w:jc w:val="center"/>
              <w:rPr>
                <w:rFonts w:ascii="Times New Roman" w:cs="Times New Roman" w:eastAsia="Times New Roman" w:hAnsi="Times New Roman"/>
                <w:color w:val="305496"/>
                <w:sz w:val="26"/>
                <w:szCs w:val="26"/>
              </w:rPr>
            </w:pPr>
            <w:r w:rsidDel="00000000" w:rsidR="00000000" w:rsidRPr="00000000">
              <w:rPr>
                <w:rtl w:val="0"/>
              </w:rPr>
            </w:r>
          </w:p>
        </w:tc>
        <w:tc>
          <w:tcPr>
            <w:vAlign w:val="center"/>
          </w:tcPr>
          <w:p w:rsidR="00000000" w:rsidDel="00000000" w:rsidP="00000000" w:rsidRDefault="00000000" w:rsidRPr="00000000" w14:paraId="0000001D">
            <w:pPr>
              <w:jc w:val="center"/>
              <w:rPr>
                <w:rFonts w:ascii="Times New Roman" w:cs="Times New Roman" w:eastAsia="Times New Roman" w:hAnsi="Times New Roman"/>
                <w:color w:val="305496"/>
                <w:sz w:val="26"/>
                <w:szCs w:val="26"/>
              </w:rPr>
            </w:pPr>
            <w:r w:rsidDel="00000000" w:rsidR="00000000" w:rsidRPr="00000000">
              <w:rPr>
                <w:rtl w:val="0"/>
              </w:rPr>
            </w:r>
          </w:p>
        </w:tc>
        <w:tc>
          <w:tcPr/>
          <w:p w:rsidR="00000000" w:rsidDel="00000000" w:rsidP="00000000" w:rsidRDefault="00000000" w:rsidRPr="00000000" w14:paraId="0000001E">
            <w:pPr>
              <w:jc w:val="center"/>
              <w:rPr>
                <w:rFonts w:ascii="Times New Roman" w:cs="Times New Roman" w:eastAsia="Times New Roman" w:hAnsi="Times New Roman"/>
                <w:color w:val="305496"/>
                <w:sz w:val="26"/>
                <w:szCs w:val="26"/>
              </w:rPr>
            </w:pPr>
            <w:r w:rsidDel="00000000" w:rsidR="00000000" w:rsidRPr="00000000">
              <w:rPr>
                <w:rtl w:val="0"/>
              </w:rPr>
            </w:r>
          </w:p>
        </w:tc>
        <w:tc>
          <w:tcPr>
            <w:vAlign w:val="center"/>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0">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21">
      <w:pPr>
        <w:spacing w:after="160" w:line="259" w:lineRule="auto"/>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0022">
      <w:pPr>
        <w:spacing w:before="400" w:lineRule="auto"/>
        <w:rPr/>
      </w:pPr>
      <w:r w:rsidDel="00000000" w:rsidR="00000000" w:rsidRPr="00000000">
        <w:rPr>
          <w:rtl w:val="0"/>
        </w:rPr>
      </w:r>
    </w:p>
    <w:p w:rsidR="00000000" w:rsidDel="00000000" w:rsidP="00000000" w:rsidRDefault="00000000" w:rsidRPr="00000000" w14:paraId="00000023">
      <w:pPr>
        <w:spacing w:before="400" w:lineRule="auto"/>
        <w:rPr/>
      </w:pPr>
      <w:r w:rsidDel="00000000" w:rsidR="00000000" w:rsidRPr="00000000">
        <w:rPr>
          <w:rtl w:val="0"/>
        </w:rPr>
      </w:r>
    </w:p>
    <w:p w:rsidR="00000000" w:rsidDel="00000000" w:rsidP="00000000" w:rsidRDefault="00000000" w:rsidRPr="00000000" w14:paraId="00000024">
      <w:pPr>
        <w:spacing w:before="400" w:lineRule="auto"/>
        <w:rPr/>
      </w:pPr>
      <w:r w:rsidDel="00000000" w:rsidR="00000000" w:rsidRPr="00000000">
        <w:rPr>
          <w:rtl w:val="0"/>
        </w:rPr>
      </w:r>
    </w:p>
    <w:p w:rsidR="00000000" w:rsidDel="00000000" w:rsidP="00000000" w:rsidRDefault="00000000" w:rsidRPr="00000000" w14:paraId="00000025">
      <w:pPr>
        <w:spacing w:before="400" w:lineRule="auto"/>
        <w:rPr/>
      </w:pPr>
      <w:r w:rsidDel="00000000" w:rsidR="00000000" w:rsidRPr="00000000">
        <w:rPr>
          <w:rtl w:val="0"/>
        </w:rPr>
      </w:r>
    </w:p>
    <w:p w:rsidR="00000000" w:rsidDel="00000000" w:rsidP="00000000" w:rsidRDefault="00000000" w:rsidRPr="00000000" w14:paraId="00000026">
      <w:pPr>
        <w:spacing w:before="400" w:lineRule="auto"/>
        <w:rPr/>
      </w:pPr>
      <w:r w:rsidDel="00000000" w:rsidR="00000000" w:rsidRPr="00000000">
        <w:rPr>
          <w:rtl w:val="0"/>
        </w:rPr>
      </w:r>
    </w:p>
    <w:p w:rsidR="00000000" w:rsidDel="00000000" w:rsidP="00000000" w:rsidRDefault="00000000" w:rsidRPr="00000000" w14:paraId="00000027">
      <w:pPr>
        <w:spacing w:before="400" w:lineRule="auto"/>
        <w:rPr/>
      </w:pPr>
      <w:r w:rsidDel="00000000" w:rsidR="00000000" w:rsidRPr="00000000">
        <w:rPr>
          <w:rtl w:val="0"/>
        </w:rPr>
      </w:r>
    </w:p>
    <w:p w:rsidR="00000000" w:rsidDel="00000000" w:rsidP="00000000" w:rsidRDefault="00000000" w:rsidRPr="00000000" w14:paraId="00000028">
      <w:pPr>
        <w:spacing w:before="400" w:lineRule="auto"/>
        <w:rPr/>
      </w:pPr>
      <w:r w:rsidDel="00000000" w:rsidR="00000000" w:rsidRPr="00000000">
        <w:rPr>
          <w:rtl w:val="0"/>
        </w:rPr>
      </w:r>
    </w:p>
    <w:p w:rsidR="00000000" w:rsidDel="00000000" w:rsidP="00000000" w:rsidRDefault="00000000" w:rsidRPr="00000000" w14:paraId="00000029">
      <w:pPr>
        <w:spacing w:before="400" w:lineRule="auto"/>
        <w:rPr/>
      </w:pPr>
      <w:r w:rsidDel="00000000" w:rsidR="00000000" w:rsidRPr="00000000">
        <w:rPr>
          <w:rtl w:val="0"/>
        </w:rPr>
      </w:r>
    </w:p>
    <w:p w:rsidR="00000000" w:rsidDel="00000000" w:rsidP="00000000" w:rsidRDefault="00000000" w:rsidRPr="00000000" w14:paraId="0000002A">
      <w:pPr>
        <w:spacing w:before="400" w:lineRule="auto"/>
        <w:rPr/>
      </w:pPr>
      <w:r w:rsidDel="00000000" w:rsidR="00000000" w:rsidRPr="00000000">
        <w:rPr>
          <w:rtl w:val="0"/>
        </w:rPr>
      </w:r>
    </w:p>
    <w:p w:rsidR="00000000" w:rsidDel="00000000" w:rsidP="00000000" w:rsidRDefault="00000000" w:rsidRPr="00000000" w14:paraId="0000002B">
      <w:pPr>
        <w:spacing w:before="400" w:lineRule="auto"/>
        <w:rPr/>
      </w:pPr>
      <w:r w:rsidDel="00000000" w:rsidR="00000000" w:rsidRPr="00000000">
        <w:rPr>
          <w:rtl w:val="0"/>
        </w:rPr>
      </w:r>
    </w:p>
    <w:p w:rsidR="00000000" w:rsidDel="00000000" w:rsidP="00000000" w:rsidRDefault="00000000" w:rsidRPr="00000000" w14:paraId="0000002C">
      <w:pPr>
        <w:spacing w:before="400" w:lineRule="auto"/>
        <w:rPr/>
      </w:pPr>
      <w:r w:rsidDel="00000000" w:rsidR="00000000" w:rsidRPr="00000000">
        <w:rPr>
          <w:rtl w:val="0"/>
        </w:rPr>
      </w:r>
    </w:p>
    <w:p w:rsidR="00000000" w:rsidDel="00000000" w:rsidP="00000000" w:rsidRDefault="00000000" w:rsidRPr="00000000" w14:paraId="0000002D">
      <w:pPr>
        <w:spacing w:before="400" w:lineRule="auto"/>
        <w:rPr/>
      </w:pPr>
      <w:r w:rsidDel="00000000" w:rsidR="00000000" w:rsidRPr="00000000">
        <w:rPr>
          <w:rtl w:val="0"/>
        </w:rPr>
      </w:r>
    </w:p>
    <w:p w:rsidR="00000000" w:rsidDel="00000000" w:rsidP="00000000" w:rsidRDefault="00000000" w:rsidRPr="00000000" w14:paraId="0000002E">
      <w:pPr>
        <w:spacing w:before="400" w:lineRule="auto"/>
        <w:rPr/>
      </w:pPr>
      <w:r w:rsidDel="00000000" w:rsidR="00000000" w:rsidRPr="00000000">
        <w:rPr>
          <w:rtl w:val="0"/>
        </w:rPr>
      </w:r>
    </w:p>
    <w:p w:rsidR="00000000" w:rsidDel="00000000" w:rsidP="00000000" w:rsidRDefault="00000000" w:rsidRPr="00000000" w14:paraId="0000002F">
      <w:pPr>
        <w:spacing w:before="400" w:lineRule="auto"/>
        <w:rPr/>
      </w:pP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rFonts w:ascii="Arial" w:cs="Arial" w:eastAsia="Arial" w:hAnsi="Arial"/>
          <w:b w:val="1"/>
          <w:bCs w:val="1"/>
          <w:color w:val="1f4e79"/>
          <w:sz w:val="28"/>
          <w:szCs w:val="28"/>
          <w:rtl w:val="0"/>
        </w:rPr>
        <w:t xml:space="preserve">A. GIỚI THIỆU</w:t>
      </w: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I. Mục đích tài liệu</w:t>
      </w:r>
      <w:r w:rsidDel="00000000" w:rsidR="00000000" w:rsidRPr="00000000">
        <w:rPr>
          <w:rtl w:val="0"/>
        </w:rPr>
      </w:r>
    </w:p>
    <w:p w:rsidR="00000000" w:rsidDel="00000000" w:rsidP="00000000" w:rsidRDefault="00000000" w:rsidRPr="00000000" w14:paraId="00000032">
      <w:pPr>
        <w:spacing w:after="80" w:before="80" w:lineRule="auto"/>
        <w:jc w:val="left"/>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Tài liệu này mô tả yêu cầu nghiệp vụ và đặc tả kỹ thuật cho tính năng Tự động áp dụng voucher vào luồng thanh toán trên nền tảng FCP (Ftel Commerce Platform). </w:t>
      </w:r>
    </w:p>
    <w:p w:rsidR="00000000" w:rsidDel="00000000" w:rsidP="00000000" w:rsidRDefault="00000000" w:rsidRPr="00000000" w14:paraId="00000033">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Tài liệu dành cho PM, BA, DEV và QA tham gia phát triển module CO (Checkout).</w:t>
      </w:r>
      <w:r w:rsidDel="00000000" w:rsidR="00000000" w:rsidRPr="00000000">
        <w:rPr>
          <w:rtl w:val="0"/>
        </w:rPr>
      </w:r>
    </w:p>
    <w:p w:rsidR="00000000" w:rsidDel="00000000" w:rsidP="00000000" w:rsidRDefault="00000000" w:rsidRPr="00000000" w14:paraId="00000034">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II. Thông tin chung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Tên tính năng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Tự động áp dụng voucher có giá trị giảm</w:t>
            </w:r>
            <w:r w:rsidDel="00000000" w:rsidR="00000000" w:rsidRPr="00000000">
              <w:rPr>
                <w:sz w:val="20"/>
                <w:szCs w:val="20"/>
                <w:rtl w:val="0"/>
              </w:rPr>
              <w:t xml:space="preserve"> giá tối ưu</w:t>
            </w:r>
            <w:r w:rsidDel="00000000" w:rsidR="00000000" w:rsidRPr="00000000">
              <w:rPr>
                <w:rFonts w:ascii="Arial" w:cs="Arial" w:eastAsia="Arial" w:hAnsi="Arial"/>
                <w:sz w:val="20"/>
                <w:szCs w:val="20"/>
                <w:rtl w:val="0"/>
              </w:rPr>
              <w:t xml:space="preserve"> vào checkout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Module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CO – Checkout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Phiên bản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20"/>
                <w:szCs w:val="20"/>
                <w:rtl w:val="0"/>
              </w:rPr>
              <w:t xml:space="preserve">Tác giả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Yến Nguyễn – BA ECOM Team</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Ngày cập nhật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25/05/2026</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Stakeholder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Chị Linh – Trưởng phòng Growth; Team Vận hành; PM LongNH</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QLCS API (GetListEvoucher, GetEvoucherInfor, Recheck); UC-04 Manual Apply EVC; UC-05 Cancel EVC</w:t>
            </w:r>
            <w:r w:rsidDel="00000000" w:rsidR="00000000" w:rsidRPr="00000000">
              <w:rPr>
                <w:rtl w:val="0"/>
              </w:rPr>
            </w:r>
          </w:p>
        </w:tc>
      </w:tr>
    </w:tbl>
    <w:p w:rsidR="00000000" w:rsidDel="00000000" w:rsidP="00000000" w:rsidRDefault="00000000" w:rsidRPr="00000000" w14:paraId="00000043">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III. Bối cảnh &amp; Lý do thực hiện</w:t>
      </w:r>
      <w:r w:rsidDel="00000000" w:rsidR="00000000" w:rsidRPr="00000000">
        <w:rPr>
          <w:rtl w:val="0"/>
        </w:rPr>
      </w:r>
    </w:p>
    <w:p w:rsidR="00000000" w:rsidDel="00000000" w:rsidP="00000000" w:rsidRDefault="00000000" w:rsidRPr="00000000" w14:paraId="00000044">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Theo dữ liệu vận hành từ 01/04/2026 đến 22/05/2026:</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sz w:val="20"/>
                <w:szCs w:val="20"/>
                <w:rtl w:val="0"/>
              </w:rPr>
              <w:t xml:space="preserve">Chỉ số</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sz w:val="20"/>
                <w:szCs w:val="20"/>
                <w:rtl w:val="0"/>
              </w:rPr>
              <w:t xml:space="preserve">Số liệu</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sz w:val="20"/>
                <w:szCs w:val="20"/>
                <w:rtl w:val="0"/>
              </w:rPr>
              <w:t xml:space="preserve">Tổng đơn online trong kỳ</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sz w:val="20"/>
                <w:szCs w:val="20"/>
                <w:rtl w:val="0"/>
              </w:rPr>
              <w:t xml:space="preserve">~200 đơn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40" w:before="40" w:lineRule="auto"/>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sz w:val="20"/>
                <w:szCs w:val="20"/>
                <w:rtl w:val="0"/>
              </w:rPr>
              <w:t xml:space="preserve">Voucher được sử dụng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sz w:val="20"/>
                <w:szCs w:val="20"/>
                <w:rtl w:val="0"/>
              </w:rPr>
              <w:t xml:space="preserve">~100 lượt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sz w:val="20"/>
                <w:szCs w:val="20"/>
                <w:rtl w:val="0"/>
              </w:rPr>
              <w:t xml:space="preserve">50% tổng đơn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sz w:val="20"/>
                <w:szCs w:val="20"/>
                <w:rtl w:val="0"/>
              </w:rPr>
              <w:t xml:space="preserve">Voucher không được sử dụng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sz w:val="20"/>
                <w:szCs w:val="20"/>
                <w:rtl w:val="0"/>
              </w:rPr>
              <w:t xml:space="preserve">~100 lượt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sz w:val="20"/>
                <w:szCs w:val="20"/>
                <w:rtl w:val="0"/>
              </w:rPr>
              <w:t xml:space="preserve">50% — user có voucher nhưng không dùng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sz w:val="20"/>
                <w:szCs w:val="20"/>
                <w:rtl w:val="0"/>
              </w:rPr>
              <w:t xml:space="preserve">Số voucher active / KH tại 1 thời điểm</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sz w:val="20"/>
                <w:szCs w:val="20"/>
                <w:rtl w:val="0"/>
              </w:rPr>
              <w:t xml:space="preserve">3 – 5 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Confirm từ vận hành</w:t>
            </w:r>
            <w:r w:rsidDel="00000000" w:rsidR="00000000" w:rsidRPr="00000000">
              <w:rPr>
                <w:rtl w:val="0"/>
              </w:rPr>
            </w:r>
          </w:p>
        </w:tc>
      </w:tr>
    </w:tbl>
    <w:p w:rsidR="00000000" w:rsidDel="00000000" w:rsidP="00000000" w:rsidRDefault="00000000" w:rsidRPr="00000000" w14:paraId="00000054">
      <w:pPr>
        <w:spacing w:after="80" w:before="80" w:lineRule="auto"/>
        <w:jc w:val="left"/>
        <w:rPr/>
      </w:pPr>
      <w:r w:rsidDel="00000000" w:rsidR="00000000" w:rsidRPr="00000000">
        <w:rPr>
          <w:rtl w:val="0"/>
        </w:rPr>
      </w:r>
    </w:p>
    <w:p w:rsidR="00000000" w:rsidDel="00000000" w:rsidP="00000000" w:rsidRDefault="00000000" w:rsidRPr="00000000" w14:paraId="00000055">
      <w:pPr>
        <w:spacing w:after="80" w:before="80" w:lineRule="auto"/>
        <w:jc w:val="left"/>
        <w:rPr>
          <w:b w:val="1"/>
          <w:bCs w:val="1"/>
        </w:rPr>
      </w:pPr>
      <w:r w:rsidDel="00000000" w:rsidR="00000000" w:rsidRPr="00000000">
        <w:rPr>
          <w:rFonts w:ascii="Arial" w:cs="Arial" w:eastAsia="Arial" w:hAnsi="Arial"/>
          <w:b w:val="0"/>
          <w:bCs w:val="0"/>
          <w:color w:val="000000"/>
          <w:sz w:val="22"/>
          <w:szCs w:val="22"/>
          <w:rtl w:val="0"/>
        </w:rPr>
        <w:t xml:space="preserve">50% voucher được phát hành nhưng không được sử dụng cho thấy rào cản chính nằm ở UX: user không biết, không nhớ, hoặc không muốn tự browse danh sách voucher khi checkout. </w:t>
      </w:r>
      <w:r w:rsidDel="00000000" w:rsidR="00000000" w:rsidRPr="00000000">
        <w:rPr>
          <w:b w:val="1"/>
          <w:bCs w:val="1"/>
          <w:color w:val="000000"/>
          <w:sz w:val="22"/>
          <w:szCs w:val="22"/>
          <w:rtl w:val="0"/>
        </w:rPr>
        <w:t xml:space="preserve">Tính năng tự động áp dụng voucher giải quyết trực tiếp vấn đề này.</w:t>
      </w:r>
      <w:r w:rsidDel="00000000" w:rsidR="00000000" w:rsidRPr="00000000">
        <w:rPr>
          <w:rtl w:val="0"/>
        </w:rPr>
      </w:r>
    </w:p>
    <w:p w:rsidR="00000000" w:rsidDel="00000000" w:rsidP="00000000" w:rsidRDefault="00000000" w:rsidRPr="00000000" w14:paraId="00000056">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Stakeholder chính: Chị Linh (Trưởng phòng Growth) đề xuất hệ thống tự động chọn và áp dụng 1 voucher giảm giá t</w:t>
      </w:r>
      <w:r w:rsidDel="00000000" w:rsidR="00000000" w:rsidRPr="00000000">
        <w:rPr>
          <w:rtl w:val="0"/>
        </w:rPr>
        <w:t xml:space="preserve">ối ưu</w:t>
      </w:r>
      <w:r w:rsidDel="00000000" w:rsidR="00000000" w:rsidRPr="00000000">
        <w:rPr>
          <w:rFonts w:ascii="Arial" w:cs="Arial" w:eastAsia="Arial" w:hAnsi="Arial"/>
          <w:b w:val="0"/>
          <w:bCs w:val="0"/>
          <w:color w:val="000000"/>
          <w:sz w:val="22"/>
          <w:szCs w:val="22"/>
          <w:rtl w:val="0"/>
        </w:rPr>
        <w:t xml:space="preserve"> cho KH, thay vì để KH tự chọn thủ công.</w:t>
      </w:r>
      <w:r w:rsidDel="00000000" w:rsidR="00000000" w:rsidRPr="00000000">
        <w:rPr>
          <w:rtl w:val="0"/>
        </w:rPr>
      </w:r>
    </w:p>
    <w:p w:rsidR="00000000" w:rsidDel="00000000" w:rsidP="00000000" w:rsidRDefault="00000000" w:rsidRPr="00000000" w14:paraId="00000057">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IV. Tài liệu tham khảo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3645"/>
        <w:gridCol w:w="4965"/>
        <w:tblGridChange w:id="0">
          <w:tblGrid>
            <w:gridCol w:w="750"/>
            <w:gridCol w:w="3645"/>
            <w:gridCol w:w="496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20"/>
                <w:szCs w:val="20"/>
                <w:rtl w:val="0"/>
              </w:rPr>
              <w:t xml:space="preserve">Tài liệu</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sz w:val="20"/>
                <w:szCs w:val="20"/>
                <w:rtl w:val="0"/>
              </w:rPr>
              <w:t xml:space="preserve">FCP Ver1.1 – Tích hợp Evoucher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sz w:val="20"/>
                <w:szCs w:val="20"/>
                <w:rtl w:val="0"/>
              </w:rPr>
              <w:t xml:space="preserve">UC-04 Manual Apply, UC-05 Cancel, UC-06 Recheck</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sz w:val="20"/>
                <w:szCs w:val="20"/>
                <w:rtl w:val="0"/>
              </w:rPr>
              <w:t xml:space="preserve">recheck-voucher.docx</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sz w:val="20"/>
                <w:szCs w:val="20"/>
                <w:rtl w:val="0"/>
              </w:rPr>
              <w:t xml:space="preserve">API Recheck QLCS</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sz w:val="20"/>
                <w:szCs w:val="20"/>
                <w:rtl w:val="0"/>
              </w:rPr>
              <w:t xml:space="preserve">get-list-evoucher-api.docx</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sz w:val="20"/>
                <w:szCs w:val="20"/>
                <w:rtl w:val="0"/>
              </w:rPr>
              <w:t xml:space="preserve">API GetListEvoucher QLCS</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sz w:val="20"/>
                <w:szCs w:val="20"/>
                <w:rtl w:val="0"/>
              </w:rPr>
              <w:t xml:space="preserve">get-info-evoucher.docx</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sz w:val="20"/>
                <w:szCs w:val="20"/>
                <w:rtl w:val="0"/>
              </w:rPr>
              <w:t xml:space="preserve">API GetEvoucherInfor QLCS</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sz w:val="20"/>
                <w:szCs w:val="20"/>
                <w:rtl w:val="0"/>
              </w:rPr>
              <w:t xml:space="preserve">Đề xuất thay đổi API QLCS – EVC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sz w:val="20"/>
                <w:szCs w:val="20"/>
                <w:rtl w:val="0"/>
              </w:rPr>
              <w:t xml:space="preserve">Yêu cầu bổ sung field QLCS để hỗ trợ tính năng này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sz w:val="20"/>
                <w:szCs w:val="20"/>
                <w:rtl w:val="0"/>
              </w:rPr>
              <w:t xml:space="preserve">AutoApply_Voucher_Sequence.drawio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sz w:val="20"/>
                <w:szCs w:val="20"/>
                <w:rtl w:val="0"/>
              </w:rPr>
              <w:t xml:space="preserve">Sequence diagram 5 kịch bản (file đính kèm)</w:t>
            </w:r>
            <w:r w:rsidDel="00000000" w:rsidR="00000000" w:rsidRPr="00000000">
              <w:rPr>
                <w:rtl w:val="0"/>
              </w:rPr>
            </w:r>
          </w:p>
        </w:tc>
      </w:tr>
    </w:tbl>
    <w:p w:rsidR="00000000" w:rsidDel="00000000" w:rsidP="00000000" w:rsidRDefault="00000000" w:rsidRPr="00000000" w14:paraId="0000006D">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V. Thuật ngữ, từ ngữ viết tắt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sz w:val="20"/>
                <w:szCs w:val="20"/>
                <w:rtl w:val="0"/>
              </w:rPr>
              <w:t xml:space="preserve">Thuật ngữ</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sz w:val="20"/>
                <w:szCs w:val="20"/>
                <w:rtl w:val="0"/>
              </w:rPr>
              <w:t xml:space="preserve">FCP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sz w:val="20"/>
                <w:szCs w:val="20"/>
                <w:rtl w:val="0"/>
              </w:rPr>
              <w:t xml:space="preserve">Ftel Commerce Platform – nền tảng thương mại điện tử backend của FPT Telecom</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sz w:val="20"/>
                <w:szCs w:val="20"/>
                <w:rtl w:val="0"/>
              </w:rPr>
              <w:t xml:space="preserve">Checkout module – module xử lý luồng thanh toán trong FCP</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sz w:val="20"/>
                <w:szCs w:val="20"/>
                <w:rtl w:val="0"/>
              </w:rPr>
              <w:t xml:space="preserve">QLCS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sz w:val="20"/>
                <w:szCs w:val="20"/>
                <w:rtl w:val="0"/>
              </w:rPr>
              <w:t xml:space="preserve">Quản lý Chính sách – module quản lý giá và voucher, cung cấp API EVC</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sz w:val="20"/>
                <w:szCs w:val="20"/>
                <w:rtl w:val="0"/>
              </w:rPr>
              <w:t xml:space="preserve">EVC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sz w:val="20"/>
                <w:szCs w:val="20"/>
                <w:rtl w:val="0"/>
              </w:rPr>
              <w:t xml:space="preserve">E-Voucher – mã giảm giá điện tử do QLCS quản lý</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sz w:val="20"/>
                <w:szCs w:val="20"/>
                <w:rtl w:val="0"/>
              </w:rPr>
              <w:t xml:space="preserve">Auto-apply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sz w:val="20"/>
                <w:szCs w:val="20"/>
                <w:rtl w:val="0"/>
              </w:rPr>
              <w:t xml:space="preserve">Tự động áp dụng voucher – CO tự chọn và apply voucher tốt nhất, không cần user thao tác</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sz w:val="20"/>
                <w:szCs w:val="20"/>
                <w:rtl w:val="0"/>
              </w:rPr>
              <w:t xml:space="preserve">Manual 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sz w:val="20"/>
                <w:szCs w:val="20"/>
                <w:rtl w:val="0"/>
              </w:rPr>
              <w:t xml:space="preserve">Áp dụng thủ công – user chủ động chọn voucher từ danh sách (UC-04)</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sz w:val="20"/>
                <w:szCs w:val="20"/>
                <w:rtl w:val="0"/>
              </w:rPr>
              <w:t xml:space="preserve">Flag trong Checkout model: true nếu có ít nhất 1 voucher được user manual apply. CO dùng để quyết định có chạy auto-apply không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sz w:val="20"/>
                <w:szCs w:val="20"/>
                <w:rtl w:val="0"/>
              </w:rPr>
              <w:t xml:space="preserve">DiscountVAT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sz w:val="20"/>
                <w:szCs w:val="20"/>
                <w:rtl w:val="0"/>
              </w:rPr>
              <w:t xml:space="preserve">Số tiền chiết khấu đã bao gồm VAT, trả về từ GetEvoucherInfor. Dùng để so sánh và chọn voucher tốt nhất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sz w:val="20"/>
                <w:szCs w:val="20"/>
                <w:rtl w:val="0"/>
              </w:rPr>
              <w:t xml:space="preserve">Context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sz w:val="20"/>
                <w:szCs w:val="20"/>
                <w:rtl w:val="0"/>
              </w:rPr>
              <w:t xml:space="preserve">Bộ thông tin xác định điều kiện áp dụng voucher: gói dịch vụ + PTTT + địa chỉ lắp đặt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sz w:val="20"/>
                <w:szCs w:val="20"/>
                <w:rtl w:val="0"/>
              </w:rPr>
              <w:t xml:space="preserve">PTTT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sz w:val="20"/>
                <w:szCs w:val="20"/>
                <w:rtl w:val="0"/>
              </w:rPr>
              <w:t xml:space="preserve">Phương thức thanh toán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sz w:val="20"/>
                <w:szCs w:val="20"/>
                <w:rtl w:val="0"/>
              </w:rPr>
              <w:t xml:space="preserve">BR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sz w:val="20"/>
                <w:szCs w:val="20"/>
                <w:rtl w:val="0"/>
              </w:rPr>
              <w:t xml:space="preserve">Business Rule – quy tắc nghiệp vụ</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sz w:val="20"/>
                <w:szCs w:val="20"/>
                <w:rtl w:val="0"/>
              </w:rPr>
              <w:t xml:space="preserve">AC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sz w:val="20"/>
                <w:szCs w:val="20"/>
                <w:rtl w:val="0"/>
              </w:rPr>
              <w:t xml:space="preserve">Acceptance Criteria – tiêu chí nghiệm thu</w:t>
            </w:r>
            <w:r w:rsidDel="00000000" w:rsidR="00000000" w:rsidRPr="00000000">
              <w:rPr>
                <w:rtl w:val="0"/>
              </w:rPr>
            </w:r>
          </w:p>
        </w:tc>
      </w:tr>
    </w:tbl>
    <w:p w:rsidR="00000000" w:rsidDel="00000000" w:rsidP="00000000" w:rsidRDefault="00000000" w:rsidRPr="00000000" w14:paraId="00000088">
      <w:pPr>
        <w:spacing w:before="200" w:lineRule="auto"/>
        <w:rPr/>
      </w:pPr>
      <w:r w:rsidDel="00000000" w:rsidR="00000000" w:rsidRPr="00000000">
        <w:rPr>
          <w:rtl w:val="0"/>
        </w:rPr>
      </w:r>
    </w:p>
    <w:p w:rsidR="00000000" w:rsidDel="00000000" w:rsidP="00000000" w:rsidRDefault="00000000" w:rsidRPr="00000000" w14:paraId="00000089">
      <w:pPr>
        <w:pStyle w:val="Heading1"/>
        <w:spacing w:after="200" w:before="400" w:lineRule="auto"/>
        <w:rPr/>
      </w:pPr>
      <w:r w:rsidDel="00000000" w:rsidR="00000000" w:rsidRPr="00000000">
        <w:rPr>
          <w:rFonts w:ascii="Arial" w:cs="Arial" w:eastAsia="Arial" w:hAnsi="Arial"/>
          <w:b w:val="1"/>
          <w:bCs w:val="1"/>
          <w:color w:val="1f4e79"/>
          <w:sz w:val="28"/>
          <w:szCs w:val="28"/>
          <w:rtl w:val="0"/>
        </w:rPr>
        <w:t xml:space="preserve">B. TỔNG QUAN</w:t>
      </w:r>
      <w:r w:rsidDel="00000000" w:rsidR="00000000" w:rsidRPr="00000000">
        <w:rPr>
          <w:rtl w:val="0"/>
        </w:rPr>
      </w:r>
    </w:p>
    <w:p w:rsidR="00000000" w:rsidDel="00000000" w:rsidP="00000000" w:rsidRDefault="00000000" w:rsidRPr="00000000" w14:paraId="0000008A">
      <w:pPr>
        <w:pStyle w:val="Heading2"/>
        <w:spacing w:after="150" w:before="300" w:lineRule="auto"/>
        <w:rPr>
          <w:rFonts w:ascii="Arial" w:cs="Arial" w:eastAsia="Arial" w:hAnsi="Arial"/>
          <w:b w:val="1"/>
          <w:bCs w:val="1"/>
          <w:color w:val="2e75b6"/>
          <w:sz w:val="24"/>
          <w:szCs w:val="24"/>
        </w:rPr>
      </w:pPr>
      <w:r w:rsidDel="00000000" w:rsidR="00000000" w:rsidRPr="00000000">
        <w:rPr>
          <w:rFonts w:ascii="Arial" w:cs="Arial" w:eastAsia="Arial" w:hAnsi="Arial"/>
          <w:b w:val="1"/>
          <w:bCs w:val="1"/>
          <w:color w:val="2e75b6"/>
          <w:sz w:val="24"/>
          <w:szCs w:val="24"/>
          <w:rtl w:val="0"/>
        </w:rPr>
        <w:t xml:space="preserve">I. Sơ đồ tổng quan</w:t>
      </w:r>
    </w:p>
    <w:p w:rsidR="00000000" w:rsidDel="00000000" w:rsidP="00000000" w:rsidRDefault="00000000" w:rsidRPr="00000000" w14:paraId="0000008B">
      <w:pPr>
        <w:rPr/>
      </w:pPr>
      <w:r w:rsidDel="00000000" w:rsidR="00000000" w:rsidRPr="00000000">
        <w:rPr>
          <w:rtl w:val="0"/>
        </w:rPr>
        <w:t xml:space="preserve">https://app.diagrams.net/#G1TVg6W4BG45VYyAJE-QDz6xXrRfxuhiMv#%7B%22pageId%22%3A%22b2pdAYJTs9Luh2uzYOCD%22%7D </w:t>
      </w:r>
      <w:r w:rsidDel="00000000" w:rsidR="00000000" w:rsidRPr="00000000">
        <w:rPr>
          <w:rtl w:val="0"/>
        </w:rPr>
      </w:r>
    </w:p>
    <w:p w:rsidR="00000000" w:rsidDel="00000000" w:rsidP="00000000" w:rsidRDefault="00000000" w:rsidRPr="00000000" w14:paraId="0000008C">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II. Nguyên tắc xử lý cốt lõi</w:t>
      </w:r>
      <w:r w:rsidDel="00000000" w:rsidR="00000000" w:rsidRPr="00000000">
        <w:rPr>
          <w:rtl w:val="0"/>
        </w:rPr>
      </w:r>
    </w:p>
    <w:p w:rsidR="00000000" w:rsidDel="00000000" w:rsidP="00000000" w:rsidRDefault="00000000" w:rsidRPr="00000000" w14:paraId="0000008D">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Toàn bộ logic auto-apply dựa trên 1 flag duy nhất trong Checkout model: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3200"/>
        <w:gridCol w:w="2960"/>
        <w:tblGridChange w:id="0">
          <w:tblGrid>
            <w:gridCol w:w="2000"/>
            <w:gridCol w:w="1200"/>
            <w:gridCol w:w="3200"/>
            <w:gridCol w:w="29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sz w:val="20"/>
                <w:szCs w:val="20"/>
                <w:rtl w:val="0"/>
              </w:rPr>
              <w:t xml:space="preserve">Flag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sz w:val="20"/>
                <w:szCs w:val="20"/>
                <w:rtl w:val="0"/>
              </w:rPr>
              <w:t xml:space="preserve">Giá trị</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sz w:val="20"/>
                <w:szCs w:val="20"/>
                <w:rtl w:val="0"/>
              </w:rPr>
              <w:t xml:space="preserve">Ý nghĩa</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sz w:val="20"/>
                <w:szCs w:val="20"/>
                <w:rtl w:val="0"/>
              </w:rPr>
              <w:t xml:space="preserve">Hành vi khi context thay đổi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sz w:val="20"/>
                <w:szCs w:val="20"/>
                <w:rtl w:val="0"/>
              </w:rPr>
              <w:t xml:space="preserve">Chưa có voucher, hoặc chỉ có voucher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sz w:val="20"/>
                <w:szCs w:val="20"/>
                <w:rtl w:val="0"/>
              </w:rPr>
              <w:t xml:space="preserve">CO tự detect và chạy lại auto-apply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sz w:val="20"/>
                <w:szCs w:val="20"/>
                <w:rtl w:val="0"/>
              </w:rPr>
              <w:t xml:space="preserve">Có ít nhất 1 voucher manual trong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sz w:val="20"/>
                <w:szCs w:val="20"/>
                <w:rtl w:val="0"/>
              </w:rPr>
              <w:t xml:space="preserve">FE chủ động apply=[] → getlistvoucher → apply lại. CO xử lý theo request</w:t>
            </w:r>
            <w:r w:rsidDel="00000000" w:rsidR="00000000" w:rsidRPr="00000000">
              <w:rPr>
                <w:rtl w:val="0"/>
              </w:rPr>
            </w:r>
          </w:p>
        </w:tc>
      </w:tr>
    </w:tbl>
    <w:p w:rsidR="00000000" w:rsidDel="00000000" w:rsidP="00000000" w:rsidRDefault="00000000" w:rsidRPr="00000000" w14:paraId="0000009A">
      <w:pPr>
        <w:spacing w:after="80" w:before="80" w:lineRule="auto"/>
        <w:jc w:val="left"/>
        <w:rPr/>
      </w:pPr>
      <w:r w:rsidDel="00000000" w:rsidR="00000000" w:rsidRPr="00000000">
        <w:rPr>
          <w:rtl w:val="0"/>
        </w:rPr>
      </w:r>
    </w:p>
    <w:p w:rsidR="00000000" w:rsidDel="00000000" w:rsidP="00000000" w:rsidRDefault="00000000" w:rsidRPr="00000000" w14:paraId="0000009B">
      <w:pPr>
        <w:spacing w:after="80" w:before="80" w:lineRule="auto"/>
        <w:jc w:val="left"/>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Lý do thiết kế: Khi có voucher manual, FE đã có flow xử lý context change riêng (apply=[] → getlistvoucher → apply lại) theo pattern UC-04 hiện tại. </w:t>
      </w:r>
    </w:p>
    <w:p w:rsidR="00000000" w:rsidDel="00000000" w:rsidP="00000000" w:rsidRDefault="00000000" w:rsidRPr="00000000" w14:paraId="0000009C">
      <w:pPr>
        <w:spacing w:after="80" w:before="80" w:lineRule="auto"/>
        <w:jc w:val="left"/>
        <w:rPr/>
      </w:pPr>
      <w:r w:rsidDel="00000000" w:rsidR="00000000" w:rsidRPr="00000000">
        <w:rPr>
          <w:rFonts w:ascii="Arial" w:cs="Arial" w:eastAsia="Arial" w:hAnsi="Arial"/>
          <w:b w:val="0"/>
          <w:bCs w:val="0"/>
          <w:color w:val="000000"/>
          <w:sz w:val="22"/>
          <w:szCs w:val="22"/>
          <w:rtl w:val="0"/>
        </w:rPr>
        <w:t xml:space="preserve">CO không cần tự detect để tránh conflict với flow FE.</w:t>
      </w:r>
      <w:r w:rsidDel="00000000" w:rsidR="00000000" w:rsidRPr="00000000">
        <w:rPr>
          <w:rtl w:val="0"/>
        </w:rPr>
      </w:r>
    </w:p>
    <w:p w:rsidR="00000000" w:rsidDel="00000000" w:rsidP="00000000" w:rsidRDefault="00000000" w:rsidRPr="00000000" w14:paraId="0000009D">
      <w:pPr>
        <w:pStyle w:val="Heading2"/>
        <w:spacing w:after="150" w:before="300" w:lineRule="auto"/>
        <w:rPr/>
      </w:pPr>
      <w:r w:rsidDel="00000000" w:rsidR="00000000" w:rsidRPr="00000000">
        <w:rPr>
          <w:rFonts w:ascii="Arial" w:cs="Arial" w:eastAsia="Arial" w:hAnsi="Arial"/>
          <w:b w:val="1"/>
          <w:bCs w:val="1"/>
          <w:color w:val="2e75b6"/>
          <w:sz w:val="24"/>
          <w:szCs w:val="24"/>
          <w:rtl w:val="0"/>
        </w:rPr>
        <w:t xml:space="preserve">III. Danh sách kịch bản (UC)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2265"/>
        <w:gridCol w:w="1605"/>
        <w:gridCol w:w="1755"/>
        <w:gridCol w:w="2595"/>
        <w:tblGridChange w:id="0">
          <w:tblGrid>
            <w:gridCol w:w="1140"/>
            <w:gridCol w:w="2265"/>
            <w:gridCol w:w="1605"/>
            <w:gridCol w:w="1755"/>
            <w:gridCol w:w="259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b w:val="1"/>
                <w:bCs w:val="1"/>
                <w:sz w:val="20"/>
                <w:szCs w:val="20"/>
                <w:rtl w:val="0"/>
              </w:rPr>
              <w:t xml:space="preserve">Scenario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sz w:val="20"/>
                <w:szCs w:val="20"/>
                <w:rtl w:val="0"/>
              </w:rPr>
              <w:t xml:space="preserve">Tên kịch bản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sz w:val="20"/>
                <w:szCs w:val="20"/>
                <w:rtl w:val="0"/>
              </w:rPr>
              <w:t xml:space="preserve">Actor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3">
            <w:pPr>
              <w:spacing w:after="40" w:before="40" w:lineRule="auto"/>
              <w:rPr/>
            </w:pPr>
            <w:r w:rsidDel="00000000" w:rsidR="00000000" w:rsidRPr="00000000">
              <w:rPr>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sz w:val="20"/>
                <w:szCs w:val="20"/>
                <w:rtl w:val="0"/>
              </w:rPr>
              <w:t xml:space="preserve">Lần đầu vào màn thanh toán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sz w:val="20"/>
                <w:szCs w:val="20"/>
                <w:rtl w:val="0"/>
              </w:rPr>
              <w:t xml:space="preserve">CO auto-apply voucher tốt nhất khi chưa có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8">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sz w:val="20"/>
                <w:szCs w:val="20"/>
                <w:rtl w:val="0"/>
              </w:rPr>
              <w:t xml:space="preserve">Thay đổi context, chỉ có voucher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sz w:val="20"/>
                <w:szCs w:val="20"/>
                <w:rtl w:val="0"/>
              </w:rPr>
              <w:t xml:space="preserve">CO tự detect, xóa voucher cũ, chạy lại auto-apply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sz w:val="20"/>
                <w:szCs w:val="20"/>
                <w:rtl w:val="0"/>
              </w:rPr>
              <w:t xml:space="preserve">Thay đổi context, có voucher auto +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sz w:val="20"/>
                <w:szCs w:val="20"/>
                <w:rtl w:val="0"/>
              </w:rPr>
              <w:t xml:space="preserve">FE chủ động + CO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1">
            <w:pPr>
              <w:spacing w:after="40" w:before="40" w:lineRule="auto"/>
              <w:rPr/>
            </w:pPr>
            <w:sdt>
              <w:sdtPr>
                <w:id w:val="-1727524164"/>
                <w:tag w:val="goog_rdk_0"/>
              </w:sdtPr>
              <w:sdtContent>
                <w:r w:rsidDel="00000000" w:rsidR="00000000" w:rsidRPr="00000000">
                  <w:rPr>
                    <w:rFonts w:ascii="Arial Unicode MS" w:cs="Arial Unicode MS" w:eastAsia="Arial Unicode MS" w:hAnsi="Arial Unicode MS"/>
                    <w:sz w:val="20"/>
                    <w:szCs w:val="20"/>
                    <w:rtl w:val="0"/>
                  </w:rPr>
                  <w:t xml:space="preserve">FE apply=[] → getlistvoucher → apply lại [auto+manual]. CO GetEvoucherInfor + Recheck từng voucher</w:t>
                </w:r>
              </w:sdtContent>
            </w:sdt>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sz w:val="20"/>
                <w:szCs w:val="20"/>
                <w:rtl w:val="0"/>
              </w:rPr>
              <w:t xml:space="preserve">User chủ động bỏ 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sz w:val="20"/>
                <w:szCs w:val="20"/>
                <w:rtl w:val="0"/>
              </w:rPr>
              <w:t xml:space="preserve">true/false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sz w:val="20"/>
                <w:szCs w:val="20"/>
                <w:rtl w:val="0"/>
              </w:rPr>
              <w:t xml:space="preserve">User + 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sz w:val="20"/>
                <w:szCs w:val="20"/>
                <w:rtl w:val="0"/>
              </w:rPr>
              <w:t xml:space="preserve">CO remove voucher, không auto-apply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sz w:val="20"/>
                <w:szCs w:val="20"/>
                <w:rtl w:val="0"/>
              </w:rPr>
              <w:t xml:space="preserve">Thay đổi context, user đã bỏ voucher auto, chỉ còn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sz w:val="20"/>
                <w:szCs w:val="20"/>
                <w:rtl w:val="0"/>
              </w:rPr>
              <w:t xml:space="preserve">FE chủ động + CO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after="40" w:before="40" w:lineRule="auto"/>
              <w:rPr/>
            </w:pPr>
            <w:sdt>
              <w:sdtPr>
                <w:id w:val="-81205530"/>
                <w:tag w:val="goog_rdk_1"/>
              </w:sdtPr>
              <w:sdtContent>
                <w:r w:rsidDel="00000000" w:rsidR="00000000" w:rsidRPr="00000000">
                  <w:rPr>
                    <w:rFonts w:ascii="Arial Unicode MS" w:cs="Arial Unicode MS" w:eastAsia="Arial Unicode MS" w:hAnsi="Arial Unicode MS"/>
                    <w:sz w:val="20"/>
                    <w:szCs w:val="20"/>
                    <w:rtl w:val="0"/>
                  </w:rPr>
                  <w:t xml:space="preserve">FE apply=[] → getlistvoucher → apply lại [manual]. CO GetEvoucherInfor + Recheck voucher manual</w:t>
                </w:r>
              </w:sdtContent>
            </w:sdt>
            <w:r w:rsidDel="00000000" w:rsidR="00000000" w:rsidRPr="00000000">
              <w:rPr>
                <w:rtl w:val="0"/>
              </w:rPr>
            </w:r>
          </w:p>
        </w:tc>
      </w:tr>
    </w:tbl>
    <w:p w:rsidR="00000000" w:rsidDel="00000000" w:rsidP="00000000" w:rsidRDefault="00000000" w:rsidRPr="00000000" w14:paraId="000000BC">
      <w:pPr>
        <w:pStyle w:val="Heading2"/>
        <w:spacing w:after="150" w:before="300" w:lineRule="auto"/>
        <w:rPr/>
      </w:pPr>
      <w:r w:rsidDel="00000000" w:rsidR="00000000" w:rsidRPr="00000000">
        <w:rPr>
          <w:rtl w:val="0"/>
        </w:rPr>
      </w:r>
    </w:p>
    <w:p w:rsidR="00000000" w:rsidDel="00000000" w:rsidP="00000000" w:rsidRDefault="00000000" w:rsidRPr="00000000" w14:paraId="000000BD">
      <w:pPr>
        <w:pStyle w:val="Heading1"/>
        <w:spacing w:after="200" w:before="400" w:lineRule="auto"/>
        <w:rPr/>
      </w:pPr>
      <w:r w:rsidDel="00000000" w:rsidR="00000000" w:rsidRPr="00000000">
        <w:rPr>
          <w:rFonts w:ascii="Arial" w:cs="Arial" w:eastAsia="Arial" w:hAnsi="Arial"/>
          <w:b w:val="1"/>
          <w:bCs w:val="1"/>
          <w:color w:val="1f4e79"/>
          <w:sz w:val="28"/>
          <w:szCs w:val="28"/>
          <w:rtl w:val="0"/>
        </w:rPr>
        <w:t xml:space="preserve">C. </w:t>
      </w:r>
      <w:r w:rsidDel="00000000" w:rsidR="00000000" w:rsidRPr="00000000">
        <w:rPr>
          <w:rtl w:val="0"/>
        </w:rPr>
        <w:t xml:space="preserve">Yêu cầu chi tiết</w:t>
      </w:r>
    </w:p>
    <w:p w:rsidR="00000000" w:rsidDel="00000000" w:rsidP="00000000" w:rsidRDefault="00000000" w:rsidRPr="00000000" w14:paraId="000000BE">
      <w:pPr>
        <w:pStyle w:val="Heading2"/>
        <w:spacing w:after="150" w:before="300" w:lineRule="auto"/>
        <w:rPr/>
      </w:pPr>
      <w:r w:rsidDel="00000000" w:rsidR="00000000" w:rsidRPr="00000000">
        <w:rPr>
          <w:rtl w:val="0"/>
        </w:rPr>
        <w:t xml:space="preserve">UC</w:t>
      </w:r>
      <w:r w:rsidDel="00000000" w:rsidR="00000000" w:rsidRPr="00000000">
        <w:rPr>
          <w:rFonts w:ascii="Arial" w:cs="Arial" w:eastAsia="Arial" w:hAnsi="Arial"/>
          <w:b w:val="1"/>
          <w:bCs w:val="1"/>
          <w:color w:val="2e75b6"/>
          <w:sz w:val="24"/>
          <w:szCs w:val="24"/>
          <w:rtl w:val="0"/>
        </w:rPr>
        <w:t xml:space="preserve">1 — Lần đầu vào màn thanh toán (chưa có voucher)</w:t>
      </w:r>
      <w:r w:rsidDel="00000000" w:rsidR="00000000" w:rsidRPr="00000000">
        <w:rPr>
          <w:rtl w:val="0"/>
        </w:rPr>
      </w:r>
    </w:p>
    <w:p w:rsidR="00000000" w:rsidDel="00000000" w:rsidP="00000000" w:rsidRDefault="00000000" w:rsidRPr="00000000" w14:paraId="000000BF">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1. Thông tin chung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Khi user vào màn thanh toán lần đầu (checkout chưa có voucher), CO tự động gọi QLCS để lấy danh sách voucher hợp lệ, tính toán và apply voucher có DiscountVAT cao nhất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Calculate Checkout được gọi, hasManualVoucher = false, không có voucher nào trong checkout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Checkout đã tạo, có lineitem hợp lệ, context đầy đủ: gói + PTTT + địa chỉ</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Checkout hiển thị giá đã giảm. Response trả autoApplied = true + thông tin voucher. Nếu không có voucher hợp lệ → giá gốc, không báo lỗi</w:t>
            </w:r>
            <w:r w:rsidDel="00000000" w:rsidR="00000000" w:rsidRPr="00000000">
              <w:rPr>
                <w:rtl w:val="0"/>
              </w:rPr>
            </w:r>
          </w:p>
        </w:tc>
      </w:tr>
    </w:tbl>
    <w:p w:rsidR="00000000" w:rsidDel="00000000" w:rsidP="00000000" w:rsidRDefault="00000000" w:rsidRPr="00000000" w14:paraId="000000CA">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2. Workflow</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785"/>
        <w:gridCol w:w="3585"/>
        <w:gridCol w:w="2985"/>
        <w:tblGridChange w:id="0">
          <w:tblGrid>
            <w:gridCol w:w="1005"/>
            <w:gridCol w:w="1785"/>
            <w:gridCol w:w="3585"/>
            <w:gridCol w:w="298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sz w:val="20"/>
                <w:szCs w:val="20"/>
                <w:rtl w:val="0"/>
              </w:rPr>
              <w:t xml:space="preserve">Bước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sz w:val="20"/>
                <w:szCs w:val="20"/>
                <w:rtl w:val="0"/>
              </w:rPr>
              <w:t xml:space="preserve">Hành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sz w:val="20"/>
                <w:szCs w:val="20"/>
                <w:rtl w:val="0"/>
              </w:rPr>
              <w:t xml:space="preserve">Kết quả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0">
            <w:pPr>
              <w:spacing w:after="40" w:before="40" w:lineRule="auto"/>
              <w:rPr/>
            </w:pPr>
            <w:sdt>
              <w:sdtPr>
                <w:id w:val="-1549496705"/>
                <w:tag w:val="goog_rdk_2"/>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sz w:val="20"/>
                <w:szCs w:val="20"/>
                <w:rtl w:val="0"/>
              </w:rPr>
              <w:t xml:space="preserve">Gọi Calculate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2">
            <w:pPr>
              <w:spacing w:after="40" w:before="40" w:lineRule="auto"/>
              <w:rPr/>
            </w:pPr>
            <w:sdt>
              <w:sdtPr>
                <w:id w:val="98187288"/>
                <w:tag w:val="goog_rdk_3"/>
              </w:sdtPr>
              <w:sdtContent>
                <w:r w:rsidDel="00000000" w:rsidR="00000000" w:rsidRPr="00000000">
                  <w:rPr>
                    <w:rFonts w:ascii="Arial Unicode MS" w:cs="Arial Unicode MS" w:eastAsia="Arial Unicode MS" w:hAnsi="Arial Unicode MS"/>
                    <w:sz w:val="20"/>
                    <w:szCs w:val="20"/>
                    <w:rtl w:val="0"/>
                  </w:rPr>
                  <w:t xml:space="preserve">CO nhận request, kiểm tra hasManualVoucher = false, không có voucher → trigger auto-apply</w:t>
                </w:r>
              </w:sdtContent>
            </w:sdt>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4">
            <w:pPr>
              <w:spacing w:after="40" w:before="40" w:lineRule="auto"/>
              <w:rPr/>
            </w:pPr>
            <w:sdt>
              <w:sdtPr>
                <w:id w:val="421120738"/>
                <w:tag w:val="goog_rdk_4"/>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sz w:val="20"/>
                <w:szCs w:val="20"/>
                <w:rtl w:val="0"/>
              </w:rPr>
              <w:t xml:space="preserve">GetListEvoucher (full context: gói + PTTT + 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sz w:val="20"/>
                <w:szCs w:val="20"/>
                <w:rtl w:val="0"/>
              </w:rPr>
              <w:t xml:space="preserve">QLCS trả list voucher hợp lệ [V1, V2, V3...]</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8">
            <w:pPr>
              <w:spacing w:after="40" w:before="40" w:lineRule="auto"/>
              <w:rPr/>
            </w:pPr>
            <w:sdt>
              <w:sdtPr>
                <w:id w:val="561289970"/>
                <w:tag w:val="goog_rdk_5"/>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sz w:val="20"/>
                <w:szCs w:val="20"/>
                <w:rtl w:val="0"/>
              </w:rPr>
              <w:t xml:space="preserve">GetEvoucherInfor từng voucher đơn lẻ (loop)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sz w:val="20"/>
                <w:szCs w:val="20"/>
                <w:rtl w:val="0"/>
              </w:rPr>
              <w:t xml:space="preserve">QLCS trả DiscountVAT của từng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after="40" w:before="40" w:lineRule="auto"/>
              <w:rPr/>
            </w:pPr>
            <w:sdt>
              <w:sdtPr>
                <w:id w:val="-822505663"/>
                <w:tag w:val="goog_rdk_6"/>
              </w:sdtPr>
              <w:sdtContent>
                <w:r w:rsidDel="00000000" w:rsidR="00000000" w:rsidRPr="00000000">
                  <w:rPr>
                    <w:rFonts w:ascii="Arial Unicode MS" w:cs="Arial Unicode MS" w:eastAsia="Arial Unicode MS" w:hAnsi="Arial Unicode MS"/>
                    <w:sz w:val="20"/>
                    <w:szCs w:val="20"/>
                    <w:rtl w:val="0"/>
                  </w:rPr>
                  <w:t xml:space="preserve">Sort theo DiscountVAT giảm dần → chọn voucher cao nhất</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sz w:val="20"/>
                <w:szCs w:val="20"/>
                <w:rtl w:val="0"/>
              </w:rPr>
              <w:t xml:space="preserve">Xác định voucher tốt nhất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0">
            <w:pPr>
              <w:spacing w:after="40" w:before="40" w:lineRule="auto"/>
              <w:rPr/>
            </w:pPr>
            <w:sdt>
              <w:sdtPr>
                <w:id w:val="1111841208"/>
                <w:tag w:val="goog_rdk_7"/>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sz w:val="20"/>
                <w:szCs w:val="20"/>
                <w:rtl w:val="0"/>
              </w:rPr>
              <w:t xml:space="preserve">Recheck voucher tốt nhất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sz w:val="20"/>
                <w:szCs w:val="20"/>
                <w:rtl w:val="0"/>
              </w:rPr>
              <w:t xml:space="preserve">QLCS xác nhận còn quota/budget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sz w:val="20"/>
                <w:szCs w:val="20"/>
                <w:rtl w:val="0"/>
              </w:rPr>
              <w:t xml:space="preserve">6a</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0"/>
                <w:szCs w:val="20"/>
                <w:rtl w:val="0"/>
              </w:rPr>
              <w:t xml:space="preserve">result = 1: Apply voucher, set autoApplied = true, Calculate giá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sz w:val="20"/>
                <w:szCs w:val="20"/>
                <w:rtl w:val="0"/>
              </w:rPr>
              <w:t xml:space="preserve">Giá checkout được giảm</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sz w:val="20"/>
                <w:szCs w:val="20"/>
                <w:rtl w:val="0"/>
              </w:rPr>
              <w:t xml:space="preserve">6b</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sz w:val="20"/>
                <w:szCs w:val="20"/>
                <w:rtl w:val="0"/>
              </w:rPr>
              <w:t xml:space="preserve">result = 0/-1: Không apply, fallback giá gốc, không báo lỗi user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A">
            <w:pPr>
              <w:spacing w:after="40" w:before="40" w:lineRule="auto"/>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C">
            <w:pPr>
              <w:spacing w:after="40" w:before="40" w:lineRule="auto"/>
              <w:rPr/>
            </w:pPr>
            <w:sdt>
              <w:sdtPr>
                <w:id w:val="-987909073"/>
                <w:tag w:val="goog_rdk_8"/>
              </w:sdtPr>
              <w:sdtContent>
                <w:r w:rsidDel="00000000" w:rsidR="00000000" w:rsidRPr="00000000">
                  <w:rPr>
                    <w:rFonts w:ascii="Arial Unicode MS" w:cs="Arial Unicode MS" w:eastAsia="Arial Unicode MS" w:hAnsi="Arial Unicode MS"/>
                    <w:sz w:val="20"/>
                    <w:szCs w:val="20"/>
                    <w:rtl w:val="0"/>
                  </w:rPr>
                  <w:t xml:space="preserve">CO → FE</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sz w:val="20"/>
                <w:szCs w:val="20"/>
                <w:rtl w:val="0"/>
              </w:rPr>
              <w:t xml:space="preserve">Trả response: giá mới + autoApplied = true (hoặc giá gốc)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sz w:val="20"/>
                <w:szCs w:val="20"/>
                <w:rtl w:val="0"/>
              </w:rPr>
              <w:t xml:space="preserve">FE hiển thị kết quả</w:t>
            </w:r>
            <w:r w:rsidDel="00000000" w:rsidR="00000000" w:rsidRPr="00000000">
              <w:rPr>
                <w:rtl w:val="0"/>
              </w:rPr>
            </w:r>
          </w:p>
        </w:tc>
      </w:tr>
    </w:tbl>
    <w:p w:rsidR="00000000" w:rsidDel="00000000" w:rsidP="00000000" w:rsidRDefault="00000000" w:rsidRPr="00000000" w14:paraId="000000EF">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3. Acceptance Criteria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5"/>
        <w:gridCol w:w="1995"/>
        <w:gridCol w:w="1995"/>
        <w:gridCol w:w="2265"/>
        <w:tblGridChange w:id="0">
          <w:tblGrid>
            <w:gridCol w:w="900"/>
            <w:gridCol w:w="2205"/>
            <w:gridCol w:w="1995"/>
            <w:gridCol w:w="1995"/>
            <w:gridCol w:w="226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sz w:val="20"/>
                <w:szCs w:val="20"/>
                <w:rtl w:val="0"/>
              </w:rPr>
              <w:t xml:space="preserve">Auto-apply voucher có DiscountVAT cao nhất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sz w:val="20"/>
                <w:szCs w:val="20"/>
                <w:rtl w:val="0"/>
              </w:rPr>
              <w:t xml:space="preserve">Checkout chưa có voucher, hasManualVoucher = false, KH có ít nhất 1 voucher hợp lệ</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sz w:val="20"/>
                <w:szCs w:val="20"/>
                <w:rtl w:val="0"/>
              </w:rPr>
              <w:t xml:space="preserve">Calculate Checkout được gọi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sz w:val="20"/>
                <w:szCs w:val="20"/>
                <w:rtl w:val="0"/>
              </w:rPr>
              <w:t xml:space="preserve">CO apply 1 voucher có DiscountVAT cao nhất, trả FE giá đã giảm + autoApplied = true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sz w:val="20"/>
                <w:szCs w:val="20"/>
                <w:rtl w:val="0"/>
              </w:rPr>
              <w:t xml:space="preserve">Không apply khi không có voucher hợp lệ</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sz w:val="20"/>
                <w:szCs w:val="20"/>
                <w:rtl w:val="0"/>
              </w:rPr>
              <w:t xml:space="preserve">GetListEvoucher trả list rỗng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sz w:val="20"/>
                <w:szCs w:val="20"/>
                <w:rtl w:val="0"/>
              </w:rPr>
              <w:t xml:space="preserve">CO hoàn tất flow</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sz w:val="20"/>
                <w:szCs w:val="20"/>
                <w:rtl w:val="0"/>
              </w:rPr>
              <w:t xml:space="preserve">CO không apply, checkout hiển thị giá gốc, không báo lỗi user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sz w:val="20"/>
                <w:szCs w:val="20"/>
                <w:rtl w:val="0"/>
              </w:rPr>
              <w:t xml:space="preserve">Không apply khi Recheck fail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sz w:val="20"/>
                <w:szCs w:val="20"/>
                <w:rtl w:val="0"/>
              </w:rPr>
              <w:t xml:space="preserve">Voucher được chọn nhưng Recheck trả result = 0 hoặc -1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sz w:val="20"/>
                <w:szCs w:val="20"/>
                <w:rtl w:val="0"/>
              </w:rPr>
              <w:t xml:space="preserve">CO nhận kết quả Recheck</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sz w:val="20"/>
                <w:szCs w:val="20"/>
                <w:rtl w:val="0"/>
              </w:rPr>
              <w:t xml:space="preserve">CO không apply, checkout hiển thị giá gốc, không báo lỗi user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sz w:val="20"/>
                <w:szCs w:val="20"/>
                <w:rtl w:val="0"/>
              </w:rPr>
              <w:t xml:space="preserve">AC-04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sz w:val="20"/>
                <w:szCs w:val="20"/>
                <w:rtl w:val="0"/>
              </w:rPr>
              <w:t xml:space="preserve">Chỉ apply đúng 1 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sz w:val="20"/>
                <w:szCs w:val="20"/>
                <w:rtl w:val="0"/>
              </w:rPr>
              <w:t xml:space="preserve">KH có nhiều voucher hợp lệ</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sz w:val="20"/>
                <w:szCs w:val="20"/>
                <w:rtl w:val="0"/>
              </w:rPr>
              <w:t xml:space="preserve">CO hoàn tất auto-apply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sz w:val="20"/>
                <w:szCs w:val="20"/>
                <w:rtl w:val="0"/>
              </w:rPr>
              <w:t xml:space="preserve">CO chỉ apply 1 voucher có DiscountVAT cao nhất, không stack combo</w:t>
            </w:r>
            <w:r w:rsidDel="00000000" w:rsidR="00000000" w:rsidRPr="00000000">
              <w:rPr>
                <w:rtl w:val="0"/>
              </w:rPr>
            </w:r>
          </w:p>
        </w:tc>
      </w:tr>
    </w:tbl>
    <w:p w:rsidR="00000000" w:rsidDel="00000000" w:rsidP="00000000" w:rsidRDefault="00000000" w:rsidRPr="00000000" w14:paraId="00000109">
      <w:pPr>
        <w:pStyle w:val="Heading2"/>
        <w:spacing w:after="150" w:before="300" w:lineRule="auto"/>
        <w:rPr/>
      </w:pPr>
      <w:r w:rsidDel="00000000" w:rsidR="00000000" w:rsidRPr="00000000">
        <w:rPr>
          <w:rtl w:val="0"/>
        </w:rPr>
        <w:t xml:space="preserve">UC</w:t>
      </w:r>
      <w:r w:rsidDel="00000000" w:rsidR="00000000" w:rsidRPr="00000000">
        <w:rPr>
          <w:rFonts w:ascii="Arial" w:cs="Arial" w:eastAsia="Arial" w:hAnsi="Arial"/>
          <w:b w:val="1"/>
          <w:bCs w:val="1"/>
          <w:color w:val="2e75b6"/>
          <w:sz w:val="24"/>
          <w:szCs w:val="24"/>
          <w:rtl w:val="0"/>
        </w:rPr>
        <w:t xml:space="preserve">2 — Thay đổi context, chỉ có voucher tự động</w:t>
      </w:r>
      <w:r w:rsidDel="00000000" w:rsidR="00000000" w:rsidRPr="00000000">
        <w:rPr>
          <w:rtl w:val="0"/>
        </w:rPr>
      </w:r>
    </w:p>
    <w:p w:rsidR="00000000" w:rsidDel="00000000" w:rsidP="00000000" w:rsidRDefault="00000000" w:rsidRPr="00000000" w14:paraId="0000010A">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1. Thông tin chung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Khi user thay đổi gói/PTTT/địa chỉ và checkout chỉ có voucher tự động (hasManualVoucher = false), CO tự detect, xóa voucher cũ và chạy lại toàn bộ auto-apply để tìm voucher tốt nhất cho context mới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User thay đổi gói / PTTT / địa chỉ. hasManualVoucher = false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Checkout đang có voucher auto. hasManualVoucher = false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Checkout hiển thị giá giảm theo voucher tốt nhất của context mới (có thể khác voucher cũ)</w:t>
            </w:r>
            <w:r w:rsidDel="00000000" w:rsidR="00000000" w:rsidRPr="00000000">
              <w:rPr>
                <w:rtl w:val="0"/>
              </w:rPr>
            </w:r>
          </w:p>
        </w:tc>
      </w:tr>
    </w:tbl>
    <w:p w:rsidR="00000000" w:rsidDel="00000000" w:rsidP="00000000" w:rsidRDefault="00000000" w:rsidRPr="00000000" w14:paraId="00000115">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2. Workflow</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3840"/>
        <w:gridCol w:w="3720"/>
        <w:tblGridChange w:id="0">
          <w:tblGrid>
            <w:gridCol w:w="900"/>
            <w:gridCol w:w="900"/>
            <w:gridCol w:w="3840"/>
            <w:gridCol w:w="372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sz w:val="20"/>
                <w:szCs w:val="20"/>
                <w:rtl w:val="0"/>
              </w:rPr>
              <w:t xml:space="preserve">Bước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sz w:val="20"/>
                <w:szCs w:val="20"/>
                <w:rtl w:val="0"/>
              </w:rPr>
              <w:t xml:space="preserve">Hành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sz w:val="20"/>
                <w:szCs w:val="20"/>
                <w:rtl w:val="0"/>
              </w:rPr>
              <w:t xml:space="preserve">Kết quả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sz w:val="20"/>
                <w:szCs w:val="20"/>
                <w:rtl w:val="0"/>
              </w:rPr>
              <w:t xml:space="preserve">Thay đổi gói / PTTT / 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sz w:val="20"/>
                <w:szCs w:val="20"/>
                <w:rtl w:val="0"/>
              </w:rPr>
              <w:t xml:space="preserve">Trigger context change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0">
            <w:pPr>
              <w:spacing w:after="40" w:before="40" w:lineRule="auto"/>
              <w:rPr/>
            </w:pPr>
            <w:sdt>
              <w:sdtPr>
                <w:id w:val="952375445"/>
                <w:tag w:val="goog_rdk_9"/>
              </w:sdtPr>
              <w:sdtContent>
                <w:r w:rsidDel="00000000" w:rsidR="00000000" w:rsidRPr="00000000">
                  <w:rPr>
                    <w:rFonts w:ascii="Arial Unicode MS" w:cs="Arial Unicode MS" w:eastAsia="Arial Unicode MS" w:hAnsi="Arial Unicode MS"/>
                    <w:sz w:val="20"/>
                    <w:szCs w:val="20"/>
                    <w:rtl w:val="0"/>
                  </w:rPr>
                  <w:t xml:space="preserve">Detect context change, kiểm tra hasManualVoucher = false → chạy lại auto-apply</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sz w:val="20"/>
                <w:szCs w:val="20"/>
                <w:rtl w:val="0"/>
              </w:rPr>
              <w:t xml:space="preserve">Quyết định re-apply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sz w:val="20"/>
                <w:szCs w:val="20"/>
                <w:rtl w:val="0"/>
              </w:rPr>
              <w:t xml:space="preserve">Xóa voucher auto cũ</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sz w:val="20"/>
                <w:szCs w:val="20"/>
                <w:rtl w:val="0"/>
              </w:rPr>
              <w:t xml:space="preserve">Checkout về trạng thái không có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7">
            <w:pPr>
              <w:spacing w:after="40" w:before="40" w:lineRule="auto"/>
              <w:rPr/>
            </w:pPr>
            <w:sdt>
              <w:sdtPr>
                <w:id w:val="1896006137"/>
                <w:tag w:val="goog_rdk_10"/>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sz w:val="20"/>
                <w:szCs w:val="20"/>
                <w:rtl w:val="0"/>
              </w:rPr>
              <w:t xml:space="preserve">Chạy lại toàn bộ flow </w:t>
            </w:r>
            <w:r w:rsidDel="00000000" w:rsidR="00000000" w:rsidRPr="00000000">
              <w:rPr>
                <w:sz w:val="20"/>
                <w:szCs w:val="20"/>
                <w:rtl w:val="0"/>
              </w:rPr>
              <w:t xml:space="preserve">UC</w:t>
            </w:r>
            <w:sdt>
              <w:sdtPr>
                <w:id w:val="1803844707"/>
                <w:tag w:val="goog_rdk_11"/>
              </w:sdtPr>
              <w:sdtContent>
                <w:r w:rsidDel="00000000" w:rsidR="00000000" w:rsidRPr="00000000">
                  <w:rPr>
                    <w:rFonts w:ascii="Arial Unicode MS" w:cs="Arial Unicode MS" w:eastAsia="Arial Unicode MS" w:hAnsi="Arial Unicode MS"/>
                    <w:sz w:val="20"/>
                    <w:szCs w:val="20"/>
                    <w:rtl w:val="0"/>
                  </w:rPr>
                  <w:t xml:space="preserve">1 với context mới (GetListEvoucher → GetEvoucherInfor loop → Sort → Recheck)</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sz w:val="20"/>
                <w:szCs w:val="20"/>
                <w:rtl w:val="0"/>
              </w:rPr>
              <w:t xml:space="preserve">Apply voucher tốt nhất cho context mới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B">
            <w:pPr>
              <w:spacing w:after="40" w:before="40" w:lineRule="auto"/>
              <w:rPr/>
            </w:pPr>
            <w:sdt>
              <w:sdtPr>
                <w:id w:val="-975992871"/>
                <w:tag w:val="goog_rdk_12"/>
              </w:sdtPr>
              <w:sdtContent>
                <w:r w:rsidDel="00000000" w:rsidR="00000000" w:rsidRPr="00000000">
                  <w:rPr>
                    <w:rFonts w:ascii="Arial Unicode MS" w:cs="Arial Unicode MS" w:eastAsia="Arial Unicode MS" w:hAnsi="Arial Unicode MS"/>
                    <w:sz w:val="20"/>
                    <w:szCs w:val="20"/>
                    <w:rtl w:val="0"/>
                  </w:rPr>
                  <w:t xml:space="preserve">CO → FE</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sz w:val="20"/>
                <w:szCs w:val="20"/>
                <w:rtl w:val="0"/>
              </w:rPr>
              <w:t xml:space="preserve">Trả response: giá mới + autoApplied = 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sz w:val="20"/>
                <w:szCs w:val="20"/>
                <w:rtl w:val="0"/>
              </w:rPr>
              <w:t xml:space="preserve">FE hiển thị giá đã giảm mới</w:t>
            </w:r>
            <w:r w:rsidDel="00000000" w:rsidR="00000000" w:rsidRPr="00000000">
              <w:rPr>
                <w:rtl w:val="0"/>
              </w:rPr>
            </w:r>
          </w:p>
        </w:tc>
      </w:tr>
    </w:tbl>
    <w:p w:rsidR="00000000" w:rsidDel="00000000" w:rsidP="00000000" w:rsidRDefault="00000000" w:rsidRPr="00000000" w14:paraId="0000012E">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3. Acceptance Criteria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80"/>
        <w:gridCol w:w="2220"/>
        <w:gridCol w:w="1755"/>
        <w:gridCol w:w="2505"/>
        <w:tblGridChange w:id="0">
          <w:tblGrid>
            <w:gridCol w:w="900"/>
            <w:gridCol w:w="1980"/>
            <w:gridCol w:w="2220"/>
            <w:gridCol w:w="1755"/>
            <w:gridCol w:w="250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sz w:val="20"/>
                <w:szCs w:val="20"/>
                <w:rtl w:val="0"/>
              </w:rPr>
              <w:t xml:space="preserve">Chạy lại auto-apply với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sz w:val="20"/>
                <w:szCs w:val="20"/>
                <w:rtl w:val="0"/>
              </w:rPr>
              <w:t xml:space="preserve">Checkout có voucher auto, hasManualVoucher = 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sz w:val="20"/>
                <w:szCs w:val="20"/>
                <w:rtl w:val="0"/>
              </w:rPr>
              <w:t xml:space="preserve">User đổi gói / PTTT / 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sz w:val="20"/>
                <w:szCs w:val="20"/>
                <w:rtl w:val="0"/>
              </w:rPr>
              <w:t xml:space="preserve">CO xóa voucher cũ, chạy lại auto-apply, apply voucher tốt nhất của context mới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sz w:val="20"/>
                <w:szCs w:val="20"/>
                <w:rtl w:val="0"/>
              </w:rPr>
              <w:t xml:space="preserve">Voucher mới có thể khác voucher cũ</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sz w:val="20"/>
                <w:szCs w:val="20"/>
                <w:rtl w:val="0"/>
              </w:rPr>
              <w:t xml:space="preserve">Context mới có voucher tốt hơn voucher đang 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sz w:val="20"/>
                <w:szCs w:val="20"/>
                <w:rtl w:val="0"/>
              </w:rPr>
              <w:t xml:space="preserve">CO hoàn tất re-apply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sz w:val="20"/>
                <w:szCs w:val="20"/>
                <w:rtl w:val="0"/>
              </w:rPr>
              <w:t xml:space="preserve">CO apply voucher mới, không giữ voucher cũ nếu không phải tốt nhất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sz w:val="20"/>
                <w:szCs w:val="20"/>
                <w:rtl w:val="0"/>
              </w:rPr>
              <w:t xml:space="preserve">Không có voucher phù hợp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sz w:val="20"/>
                <w:szCs w:val="20"/>
                <w:rtl w:val="0"/>
              </w:rPr>
              <w:t xml:space="preserve">GetListEvoucher context mới trả rỗng hoặc Recheck fail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sz w:val="20"/>
                <w:szCs w:val="20"/>
                <w:rtl w:val="0"/>
              </w:rPr>
              <w:t xml:space="preserve">CO hoàn tất re-apply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sz w:val="20"/>
                <w:szCs w:val="20"/>
                <w:rtl w:val="0"/>
              </w:rPr>
              <w:t xml:space="preserve">CO không apply voucher, checkout hiển thị giá gốc, không báo lỗi user</w:t>
            </w:r>
            <w:r w:rsidDel="00000000" w:rsidR="00000000" w:rsidRPr="00000000">
              <w:rPr>
                <w:rtl w:val="0"/>
              </w:rPr>
            </w:r>
          </w:p>
        </w:tc>
      </w:tr>
    </w:tbl>
    <w:p w:rsidR="00000000" w:rsidDel="00000000" w:rsidP="00000000" w:rsidRDefault="00000000" w:rsidRPr="00000000" w14:paraId="00000143">
      <w:pPr>
        <w:pStyle w:val="Heading2"/>
        <w:spacing w:after="150" w:before="300" w:lineRule="auto"/>
        <w:rPr/>
      </w:pPr>
      <w:r w:rsidDel="00000000" w:rsidR="00000000" w:rsidRPr="00000000">
        <w:rPr>
          <w:rtl w:val="0"/>
        </w:rPr>
        <w:t xml:space="preserve">UC</w:t>
      </w:r>
      <w:r w:rsidDel="00000000" w:rsidR="00000000" w:rsidRPr="00000000">
        <w:rPr>
          <w:rFonts w:ascii="Arial" w:cs="Arial" w:eastAsia="Arial" w:hAnsi="Arial"/>
          <w:b w:val="1"/>
          <w:bCs w:val="1"/>
          <w:color w:val="2e75b6"/>
          <w:sz w:val="24"/>
          <w:szCs w:val="24"/>
          <w:rtl w:val="0"/>
        </w:rPr>
        <w:t xml:space="preserve">3 — Thay đổi context, có voucher tự động + thủ công</w:t>
      </w:r>
      <w:r w:rsidDel="00000000" w:rsidR="00000000" w:rsidRPr="00000000">
        <w:rPr>
          <w:rtl w:val="0"/>
        </w:rPr>
      </w:r>
    </w:p>
    <w:p w:rsidR="00000000" w:rsidDel="00000000" w:rsidP="00000000" w:rsidRDefault="00000000" w:rsidRPr="00000000" w14:paraId="00000144">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1. Thông tin chung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6330"/>
        <w:tblGridChange w:id="0">
          <w:tblGrid>
            <w:gridCol w:w="3030"/>
            <w:gridCol w:w="633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Khi user thay đổi context và checkout có cả voucher auto lẫn manual (hasManualVoucher = true), FE chủ động xử lý: apply=[] → getlistvoucher → apply lại [auto+manual]. CO nhận request và thực hiện GetEvoucherInfor + Recheck từng voucher. Voucher invalid bị remove kèm thông báo.</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FE (chủ động trigger); CO (xử lý theo request)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User thay đổi gói / PTTT / địa chỉ. hasManualVoucher = true. Checkout có cả voucher auto và manual</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Checkout đang có ít nhất 1 voucher manual và 1 voucher auto</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Voucher còn valid được giữ lại. Voucher invalid bị remove. FE được thông báo nếu có voucher bị remove. CO không tự động apply voucher mới</w:t>
            </w:r>
            <w:r w:rsidDel="00000000" w:rsidR="00000000" w:rsidRPr="00000000">
              <w:rPr>
                <w:rtl w:val="0"/>
              </w:rPr>
            </w:r>
          </w:p>
        </w:tc>
      </w:tr>
    </w:tbl>
    <w:p w:rsidR="00000000" w:rsidDel="00000000" w:rsidP="00000000" w:rsidRDefault="00000000" w:rsidRPr="00000000" w14:paraId="0000014F">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2. Workflow</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455"/>
        <w:gridCol w:w="3930"/>
        <w:gridCol w:w="3180"/>
        <w:tblGridChange w:id="0">
          <w:tblGrid>
            <w:gridCol w:w="795"/>
            <w:gridCol w:w="1455"/>
            <w:gridCol w:w="3930"/>
            <w:gridCol w:w="318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sz w:val="20"/>
                <w:szCs w:val="20"/>
                <w:rtl w:val="0"/>
              </w:rPr>
              <w:t xml:space="preserve">Bước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sz w:val="20"/>
                <w:szCs w:val="20"/>
                <w:rtl w:val="0"/>
              </w:rPr>
              <w:t xml:space="preserve">Hành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rFonts w:ascii="Arial" w:cs="Arial" w:eastAsia="Arial" w:hAnsi="Arial"/>
                <w:b w:val="1"/>
                <w:bCs w:val="1"/>
                <w:sz w:val="20"/>
                <w:szCs w:val="20"/>
                <w:rtl w:val="0"/>
              </w:rPr>
              <w:t xml:space="preserve">Kết quả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sz w:val="20"/>
                <w:szCs w:val="20"/>
                <w:rtl w:val="0"/>
              </w:rPr>
              <w:t xml:space="preserve">Thay đổi gói / PTTT / 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sz w:val="20"/>
                <w:szCs w:val="20"/>
                <w:rtl w:val="0"/>
              </w:rPr>
              <w:t xml:space="preserve">Trigger context change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after="40" w:before="40" w:lineRule="auto"/>
              <w:rPr/>
            </w:pPr>
            <w:sdt>
              <w:sdtPr>
                <w:id w:val="-682564632"/>
                <w:tag w:val="goog_rdk_13"/>
              </w:sdtPr>
              <w:sdtContent>
                <w:r w:rsidDel="00000000" w:rsidR="00000000" w:rsidRPr="00000000">
                  <w:rPr>
                    <w:rFonts w:ascii="Arial Unicode MS" w:cs="Arial Unicode MS" w:eastAsia="Arial Unicode MS" w:hAnsi="Arial Unicode MS"/>
                    <w:sz w:val="20"/>
                    <w:szCs w:val="20"/>
                    <w:rtl w:val="0"/>
                  </w:rPr>
                  <w:t xml:space="preserve">Kiểm tra hasManualVoucher = true → không auto-apply</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sz w:val="20"/>
                <w:szCs w:val="20"/>
                <w:rtl w:val="0"/>
              </w:rPr>
              <w:t xml:space="preserve">Chờ FE xử lý</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D">
            <w:pPr>
              <w:spacing w:after="40" w:before="40" w:lineRule="auto"/>
              <w:rPr/>
            </w:pPr>
            <w:sdt>
              <w:sdtPr>
                <w:id w:val="1446493093"/>
                <w:tag w:val="goog_rdk_14"/>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sz w:val="20"/>
                <w:szCs w:val="20"/>
                <w:rtl w:val="0"/>
              </w:rPr>
              <w:t xml:space="preserve">Gọi Apply voucher = [] (remove tất cả)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sz w:val="20"/>
                <w:szCs w:val="20"/>
                <w:rtl w:val="0"/>
              </w:rPr>
              <w:t xml:space="preserve">CO xóa toàn bộ voucher trong checkout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1">
            <w:pPr>
              <w:spacing w:after="40" w:before="40" w:lineRule="auto"/>
              <w:rPr/>
            </w:pPr>
            <w:sdt>
              <w:sdtPr>
                <w:id w:val="-1230999144"/>
                <w:tag w:val="goog_rdk_15"/>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sz w:val="20"/>
                <w:szCs w:val="20"/>
                <w:rtl w:val="0"/>
              </w:rPr>
              <w:t xml:space="preserve">Gọi GetListVoucher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sz w:val="20"/>
                <w:szCs w:val="20"/>
                <w:rtl w:val="0"/>
              </w:rPr>
              <w:t xml:space="preserve">CO trả list voucher hợp lệ với context mới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5">
            <w:pPr>
              <w:spacing w:after="40" w:before="40" w:lineRule="auto"/>
              <w:rPr/>
            </w:pPr>
            <w:sdt>
              <w:sdtPr>
                <w:id w:val="-477825781"/>
                <w:tag w:val="goog_rdk_16"/>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sz w:val="20"/>
                <w:szCs w:val="20"/>
                <w:rtl w:val="0"/>
              </w:rPr>
              <w:t xml:space="preserve">Gọi Apply lại voucher cũ [auto +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sz w:val="20"/>
                <w:szCs w:val="20"/>
                <w:rtl w:val="0"/>
              </w:rPr>
              <w:t xml:space="preserve">CO nhận request apply list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9">
            <w:pPr>
              <w:spacing w:after="40" w:before="40" w:lineRule="auto"/>
              <w:rPr/>
            </w:pPr>
            <w:sdt>
              <w:sdtPr>
                <w:id w:val="-703999870"/>
                <w:tag w:val="goog_rdk_17"/>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sz w:val="20"/>
                <w:szCs w:val="20"/>
                <w:rtl w:val="0"/>
              </w:rPr>
              <w:t xml:space="preserve">GetEvoucherInfor từng voucher (auto +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sz w:val="20"/>
                <w:szCs w:val="20"/>
                <w:rtl w:val="0"/>
              </w:rPr>
              <w:t xml:space="preserve">QLCS trả True/False từng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D">
            <w:pPr>
              <w:spacing w:after="40" w:before="40" w:lineRule="auto"/>
              <w:rPr/>
            </w:pPr>
            <w:sdt>
              <w:sdtPr>
                <w:id w:val="2014485293"/>
                <w:tag w:val="goog_rdk_18"/>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sz w:val="20"/>
                <w:szCs w:val="20"/>
                <w:rtl w:val="0"/>
              </w:rPr>
              <w:t xml:space="preserve">Recheck tất cả voucher trả True ở bước 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sz w:val="20"/>
                <w:szCs w:val="20"/>
                <w:rtl w:val="0"/>
              </w:rPr>
              <w:t xml:space="preserve">QLCS xác nhận quota/budget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sz w:val="20"/>
                <w:szCs w:val="20"/>
                <w:rtl w:val="0"/>
              </w:rPr>
              <w:t xml:space="preserve">8a</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sz w:val="20"/>
                <w:szCs w:val="20"/>
                <w:rtl w:val="0"/>
              </w:rPr>
              <w:t xml:space="preserve">Voucher valid (True): giữ nguyên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3">
            <w:pPr>
              <w:spacing w:after="40" w:before="40" w:lineRule="auto"/>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sz w:val="20"/>
                <w:szCs w:val="20"/>
                <w:rtl w:val="0"/>
              </w:rPr>
              <w:t xml:space="preserve">8b</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sz w:val="20"/>
                <w:szCs w:val="20"/>
                <w:rtl w:val="0"/>
              </w:rPr>
              <w:t xml:space="preserve">Voucher invalid (False): remove + set flag thông báo FE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7">
            <w:pPr>
              <w:spacing w:after="40" w:before="40" w:lineRule="auto"/>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9">
            <w:pPr>
              <w:spacing w:after="40" w:before="40" w:lineRule="auto"/>
              <w:rPr/>
            </w:pPr>
            <w:sdt>
              <w:sdtPr>
                <w:id w:val="-814256408"/>
                <w:tag w:val="goog_rdk_19"/>
              </w:sdtPr>
              <w:sdtContent>
                <w:r w:rsidDel="00000000" w:rsidR="00000000" w:rsidRPr="00000000">
                  <w:rPr>
                    <w:rFonts w:ascii="Arial Unicode MS" w:cs="Arial Unicode MS" w:eastAsia="Arial Unicode MS" w:hAnsi="Arial Unicode MS"/>
                    <w:sz w:val="20"/>
                    <w:szCs w:val="20"/>
                    <w:rtl w:val="0"/>
                  </w:rPr>
                  <w:t xml:space="preserve">CO → FE</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sz w:val="20"/>
                <w:szCs w:val="20"/>
                <w:rtl w:val="0"/>
              </w:rPr>
              <w:t xml:space="preserve">Trả response: giá mới + danh sách voucher bị remove (nếu có)</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sz w:val="20"/>
                <w:szCs w:val="20"/>
                <w:rtl w:val="0"/>
              </w:rPr>
              <w:t xml:space="preserve">FE hiển thị thông báo phù hợp</w:t>
            </w:r>
            <w:r w:rsidDel="00000000" w:rsidR="00000000" w:rsidRPr="00000000">
              <w:rPr>
                <w:rtl w:val="0"/>
              </w:rPr>
            </w:r>
          </w:p>
        </w:tc>
      </w:tr>
    </w:tbl>
    <w:p w:rsidR="00000000" w:rsidDel="00000000" w:rsidP="00000000" w:rsidRDefault="00000000" w:rsidRPr="00000000" w14:paraId="0000017C">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3. Acceptance Criteria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2000"/>
        <w:gridCol w:w="1760"/>
        <w:gridCol w:w="2500"/>
        <w:tblGridChange w:id="0">
          <w:tblGrid>
            <w:gridCol w:w="900"/>
            <w:gridCol w:w="2200"/>
            <w:gridCol w:w="2000"/>
            <w:gridCol w:w="1760"/>
            <w:gridCol w:w="250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sz w:val="20"/>
                <w:szCs w:val="20"/>
                <w:rtl w:val="0"/>
              </w:rPr>
              <w:t xml:space="preserve">CO không tự auto-apply khi hasManualVoucher = 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sz w:val="20"/>
                <w:szCs w:val="20"/>
                <w:rtl w:val="0"/>
              </w:rPr>
              <w:t xml:space="preserve">Checkout có voucher manual, user đổi context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sz w:val="20"/>
                <w:szCs w:val="20"/>
                <w:rtl w:val="0"/>
              </w:rPr>
              <w:t xml:space="preserve">Context thay đổi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sz w:val="20"/>
                <w:szCs w:val="20"/>
                <w:rtl w:val="0"/>
              </w:rPr>
              <w:t xml:space="preserve">CO không tự chạy auto-apply. Chờ FE gửi request apply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sz w:val="20"/>
                <w:szCs w:val="20"/>
                <w:rtl w:val="0"/>
              </w:rPr>
              <w:t xml:space="preserve">Giữ voucher còn valid sau context change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sz w:val="20"/>
                <w:szCs w:val="20"/>
                <w:rtl w:val="0"/>
              </w:rPr>
              <w:t xml:space="preserve">FE apply lại [auto+manual], voucher vẫn hợp lệ với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sz w:val="20"/>
                <w:szCs w:val="20"/>
                <w:rtl w:val="0"/>
              </w:rPr>
              <w:t xml:space="preserve">CO hoàn tất GetEvoucherInfor + Recheck</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sz w:val="20"/>
                <w:szCs w:val="20"/>
                <w:rtl w:val="0"/>
              </w:rPr>
              <w:t xml:space="preserve">Voucher được giữ nguyên trong checkout, giá được tính với voucher đó</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sz w:val="20"/>
                <w:szCs w:val="20"/>
                <w:rtl w:val="0"/>
              </w:rPr>
              <w:t xml:space="preserve">Remove voucher invalid và notify FE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sz w:val="20"/>
                <w:szCs w:val="20"/>
                <w:rtl w:val="0"/>
              </w:rPr>
              <w:t xml:space="preserve">Voucher không còn hợp lệ với context mới (result = 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sz w:val="20"/>
                <w:szCs w:val="20"/>
                <w:rtl w:val="0"/>
              </w:rPr>
              <w:t xml:space="preserve">CO nhận kết quả invalid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sz w:val="20"/>
                <w:szCs w:val="20"/>
                <w:rtl w:val="0"/>
              </w:rPr>
              <w:t xml:space="preserve">CO remove voucher, Calculate lại, trả FE thông báo "Voucher X không còn phù hợp với lựa chọn hiện tại"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sz w:val="20"/>
                <w:szCs w:val="20"/>
                <w:rtl w:val="0"/>
              </w:rPr>
              <w:t xml:space="preserve">AC-04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sz w:val="20"/>
                <w:szCs w:val="20"/>
                <w:rtl w:val="0"/>
              </w:rPr>
              <w:t xml:space="preserve">Không auto-apply thay thế voucher bị remove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sz w:val="20"/>
                <w:szCs w:val="20"/>
                <w:rtl w:val="0"/>
              </w:rPr>
              <w:t xml:space="preserve">Một số voucher bị remove sau revalidate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sz w:val="20"/>
                <w:szCs w:val="20"/>
                <w:rtl w:val="0"/>
              </w:rPr>
              <w:t xml:space="preserve">CO hoàn tất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sz w:val="20"/>
                <w:szCs w:val="20"/>
                <w:rtl w:val="0"/>
              </w:rPr>
              <w:t xml:space="preserve">CO không tự động tìm và apply voucher mới để thay thế. Checkout về giá theo voucher còn lại (hoặc giá gốc nếu tất cả bị remove)</w:t>
            </w:r>
            <w:r w:rsidDel="00000000" w:rsidR="00000000" w:rsidRPr="00000000">
              <w:rPr>
                <w:rtl w:val="0"/>
              </w:rPr>
            </w:r>
          </w:p>
        </w:tc>
      </w:tr>
    </w:tbl>
    <w:p w:rsidR="00000000" w:rsidDel="00000000" w:rsidP="00000000" w:rsidRDefault="00000000" w:rsidRPr="00000000" w14:paraId="00000196">
      <w:pPr>
        <w:pStyle w:val="Heading2"/>
        <w:spacing w:after="150" w:before="300" w:lineRule="auto"/>
        <w:rPr/>
      </w:pPr>
      <w:r w:rsidDel="00000000" w:rsidR="00000000" w:rsidRPr="00000000">
        <w:rPr>
          <w:rtl w:val="0"/>
        </w:rPr>
        <w:t xml:space="preserve">UC</w:t>
      </w:r>
      <w:r w:rsidDel="00000000" w:rsidR="00000000" w:rsidRPr="00000000">
        <w:rPr>
          <w:rFonts w:ascii="Arial" w:cs="Arial" w:eastAsia="Arial" w:hAnsi="Arial"/>
          <w:b w:val="1"/>
          <w:bCs w:val="1"/>
          <w:color w:val="2e75b6"/>
          <w:sz w:val="24"/>
          <w:szCs w:val="24"/>
          <w:rtl w:val="0"/>
        </w:rPr>
        <w:t xml:space="preserve">4 — User chủ động bỏ voucher</w:t>
      </w:r>
      <w:r w:rsidDel="00000000" w:rsidR="00000000" w:rsidRPr="00000000">
        <w:rPr>
          <w:rtl w:val="0"/>
        </w:rPr>
      </w:r>
    </w:p>
    <w:p w:rsidR="00000000" w:rsidDel="00000000" w:rsidP="00000000" w:rsidRDefault="00000000" w:rsidRPr="00000000" w14:paraId="00000197">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1. Thông tin chung</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Khi user chủ động bỏ voucher (dù là auto hay manual), CO remove voucher đó và không tự động apply lại. User phải chủ động chọn lại nếu muốn dùng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User; CO</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User bấm bỏ/xóa voucher đang áp dụng → FE gọi Apply voucher = rỗng (UC-05)</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Checkout đang có ít nhất 1 voucher được apply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Voucher bị remove. Checkout tính lại giá. CO không auto-apply lại. hasManualVoucher cập nhật theo số voucher manual còn lại</w:t>
            </w:r>
            <w:r w:rsidDel="00000000" w:rsidR="00000000" w:rsidRPr="00000000">
              <w:rPr>
                <w:rtl w:val="0"/>
              </w:rPr>
            </w:r>
          </w:p>
        </w:tc>
      </w:tr>
    </w:tbl>
    <w:p w:rsidR="00000000" w:rsidDel="00000000" w:rsidP="00000000" w:rsidRDefault="00000000" w:rsidRPr="00000000" w14:paraId="000001A2">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2. Workflow</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3800"/>
        <w:gridCol w:w="3760"/>
        <w:tblGridChange w:id="0">
          <w:tblGrid>
            <w:gridCol w:w="600"/>
            <w:gridCol w:w="1200"/>
            <w:gridCol w:w="3800"/>
            <w:gridCol w:w="37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sz w:val="20"/>
                <w:szCs w:val="20"/>
                <w:rtl w:val="0"/>
              </w:rPr>
              <w:t xml:space="preserve">Bước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sz w:val="20"/>
                <w:szCs w:val="20"/>
                <w:rtl w:val="0"/>
              </w:rPr>
              <w:t xml:space="preserve">Hành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sz w:val="20"/>
                <w:szCs w:val="20"/>
                <w:rtl w:val="0"/>
              </w:rPr>
              <w:t xml:space="preserve">Kết quả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sz w:val="20"/>
                <w:szCs w:val="20"/>
                <w:rtl w:val="0"/>
              </w:rPr>
              <w:t xml:space="preserve">Bấm bỏ 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sz w:val="20"/>
                <w:szCs w:val="20"/>
                <w:rtl w:val="0"/>
              </w:rPr>
              <w:t xml:space="preserve">FE trigger UC-05 Cancel EVC</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C">
            <w:pPr>
              <w:spacing w:after="40" w:before="40" w:lineRule="auto"/>
              <w:rPr/>
            </w:pPr>
            <w:sdt>
              <w:sdtPr>
                <w:id w:val="-312043458"/>
                <w:tag w:val="goog_rdk_20"/>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sz w:val="20"/>
                <w:szCs w:val="20"/>
                <w:rtl w:val="0"/>
              </w:rPr>
              <w:t xml:space="preserve">Gọi Apply voucher = rỗng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sz w:val="20"/>
                <w:szCs w:val="20"/>
                <w:rtl w:val="0"/>
              </w:rPr>
              <w:t xml:space="preserve">CO nhận request remove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1">
            <w:pPr>
              <w:spacing w:after="40" w:before="40" w:lineRule="auto"/>
              <w:rPr/>
            </w:pPr>
            <w:sdt>
              <w:sdtPr>
                <w:id w:val="-252109342"/>
                <w:tag w:val="goog_rdk_21"/>
              </w:sdtPr>
              <w:sdtContent>
                <w:r w:rsidDel="00000000" w:rsidR="00000000" w:rsidRPr="00000000">
                  <w:rPr>
                    <w:rFonts w:ascii="Arial Unicode MS" w:cs="Arial Unicode MS" w:eastAsia="Arial Unicode MS" w:hAnsi="Arial Unicode MS"/>
                    <w:sz w:val="20"/>
                    <w:szCs w:val="20"/>
                    <w:rtl w:val="0"/>
                  </w:rPr>
                  <w:t xml:space="preserve">Remove voucher. Nếu là voucher manual cuối cùng → hasManualVoucher = false</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sz w:val="20"/>
                <w:szCs w:val="20"/>
                <w:rtl w:val="0"/>
              </w:rPr>
              <w:t xml:space="preserve">Checkout không còn voucher đó</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sz w:val="20"/>
                <w:szCs w:val="20"/>
                <w:rtl w:val="0"/>
              </w:rPr>
              <w:t xml:space="preserve">Không auto-apply lại dù hasManualVoucher = 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sz w:val="20"/>
                <w:szCs w:val="20"/>
                <w:rtl w:val="0"/>
              </w:rPr>
              <w:t xml:space="preserve">Checkout về giá gốc (hoặc giá theo voucher còn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8">
            <w:pPr>
              <w:spacing w:after="40" w:before="40" w:lineRule="auto"/>
              <w:rPr/>
            </w:pPr>
            <w:sdt>
              <w:sdtPr>
                <w:id w:val="-1275468685"/>
                <w:tag w:val="goog_rdk_22"/>
              </w:sdtPr>
              <w:sdtContent>
                <w:r w:rsidDel="00000000" w:rsidR="00000000" w:rsidRPr="00000000">
                  <w:rPr>
                    <w:rFonts w:ascii="Arial Unicode MS" w:cs="Arial Unicode MS" w:eastAsia="Arial Unicode MS" w:hAnsi="Arial Unicode MS"/>
                    <w:sz w:val="20"/>
                    <w:szCs w:val="20"/>
                    <w:rtl w:val="0"/>
                  </w:rPr>
                  <w:t xml:space="preserve">CO → FE</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sz w:val="20"/>
                <w:szCs w:val="20"/>
                <w:rtl w:val="0"/>
              </w:rPr>
              <w:t xml:space="preserve">Trả response giá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sz w:val="20"/>
                <w:szCs w:val="20"/>
                <w:rtl w:val="0"/>
              </w:rPr>
              <w:t xml:space="preserve">FE hiển thị giá mới</w:t>
            </w:r>
            <w:r w:rsidDel="00000000" w:rsidR="00000000" w:rsidRPr="00000000">
              <w:rPr>
                <w:rtl w:val="0"/>
              </w:rPr>
            </w:r>
          </w:p>
        </w:tc>
      </w:tr>
    </w:tbl>
    <w:p w:rsidR="00000000" w:rsidDel="00000000" w:rsidP="00000000" w:rsidRDefault="00000000" w:rsidRPr="00000000" w14:paraId="000001BB">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3. Acceptance Criteria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2000"/>
        <w:gridCol w:w="1760"/>
        <w:gridCol w:w="2500"/>
        <w:tblGridChange w:id="0">
          <w:tblGrid>
            <w:gridCol w:w="900"/>
            <w:gridCol w:w="2200"/>
            <w:gridCol w:w="2000"/>
            <w:gridCol w:w="1760"/>
            <w:gridCol w:w="250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sz w:val="20"/>
                <w:szCs w:val="20"/>
                <w:rtl w:val="0"/>
              </w:rPr>
              <w:t xml:space="preserve">Remove và không auto-apply lại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sz w:val="20"/>
                <w:szCs w:val="20"/>
                <w:rtl w:val="0"/>
              </w:rPr>
              <w:t xml:space="preserve">Checkout có voucher auto, không có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sz w:val="20"/>
                <w:szCs w:val="20"/>
                <w:rtl w:val="0"/>
              </w:rPr>
              <w:t xml:space="preserve">User bỏ voucher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sz w:val="20"/>
                <w:szCs w:val="20"/>
                <w:rtl w:val="0"/>
              </w:rPr>
              <w:t xml:space="preserve">CO remove voucher. Dù hasManualVoucher = false, CO không auto-apply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sz w:val="20"/>
                <w:szCs w:val="20"/>
                <w:rtl w:val="0"/>
              </w:rPr>
              <w:t xml:space="preserve">User bỏ voucher manual, voucher auto vẫn giữ</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sz w:val="20"/>
                <w:szCs w:val="20"/>
                <w:rtl w:val="0"/>
              </w:rPr>
              <w:t xml:space="preserve">Checkout có cả voucher manual và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sz w:val="20"/>
                <w:szCs w:val="20"/>
                <w:rtl w:val="0"/>
              </w:rPr>
              <w:t xml:space="preserve">User bỏ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sz w:val="20"/>
                <w:szCs w:val="20"/>
                <w:rtl w:val="0"/>
              </w:rPr>
              <w:t xml:space="preserve">CO chỉ remove voucher manual. Voucher auto vẫn giữ nguyên. hasManualVoucher cập nhật theo số voucher manual còn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sz w:val="20"/>
                <w:szCs w:val="20"/>
                <w:rtl w:val="0"/>
              </w:rPr>
              <w:t xml:space="preserve">User bỏ xong rồi đổi context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sz w:val="20"/>
                <w:szCs w:val="20"/>
                <w:rtl w:val="0"/>
              </w:rPr>
              <w:t xml:space="preserve">User vừa bỏ voucher, hasManualVoucher = false, sau đó đổi gói/PTTT/địa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sz w:val="20"/>
                <w:szCs w:val="20"/>
                <w:rtl w:val="0"/>
              </w:rPr>
              <w:t xml:space="preserve">CO nhận context change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sz w:val="20"/>
                <w:szCs w:val="20"/>
                <w:rtl w:val="0"/>
              </w:rPr>
              <w:t xml:space="preserve">CO KHÔNG auto-apply (user đã chủ động bỏ = quyết định không dùng voucher). Checkout giữ giá gốc</w:t>
            </w:r>
            <w:r w:rsidDel="00000000" w:rsidR="00000000" w:rsidRPr="00000000">
              <w:rPr>
                <w:rtl w:val="0"/>
              </w:rPr>
            </w:r>
          </w:p>
        </w:tc>
      </w:tr>
    </w:tbl>
    <w:p w:rsidR="00000000" w:rsidDel="00000000" w:rsidP="00000000" w:rsidRDefault="00000000" w:rsidRPr="00000000" w14:paraId="000001D0">
      <w:pPr>
        <w:pStyle w:val="Heading2"/>
        <w:spacing w:after="150" w:before="300" w:lineRule="auto"/>
        <w:rPr/>
      </w:pPr>
      <w:r w:rsidDel="00000000" w:rsidR="00000000" w:rsidRPr="00000000">
        <w:rPr>
          <w:rtl w:val="0"/>
        </w:rPr>
        <w:t xml:space="preserve">UC</w:t>
      </w:r>
      <w:r w:rsidDel="00000000" w:rsidR="00000000" w:rsidRPr="00000000">
        <w:rPr>
          <w:rFonts w:ascii="Arial" w:cs="Arial" w:eastAsia="Arial" w:hAnsi="Arial"/>
          <w:b w:val="1"/>
          <w:bCs w:val="1"/>
          <w:color w:val="2e75b6"/>
          <w:sz w:val="24"/>
          <w:szCs w:val="24"/>
          <w:rtl w:val="0"/>
        </w:rPr>
        <w:t xml:space="preserve">5 — Thay đổi context, user đã bỏ voucher auto, chỉ còn voucher thủ công</w:t>
      </w:r>
      <w:r w:rsidDel="00000000" w:rsidR="00000000" w:rsidRPr="00000000">
        <w:rPr>
          <w:rtl w:val="0"/>
        </w:rPr>
      </w:r>
    </w:p>
    <w:p w:rsidR="00000000" w:rsidDel="00000000" w:rsidP="00000000" w:rsidRDefault="00000000" w:rsidRPr="00000000" w14:paraId="000001D1">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1. Thông tin chung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Khi user thay đổi context sau khi đã bỏ voucher auto, checkout chỉ còn voucher manual (hasManualVoucher = true). FE chủ động xử lý apply=[] → getlistvoucher → apply lại [manual]. CO GetEvoucherInfor + Recheck voucher manual. Không auto-apply thêm.</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FE (chủ động trigger); CO (xử lý theo request)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User thay đổi gói / PTTT / địa chỉ. hasManualVoucher = true. Checkout chỉ có voucher manual (voucher auto đã bị user bỏ trước đó)</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Checkout có ít nhất 1 voucher manual. Không có voucher auto (user đã bỏ)</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Voucher manual còn valid được giữ. Voucher manual invalid bị remove kèm thông báo. Không có voucher auto mới được apply</w:t>
            </w:r>
            <w:r w:rsidDel="00000000" w:rsidR="00000000" w:rsidRPr="00000000">
              <w:rPr>
                <w:rtl w:val="0"/>
              </w:rPr>
            </w:r>
          </w:p>
        </w:tc>
      </w:tr>
    </w:tbl>
    <w:p w:rsidR="00000000" w:rsidDel="00000000" w:rsidP="00000000" w:rsidRDefault="00000000" w:rsidRPr="00000000" w14:paraId="000001DC">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2. Workflow</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3800"/>
        <w:gridCol w:w="3760"/>
        <w:tblGridChange w:id="0">
          <w:tblGrid>
            <w:gridCol w:w="600"/>
            <w:gridCol w:w="1200"/>
            <w:gridCol w:w="3800"/>
            <w:gridCol w:w="37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1"/>
                <w:bCs w:val="1"/>
                <w:sz w:val="20"/>
                <w:szCs w:val="20"/>
                <w:rtl w:val="0"/>
              </w:rPr>
              <w:t xml:space="preserve">Bước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rFonts w:ascii="Arial" w:cs="Arial" w:eastAsia="Arial" w:hAnsi="Arial"/>
                <w:b w:val="1"/>
                <w:bCs w:val="1"/>
                <w:sz w:val="20"/>
                <w:szCs w:val="20"/>
                <w:rtl w:val="0"/>
              </w:rPr>
              <w:t xml:space="preserve">Hành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sz w:val="20"/>
                <w:szCs w:val="20"/>
                <w:rtl w:val="0"/>
              </w:rPr>
              <w:t xml:space="preserve">Kết quả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sz w:val="20"/>
                <w:szCs w:val="20"/>
                <w:rtl w:val="0"/>
              </w:rPr>
              <w:t xml:space="preserve">Thay đổi gói / PTTT / 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sz w:val="20"/>
                <w:szCs w:val="20"/>
                <w:rtl w:val="0"/>
              </w:rPr>
              <w:t xml:space="preserve">Trigger context change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7">
            <w:pPr>
              <w:spacing w:after="40" w:before="40" w:lineRule="auto"/>
              <w:rPr/>
            </w:pPr>
            <w:sdt>
              <w:sdtPr>
                <w:id w:val="1901743967"/>
                <w:tag w:val="goog_rdk_23"/>
              </w:sdtPr>
              <w:sdtContent>
                <w:r w:rsidDel="00000000" w:rsidR="00000000" w:rsidRPr="00000000">
                  <w:rPr>
                    <w:rFonts w:ascii="Arial Unicode MS" w:cs="Arial Unicode MS" w:eastAsia="Arial Unicode MS" w:hAnsi="Arial Unicode MS"/>
                    <w:sz w:val="20"/>
                    <w:szCs w:val="20"/>
                    <w:rtl w:val="0"/>
                  </w:rPr>
                  <w:t xml:space="preserve">Kiểm tra hasManualVoucher = true → không auto-apply</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sz w:val="20"/>
                <w:szCs w:val="20"/>
                <w:rtl w:val="0"/>
              </w:rPr>
              <w:t xml:space="preserve">Chờ FE xử lý</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A">
            <w:pPr>
              <w:spacing w:after="40" w:before="40" w:lineRule="auto"/>
              <w:rPr/>
            </w:pPr>
            <w:sdt>
              <w:sdtPr>
                <w:id w:val="1722892429"/>
                <w:tag w:val="goog_rdk_24"/>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sz w:val="20"/>
                <w:szCs w:val="20"/>
                <w:rtl w:val="0"/>
              </w:rPr>
              <w:t xml:space="preserve">Gọi Apply voucher = [] (remove tất cả)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sz w:val="20"/>
                <w:szCs w:val="20"/>
                <w:rtl w:val="0"/>
              </w:rPr>
              <w:t xml:space="preserve">CO xóa toàn bộ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E">
            <w:pPr>
              <w:spacing w:after="40" w:before="40" w:lineRule="auto"/>
              <w:rPr/>
            </w:pPr>
            <w:sdt>
              <w:sdtPr>
                <w:id w:val="862150756"/>
                <w:tag w:val="goog_rdk_25"/>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sz w:val="20"/>
                <w:szCs w:val="20"/>
                <w:rtl w:val="0"/>
              </w:rPr>
              <w:t xml:space="preserve">Gọi GetListVoucher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sz w:val="20"/>
                <w:szCs w:val="20"/>
                <w:rtl w:val="0"/>
              </w:rPr>
              <w:t xml:space="preserve">CO trả list voucher hợp lệ với context mới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2">
            <w:pPr>
              <w:spacing w:after="40" w:before="40" w:lineRule="auto"/>
              <w:rPr/>
            </w:pPr>
            <w:sdt>
              <w:sdtPr>
                <w:id w:val="1226289088"/>
                <w:tag w:val="goog_rdk_26"/>
              </w:sdtPr>
              <w:sdtContent>
                <w:r w:rsidDel="00000000" w:rsidR="00000000" w:rsidRPr="00000000">
                  <w:rPr>
                    <w:rFonts w:ascii="Arial Unicode MS" w:cs="Arial Unicode MS" w:eastAsia="Arial Unicode MS" w:hAnsi="Arial Unicode MS"/>
                    <w:sz w:val="20"/>
                    <w:szCs w:val="20"/>
                    <w:rtl w:val="0"/>
                  </w:rPr>
                  <w:t xml:space="preserve">FE → CO</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sz w:val="20"/>
                <w:szCs w:val="20"/>
                <w:rtl w:val="0"/>
              </w:rPr>
              <w:t xml:space="preserve">Gọi Apply lại chỉ voucher manual cũ</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sz w:val="20"/>
                <w:szCs w:val="20"/>
                <w:rtl w:val="0"/>
              </w:rPr>
              <w:t xml:space="preserve">CO nhận request apply voucher manual</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6">
            <w:pPr>
              <w:spacing w:after="40" w:before="40" w:lineRule="auto"/>
              <w:rPr/>
            </w:pPr>
            <w:sdt>
              <w:sdtPr>
                <w:id w:val="-601905269"/>
                <w:tag w:val="goog_rdk_27"/>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sz w:val="20"/>
                <w:szCs w:val="20"/>
                <w:rtl w:val="0"/>
              </w:rPr>
              <w:t xml:space="preserve">GetEvoucherInfor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sz w:val="20"/>
                <w:szCs w:val="20"/>
                <w:rtl w:val="0"/>
              </w:rPr>
              <w:t xml:space="preserve">QLCS trả True/False</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A">
            <w:pPr>
              <w:spacing w:after="40" w:before="40" w:lineRule="auto"/>
              <w:rPr/>
            </w:pPr>
            <w:sdt>
              <w:sdtPr>
                <w:id w:val="976062371"/>
                <w:tag w:val="goog_rdk_28"/>
              </w:sdtPr>
              <w:sdtContent>
                <w:r w:rsidDel="00000000" w:rsidR="00000000" w:rsidRPr="00000000">
                  <w:rPr>
                    <w:rFonts w:ascii="Arial Unicode MS" w:cs="Arial Unicode MS" w:eastAsia="Arial Unicode MS" w:hAnsi="Arial Unicode MS"/>
                    <w:sz w:val="20"/>
                    <w:szCs w:val="20"/>
                    <w:rtl w:val="0"/>
                  </w:rPr>
                  <w:t xml:space="preserve">CO → QLCS</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sz w:val="20"/>
                <w:szCs w:val="20"/>
                <w:rtl w:val="0"/>
              </w:rPr>
              <w:t xml:space="preserve">Recheck voucher manual (nếu 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sz w:val="20"/>
                <w:szCs w:val="20"/>
                <w:rtl w:val="0"/>
              </w:rPr>
              <w:t xml:space="preserve">QLCS xác nhận quota/budget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sz w:val="20"/>
                <w:szCs w:val="20"/>
                <w:rtl w:val="0"/>
              </w:rPr>
              <w:t xml:space="preserve">8a</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sz w:val="20"/>
                <w:szCs w:val="20"/>
                <w:rtl w:val="0"/>
              </w:rPr>
              <w:t xml:space="preserve">Voucher valid: giữ nguyên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0">
            <w:pPr>
              <w:spacing w:after="40" w:before="40" w:lineRule="auto"/>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sz w:val="20"/>
                <w:szCs w:val="20"/>
                <w:rtl w:val="0"/>
              </w:rPr>
              <w:t xml:space="preserve">8b</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sz w:val="20"/>
                <w:szCs w:val="20"/>
                <w:rtl w:val="0"/>
              </w:rPr>
              <w:t xml:space="preserve">Voucher invalid: remove + thông báo FE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4">
            <w:pPr>
              <w:spacing w:after="40" w:before="40" w:lineRule="auto"/>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6">
            <w:pPr>
              <w:spacing w:after="40" w:before="40" w:lineRule="auto"/>
              <w:rPr/>
            </w:pPr>
            <w:sdt>
              <w:sdtPr>
                <w:id w:val="2145991766"/>
                <w:tag w:val="goog_rdk_29"/>
              </w:sdtPr>
              <w:sdtContent>
                <w:r w:rsidDel="00000000" w:rsidR="00000000" w:rsidRPr="00000000">
                  <w:rPr>
                    <w:rFonts w:ascii="Arial Unicode MS" w:cs="Arial Unicode MS" w:eastAsia="Arial Unicode MS" w:hAnsi="Arial Unicode MS"/>
                    <w:sz w:val="20"/>
                    <w:szCs w:val="20"/>
                    <w:rtl w:val="0"/>
                  </w:rPr>
                  <w:t xml:space="preserve">CO → FE</w:t>
                </w:r>
              </w:sdtContent>
            </w:sdt>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sz w:val="20"/>
                <w:szCs w:val="20"/>
                <w:rtl w:val="0"/>
              </w:rPr>
              <w:t xml:space="preserve">Trả response: giá mới + thông báo nếu có remove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sz w:val="20"/>
                <w:szCs w:val="20"/>
                <w:rtl w:val="0"/>
              </w:rPr>
              <w:t xml:space="preserve">FE hiển thị kết quả</w:t>
            </w:r>
            <w:r w:rsidDel="00000000" w:rsidR="00000000" w:rsidRPr="00000000">
              <w:rPr>
                <w:rtl w:val="0"/>
              </w:rPr>
            </w:r>
          </w:p>
        </w:tc>
      </w:tr>
    </w:tbl>
    <w:p w:rsidR="00000000" w:rsidDel="00000000" w:rsidP="00000000" w:rsidRDefault="00000000" w:rsidRPr="00000000" w14:paraId="00000209">
      <w:pPr>
        <w:pStyle w:val="Heading3"/>
        <w:spacing w:after="100" w:before="200" w:lineRule="auto"/>
        <w:rPr/>
      </w:pPr>
      <w:r w:rsidDel="00000000" w:rsidR="00000000" w:rsidRPr="00000000">
        <w:rPr>
          <w:rFonts w:ascii="Arial" w:cs="Arial" w:eastAsia="Arial" w:hAnsi="Arial"/>
          <w:b w:val="1"/>
          <w:bCs w:val="1"/>
          <w:color w:val="333333"/>
          <w:sz w:val="22"/>
          <w:szCs w:val="22"/>
          <w:rtl w:val="0"/>
        </w:rPr>
        <w:t xml:space="preserve">3. Acceptance Criteria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2000"/>
        <w:gridCol w:w="1760"/>
        <w:gridCol w:w="2500"/>
        <w:tblGridChange w:id="0">
          <w:tblGrid>
            <w:gridCol w:w="900"/>
            <w:gridCol w:w="2200"/>
            <w:gridCol w:w="2000"/>
            <w:gridCol w:w="1760"/>
            <w:gridCol w:w="250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sz w:val="20"/>
                <w:szCs w:val="20"/>
                <w:rtl w:val="0"/>
              </w:rPr>
              <w:t xml:space="preserve">Chỉ revalidate voucher manual, không auto-apply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sz w:val="20"/>
                <w:szCs w:val="20"/>
                <w:rtl w:val="0"/>
              </w:rPr>
              <w:t xml:space="preserve">Checkout chỉ có voucher manual, hasManualVoucher = true, user đổi context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sz w:val="20"/>
                <w:szCs w:val="20"/>
                <w:rtl w:val="0"/>
              </w:rPr>
              <w:t xml:space="preserve">FE apply lại chỉ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sz w:val="20"/>
                <w:szCs w:val="20"/>
                <w:rtl w:val="0"/>
              </w:rPr>
              <w:t xml:space="preserve">CO GetEvoucherInfor + Recheck voucher manual. Không apply voucher auto mới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sz w:val="20"/>
                <w:szCs w:val="20"/>
                <w:rtl w:val="0"/>
              </w:rPr>
              <w:t xml:space="preserve">Giữ voucher manual còn valid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6">
            <w:pPr>
              <w:spacing w:after="40" w:before="40" w:lineRule="auto"/>
              <w:rPr/>
            </w:pPr>
            <w:r w:rsidDel="00000000" w:rsidR="00000000" w:rsidRPr="00000000">
              <w:rPr>
                <w:rFonts w:ascii="Arial" w:cs="Arial" w:eastAsia="Arial" w:hAnsi="Arial"/>
                <w:sz w:val="20"/>
                <w:szCs w:val="20"/>
                <w:rtl w:val="0"/>
              </w:rPr>
              <w:t xml:space="preserve">Voucher manual vẫn hợp lệ với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7">
            <w:pPr>
              <w:spacing w:after="40" w:before="40" w:lineRule="auto"/>
              <w:rPr/>
            </w:pPr>
            <w:r w:rsidDel="00000000" w:rsidR="00000000" w:rsidRPr="00000000">
              <w:rPr>
                <w:rFonts w:ascii="Arial" w:cs="Arial" w:eastAsia="Arial" w:hAnsi="Arial"/>
                <w:sz w:val="20"/>
                <w:szCs w:val="20"/>
                <w:rtl w:val="0"/>
              </w:rPr>
              <w:t xml:space="preserve">CO hoàn tất revalidate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sz w:val="20"/>
                <w:szCs w:val="20"/>
                <w:rtl w:val="0"/>
              </w:rPr>
              <w:t xml:space="preserve">Voucher manual được giữ nguyên, giá được tính với voucher đó</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sz w:val="20"/>
                <w:szCs w:val="20"/>
                <w:rtl w:val="0"/>
              </w:rPr>
              <w:t xml:space="preserve">Remove voucher manual invalid và notify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sz w:val="20"/>
                <w:szCs w:val="20"/>
                <w:rtl w:val="0"/>
              </w:rPr>
              <w:t xml:space="preserve">Voucher manual không còn hợp lệ với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sz w:val="20"/>
                <w:szCs w:val="20"/>
                <w:rtl w:val="0"/>
              </w:rPr>
              <w:t xml:space="preserve">CO nhận kết quả invalid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sz w:val="20"/>
                <w:szCs w:val="20"/>
                <w:rtl w:val="0"/>
              </w:rPr>
              <w:t xml:space="preserve">CO remove voucher manual, Calculate lại giá gốc, trả FE thông báo phù hợp</w:t>
            </w:r>
            <w:r w:rsidDel="00000000" w:rsidR="00000000" w:rsidRPr="00000000">
              <w:rPr>
                <w:rtl w:val="0"/>
              </w:rPr>
            </w:r>
          </w:p>
        </w:tc>
      </w:tr>
    </w:tbl>
    <w:p w:rsidR="00000000" w:rsidDel="00000000" w:rsidP="00000000" w:rsidRDefault="00000000" w:rsidRPr="00000000" w14:paraId="0000021E">
      <w:pPr>
        <w:spacing w:before="400" w:lineRule="auto"/>
        <w:rPr/>
      </w:pPr>
      <w:r w:rsidDel="00000000" w:rsidR="00000000" w:rsidRPr="00000000">
        <w:rPr>
          <w:rtl w:val="0"/>
        </w:rPr>
      </w:r>
    </w:p>
    <w:p w:rsidR="00000000" w:rsidDel="00000000" w:rsidP="00000000" w:rsidRDefault="00000000" w:rsidRPr="00000000" w14:paraId="0000021F">
      <w:pPr>
        <w:spacing w:after="80" w:before="80" w:lineRule="auto"/>
        <w:jc w:val="left"/>
        <w:rPr/>
      </w:pPr>
      <w:r w:rsidDel="00000000" w:rsidR="00000000" w:rsidRPr="00000000">
        <w:rPr>
          <w:rtl w:val="0"/>
        </w:rPr>
      </w:r>
    </w:p>
    <w:sectPr>
      <w:headerReference r:id="rId8" w:type="default"/>
      <w:footerReference r:id="rId9" w:type="default"/>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center"/>
      <w:rPr/>
    </w:pPr>
    <w:r w:rsidDel="00000000" w:rsidR="00000000" w:rsidRPr="00000000">
      <w:rPr>
        <w:rFonts w:ascii="Arial" w:cs="Arial" w:eastAsia="Arial" w:hAnsi="Arial"/>
        <w:color w:val="666666"/>
        <w:sz w:val="18"/>
        <w:szCs w:val="18"/>
        <w:rtl w:val="0"/>
      </w:rPr>
      <w:t xml:space="preserve">FPT Telecom — Bảo mật nội bộ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right"/>
      <w:rPr/>
    </w:pPr>
    <w:r w:rsidDel="00000000" w:rsidR="00000000" w:rsidRPr="00000000">
      <w:rPr>
        <w:color w:val="666666"/>
        <w:sz w:val="18"/>
        <w:szCs w:val="18"/>
        <w:rtl w:val="0"/>
      </w:rPr>
      <w:t xml:space="preserve">FCP__Ver1.1_Checkout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GyTV1pH5F9OW5ynHe8Tcmk8N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zgAciExdm9YbENEQzc1SHJoMFN5LVNEQVJFSjNhOExKdXduR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