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rPr/>
      </w:pPr>
      <w:r w:rsidDel="00000000" w:rsidR="00000000" w:rsidRPr="00000000">
        <w:rPr/>
        <w:drawing>
          <wp:inline distB="0" distT="0" distL="114300" distR="114300">
            <wp:extent cx="2194560" cy="720934"/>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94560" cy="7209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i w:val="0"/>
          <w:iCs w:val="0"/>
          <w:color w:val="2f5496"/>
          <w:sz w:val="44"/>
          <w:szCs w:val="44"/>
          <w:rtl w:val="0"/>
        </w:rPr>
        <w:t xml:space="preserve">Invoice Issuance Architecture</w:t>
      </w:r>
      <w:r w:rsidDel="00000000" w:rsidR="00000000" w:rsidRPr="00000000">
        <w:rPr>
          <w:rtl w:val="0"/>
        </w:rPr>
      </w:r>
    </w:p>
    <w:p w:rsidR="00000000" w:rsidDel="00000000" w:rsidP="00000000" w:rsidRDefault="00000000" w:rsidRPr="00000000" w14:paraId="00000006">
      <w:pPr>
        <w:spacing w:after="320" w:lineRule="auto"/>
        <w:jc w:val="center"/>
        <w:rPr/>
      </w:pPr>
      <w:r w:rsidDel="00000000" w:rsidR="00000000" w:rsidRPr="00000000">
        <w:rPr>
          <w:rFonts w:ascii="Arial" w:cs="Arial" w:eastAsia="Arial" w:hAnsi="Arial"/>
          <w:b w:val="1"/>
          <w:bCs w:val="1"/>
          <w:i w:val="0"/>
          <w:iCs w:val="0"/>
          <w:color w:val="2f5496"/>
          <w:sz w:val="28"/>
          <w:szCs w:val="28"/>
          <w:rtl w:val="0"/>
        </w:rPr>
        <w:t xml:space="preserve">URD – </w:t>
      </w:r>
      <w:r w:rsidDel="00000000" w:rsidR="00000000" w:rsidRPr="00000000">
        <w:rPr>
          <w:rFonts w:ascii="Arial" w:cs="Arial" w:eastAsia="Arial" w:hAnsi="Arial"/>
          <w:b w:val="1"/>
          <w:bCs w:val="1"/>
          <w:i w:val="1"/>
          <w:iCs w:val="1"/>
          <w:color w:val="ed7d31"/>
          <w:sz w:val="28"/>
          <w:szCs w:val="28"/>
          <w:rtl w:val="0"/>
        </w:rPr>
        <w:t xml:space="preserve">User requirements document</w:t>
      </w:r>
      <w:r w:rsidDel="00000000" w:rsidR="00000000" w:rsidRPr="00000000">
        <w:rPr>
          <w:rtl w:val="0"/>
        </w:rPr>
      </w:r>
    </w:p>
    <w:tbl>
      <w:tblPr>
        <w:tblStyle w:val="Table1"/>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7019"/>
        <w:gridCol w:w="7019"/>
        <w:tblGridChange w:id="0">
          <w:tblGrid>
            <w:gridCol w:w="7019"/>
            <w:gridCol w:w="7019"/>
          </w:tblGrid>
        </w:tblGridChange>
      </w:tblGrid>
      <w:tr>
        <w:trPr>
          <w:cantSplit w:val="0"/>
          <w:tblHeader w:val="0"/>
        </w:trPr>
        <w:tc>
          <w:tcPr>
            <w:shd w:fill="bdd7ee" w:val="clear"/>
            <w:vAlign w:val="center"/>
          </w:tcPr>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b w:val="1"/>
                <w:bCs w:val="1"/>
                <w:i w:val="0"/>
                <w:iCs w:val="0"/>
                <w:color w:val="000000"/>
                <w:sz w:val="22"/>
                <w:szCs w:val="22"/>
                <w:rtl w:val="0"/>
              </w:rPr>
              <w:t xml:space="preserve">Mã hiệu</w:t>
            </w:r>
            <w:r w:rsidDel="00000000" w:rsidR="00000000" w:rsidRPr="00000000">
              <w:rPr>
                <w:rtl w:val="0"/>
              </w:rPr>
            </w:r>
          </w:p>
        </w:tc>
        <w:tc>
          <w:tcPr>
            <w:vAlign w:val="center"/>
          </w:tcPr>
          <w:p w:rsidR="00000000" w:rsidDel="00000000" w:rsidP="00000000" w:rsidRDefault="00000000" w:rsidRPr="00000000" w14:paraId="00000008">
            <w:pPr>
              <w:spacing w:after="40" w:before="0" w:lineRule="auto"/>
              <w:jc w:val="center"/>
              <w:rPr/>
            </w:pPr>
            <w:r w:rsidDel="00000000" w:rsidR="00000000" w:rsidRPr="00000000">
              <w:rPr>
                <w:rFonts w:ascii="Arial" w:cs="Arial" w:eastAsia="Arial" w:hAnsi="Arial"/>
                <w:b w:val="0"/>
                <w:bCs w:val="0"/>
                <w:i w:val="0"/>
                <w:iCs w:val="0"/>
                <w:color w:val="000000"/>
                <w:sz w:val="22"/>
                <w:szCs w:val="22"/>
                <w:rtl w:val="0"/>
              </w:rPr>
              <w:t xml:space="preserve">2.0-BM/PM/HDCV/FTEL</w:t>
            </w:r>
            <w:r w:rsidDel="00000000" w:rsidR="00000000" w:rsidRPr="00000000">
              <w:rPr>
                <w:rtl w:val="0"/>
              </w:rPr>
            </w:r>
          </w:p>
        </w:tc>
      </w:tr>
      <w:tr>
        <w:trPr>
          <w:cantSplit w:val="0"/>
          <w:tblHeader w:val="0"/>
        </w:trPr>
        <w:tc>
          <w:tcPr>
            <w:shd w:fill="bdd7ee" w:val="clear"/>
            <w:vAlign w:val="center"/>
          </w:tcPr>
          <w:p w:rsidR="00000000" w:rsidDel="00000000" w:rsidP="00000000" w:rsidRDefault="00000000" w:rsidRPr="00000000" w14:paraId="00000009">
            <w:pPr>
              <w:spacing w:after="40" w:before="0" w:lineRule="auto"/>
              <w:jc w:val="center"/>
              <w:rPr/>
            </w:pPr>
            <w:r w:rsidDel="00000000" w:rsidR="00000000" w:rsidRPr="00000000">
              <w:rPr>
                <w:rFonts w:ascii="Arial" w:cs="Arial" w:eastAsia="Arial" w:hAnsi="Arial"/>
                <w:b w:val="1"/>
                <w:bCs w:val="1"/>
                <w:i w:val="0"/>
                <w:iCs w:val="0"/>
                <w:color w:val="000000"/>
                <w:sz w:val="22"/>
                <w:szCs w:val="22"/>
                <w:rtl w:val="0"/>
              </w:rPr>
              <w:t xml:space="preserve">Phiên bản</w:t>
            </w:r>
            <w:r w:rsidDel="00000000" w:rsidR="00000000" w:rsidRPr="00000000">
              <w:rPr>
                <w:rtl w:val="0"/>
              </w:rPr>
            </w:r>
          </w:p>
        </w:tc>
        <w:tc>
          <w:tcPr>
            <w:vAlign w:val="center"/>
          </w:tcPr>
          <w:p w:rsidR="00000000" w:rsidDel="00000000" w:rsidP="00000000" w:rsidRDefault="00000000" w:rsidRPr="00000000" w14:paraId="0000000A">
            <w:pPr>
              <w:spacing w:after="40" w:before="0" w:lineRule="auto"/>
              <w:jc w:val="center"/>
              <w:rPr/>
            </w:pPr>
            <w:r w:rsidDel="00000000" w:rsidR="00000000" w:rsidRPr="00000000">
              <w:rPr>
                <w:rFonts w:ascii="Arial" w:cs="Arial" w:eastAsia="Arial" w:hAnsi="Arial"/>
                <w:b w:val="0"/>
                <w:bCs w:val="0"/>
                <w:i w:val="0"/>
                <w:iCs w:val="0"/>
                <w:color w:val="000000"/>
                <w:sz w:val="22"/>
                <w:szCs w:val="22"/>
                <w:rtl w:val="0"/>
              </w:rPr>
              <w:t xml:space="preserve">2.0</w:t>
            </w:r>
            <w:r w:rsidDel="00000000" w:rsidR="00000000" w:rsidRPr="00000000">
              <w:rPr>
                <w:rtl w:val="0"/>
              </w:rPr>
            </w:r>
          </w:p>
        </w:tc>
      </w:tr>
    </w:tbl>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60" w:lineRule="auto"/>
        <w:jc w:val="center"/>
        <w:rPr/>
      </w:pPr>
      <w:bookmarkStart w:colFirst="0" w:colLast="0" w:name="_heading=h.lx7bgda2a7f7" w:id="0"/>
      <w:bookmarkEnd w:id="0"/>
      <w:r w:rsidDel="00000000" w:rsidR="00000000" w:rsidRPr="00000000">
        <w:rPr>
          <w:rtl w:val="0"/>
        </w:rPr>
        <w:t xml:space="preserve">REVISION HISTORY</w:t>
      </w:r>
    </w:p>
    <w:p w:rsidR="00000000" w:rsidDel="00000000" w:rsidP="00000000" w:rsidRDefault="00000000" w:rsidRPr="00000000" w14:paraId="0000000D">
      <w:pPr>
        <w:spacing w:after="40" w:lineRule="auto"/>
        <w:rPr/>
      </w:pPr>
      <w:r w:rsidDel="00000000" w:rsidR="00000000" w:rsidRPr="00000000">
        <w:rPr>
          <w:rFonts w:ascii="Arial" w:cs="Arial" w:eastAsia="Arial" w:hAnsi="Arial"/>
          <w:b w:val="1"/>
          <w:bCs w:val="1"/>
          <w:i w:val="0"/>
          <w:iCs w:val="0"/>
          <w:color w:val="ff0000"/>
          <w:sz w:val="22"/>
          <w:szCs w:val="22"/>
          <w:rtl w:val="0"/>
        </w:rPr>
        <w:t xml:space="preserve">[A]: </w:t>
      </w:r>
      <w:r w:rsidDel="00000000" w:rsidR="00000000" w:rsidRPr="00000000">
        <w:rPr>
          <w:rFonts w:ascii="Arial" w:cs="Arial" w:eastAsia="Arial" w:hAnsi="Arial"/>
          <w:b w:val="0"/>
          <w:bCs w:val="0"/>
          <w:i w:val="0"/>
          <w:iCs w:val="0"/>
          <w:color w:val="000000"/>
          <w:sz w:val="22"/>
          <w:szCs w:val="22"/>
          <w:rtl w:val="0"/>
        </w:rPr>
        <w:t xml:space="preserve">Add – Thêm mới</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i w:val="0"/>
          <w:iCs w:val="0"/>
          <w:color w:val="ff0000"/>
          <w:sz w:val="22"/>
          <w:szCs w:val="22"/>
          <w:rtl w:val="0"/>
        </w:rPr>
        <w:t xml:space="preserve">[U]: </w:t>
      </w:r>
      <w:r w:rsidDel="00000000" w:rsidR="00000000" w:rsidRPr="00000000">
        <w:rPr>
          <w:rFonts w:ascii="Arial" w:cs="Arial" w:eastAsia="Arial" w:hAnsi="Arial"/>
          <w:b w:val="0"/>
          <w:bCs w:val="0"/>
          <w:i w:val="0"/>
          <w:iCs w:val="0"/>
          <w:color w:val="000000"/>
          <w:sz w:val="22"/>
          <w:szCs w:val="22"/>
          <w:rtl w:val="0"/>
        </w:rPr>
        <w:t xml:space="preserve">Update – Cập nhật, thay đổi</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Arial" w:cs="Arial" w:eastAsia="Arial" w:hAnsi="Arial"/>
          <w:b w:val="1"/>
          <w:bCs w:val="1"/>
          <w:i w:val="0"/>
          <w:iCs w:val="0"/>
          <w:color w:val="ff0000"/>
          <w:sz w:val="22"/>
          <w:szCs w:val="22"/>
          <w:rtl w:val="0"/>
        </w:rPr>
        <w:t xml:space="preserve">[D]: </w:t>
      </w:r>
      <w:r w:rsidDel="00000000" w:rsidR="00000000" w:rsidRPr="00000000">
        <w:rPr>
          <w:rFonts w:ascii="Arial" w:cs="Arial" w:eastAsia="Arial" w:hAnsi="Arial"/>
          <w:b w:val="0"/>
          <w:bCs w:val="0"/>
          <w:i w:val="0"/>
          <w:iCs w:val="0"/>
          <w:color w:val="000000"/>
          <w:sz w:val="22"/>
          <w:szCs w:val="22"/>
          <w:rtl w:val="0"/>
        </w:rPr>
        <w:t xml:space="preserve">Delete – Xóa</w:t>
      </w:r>
      <w:r w:rsidDel="00000000" w:rsidR="00000000" w:rsidRPr="00000000">
        <w:rPr>
          <w:rtl w:val="0"/>
        </w:rPr>
      </w:r>
    </w:p>
    <w:tbl>
      <w:tblPr>
        <w:tblStyle w:val="Table2"/>
        <w:tblW w:w="14036.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97"/>
        <w:gridCol w:w="1328"/>
        <w:gridCol w:w="1707"/>
        <w:gridCol w:w="1707"/>
        <w:gridCol w:w="1707"/>
        <w:gridCol w:w="5691"/>
        <w:tblGridChange w:id="0">
          <w:tblGrid>
            <w:gridCol w:w="1897"/>
            <w:gridCol w:w="1328"/>
            <w:gridCol w:w="1707"/>
            <w:gridCol w:w="1707"/>
            <w:gridCol w:w="1707"/>
            <w:gridCol w:w="5691"/>
          </w:tblGrid>
        </w:tblGridChange>
      </w:tblGrid>
      <w:tr>
        <w:trPr>
          <w:cantSplit w:val="0"/>
          <w:tblHeader w:val="0"/>
        </w:trPr>
        <w:tc>
          <w:tcPr>
            <w:shd w:fill="bdd7ee" w:val="clear"/>
            <w:vAlign w:val="center"/>
          </w:tcPr>
          <w:p w:rsidR="00000000" w:rsidDel="00000000" w:rsidP="00000000" w:rsidRDefault="00000000" w:rsidRPr="00000000" w14:paraId="00000010">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Date</w:t>
            </w:r>
            <w:r w:rsidDel="00000000" w:rsidR="00000000" w:rsidRPr="00000000">
              <w:rPr>
                <w:rtl w:val="0"/>
              </w:rPr>
            </w:r>
          </w:p>
        </w:tc>
        <w:tc>
          <w:tcPr>
            <w:shd w:fill="bdd7ee" w:val="clear"/>
            <w:vAlign w:val="center"/>
          </w:tcPr>
          <w:p w:rsidR="00000000" w:rsidDel="00000000" w:rsidP="00000000" w:rsidRDefault="00000000" w:rsidRPr="00000000" w14:paraId="00000011">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Version</w:t>
            </w:r>
            <w:r w:rsidDel="00000000" w:rsidR="00000000" w:rsidRPr="00000000">
              <w:rPr>
                <w:rtl w:val="0"/>
              </w:rPr>
            </w:r>
          </w:p>
        </w:tc>
        <w:tc>
          <w:tcPr>
            <w:shd w:fill="bdd7ee" w:val="clear"/>
            <w:vAlign w:val="center"/>
          </w:tcPr>
          <w:p w:rsidR="00000000" w:rsidDel="00000000" w:rsidP="00000000" w:rsidRDefault="00000000" w:rsidRPr="00000000" w14:paraId="00000012">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Author</w:t>
            </w:r>
            <w:r w:rsidDel="00000000" w:rsidR="00000000" w:rsidRPr="00000000">
              <w:rPr>
                <w:rtl w:val="0"/>
              </w:rPr>
            </w:r>
          </w:p>
        </w:tc>
        <w:tc>
          <w:tcPr>
            <w:shd w:fill="bdd7ee" w:val="clear"/>
            <w:vAlign w:val="center"/>
          </w:tcPr>
          <w:p w:rsidR="00000000" w:rsidDel="00000000" w:rsidP="00000000" w:rsidRDefault="00000000" w:rsidRPr="00000000" w14:paraId="00000013">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Reviewer</w:t>
            </w:r>
            <w:r w:rsidDel="00000000" w:rsidR="00000000" w:rsidRPr="00000000">
              <w:rPr>
                <w:rtl w:val="0"/>
              </w:rPr>
            </w:r>
          </w:p>
        </w:tc>
        <w:tc>
          <w:tcPr>
            <w:shd w:fill="bdd7ee" w:val="clear"/>
            <w:vAlign w:val="center"/>
          </w:tcPr>
          <w:p w:rsidR="00000000" w:rsidDel="00000000" w:rsidP="00000000" w:rsidRDefault="00000000" w:rsidRPr="00000000" w14:paraId="00000014">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Approver</w:t>
            </w:r>
            <w:r w:rsidDel="00000000" w:rsidR="00000000" w:rsidRPr="00000000">
              <w:rPr>
                <w:rtl w:val="0"/>
              </w:rPr>
            </w:r>
          </w:p>
        </w:tc>
        <w:tc>
          <w:tcPr>
            <w:shd w:fill="bdd7ee" w:val="clear"/>
            <w:vAlign w:val="center"/>
          </w:tcPr>
          <w:p w:rsidR="00000000" w:rsidDel="00000000" w:rsidP="00000000" w:rsidRDefault="00000000" w:rsidRPr="00000000" w14:paraId="00000015">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Change 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25/02/2026</w:t>
            </w:r>
            <w:r w:rsidDel="00000000" w:rsidR="00000000" w:rsidRPr="00000000">
              <w:rPr>
                <w:rtl w:val="0"/>
              </w:rPr>
            </w:r>
          </w:p>
        </w:tc>
        <w:tc>
          <w:tcPr>
            <w:vAlign w:val="center"/>
          </w:tcPr>
          <w:p w:rsidR="00000000" w:rsidDel="00000000" w:rsidP="00000000" w:rsidRDefault="00000000" w:rsidRPr="00000000" w14:paraId="00000017">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18">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Vuongnd17</w:t>
            </w:r>
            <w:r w:rsidDel="00000000" w:rsidR="00000000" w:rsidRPr="00000000">
              <w:rPr>
                <w:rtl w:val="0"/>
              </w:rPr>
            </w:r>
          </w:p>
        </w:tc>
        <w:tc>
          <w:tcPr>
            <w:vAlign w:val="center"/>
          </w:tcPr>
          <w:p w:rsidR="00000000" w:rsidDel="00000000" w:rsidP="00000000" w:rsidRDefault="00000000" w:rsidRPr="00000000" w14:paraId="00000019">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Leltm</w:t>
            </w:r>
            <w:r w:rsidDel="00000000" w:rsidR="00000000" w:rsidRPr="00000000">
              <w:rPr>
                <w:rtl w:val="0"/>
              </w:rPr>
            </w:r>
          </w:p>
        </w:tc>
        <w:tc>
          <w:tcPr>
            <w:vAlign w:val="center"/>
          </w:tcPr>
          <w:p w:rsidR="00000000" w:rsidDel="00000000" w:rsidP="00000000" w:rsidRDefault="00000000" w:rsidRPr="00000000" w14:paraId="0000001A">
            <w:pPr>
              <w:spacing w:after="40" w:before="0" w:lineRule="auto"/>
              <w:rPr/>
            </w:pPr>
            <w:r w:rsidDel="00000000" w:rsidR="00000000" w:rsidRPr="00000000">
              <w:rPr>
                <w:rtl w:val="0"/>
              </w:rPr>
            </w:r>
          </w:p>
        </w:tc>
        <w:tc>
          <w:tcPr>
            <w:vAlign w:val="center"/>
          </w:tcPr>
          <w:p w:rsidR="00000000" w:rsidDel="00000000" w:rsidP="00000000" w:rsidRDefault="00000000" w:rsidRPr="00000000" w14:paraId="0000001B">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Khởi tạo (Phase 1 – kênh TMĐT)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10/07/2026</w:t>
            </w:r>
            <w:r w:rsidDel="00000000" w:rsidR="00000000" w:rsidRPr="00000000">
              <w:rPr>
                <w:rtl w:val="0"/>
              </w:rPr>
            </w:r>
          </w:p>
        </w:tc>
        <w:tc>
          <w:tcPr>
            <w:vAlign w:val="center"/>
          </w:tcPr>
          <w:p w:rsidR="00000000" w:rsidDel="00000000" w:rsidP="00000000" w:rsidRDefault="00000000" w:rsidRPr="00000000" w14:paraId="0000001D">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01E">
            <w:pPr>
              <w:spacing w:after="40" w:lineRule="auto"/>
              <w:rPr/>
            </w:pPr>
            <w:r w:rsidDel="00000000" w:rsidR="00000000" w:rsidRPr="00000000">
              <w:rPr>
                <w:sz w:val="20"/>
                <w:szCs w:val="20"/>
                <w:rtl w:val="0"/>
              </w:rPr>
              <w:t xml:space="preserve">Vuongnd17</w:t>
            </w:r>
            <w:r w:rsidDel="00000000" w:rsidR="00000000" w:rsidRPr="00000000">
              <w:rPr>
                <w:rtl w:val="0"/>
              </w:rPr>
            </w:r>
          </w:p>
        </w:tc>
        <w:tc>
          <w:tcPr>
            <w:vAlign w:val="center"/>
          </w:tcPr>
          <w:p w:rsidR="00000000" w:rsidDel="00000000" w:rsidP="00000000" w:rsidRDefault="00000000" w:rsidRPr="00000000" w14:paraId="0000001F">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Leltm</w:t>
            </w:r>
            <w:r w:rsidDel="00000000" w:rsidR="00000000" w:rsidRPr="00000000">
              <w:rPr>
                <w:rtl w:val="0"/>
              </w:rPr>
            </w:r>
          </w:p>
        </w:tc>
        <w:tc>
          <w:tcPr>
            <w:vAlign w:val="center"/>
          </w:tcPr>
          <w:p w:rsidR="00000000" w:rsidDel="00000000" w:rsidP="00000000" w:rsidRDefault="00000000" w:rsidRPr="00000000" w14:paraId="00000020">
            <w:pPr>
              <w:spacing w:after="40" w:before="0" w:lineRule="auto"/>
              <w:rPr/>
            </w:pPr>
            <w:r w:rsidDel="00000000" w:rsidR="00000000" w:rsidRPr="00000000">
              <w:rPr>
                <w:rtl w:val="0"/>
              </w:rPr>
            </w:r>
          </w:p>
        </w:tc>
        <w:tc>
          <w:tcPr>
            <w:vAlign w:val="center"/>
          </w:tcPr>
          <w:p w:rsidR="00000000" w:rsidDel="00000000" w:rsidP="00000000" w:rsidRDefault="00000000" w:rsidRPr="00000000" w14:paraId="00000021">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[A/U]: Phase 2 – Mở rộng xuất HĐ đa kênh, 1 đơn 1..n HĐ, gạch nợ bằng Paid, điều chỉnh đồng bộ / hậu kỳ / tính lương FPT Play 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40" w:before="0" w:lineRule="auto"/>
              <w:rPr/>
            </w:pPr>
            <w:r w:rsidDel="00000000" w:rsidR="00000000" w:rsidRPr="00000000">
              <w:rPr>
                <w:rFonts w:ascii="Arial" w:cs="Arial" w:eastAsia="Arial" w:hAnsi="Arial"/>
                <w:b w:val="0"/>
                <w:bCs w:val="0"/>
                <w:color w:val="000000"/>
                <w:sz w:val="20"/>
                <w:szCs w:val="20"/>
                <w:rtl w:val="0"/>
              </w:rPr>
              <w:t xml:space="preserve">26/08/2026</w:t>
            </w:r>
            <w:r w:rsidDel="00000000" w:rsidR="00000000" w:rsidRPr="00000000">
              <w:rPr>
                <w:rtl w:val="0"/>
              </w:rPr>
            </w:r>
          </w:p>
        </w:tc>
        <w:tc>
          <w:tcPr>
            <w:vAlign w:val="center"/>
          </w:tcPr>
          <w:p w:rsidR="00000000" w:rsidDel="00000000" w:rsidP="00000000" w:rsidRDefault="00000000" w:rsidRPr="00000000" w14:paraId="00000023">
            <w:pPr>
              <w:spacing w:after="40" w:before="0" w:lineRule="auto"/>
              <w:rPr/>
            </w:pPr>
            <w:r w:rsidDel="00000000" w:rsidR="00000000" w:rsidRPr="00000000">
              <w:rPr>
                <w:rFonts w:ascii="Arial" w:cs="Arial" w:eastAsia="Arial" w:hAnsi="Arial"/>
                <w:b w:val="0"/>
                <w:bCs w:val="0"/>
                <w:color w:val="000000"/>
                <w:sz w:val="20"/>
                <w:szCs w:val="20"/>
                <w:rtl w:val="0"/>
              </w:rPr>
              <w:t xml:space="preserve">2.1</w:t>
            </w:r>
            <w:r w:rsidDel="00000000" w:rsidR="00000000" w:rsidRPr="00000000">
              <w:rPr>
                <w:rtl w:val="0"/>
              </w:rPr>
            </w:r>
          </w:p>
        </w:tc>
        <w:tc>
          <w:tcPr>
            <w:vAlign w:val="center"/>
          </w:tcPr>
          <w:p w:rsidR="00000000" w:rsidDel="00000000" w:rsidP="00000000" w:rsidRDefault="00000000" w:rsidRPr="00000000" w14:paraId="00000024">
            <w:pPr>
              <w:spacing w:after="40" w:before="0" w:lineRule="auto"/>
              <w:rPr/>
            </w:pPr>
            <w:r w:rsidDel="00000000" w:rsidR="00000000" w:rsidRPr="00000000">
              <w:rPr>
                <w:rFonts w:ascii="Arial" w:cs="Arial" w:eastAsia="Arial" w:hAnsi="Arial"/>
                <w:b w:val="0"/>
                <w:bCs w:val="0"/>
                <w:color w:val="000000"/>
                <w:sz w:val="20"/>
                <w:szCs w:val="20"/>
                <w:rtl w:val="0"/>
              </w:rPr>
              <w:t xml:space="preserve">Vuongnd17</w:t>
            </w:r>
            <w:r w:rsidDel="00000000" w:rsidR="00000000" w:rsidRPr="00000000">
              <w:rPr>
                <w:rtl w:val="0"/>
              </w:rPr>
            </w:r>
          </w:p>
        </w:tc>
        <w:tc>
          <w:tcPr>
            <w:vAlign w:val="center"/>
          </w:tcPr>
          <w:p w:rsidR="00000000" w:rsidDel="00000000" w:rsidP="00000000" w:rsidRDefault="00000000" w:rsidRPr="00000000" w14:paraId="00000025">
            <w:pPr>
              <w:spacing w:after="40" w:before="0" w:lineRule="auto"/>
              <w:rPr/>
            </w:pPr>
            <w:r w:rsidDel="00000000" w:rsidR="00000000" w:rsidRPr="00000000">
              <w:rPr>
                <w:rFonts w:ascii="Arial" w:cs="Arial" w:eastAsia="Arial" w:hAnsi="Arial"/>
                <w:b w:val="0"/>
                <w:bCs w:val="0"/>
                <w:color w:val="000000"/>
                <w:sz w:val="20"/>
                <w:szCs w:val="20"/>
                <w:rtl w:val="0"/>
              </w:rPr>
              <w:t xml:space="preserve">Leltm</w:t>
            </w:r>
            <w:r w:rsidDel="00000000" w:rsidR="00000000" w:rsidRPr="00000000">
              <w:rPr>
                <w:rtl w:val="0"/>
              </w:rPr>
            </w:r>
          </w:p>
        </w:tc>
        <w:tc>
          <w:tcPr>
            <w:vAlign w:val="center"/>
          </w:tcPr>
          <w:p w:rsidR="00000000" w:rsidDel="00000000" w:rsidP="00000000" w:rsidRDefault="00000000" w:rsidRPr="00000000" w14:paraId="00000026">
            <w:pPr>
              <w:spacing w:after="40" w:before="0" w:lineRule="auto"/>
              <w:rPr/>
            </w:pPr>
            <w:r w:rsidDel="00000000" w:rsidR="00000000" w:rsidRPr="00000000">
              <w:rPr>
                <w:rtl w:val="0"/>
              </w:rPr>
            </w:r>
          </w:p>
        </w:tc>
        <w:tc>
          <w:tcPr>
            <w:vAlign w:val="center"/>
          </w:tcPr>
          <w:p w:rsidR="00000000" w:rsidDel="00000000" w:rsidP="00000000" w:rsidRDefault="00000000" w:rsidRPr="00000000" w14:paraId="00000027">
            <w:pPr>
              <w:spacing w:after="40" w:before="0" w:lineRule="auto"/>
              <w:rPr/>
            </w:pPr>
            <w:r w:rsidDel="00000000" w:rsidR="00000000" w:rsidRPr="00000000">
              <w:rPr>
                <w:rFonts w:ascii="Arial" w:cs="Arial" w:eastAsia="Arial" w:hAnsi="Arial"/>
                <w:b w:val="0"/>
                <w:bCs w:val="0"/>
                <w:color w:val="000000"/>
                <w:sz w:val="20"/>
                <w:szCs w:val="20"/>
                <w:rtl w:val="0"/>
              </w:rPr>
              <w:t xml:space="preserve">[U]: Cập nhật theo MoM 19.08.2026 và các nội dung đã chốt với PO — bổ sung gạch nợ tạm và xóa gạch nợ tạm, gạch nợ bằng Cọc, quy tắc EVC/Voucher, lịch chạy worker dạng tham số cấu hình; tách lại business rule để mỗi bước tham chiếu một rule.</w:t>
            </w:r>
            <w:r w:rsidDel="00000000" w:rsidR="00000000" w:rsidRPr="00000000">
              <w:rPr>
                <w:rtl w:val="0"/>
              </w:rPr>
            </w:r>
          </w:p>
        </w:tc>
      </w:tr>
    </w:tbl>
    <w:p w:rsidR="00000000" w:rsidDel="00000000" w:rsidP="00000000" w:rsidRDefault="00000000" w:rsidRPr="00000000" w14:paraId="00000028">
      <w:pPr>
        <w:spacing w:after="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60" w:lineRule="auto"/>
        <w:jc w:val="center"/>
        <w:rPr/>
      </w:pPr>
      <w:bookmarkStart w:colFirst="0" w:colLast="0" w:name="_heading=h.bzjs3nyi0y1a" w:id="1"/>
      <w:bookmarkEnd w:id="1"/>
      <w:r w:rsidDel="00000000" w:rsidR="00000000" w:rsidRPr="00000000">
        <w:rPr>
          <w:rtl w:val="0"/>
        </w:rPr>
        <w:t xml:space="preserve">MỤC LỤC</w:t>
      </w:r>
    </w:p>
    <w:p w:rsidR="00000000" w:rsidDel="00000000" w:rsidP="00000000" w:rsidRDefault="00000000" w:rsidRPr="00000000" w14:paraId="0000002B">
      <w:pPr>
        <w:spacing w:after="40" w:lineRule="auto"/>
        <w:ind w:left="0" w:firstLine="0"/>
        <w:rPr/>
      </w:pPr>
      <w:r w:rsidDel="00000000" w:rsidR="00000000" w:rsidRPr="00000000">
        <w:rPr>
          <w:rFonts w:ascii="Arial" w:cs="Arial" w:eastAsia="Arial" w:hAnsi="Arial"/>
          <w:b w:val="1"/>
          <w:bCs w:val="1"/>
          <w:color w:val="2f5496"/>
          <w:sz w:val="22"/>
          <w:szCs w:val="22"/>
          <w:rtl w:val="0"/>
        </w:rPr>
        <w:t xml:space="preserve">A. GIỚI THIỆU</w:t>
      </w:r>
      <w:r w:rsidDel="00000000" w:rsidR="00000000" w:rsidRPr="00000000">
        <w:rPr>
          <w:rtl w:val="0"/>
        </w:rPr>
      </w:r>
    </w:p>
    <w:p w:rsidR="00000000" w:rsidDel="00000000" w:rsidP="00000000" w:rsidRDefault="00000000" w:rsidRPr="00000000" w14:paraId="0000002C">
      <w:pPr>
        <w:spacing w:after="40" w:lineRule="auto"/>
        <w:ind w:left="432" w:firstLine="0"/>
        <w:rPr/>
      </w:pPr>
      <w:r w:rsidDel="00000000" w:rsidR="00000000" w:rsidRPr="00000000">
        <w:rPr>
          <w:rFonts w:ascii="Arial" w:cs="Arial" w:eastAsia="Arial" w:hAnsi="Arial"/>
          <w:b w:val="0"/>
          <w:bCs w:val="0"/>
          <w:color w:val="000000"/>
          <w:sz w:val="22"/>
          <w:szCs w:val="22"/>
          <w:rtl w:val="0"/>
        </w:rPr>
        <w:t xml:space="preserve">1. Thông tin chung</w:t>
      </w:r>
      <w:r w:rsidDel="00000000" w:rsidR="00000000" w:rsidRPr="00000000">
        <w:rPr>
          <w:rtl w:val="0"/>
        </w:rPr>
      </w:r>
    </w:p>
    <w:p w:rsidR="00000000" w:rsidDel="00000000" w:rsidP="00000000" w:rsidRDefault="00000000" w:rsidRPr="00000000" w14:paraId="0000002D">
      <w:pPr>
        <w:spacing w:after="40" w:lineRule="auto"/>
        <w:ind w:left="432" w:firstLine="0"/>
        <w:rPr/>
      </w:pPr>
      <w:r w:rsidDel="00000000" w:rsidR="00000000" w:rsidRPr="00000000">
        <w:rPr>
          <w:rFonts w:ascii="Arial" w:cs="Arial" w:eastAsia="Arial" w:hAnsi="Arial"/>
          <w:b w:val="0"/>
          <w:bCs w:val="0"/>
          <w:color w:val="000000"/>
          <w:sz w:val="22"/>
          <w:szCs w:val="22"/>
          <w:rtl w:val="0"/>
        </w:rPr>
        <w:t xml:space="preserve">2. Tài liệu tham khảo</w:t>
      </w:r>
      <w:r w:rsidDel="00000000" w:rsidR="00000000" w:rsidRPr="00000000">
        <w:rPr>
          <w:rtl w:val="0"/>
        </w:rPr>
      </w:r>
    </w:p>
    <w:p w:rsidR="00000000" w:rsidDel="00000000" w:rsidP="00000000" w:rsidRDefault="00000000" w:rsidRPr="00000000" w14:paraId="0000002E">
      <w:pPr>
        <w:spacing w:after="40" w:lineRule="auto"/>
        <w:ind w:left="432" w:firstLine="0"/>
        <w:rPr/>
      </w:pPr>
      <w:r w:rsidDel="00000000" w:rsidR="00000000" w:rsidRPr="00000000">
        <w:rPr>
          <w:rFonts w:ascii="Arial" w:cs="Arial" w:eastAsia="Arial" w:hAnsi="Arial"/>
          <w:b w:val="0"/>
          <w:bCs w:val="0"/>
          <w:color w:val="000000"/>
          <w:sz w:val="22"/>
          <w:szCs w:val="22"/>
          <w:rtl w:val="0"/>
        </w:rPr>
        <w:t xml:space="preserve">3. Thuật ngữ, từ ngữ viết tắt</w:t>
      </w:r>
      <w:r w:rsidDel="00000000" w:rsidR="00000000" w:rsidRPr="00000000">
        <w:rPr>
          <w:rtl w:val="0"/>
        </w:rPr>
      </w:r>
    </w:p>
    <w:p w:rsidR="00000000" w:rsidDel="00000000" w:rsidP="00000000" w:rsidRDefault="00000000" w:rsidRPr="00000000" w14:paraId="0000002F">
      <w:pPr>
        <w:spacing w:after="40" w:lineRule="auto"/>
        <w:ind w:left="432" w:firstLine="0"/>
        <w:rPr/>
      </w:pPr>
      <w:r w:rsidDel="00000000" w:rsidR="00000000" w:rsidRPr="00000000">
        <w:rPr>
          <w:rFonts w:ascii="Arial" w:cs="Arial" w:eastAsia="Arial" w:hAnsi="Arial"/>
          <w:b w:val="0"/>
          <w:bCs w:val="0"/>
          <w:color w:val="000000"/>
          <w:sz w:val="22"/>
          <w:szCs w:val="22"/>
          <w:rtl w:val="0"/>
        </w:rPr>
        <w:t xml:space="preserve">I. Đồng bộ đơn hàng &amp; xuất hóa đơn tự động (v2.0 – đa kênh, 1 đơn 1..n hóa đơn)</w:t>
      </w:r>
      <w:r w:rsidDel="00000000" w:rsidR="00000000" w:rsidRPr="00000000">
        <w:rPr>
          <w:rtl w:val="0"/>
        </w:rPr>
      </w:r>
    </w:p>
    <w:p w:rsidR="00000000" w:rsidDel="00000000" w:rsidP="00000000" w:rsidRDefault="00000000" w:rsidRPr="00000000" w14:paraId="00000030">
      <w:pPr>
        <w:spacing w:after="40" w:lineRule="auto"/>
        <w:ind w:left="432" w:firstLine="0"/>
        <w:rPr/>
      </w:pPr>
      <w:r w:rsidDel="00000000" w:rsidR="00000000" w:rsidRPr="00000000">
        <w:rPr>
          <w:rFonts w:ascii="Arial" w:cs="Arial" w:eastAsia="Arial" w:hAnsi="Arial"/>
          <w:b w:val="0"/>
          <w:bCs w:val="0"/>
          <w:color w:val="000000"/>
          <w:sz w:val="22"/>
          <w:szCs w:val="22"/>
          <w:rtl w:val="0"/>
        </w:rPr>
        <w:t xml:space="preserve">II. Gạch nợ hóa đơn</w:t>
      </w:r>
      <w:r w:rsidDel="00000000" w:rsidR="00000000" w:rsidRPr="00000000">
        <w:rPr>
          <w:rtl w:val="0"/>
        </w:rPr>
      </w:r>
    </w:p>
    <w:p w:rsidR="00000000" w:rsidDel="00000000" w:rsidP="00000000" w:rsidRDefault="00000000" w:rsidRPr="00000000" w14:paraId="00000031">
      <w:pPr>
        <w:spacing w:after="40" w:lineRule="auto"/>
        <w:ind w:left="432" w:firstLine="0"/>
        <w:rPr/>
      </w:pPr>
      <w:r w:rsidDel="00000000" w:rsidR="00000000" w:rsidRPr="00000000">
        <w:rPr>
          <w:rFonts w:ascii="Arial" w:cs="Arial" w:eastAsia="Arial" w:hAnsi="Arial"/>
          <w:b w:val="0"/>
          <w:bCs w:val="0"/>
          <w:color w:val="000000"/>
          <w:sz w:val="22"/>
          <w:szCs w:val="22"/>
          <w:rtl w:val="0"/>
        </w:rPr>
        <w:t xml:space="preserve">III. Đẩy hậu kỳ qua dịch vụ – tiền trả trước (điều chỉnh)</w:t>
      </w:r>
      <w:r w:rsidDel="00000000" w:rsidR="00000000" w:rsidRPr="00000000">
        <w:rPr>
          <w:rtl w:val="0"/>
        </w:rPr>
      </w:r>
    </w:p>
    <w:p w:rsidR="00000000" w:rsidDel="00000000" w:rsidP="00000000" w:rsidRDefault="00000000" w:rsidRPr="00000000" w14:paraId="00000032">
      <w:pPr>
        <w:spacing w:after="40" w:lineRule="auto"/>
        <w:ind w:left="432" w:firstLine="0"/>
        <w:rPr/>
      </w:pPr>
      <w:r w:rsidDel="00000000" w:rsidR="00000000" w:rsidRPr="00000000">
        <w:rPr>
          <w:rFonts w:ascii="Arial" w:cs="Arial" w:eastAsia="Arial" w:hAnsi="Arial"/>
          <w:b w:val="0"/>
          <w:bCs w:val="0"/>
          <w:color w:val="000000"/>
          <w:sz w:val="22"/>
          <w:szCs w:val="22"/>
          <w:rtl w:val="0"/>
        </w:rPr>
        <w:t xml:space="preserve">IV. Điều chỉnh tính lương FPT Play SA</w:t>
      </w:r>
      <w:r w:rsidDel="00000000" w:rsidR="00000000" w:rsidRPr="00000000">
        <w:rPr>
          <w:rtl w:val="0"/>
        </w:rPr>
      </w:r>
    </w:p>
    <w:p w:rsidR="00000000" w:rsidDel="00000000" w:rsidP="00000000" w:rsidRDefault="00000000" w:rsidRPr="00000000" w14:paraId="00000033">
      <w:pPr>
        <w:spacing w:after="40" w:lineRule="auto"/>
        <w:ind w:left="432" w:firstLine="0"/>
        <w:rPr/>
      </w:pPr>
      <w:r w:rsidDel="00000000" w:rsidR="00000000" w:rsidRPr="00000000">
        <w:rPr>
          <w:rFonts w:ascii="Arial" w:cs="Arial" w:eastAsia="Arial" w:hAnsi="Arial"/>
          <w:b w:val="0"/>
          <w:bCs w:val="0"/>
          <w:color w:val="000000"/>
          <w:sz w:val="22"/>
          <w:szCs w:val="22"/>
          <w:rtl w:val="0"/>
        </w:rPr>
        <w:t xml:space="preserve">V. Vấn đề &amp; câu hỏi cần PO/FTQ quyết định</w:t>
      </w:r>
      <w:r w:rsidDel="00000000" w:rsidR="00000000" w:rsidRPr="00000000">
        <w:rPr>
          <w:rtl w:val="0"/>
        </w:rPr>
      </w:r>
    </w:p>
    <w:p w:rsidR="00000000" w:rsidDel="00000000" w:rsidP="00000000" w:rsidRDefault="00000000" w:rsidRPr="00000000" w14:paraId="00000034">
      <w:pPr>
        <w:spacing w:after="40" w:lineRule="auto"/>
        <w:ind w:left="0" w:firstLine="0"/>
        <w:rPr/>
      </w:pPr>
      <w:r w:rsidDel="00000000" w:rsidR="00000000" w:rsidRPr="00000000">
        <w:rPr>
          <w:rFonts w:ascii="Arial" w:cs="Arial" w:eastAsia="Arial" w:hAnsi="Arial"/>
          <w:b w:val="1"/>
          <w:bCs w:val="1"/>
          <w:color w:val="2f5496"/>
          <w:sz w:val="22"/>
          <w:szCs w:val="22"/>
          <w:rtl w:val="0"/>
        </w:rPr>
        <w:t xml:space="preserve">B. HƯỚNG DẪN SỬ DỤNG TEMPLATE</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120" w:before="200" w:lineRule="auto"/>
        <w:jc w:val="center"/>
        <w:rPr/>
      </w:pPr>
      <w:bookmarkStart w:colFirst="0" w:colLast="0" w:name="_heading=h.nwp11lc4jue2" w:id="2"/>
      <w:bookmarkEnd w:id="2"/>
      <w:r w:rsidDel="00000000" w:rsidR="00000000" w:rsidRPr="00000000">
        <w:rPr>
          <w:rtl w:val="0"/>
        </w:rPr>
        <w:t xml:space="preserve">A. GIỚI THIỆU</w:t>
      </w:r>
    </w:p>
    <w:p w:rsidR="00000000" w:rsidDel="00000000" w:rsidP="00000000" w:rsidRDefault="00000000" w:rsidRPr="00000000" w14:paraId="00000037">
      <w:pPr>
        <w:pStyle w:val="Heading2"/>
        <w:spacing w:after="120" w:before="200" w:lineRule="auto"/>
        <w:rPr/>
      </w:pPr>
      <w:bookmarkStart w:colFirst="0" w:colLast="0" w:name="_heading=h.vs81l9quc937" w:id="3"/>
      <w:bookmarkEnd w:id="3"/>
      <w:r w:rsidDel="00000000" w:rsidR="00000000" w:rsidRPr="00000000">
        <w:rPr>
          <w:rtl w:val="0"/>
        </w:rPr>
        <w:t xml:space="preserve">1. Thông tin chung</w:t>
      </w:r>
    </w:p>
    <w:tbl>
      <w:tblPr>
        <w:tblStyle w:val="Table3"/>
        <w:tblW w:w="14037.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842"/>
        <w:gridCol w:w="3088"/>
        <w:gridCol w:w="10107"/>
        <w:tblGridChange w:id="0">
          <w:tblGrid>
            <w:gridCol w:w="842"/>
            <w:gridCol w:w="3088"/>
            <w:gridCol w:w="10107"/>
          </w:tblGrid>
        </w:tblGridChange>
      </w:tblGrid>
      <w:tr>
        <w:trPr>
          <w:cantSplit w:val="0"/>
          <w:tblHeader w:val="0"/>
        </w:trPr>
        <w:tc>
          <w:tcPr>
            <w:shd w:fill="bdd7ee" w:val="clear"/>
            <w:vAlign w:val="center"/>
          </w:tcPr>
          <w:p w:rsidR="00000000" w:rsidDel="00000000" w:rsidP="00000000" w:rsidRDefault="00000000" w:rsidRPr="00000000" w14:paraId="00000038">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STT</w:t>
            </w:r>
            <w:r w:rsidDel="00000000" w:rsidR="00000000" w:rsidRPr="00000000">
              <w:rPr>
                <w:rtl w:val="0"/>
              </w:rPr>
            </w:r>
          </w:p>
        </w:tc>
        <w:tc>
          <w:tcPr>
            <w:shd w:fill="bdd7ee" w:val="clear"/>
            <w:vAlign w:val="center"/>
          </w:tcPr>
          <w:p w:rsidR="00000000" w:rsidDel="00000000" w:rsidP="00000000" w:rsidRDefault="00000000" w:rsidRPr="00000000" w14:paraId="00000039">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HẠNG MỤC</w:t>
            </w:r>
            <w:r w:rsidDel="00000000" w:rsidR="00000000" w:rsidRPr="00000000">
              <w:rPr>
                <w:rtl w:val="0"/>
              </w:rPr>
            </w:r>
          </w:p>
        </w:tc>
        <w:tc>
          <w:tcPr>
            <w:shd w:fill="bdd7ee" w:val="clear"/>
            <w:vAlign w:val="center"/>
          </w:tcPr>
          <w:p w:rsidR="00000000" w:rsidDel="00000000" w:rsidP="00000000" w:rsidRDefault="00000000" w:rsidRPr="00000000" w14:paraId="0000003A">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3C">
            <w:pPr>
              <w:spacing w:after="40" w:before="0" w:lineRule="auto"/>
              <w:rPr/>
            </w:pPr>
            <w:r w:rsidDel="00000000" w:rsidR="00000000" w:rsidRPr="00000000">
              <w:rPr>
                <w:rFonts w:ascii="Arial" w:cs="Arial" w:eastAsia="Arial" w:hAnsi="Arial"/>
                <w:b w:val="0"/>
                <w:bCs w:val="0"/>
                <w:color w:val="000000"/>
                <w:sz w:val="20"/>
                <w:szCs w:val="20"/>
                <w:rtl w:val="0"/>
              </w:rPr>
              <w:t xml:space="preserve">Giới thiệu tổng quan</w:t>
            </w:r>
            <w:r w:rsidDel="00000000" w:rsidR="00000000" w:rsidRPr="00000000">
              <w:rPr>
                <w:rtl w:val="0"/>
              </w:rPr>
            </w:r>
          </w:p>
        </w:tc>
        <w:tc>
          <w:tcPr>
            <w:vAlign w:val="center"/>
          </w:tcPr>
          <w:p w:rsidR="00000000" w:rsidDel="00000000" w:rsidP="00000000" w:rsidRDefault="00000000" w:rsidRPr="00000000" w14:paraId="0000003D">
            <w:pPr>
              <w:spacing w:after="40" w:before="0" w:lineRule="auto"/>
              <w:rPr/>
            </w:pPr>
            <w:r w:rsidDel="00000000" w:rsidR="00000000" w:rsidRPr="00000000">
              <w:rPr>
                <w:rFonts w:ascii="Arial" w:cs="Arial" w:eastAsia="Arial" w:hAnsi="Arial"/>
                <w:b w:val="0"/>
                <w:bCs w:val="0"/>
                <w:color w:val="000000"/>
                <w:sz w:val="20"/>
                <w:szCs w:val="20"/>
                <w:rtl w:val="0"/>
              </w:rPr>
              <w:t xml:space="preserve">Invoice Issuance Architecture – Phase 2: mở rộng quy hoạch xuất hóa đơn cho tất cả các kênh bán hàng (không chỉ TMĐT), chuẩn hóa điều kiện phát hành theo thành phần Dịch vụ và Thiết bị, cho phép một đơn hàng phát hành 1 hoặc nhiều hóa đơn, và mở rộng gạch nợ hóa đơn sang hai phương thức Paid và Cọc.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3F">
            <w:pPr>
              <w:spacing w:after="40" w:before="0" w:lineRule="auto"/>
              <w:rPr/>
            </w:pPr>
            <w:r w:rsidDel="00000000" w:rsidR="00000000" w:rsidRPr="00000000">
              <w:rPr>
                <w:rFonts w:ascii="Arial" w:cs="Arial" w:eastAsia="Arial" w:hAnsi="Arial"/>
                <w:b w:val="0"/>
                <w:bCs w:val="0"/>
                <w:color w:val="000000"/>
                <w:sz w:val="20"/>
                <w:szCs w:val="20"/>
                <w:rtl w:val="0"/>
              </w:rPr>
              <w:t xml:space="preserve">Hiện trạng (sau Phase 1)</w:t>
            </w:r>
            <w:r w:rsidDel="00000000" w:rsidR="00000000" w:rsidRPr="00000000">
              <w:rPr>
                <w:rtl w:val="0"/>
              </w:rPr>
            </w:r>
          </w:p>
        </w:tc>
        <w:tc>
          <w:tcPr>
            <w:vAlign w:val="center"/>
          </w:tcPr>
          <w:p w:rsidR="00000000" w:rsidDel="00000000" w:rsidP="00000000" w:rsidRDefault="00000000" w:rsidRPr="00000000" w14:paraId="00000040">
            <w:pPr>
              <w:spacing w:after="40" w:before="0" w:lineRule="auto"/>
              <w:rPr/>
            </w:pPr>
            <w:r w:rsidDel="00000000" w:rsidR="00000000" w:rsidRPr="00000000">
              <w:rPr>
                <w:rFonts w:ascii="Arial" w:cs="Arial" w:eastAsia="Arial" w:hAnsi="Arial"/>
                <w:b w:val="0"/>
                <w:bCs w:val="0"/>
                <w:color w:val="000000"/>
                <w:sz w:val="20"/>
                <w:szCs w:val="20"/>
                <w:rtl w:val="0"/>
              </w:rPr>
              <w:t xml:space="preserve">Phase 1 đã xuất hóa đơn tự động cho kênh TMĐT (Shopee, TikTok Shop), 1 đơn = 1 bill (autobill).</w:t>
            </w:r>
            <w:r w:rsidDel="00000000" w:rsidR="00000000" w:rsidRPr="00000000">
              <w:rPr>
                <w:rtl w:val="0"/>
              </w:rPr>
            </w:r>
          </w:p>
          <w:p w:rsidR="00000000" w:rsidDel="00000000" w:rsidP="00000000" w:rsidRDefault="00000000" w:rsidRPr="00000000" w14:paraId="00000041">
            <w:pPr>
              <w:spacing w:after="40" w:before="0" w:lineRule="auto"/>
              <w:rPr/>
            </w:pPr>
            <w:r w:rsidDel="00000000" w:rsidR="00000000" w:rsidRPr="00000000">
              <w:rPr>
                <w:rFonts w:ascii="Arial" w:cs="Arial" w:eastAsia="Arial" w:hAnsi="Arial"/>
                <w:b w:val="0"/>
                <w:bCs w:val="0"/>
                <w:color w:val="000000"/>
                <w:sz w:val="20"/>
                <w:szCs w:val="20"/>
                <w:rtl w:val="0"/>
              </w:rPr>
              <w:t xml:space="preserve">Rule xuất chia theo kênh và chia ngày thường / 2 ngày cuối tháng; gạch nợ hóa đơn chỉ bằng tiền đặt cọc.</w:t>
            </w:r>
            <w:r w:rsidDel="00000000" w:rsidR="00000000" w:rsidRPr="00000000">
              <w:rPr>
                <w:rtl w:val="0"/>
              </w:rPr>
            </w:r>
          </w:p>
          <w:p w:rsidR="00000000" w:rsidDel="00000000" w:rsidP="00000000" w:rsidRDefault="00000000" w:rsidRPr="00000000" w14:paraId="00000042">
            <w:pPr>
              <w:spacing w:after="40" w:before="0" w:lineRule="auto"/>
              <w:rPr/>
            </w:pPr>
            <w:r w:rsidDel="00000000" w:rsidR="00000000" w:rsidRPr="00000000">
              <w:rPr>
                <w:rFonts w:ascii="Arial" w:cs="Arial" w:eastAsia="Arial" w:hAnsi="Arial"/>
                <w:b w:val="0"/>
                <w:bCs w:val="0"/>
                <w:color w:val="000000"/>
                <w:sz w:val="20"/>
                <w:szCs w:val="20"/>
                <w:rtl w:val="0"/>
              </w:rPr>
              <w:t xml:space="preserve">Các kênh bán khác TMĐT và nghiệp vụ xuất hóa đơn tay: chưa triển khai.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44">
            <w:pPr>
              <w:spacing w:after="40" w:before="0" w:lineRule="auto"/>
              <w:rPr/>
            </w:pPr>
            <w:r w:rsidDel="00000000" w:rsidR="00000000" w:rsidRPr="00000000">
              <w:rPr>
                <w:rFonts w:ascii="Arial" w:cs="Arial" w:eastAsia="Arial" w:hAnsi="Arial"/>
                <w:b w:val="0"/>
                <w:bCs w:val="0"/>
                <w:color w:val="000000"/>
                <w:sz w:val="20"/>
                <w:szCs w:val="20"/>
                <w:rtl w:val="0"/>
              </w:rPr>
              <w:t xml:space="preserve">Mục tiêu / Hiệu quả kỳ vọng Phase 2</w:t>
            </w:r>
            <w:r w:rsidDel="00000000" w:rsidR="00000000" w:rsidRPr="00000000">
              <w:rPr>
                <w:rtl w:val="0"/>
              </w:rPr>
            </w:r>
          </w:p>
        </w:tc>
        <w:tc>
          <w:tcPr>
            <w:vAlign w:val="center"/>
          </w:tcPr>
          <w:p w:rsidR="00000000" w:rsidDel="00000000" w:rsidP="00000000" w:rsidRDefault="00000000" w:rsidRPr="00000000" w14:paraId="00000045">
            <w:pPr>
              <w:spacing w:after="40" w:before="0" w:lineRule="auto"/>
              <w:rPr/>
            </w:pPr>
            <w:r w:rsidDel="00000000" w:rsidR="00000000" w:rsidRPr="00000000">
              <w:rPr>
                <w:rFonts w:ascii="Arial" w:cs="Arial" w:eastAsia="Arial" w:hAnsi="Arial"/>
                <w:b w:val="0"/>
                <w:bCs w:val="0"/>
                <w:color w:val="000000"/>
                <w:sz w:val="20"/>
                <w:szCs w:val="20"/>
                <w:rtl w:val="0"/>
              </w:rPr>
              <w:t xml:space="preserve">Xuất hóa đơn cho tất cả kênh bán hàng có đơn hàng (Ordercode) còn lại.</w:t>
            </w:r>
            <w:r w:rsidDel="00000000" w:rsidR="00000000" w:rsidRPr="00000000">
              <w:rPr>
                <w:rtl w:val="0"/>
              </w:rPr>
            </w:r>
          </w:p>
          <w:p w:rsidR="00000000" w:rsidDel="00000000" w:rsidP="00000000" w:rsidRDefault="00000000" w:rsidRPr="00000000" w14:paraId="00000046">
            <w:pPr>
              <w:spacing w:after="40" w:before="0" w:lineRule="auto"/>
              <w:rPr/>
            </w:pPr>
            <w:r w:rsidDel="00000000" w:rsidR="00000000" w:rsidRPr="00000000">
              <w:rPr>
                <w:rFonts w:ascii="Arial" w:cs="Arial" w:eastAsia="Arial" w:hAnsi="Arial"/>
                <w:b w:val="0"/>
                <w:bCs w:val="0"/>
                <w:color w:val="000000"/>
                <w:sz w:val="20"/>
                <w:szCs w:val="20"/>
                <w:rtl w:val="0"/>
              </w:rPr>
              <w:t xml:space="preserve">Bỏ chia theo kênh và chia ngày thường / cuối tháng: dùng chung một lịch cho mọi ngày, xét theo hai điều kiện phát hành — Dịch vụ khi hoàn tất thanh toán, Thiết bị khi giao hàng hoàn tất theo phương thức triển khai. Giờ chốt và giờ chạy worker là tham số cấu hình.</w:t>
            </w:r>
            <w:r w:rsidDel="00000000" w:rsidR="00000000" w:rsidRPr="00000000">
              <w:rPr>
                <w:rtl w:val="0"/>
              </w:rPr>
            </w:r>
          </w:p>
          <w:p w:rsidR="00000000" w:rsidDel="00000000" w:rsidP="00000000" w:rsidRDefault="00000000" w:rsidRPr="00000000" w14:paraId="00000047">
            <w:pPr>
              <w:spacing w:after="40" w:before="0" w:lineRule="auto"/>
              <w:rPr/>
            </w:pPr>
            <w:r w:rsidDel="00000000" w:rsidR="00000000" w:rsidRPr="00000000">
              <w:rPr>
                <w:rFonts w:ascii="Arial" w:cs="Arial" w:eastAsia="Arial" w:hAnsi="Arial"/>
                <w:b w:val="0"/>
                <w:bCs w:val="0"/>
                <w:color w:val="000000"/>
                <w:sz w:val="20"/>
                <w:szCs w:val="20"/>
                <w:rtl w:val="0"/>
              </w:rPr>
              <w:t xml:space="preserve">Mở rộng cấu trúc cho phép một đơn hàng xuất 1 hoặc nhiều hóa đơn — do đơn được xuất ở nhiều đợt và có nhiều phương thức triển khai.</w:t>
            </w:r>
            <w:r w:rsidDel="00000000" w:rsidR="00000000" w:rsidRPr="00000000">
              <w:rPr>
                <w:rtl w:val="0"/>
              </w:rPr>
            </w:r>
          </w:p>
          <w:p w:rsidR="00000000" w:rsidDel="00000000" w:rsidP="00000000" w:rsidRDefault="00000000" w:rsidRPr="00000000" w14:paraId="00000048">
            <w:pPr>
              <w:spacing w:after="40" w:before="0" w:lineRule="auto"/>
              <w:rPr/>
            </w:pPr>
            <w:r w:rsidDel="00000000" w:rsidR="00000000" w:rsidRPr="00000000">
              <w:rPr>
                <w:rFonts w:ascii="Arial" w:cs="Arial" w:eastAsia="Arial" w:hAnsi="Arial"/>
                <w:b w:val="0"/>
                <w:bCs w:val="0"/>
                <w:color w:val="000000"/>
                <w:sz w:val="20"/>
                <w:szCs w:val="20"/>
                <w:rtl w:val="0"/>
              </w:rPr>
              <w:t xml:space="preserve">Mở rộng gạch nợ hóa đơn: phương thức gạch (Paid hoặc Cọc) do API kênh thanh toán xác định; bổ sung gạch nợ tạm cho đơn kênh sàn và xóa gạch nợ tạm khi gạch nợ thật.</w:t>
            </w:r>
            <w:r w:rsidDel="00000000" w:rsidR="00000000" w:rsidRPr="00000000">
              <w:rPr>
                <w:rtl w:val="0"/>
              </w:rPr>
            </w:r>
          </w:p>
          <w:p w:rsidR="00000000" w:rsidDel="00000000" w:rsidP="00000000" w:rsidRDefault="00000000" w:rsidRPr="00000000" w14:paraId="00000049">
            <w:pPr>
              <w:spacing w:after="40" w:before="0" w:lineRule="auto"/>
              <w:rPr/>
            </w:pPr>
            <w:r w:rsidDel="00000000" w:rsidR="00000000" w:rsidRPr="00000000">
              <w:rPr>
                <w:rFonts w:ascii="Arial" w:cs="Arial" w:eastAsia="Arial" w:hAnsi="Arial"/>
                <w:b w:val="0"/>
                <w:bCs w:val="0"/>
                <w:color w:val="000000"/>
                <w:sz w:val="20"/>
                <w:szCs w:val="20"/>
                <w:rtl w:val="0"/>
              </w:rPr>
              <w:t xml:space="preserve">Điều chỉnh đồng bộ đơn hàng, đẩy hậu kỳ (tiền trả trước) và tính lương FPT Play SA theo cấu trúc mới.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4B">
            <w:pPr>
              <w:spacing w:after="40" w:before="0" w:lineRule="auto"/>
              <w:rPr/>
            </w:pPr>
            <w:r w:rsidDel="00000000" w:rsidR="00000000" w:rsidRPr="00000000">
              <w:rPr>
                <w:rFonts w:ascii="Arial" w:cs="Arial" w:eastAsia="Arial" w:hAnsi="Arial"/>
                <w:b w:val="0"/>
                <w:bCs w:val="0"/>
                <w:color w:val="000000"/>
                <w:sz w:val="20"/>
                <w:szCs w:val="20"/>
                <w:rtl w:val="0"/>
              </w:rPr>
              <w:t xml:space="preserve">Phạm vi triển khai</w:t>
            </w:r>
            <w:r w:rsidDel="00000000" w:rsidR="00000000" w:rsidRPr="00000000">
              <w:rPr>
                <w:rtl w:val="0"/>
              </w:rPr>
            </w:r>
          </w:p>
        </w:tc>
        <w:tc>
          <w:tcPr>
            <w:vAlign w:val="center"/>
          </w:tcPr>
          <w:p w:rsidR="00000000" w:rsidDel="00000000" w:rsidP="00000000" w:rsidRDefault="00000000" w:rsidRPr="00000000" w14:paraId="0000004C">
            <w:pPr>
              <w:spacing w:after="40" w:before="0" w:lineRule="auto"/>
              <w:rPr/>
            </w:pPr>
            <w:r w:rsidDel="00000000" w:rsidR="00000000" w:rsidRPr="00000000">
              <w:rPr>
                <w:rFonts w:ascii="Arial" w:cs="Arial" w:eastAsia="Arial" w:hAnsi="Arial"/>
                <w:b w:val="0"/>
                <w:bCs w:val="0"/>
                <w:color w:val="000000"/>
                <w:sz w:val="20"/>
                <w:szCs w:val="20"/>
                <w:rtl w:val="0"/>
              </w:rPr>
              <w:t xml:space="preserve">Tất cả kênh bán hàng có đơn hàng (Ordercode) trên SPF – bao gồm cả sàn TMĐT (đã có ở Phase 1) và các kênh khác.</w:t>
            </w:r>
            <w:r w:rsidDel="00000000" w:rsidR="00000000" w:rsidRPr="00000000">
              <w:rPr>
                <w:rtl w:val="0"/>
              </w:rPr>
            </w:r>
          </w:p>
          <w:p w:rsidR="00000000" w:rsidDel="00000000" w:rsidP="00000000" w:rsidRDefault="00000000" w:rsidRPr="00000000" w14:paraId="0000004D">
            <w:pPr>
              <w:spacing w:after="40" w:before="0" w:lineRule="auto"/>
              <w:rPr/>
            </w:pPr>
            <w:r w:rsidDel="00000000" w:rsidR="00000000" w:rsidRPr="00000000">
              <w:rPr>
                <w:rFonts w:ascii="Arial" w:cs="Arial" w:eastAsia="Arial" w:hAnsi="Arial"/>
                <w:b w:val="0"/>
                <w:bCs w:val="0"/>
                <w:color w:val="000000"/>
                <w:sz w:val="20"/>
                <w:szCs w:val="20"/>
                <w:rtl w:val="0"/>
              </w:rPr>
              <w:t xml:space="preserve">Chưa bao gồm nghiệp vụ xuất hóa đơn tay (giữ defer).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4F">
            <w:pPr>
              <w:spacing w:after="40" w:before="0" w:lineRule="auto"/>
              <w:rPr/>
            </w:pPr>
            <w:r w:rsidDel="00000000" w:rsidR="00000000" w:rsidRPr="00000000">
              <w:rPr>
                <w:rFonts w:ascii="Arial" w:cs="Arial" w:eastAsia="Arial" w:hAnsi="Arial"/>
                <w:b w:val="0"/>
                <w:bCs w:val="0"/>
                <w:color w:val="000000"/>
                <w:sz w:val="20"/>
                <w:szCs w:val="20"/>
                <w:rtl w:val="0"/>
              </w:rPr>
              <w:t xml:space="preserve">Domain nghiệp vụ dự án</w:t>
            </w:r>
            <w:r w:rsidDel="00000000" w:rsidR="00000000" w:rsidRPr="00000000">
              <w:rPr>
                <w:rtl w:val="0"/>
              </w:rPr>
            </w:r>
          </w:p>
        </w:tc>
        <w:tc>
          <w:tcPr>
            <w:vAlign w:val="center"/>
          </w:tcPr>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0"/>
                <w:bCs w:val="0"/>
                <w:color w:val="000000"/>
                <w:sz w:val="20"/>
                <w:szCs w:val="20"/>
                <w:rtl w:val="0"/>
              </w:rPr>
              <w:t xml:space="preserve">Hóa đơn / Thanh toán – Gạch nợ / Đơn hàng SPF / Tính lương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52">
            <w:pPr>
              <w:spacing w:after="40" w:before="0" w:lineRule="auto"/>
              <w:rPr/>
            </w:pPr>
            <w:r w:rsidDel="00000000" w:rsidR="00000000" w:rsidRPr="00000000">
              <w:rPr>
                <w:rFonts w:ascii="Arial" w:cs="Arial" w:eastAsia="Arial" w:hAnsi="Arial"/>
                <w:b w:val="0"/>
                <w:bCs w:val="0"/>
                <w:color w:val="000000"/>
                <w:sz w:val="20"/>
                <w:szCs w:val="20"/>
                <w:rtl w:val="0"/>
              </w:rPr>
              <w:t xml:space="preserve">PO dự án – Đơn vị yêu cầu</w:t>
            </w:r>
            <w:r w:rsidDel="00000000" w:rsidR="00000000" w:rsidRPr="00000000">
              <w:rPr>
                <w:rtl w:val="0"/>
              </w:rPr>
            </w:r>
          </w:p>
        </w:tc>
        <w:tc>
          <w:tcPr>
            <w:vAlign w:val="center"/>
          </w:tcPr>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0"/>
                <w:bCs w:val="0"/>
                <w:color w:val="000000"/>
                <w:sz w:val="20"/>
                <w:szCs w:val="20"/>
                <w:rtl w:val="0"/>
              </w:rPr>
              <w:t xml:space="preserve">Nguyễn Thị Nhung (Nhungnt3)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55">
            <w:pPr>
              <w:spacing w:after="40" w:before="0" w:lineRule="auto"/>
              <w:rPr/>
            </w:pPr>
            <w:r w:rsidDel="00000000" w:rsidR="00000000" w:rsidRPr="00000000">
              <w:rPr>
                <w:rFonts w:ascii="Arial" w:cs="Arial" w:eastAsia="Arial" w:hAnsi="Arial"/>
                <w:b w:val="0"/>
                <w:bCs w:val="0"/>
                <w:color w:val="000000"/>
                <w:sz w:val="20"/>
                <w:szCs w:val="20"/>
                <w:rtl w:val="0"/>
              </w:rPr>
              <w:t xml:space="preserve">PM dự án – Đơn vị phát triển</w:t>
            </w:r>
            <w:r w:rsidDel="00000000" w:rsidR="00000000" w:rsidRPr="00000000">
              <w:rPr>
                <w:rtl w:val="0"/>
              </w:rPr>
            </w:r>
          </w:p>
        </w:tc>
        <w:tc>
          <w:tcPr>
            <w:vAlign w:val="center"/>
          </w:tcPr>
          <w:p w:rsidR="00000000" w:rsidDel="00000000" w:rsidP="00000000" w:rsidRDefault="00000000" w:rsidRPr="00000000" w14:paraId="00000056">
            <w:pPr>
              <w:spacing w:after="40" w:before="0" w:lineRule="auto"/>
              <w:rPr/>
            </w:pPr>
            <w:r w:rsidDel="00000000" w:rsidR="00000000" w:rsidRPr="00000000">
              <w:rPr>
                <w:rFonts w:ascii="Arial" w:cs="Arial" w:eastAsia="Arial" w:hAnsi="Arial"/>
                <w:b w:val="0"/>
                <w:bCs w:val="0"/>
                <w:color w:val="000000"/>
                <w:sz w:val="20"/>
                <w:szCs w:val="20"/>
                <w:rtl w:val="0"/>
              </w:rPr>
              <w:t xml:space="preserve">Lê Thị Mỹ Lệ (Leltm)</w:t>
            </w:r>
            <w:r w:rsidDel="00000000" w:rsidR="00000000" w:rsidRPr="00000000">
              <w:rPr>
                <w:rtl w:val="0"/>
              </w:rPr>
            </w:r>
          </w:p>
        </w:tc>
      </w:tr>
    </w:tbl>
    <w:p w:rsidR="00000000" w:rsidDel="00000000" w:rsidP="00000000" w:rsidRDefault="00000000" w:rsidRPr="00000000" w14:paraId="00000057">
      <w:pPr>
        <w:spacing w:after="40" w:lineRule="auto"/>
        <w:rPr/>
      </w:pPr>
      <w:r w:rsidDel="00000000" w:rsidR="00000000" w:rsidRPr="00000000">
        <w:rPr>
          <w:rtl w:val="0"/>
        </w:rPr>
      </w:r>
    </w:p>
    <w:p w:rsidR="00000000" w:rsidDel="00000000" w:rsidP="00000000" w:rsidRDefault="00000000" w:rsidRPr="00000000" w14:paraId="00000058">
      <w:pPr>
        <w:pStyle w:val="Heading2"/>
        <w:spacing w:after="120" w:before="200" w:lineRule="auto"/>
        <w:rPr/>
      </w:pPr>
      <w:bookmarkStart w:colFirst="0" w:colLast="0" w:name="_heading=h.xc5947wnpp5t" w:id="4"/>
      <w:bookmarkEnd w:id="4"/>
      <w:r w:rsidDel="00000000" w:rsidR="00000000" w:rsidRPr="00000000">
        <w:rPr>
          <w:rtl w:val="0"/>
        </w:rPr>
        <w:t xml:space="preserve">2. Tài liệu tham khảo</w:t>
      </w:r>
    </w:p>
    <w:tbl>
      <w:tblPr>
        <w:tblStyle w:val="Table4"/>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842"/>
        <w:gridCol w:w="3369"/>
        <w:gridCol w:w="9827"/>
        <w:tblGridChange w:id="0">
          <w:tblGrid>
            <w:gridCol w:w="842"/>
            <w:gridCol w:w="3369"/>
            <w:gridCol w:w="9827"/>
          </w:tblGrid>
        </w:tblGridChange>
      </w:tblGrid>
      <w:tr>
        <w:trPr>
          <w:cantSplit w:val="0"/>
          <w:tblHeader w:val="0"/>
        </w:trPr>
        <w:tc>
          <w:tcPr>
            <w:shd w:fill="bdd7ee" w:val="clear"/>
            <w:vAlign w:val="center"/>
          </w:tcPr>
          <w:p w:rsidR="00000000" w:rsidDel="00000000" w:rsidP="00000000" w:rsidRDefault="00000000" w:rsidRPr="00000000" w14:paraId="00000059">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STT</w:t>
            </w:r>
            <w:r w:rsidDel="00000000" w:rsidR="00000000" w:rsidRPr="00000000">
              <w:rPr>
                <w:rtl w:val="0"/>
              </w:rPr>
            </w:r>
          </w:p>
        </w:tc>
        <w:tc>
          <w:tcPr>
            <w:shd w:fill="bdd7ee" w:val="clear"/>
            <w:vAlign w:val="center"/>
          </w:tcPr>
          <w:p w:rsidR="00000000" w:rsidDel="00000000" w:rsidP="00000000" w:rsidRDefault="00000000" w:rsidRPr="00000000" w14:paraId="0000005A">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TÊN TÀI LIỆU</w:t>
            </w:r>
            <w:r w:rsidDel="00000000" w:rsidR="00000000" w:rsidRPr="00000000">
              <w:rPr>
                <w:rtl w:val="0"/>
              </w:rPr>
            </w:r>
          </w:p>
        </w:tc>
        <w:tc>
          <w:tcPr>
            <w:shd w:fill="bdd7ee" w:val="clear"/>
            <w:vAlign w:val="center"/>
          </w:tcPr>
          <w:p w:rsidR="00000000" w:rsidDel="00000000" w:rsidP="00000000" w:rsidRDefault="00000000" w:rsidRPr="00000000" w14:paraId="0000005B">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5D">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URD v1.0</w:t>
            </w:r>
            <w:r w:rsidDel="00000000" w:rsidR="00000000" w:rsidRPr="00000000">
              <w:rPr>
                <w:rtl w:val="0"/>
              </w:rPr>
            </w:r>
          </w:p>
        </w:tc>
        <w:tc>
          <w:tcPr>
            <w:vAlign w:val="center"/>
          </w:tcPr>
          <w:p w:rsidR="00000000" w:rsidDel="00000000" w:rsidP="00000000" w:rsidRDefault="00000000" w:rsidRPr="00000000" w14:paraId="0000005E">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Invoice Issuance Architecture – URD Phase 1 (nền tảng, rule kênh TMĐT)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60">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Lưu đồ (draw.io)</w:t>
            </w:r>
            <w:r w:rsidDel="00000000" w:rsidR="00000000" w:rsidRPr="00000000">
              <w:rPr>
                <w:rtl w:val="0"/>
              </w:rPr>
            </w:r>
          </w:p>
        </w:tc>
        <w:tc>
          <w:tcPr>
            <w:vAlign w:val="center"/>
          </w:tcPr>
          <w:p w:rsidR="00000000" w:rsidDel="00000000" w:rsidP="00000000" w:rsidRDefault="00000000" w:rsidRPr="00000000" w14:paraId="00000061">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Sơ đồ luồng nghiệp vụ – xem link draw.io ở từng chức năng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63">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Link tài liệu FTQ mô tả</w:t>
            </w:r>
            <w:r w:rsidDel="00000000" w:rsidR="00000000" w:rsidRPr="00000000">
              <w:rPr>
                <w:rtl w:val="0"/>
              </w:rPr>
            </w:r>
          </w:p>
        </w:tc>
        <w:tc>
          <w:tcPr>
            <w:vAlign w:val="center"/>
          </w:tcPr>
          <w:p w:rsidR="00000000" w:rsidDel="00000000" w:rsidP="00000000" w:rsidRDefault="00000000" w:rsidRPr="00000000" w14:paraId="00000064">
            <w:pPr>
              <w:spacing w:after="40" w:before="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65">
      <w:pPr>
        <w:spacing w:after="40" w:lineRule="auto"/>
        <w:rPr/>
      </w:pPr>
      <w:r w:rsidDel="00000000" w:rsidR="00000000" w:rsidRPr="00000000">
        <w:rPr>
          <w:rtl w:val="0"/>
        </w:rPr>
      </w:r>
    </w:p>
    <w:p w:rsidR="00000000" w:rsidDel="00000000" w:rsidP="00000000" w:rsidRDefault="00000000" w:rsidRPr="00000000" w14:paraId="00000066">
      <w:pPr>
        <w:pStyle w:val="Heading2"/>
        <w:spacing w:after="120" w:before="200" w:lineRule="auto"/>
        <w:rPr/>
      </w:pPr>
      <w:bookmarkStart w:colFirst="0" w:colLast="0" w:name="_heading=h.139iaqew1vk6" w:id="5"/>
      <w:bookmarkEnd w:id="5"/>
      <w:r w:rsidDel="00000000" w:rsidR="00000000" w:rsidRPr="00000000">
        <w:rPr>
          <w:rtl w:val="0"/>
        </w:rPr>
        <w:t xml:space="preserve">3. Thuật ngữ, từ ngữ viết tắt</w:t>
      </w:r>
    </w:p>
    <w:tbl>
      <w:tblPr>
        <w:tblStyle w:val="Table5"/>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842"/>
        <w:gridCol w:w="2808"/>
        <w:gridCol w:w="10388"/>
        <w:tblGridChange w:id="0">
          <w:tblGrid>
            <w:gridCol w:w="842"/>
            <w:gridCol w:w="2808"/>
            <w:gridCol w:w="10388"/>
          </w:tblGrid>
        </w:tblGridChange>
      </w:tblGrid>
      <w:tr>
        <w:trPr>
          <w:cantSplit w:val="0"/>
          <w:tblHeader w:val="0"/>
        </w:trPr>
        <w:tc>
          <w:tcPr>
            <w:shd w:fill="bdd7ee" w:val="clear"/>
            <w:vAlign w:val="center"/>
          </w:tcPr>
          <w:p w:rsidR="00000000" w:rsidDel="00000000" w:rsidP="00000000" w:rsidRDefault="00000000" w:rsidRPr="00000000" w14:paraId="00000067">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STT</w:t>
            </w:r>
            <w:r w:rsidDel="00000000" w:rsidR="00000000" w:rsidRPr="00000000">
              <w:rPr>
                <w:rtl w:val="0"/>
              </w:rPr>
            </w:r>
          </w:p>
        </w:tc>
        <w:tc>
          <w:tcPr>
            <w:shd w:fill="bdd7ee" w:val="clear"/>
            <w:vAlign w:val="center"/>
          </w:tcPr>
          <w:p w:rsidR="00000000" w:rsidDel="00000000" w:rsidP="00000000" w:rsidRDefault="00000000" w:rsidRPr="00000000" w14:paraId="00000068">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THUẬT NGỮ</w:t>
            </w:r>
            <w:r w:rsidDel="00000000" w:rsidR="00000000" w:rsidRPr="00000000">
              <w:rPr>
                <w:rtl w:val="0"/>
              </w:rPr>
            </w:r>
          </w:p>
        </w:tc>
        <w:tc>
          <w:tcPr>
            <w:shd w:fill="bdd7ee" w:val="clear"/>
            <w:vAlign w:val="center"/>
          </w:tcPr>
          <w:p w:rsidR="00000000" w:rsidDel="00000000" w:rsidP="00000000" w:rsidRDefault="00000000" w:rsidRPr="00000000" w14:paraId="00000069">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6B">
            <w:pPr>
              <w:spacing w:after="40" w:before="0" w:lineRule="auto"/>
              <w:rPr/>
            </w:pPr>
            <w:r w:rsidDel="00000000" w:rsidR="00000000" w:rsidRPr="00000000">
              <w:rPr>
                <w:rFonts w:ascii="Arial" w:cs="Arial" w:eastAsia="Arial" w:hAnsi="Arial"/>
                <w:b w:val="0"/>
                <w:bCs w:val="0"/>
                <w:color w:val="000000"/>
                <w:sz w:val="20"/>
                <w:szCs w:val="20"/>
                <w:rtl w:val="0"/>
              </w:rPr>
              <w:t xml:space="preserve">SHĐ / HĐ / ĐH</w:t>
            </w:r>
            <w:r w:rsidDel="00000000" w:rsidR="00000000" w:rsidRPr="00000000">
              <w:rPr>
                <w:rtl w:val="0"/>
              </w:rPr>
            </w:r>
          </w:p>
        </w:tc>
        <w:tc>
          <w:tcPr>
            <w:vAlign w:val="center"/>
          </w:tcPr>
          <w:p w:rsidR="00000000" w:rsidDel="00000000" w:rsidP="00000000" w:rsidRDefault="00000000" w:rsidRPr="00000000" w14:paraId="0000006C">
            <w:pPr>
              <w:spacing w:after="40" w:before="0" w:lineRule="auto"/>
              <w:rPr/>
            </w:pPr>
            <w:r w:rsidDel="00000000" w:rsidR="00000000" w:rsidRPr="00000000">
              <w:rPr>
                <w:rFonts w:ascii="Arial" w:cs="Arial" w:eastAsia="Arial" w:hAnsi="Arial"/>
                <w:b w:val="0"/>
                <w:bCs w:val="0"/>
                <w:color w:val="000000"/>
                <w:sz w:val="20"/>
                <w:szCs w:val="20"/>
                <w:rtl w:val="0"/>
              </w:rPr>
              <w:t xml:space="preserve">Số hợp đồng / Hóa đơn / Đơn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6E">
            <w:pPr>
              <w:spacing w:after="40" w:before="0" w:lineRule="auto"/>
              <w:rPr/>
            </w:pPr>
            <w:r w:rsidDel="00000000" w:rsidR="00000000" w:rsidRPr="00000000">
              <w:rPr>
                <w:rFonts w:ascii="Arial" w:cs="Arial" w:eastAsia="Arial" w:hAnsi="Arial"/>
                <w:b w:val="0"/>
                <w:bCs w:val="0"/>
                <w:color w:val="000000"/>
                <w:sz w:val="20"/>
                <w:szCs w:val="20"/>
                <w:rtl w:val="0"/>
              </w:rPr>
              <w:t xml:space="preserve">DV / TB</w:t>
            </w:r>
            <w:r w:rsidDel="00000000" w:rsidR="00000000" w:rsidRPr="00000000">
              <w:rPr>
                <w:rtl w:val="0"/>
              </w:rPr>
            </w:r>
          </w:p>
        </w:tc>
        <w:tc>
          <w:tcPr>
            <w:vAlign w:val="center"/>
          </w:tcPr>
          <w:p w:rsidR="00000000" w:rsidDel="00000000" w:rsidP="00000000" w:rsidRDefault="00000000" w:rsidRPr="00000000" w14:paraId="0000006F">
            <w:pPr>
              <w:spacing w:after="40" w:before="0" w:lineRule="auto"/>
              <w:rPr/>
            </w:pPr>
            <w:r w:rsidDel="00000000" w:rsidR="00000000" w:rsidRPr="00000000">
              <w:rPr>
                <w:rFonts w:ascii="Arial" w:cs="Arial" w:eastAsia="Arial" w:hAnsi="Arial"/>
                <w:b w:val="0"/>
                <w:bCs w:val="0"/>
                <w:color w:val="000000"/>
                <w:sz w:val="20"/>
                <w:szCs w:val="20"/>
                <w:rtl w:val="0"/>
              </w:rPr>
              <w:t xml:space="preserve">Dịch vụ / Thiết bị — phân loại theo trường ProductType do SPF gắn sẵn trên từng dòng chi tiết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71">
            <w:pPr>
              <w:spacing w:after="40" w:before="0" w:lineRule="auto"/>
              <w:rPr/>
            </w:pPr>
            <w:r w:rsidDel="00000000" w:rsidR="00000000" w:rsidRPr="00000000">
              <w:rPr>
                <w:rFonts w:ascii="Arial" w:cs="Arial" w:eastAsia="Arial" w:hAnsi="Arial"/>
                <w:b w:val="0"/>
                <w:bCs w:val="0"/>
                <w:color w:val="000000"/>
                <w:sz w:val="20"/>
                <w:szCs w:val="20"/>
                <w:rtl w:val="0"/>
              </w:rPr>
              <w:t xml:space="preserve">Ordercode</w:t>
            </w:r>
            <w:r w:rsidDel="00000000" w:rsidR="00000000" w:rsidRPr="00000000">
              <w:rPr>
                <w:rtl w:val="0"/>
              </w:rPr>
            </w:r>
          </w:p>
        </w:tc>
        <w:tc>
          <w:tcPr>
            <w:vAlign w:val="center"/>
          </w:tcPr>
          <w:p w:rsidR="00000000" w:rsidDel="00000000" w:rsidP="00000000" w:rsidRDefault="00000000" w:rsidRPr="00000000" w14:paraId="00000072">
            <w:pPr>
              <w:spacing w:after="40" w:before="0" w:lineRule="auto"/>
              <w:rPr/>
            </w:pPr>
            <w:r w:rsidDel="00000000" w:rsidR="00000000" w:rsidRPr="00000000">
              <w:rPr>
                <w:rFonts w:ascii="Arial" w:cs="Arial" w:eastAsia="Arial" w:hAnsi="Arial"/>
                <w:b w:val="0"/>
                <w:bCs w:val="0"/>
                <w:color w:val="000000"/>
                <w:sz w:val="20"/>
                <w:szCs w:val="20"/>
                <w:rtl w:val="0"/>
              </w:rPr>
              <w:t xml:space="preserve">Mã đơn hàng trên SPF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74">
            <w:pPr>
              <w:spacing w:after="40" w:before="0" w:lineRule="auto"/>
              <w:rPr/>
            </w:pPr>
            <w:r w:rsidDel="00000000" w:rsidR="00000000" w:rsidRPr="00000000">
              <w:rPr>
                <w:rFonts w:ascii="Arial" w:cs="Arial" w:eastAsia="Arial" w:hAnsi="Arial"/>
                <w:b w:val="0"/>
                <w:bCs w:val="0"/>
                <w:color w:val="000000"/>
                <w:sz w:val="20"/>
                <w:szCs w:val="20"/>
                <w:rtl w:val="0"/>
              </w:rPr>
              <w:t xml:space="preserve">SubserviceType</w:t>
            </w:r>
            <w:r w:rsidDel="00000000" w:rsidR="00000000" w:rsidRPr="00000000">
              <w:rPr>
                <w:rtl w:val="0"/>
              </w:rPr>
            </w:r>
          </w:p>
        </w:tc>
        <w:tc>
          <w:tcPr>
            <w:vAlign w:val="center"/>
          </w:tcPr>
          <w:p w:rsidR="00000000" w:rsidDel="00000000" w:rsidP="00000000" w:rsidRDefault="00000000" w:rsidRPr="00000000" w14:paraId="00000075">
            <w:pPr>
              <w:spacing w:after="40" w:before="0" w:lineRule="auto"/>
              <w:rPr/>
            </w:pPr>
            <w:r w:rsidDel="00000000" w:rsidR="00000000" w:rsidRPr="00000000">
              <w:rPr>
                <w:rFonts w:ascii="Arial" w:cs="Arial" w:eastAsia="Arial" w:hAnsi="Arial"/>
                <w:b w:val="0"/>
                <w:bCs w:val="0"/>
                <w:color w:val="000000"/>
                <w:sz w:val="20"/>
                <w:szCs w:val="20"/>
                <w:rtl w:val="0"/>
              </w:rPr>
              <w:t xml:space="preserve">Cấp phân loại nhỏ hơn ServiceCode (ví dụ ServiceCode là truyền hình cơ bản thì SubserviceType là K+ hoặc basic); không trùng trong cùng một đơn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77">
            <w:pPr>
              <w:spacing w:after="40" w:before="0" w:lineRule="auto"/>
              <w:rPr/>
            </w:pPr>
            <w:r w:rsidDel="00000000" w:rsidR="00000000" w:rsidRPr="00000000">
              <w:rPr>
                <w:rFonts w:ascii="Arial" w:cs="Arial" w:eastAsia="Arial" w:hAnsi="Arial"/>
                <w:b w:val="0"/>
                <w:bCs w:val="0"/>
                <w:color w:val="000000"/>
                <w:sz w:val="20"/>
                <w:szCs w:val="20"/>
                <w:rtl w:val="0"/>
              </w:rPr>
              <w:t xml:space="preserve">Phương thức triển khai</w:t>
            </w:r>
            <w:r w:rsidDel="00000000" w:rsidR="00000000" w:rsidRPr="00000000">
              <w:rPr>
                <w:rtl w:val="0"/>
              </w:rPr>
            </w:r>
          </w:p>
        </w:tc>
        <w:tc>
          <w:tcPr>
            <w:vAlign w:val="center"/>
          </w:tcPr>
          <w:p w:rsidR="00000000" w:rsidDel="00000000" w:rsidP="00000000" w:rsidRDefault="00000000" w:rsidRPr="00000000" w14:paraId="00000078">
            <w:pPr>
              <w:spacing w:after="40" w:before="0" w:lineRule="auto"/>
              <w:rPr/>
            </w:pPr>
            <w:r w:rsidDel="00000000" w:rsidR="00000000" w:rsidRPr="00000000">
              <w:rPr>
                <w:sz w:val="20"/>
                <w:szCs w:val="20"/>
                <w:rtl w:val="0"/>
              </w:rPr>
              <w:t xml:space="preserve">Mô hình triển khai ghi nhận chi tiết đơn vị, phương thức, đối tượng triển khai sản phẩm, dịch vụ theo Đơn hàng</w:t>
            </w:r>
            <w:r w:rsidDel="00000000" w:rsidR="00000000" w:rsidRPr="00000000">
              <w:rPr>
                <w:rFonts w:ascii="Arial" w:cs="Arial" w:eastAsia="Arial" w:hAnsi="Arial"/>
                <w:b w:val="0"/>
                <w:bCs w:val="0"/>
                <w:color w:val="000000"/>
                <w:sz w:val="20"/>
                <w:szCs w:val="20"/>
                <w:rtl w:val="0"/>
              </w:rPr>
              <w:t xml:space="preserve">Cách triển khai </w:t>
            </w:r>
            <w:r w:rsidDel="00000000" w:rsidR="00000000" w:rsidRPr="00000000">
              <w:rPr>
                <w:rFonts w:ascii="Arial" w:cs="Arial" w:eastAsia="Arial" w:hAnsi="Arial"/>
                <w:b w:val="0"/>
                <w:bCs w:val="0"/>
                <w:color w:val="000000"/>
                <w:sz w:val="20"/>
                <w:szCs w:val="20"/>
                <w:rtl w:val="0"/>
              </w:rPr>
              <w:t xml:space="preserve">phần thiết bị </w:t>
            </w:r>
            <w:r w:rsidDel="00000000" w:rsidR="00000000" w:rsidRPr="00000000">
              <w:rPr>
                <w:rFonts w:ascii="Arial" w:cs="Arial" w:eastAsia="Arial" w:hAnsi="Arial"/>
                <w:b w:val="0"/>
                <w:bCs w:val="0"/>
                <w:color w:val="000000"/>
                <w:sz w:val="20"/>
                <w:szCs w:val="20"/>
                <w:rtl w:val="0"/>
              </w:rPr>
              <w:t xml:space="preserve">của đơn hàng, mỗi </w:t>
            </w:r>
            <w:r w:rsidDel="00000000" w:rsidR="00000000" w:rsidRPr="00000000">
              <w:rPr>
                <w:sz w:val="20"/>
                <w:szCs w:val="20"/>
                <w:rtl w:val="0"/>
              </w:rPr>
              <w:t xml:space="preserve">hình</w:t>
            </w:r>
            <w:r w:rsidDel="00000000" w:rsidR="00000000" w:rsidRPr="00000000">
              <w:rPr>
                <w:rFonts w:ascii="Arial" w:cs="Arial" w:eastAsia="Arial" w:hAnsi="Arial"/>
                <w:b w:val="0"/>
                <w:bCs w:val="0"/>
                <w:color w:val="000000"/>
                <w:sz w:val="20"/>
                <w:szCs w:val="20"/>
                <w:rtl w:val="0"/>
              </w:rPr>
              <w:t xml:space="preserve"> thức </w:t>
            </w:r>
            <w:r w:rsidDel="00000000" w:rsidR="00000000" w:rsidRPr="00000000">
              <w:rPr>
                <w:sz w:val="20"/>
                <w:szCs w:val="20"/>
                <w:rtl w:val="0"/>
              </w:rPr>
              <w:t xml:space="preserve">triển khai </w:t>
            </w:r>
            <w:r w:rsidDel="00000000" w:rsidR="00000000" w:rsidRPr="00000000">
              <w:rPr>
                <w:rFonts w:ascii="Arial" w:cs="Arial" w:eastAsia="Arial" w:hAnsi="Arial"/>
                <w:b w:val="0"/>
                <w:bCs w:val="0"/>
                <w:color w:val="000000"/>
                <w:sz w:val="20"/>
                <w:szCs w:val="20"/>
                <w:rtl w:val="0"/>
              </w:rPr>
              <w:t xml:space="preserve">tương ứng </w:t>
            </w:r>
            <w:r w:rsidDel="00000000" w:rsidR="00000000" w:rsidRPr="00000000">
              <w:rPr>
                <w:sz w:val="20"/>
                <w:szCs w:val="20"/>
                <w:rtl w:val="0"/>
              </w:rPr>
              <w:t xml:space="preserve">01 (</w:t>
            </w:r>
            <w:r w:rsidDel="00000000" w:rsidR="00000000" w:rsidRPr="00000000">
              <w:rPr>
                <w:rFonts w:ascii="Arial" w:cs="Arial" w:eastAsia="Arial" w:hAnsi="Arial"/>
                <w:b w:val="0"/>
                <w:bCs w:val="0"/>
                <w:color w:val="000000"/>
                <w:sz w:val="20"/>
                <w:szCs w:val="20"/>
                <w:rtl w:val="0"/>
              </w:rPr>
              <w:t xml:space="preserve">một) p</w:t>
            </w:r>
            <w:r w:rsidDel="00000000" w:rsidR="00000000" w:rsidRPr="00000000">
              <w:rPr>
                <w:sz w:val="20"/>
                <w:szCs w:val="20"/>
                <w:rtl w:val="0"/>
              </w:rPr>
              <w:t xml:space="preserve">P</w:t>
            </w:r>
            <w:r w:rsidDel="00000000" w:rsidR="00000000" w:rsidRPr="00000000">
              <w:rPr>
                <w:rFonts w:ascii="Arial" w:cs="Arial" w:eastAsia="Arial" w:hAnsi="Arial"/>
                <w:b w:val="0"/>
                <w:bCs w:val="0"/>
                <w:color w:val="000000"/>
                <w:sz w:val="20"/>
                <w:szCs w:val="20"/>
                <w:rtl w:val="0"/>
              </w:rPr>
              <w:t xml:space="preserve">hiếu </w:t>
            </w:r>
            <w:r w:rsidDel="00000000" w:rsidR="00000000" w:rsidRPr="00000000">
              <w:rPr>
                <w:sz w:val="20"/>
                <w:szCs w:val="20"/>
                <w:rtl w:val="0"/>
              </w:rPr>
              <w:t xml:space="preserve">triển khai/ hoặc </w:t>
            </w:r>
            <w:r w:rsidDel="00000000" w:rsidR="00000000" w:rsidRPr="00000000">
              <w:rPr>
                <w:rFonts w:ascii="Arial" w:cs="Arial" w:eastAsia="Arial" w:hAnsi="Arial"/>
                <w:b w:val="0"/>
                <w:bCs w:val="0"/>
                <w:color w:val="000000"/>
                <w:sz w:val="20"/>
                <w:szCs w:val="20"/>
                <w:rtl w:val="0"/>
              </w:rPr>
              <w:t xml:space="preserve">giao hàng (ví dụ: </w:t>
            </w:r>
            <w:r w:rsidDel="00000000" w:rsidR="00000000" w:rsidRPr="00000000">
              <w:rPr>
                <w:sz w:val="20"/>
                <w:szCs w:val="20"/>
                <w:rtl w:val="0"/>
              </w:rPr>
              <w:t xml:space="preserve">nhóm Đ</w:t>
            </w:r>
            <w:r w:rsidDel="00000000" w:rsidR="00000000" w:rsidRPr="00000000">
              <w:rPr>
                <w:rFonts w:ascii="Arial" w:cs="Arial" w:eastAsia="Arial" w:hAnsi="Arial"/>
                <w:b w:val="0"/>
                <w:bCs w:val="0"/>
                <w:color w:val="000000"/>
                <w:sz w:val="20"/>
                <w:szCs w:val="20"/>
                <w:rtl w:val="0"/>
              </w:rPr>
              <w:t xml:space="preserve">ối tác triển khai (</w:t>
            </w:r>
            <w:r w:rsidDel="00000000" w:rsidR="00000000" w:rsidRPr="00000000">
              <w:rPr>
                <w:sz w:val="20"/>
                <w:szCs w:val="20"/>
                <w:rtl w:val="0"/>
              </w:rPr>
              <w:t xml:space="preserve">Vendor, Logistics, etc)</w:t>
            </w:r>
            <w:r w:rsidDel="00000000" w:rsidR="00000000" w:rsidRPr="00000000">
              <w:rPr>
                <w:rFonts w:ascii="Arial" w:cs="Arial" w:eastAsia="Arial" w:hAnsi="Arial"/>
                <w:b w:val="0"/>
                <w:bCs w:val="0"/>
                <w:color w:val="000000"/>
                <w:sz w:val="20"/>
                <w:szCs w:val="20"/>
                <w:rtl w:val="0"/>
              </w:rPr>
              <w:t xml:space="preserve">, </w:t>
            </w:r>
            <w:r w:rsidDel="00000000" w:rsidR="00000000" w:rsidRPr="00000000">
              <w:rPr>
                <w:sz w:val="20"/>
                <w:szCs w:val="20"/>
                <w:rtl w:val="0"/>
              </w:rPr>
              <w:t xml:space="preserve">nhóm FTEL triển khai (TINPNC, Quầy GDV, Sales)</w:t>
            </w:r>
            <w:r w:rsidDel="00000000" w:rsidR="00000000" w:rsidRPr="00000000">
              <w:rPr>
                <w:rFonts w:ascii="Arial" w:cs="Arial" w:eastAsia="Arial" w:hAnsi="Arial"/>
                <w:b w:val="0"/>
                <w:bCs w:val="0"/>
                <w:color w:val="000000"/>
                <w:sz w:val="20"/>
                <w:szCs w:val="20"/>
                <w:rtl w:val="0"/>
              </w:rPr>
              <w:t xml:space="preserve">). </w:t>
            </w:r>
            <w:sdt>
              <w:sdtPr>
                <w:id w:val="-699355087"/>
                <w:tag w:val="goog_rdk_0"/>
              </w:sdtPr>
              <w:sdtContent>
                <w:commentRangeStart w:id="0"/>
              </w:sdtContent>
            </w:sdt>
            <w:sdt>
              <w:sdtPr>
                <w:id w:val="-2105877350"/>
                <w:tag w:val="goog_rdk_1"/>
              </w:sdtPr>
              <w:sdtContent>
                <w:commentRangeStart w:id="1"/>
              </w:sdtContent>
            </w:sdt>
            <w:r w:rsidDel="00000000" w:rsidR="00000000" w:rsidRPr="00000000">
              <w:rPr>
                <w:rFonts w:ascii="Arial" w:cs="Arial" w:eastAsia="Arial" w:hAnsi="Arial"/>
                <w:b w:val="0"/>
                <w:bCs w:val="0"/>
                <w:color w:val="000000"/>
                <w:sz w:val="20"/>
                <w:szCs w:val="20"/>
                <w:rtl w:val="0"/>
              </w:rPr>
              <w:t xml:space="preserve">Là đơn vị autobill của thiết bị</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7A">
            <w:pPr>
              <w:spacing w:after="40" w:before="0" w:lineRule="auto"/>
              <w:rPr/>
            </w:pPr>
            <w:r w:rsidDel="00000000" w:rsidR="00000000" w:rsidRPr="00000000">
              <w:rPr>
                <w:rFonts w:ascii="Arial" w:cs="Arial" w:eastAsia="Arial" w:hAnsi="Arial"/>
                <w:b w:val="0"/>
                <w:bCs w:val="0"/>
                <w:color w:val="000000"/>
                <w:sz w:val="20"/>
                <w:szCs w:val="20"/>
                <w:rtl w:val="0"/>
              </w:rPr>
              <w:t xml:space="preserve">Paid / Orderpaid</w:t>
            </w:r>
            <w:r w:rsidDel="00000000" w:rsidR="00000000" w:rsidRPr="00000000">
              <w:rPr>
                <w:rtl w:val="0"/>
              </w:rPr>
            </w:r>
          </w:p>
        </w:tc>
        <w:tc>
          <w:tcPr>
            <w:vAlign w:val="center"/>
          </w:tcPr>
          <w:p w:rsidR="00000000" w:rsidDel="00000000" w:rsidP="00000000" w:rsidRDefault="00000000" w:rsidRPr="00000000" w14:paraId="0000007B">
            <w:pPr>
              <w:spacing w:after="40" w:before="0" w:lineRule="auto"/>
              <w:rPr/>
            </w:pPr>
            <w:r w:rsidDel="00000000" w:rsidR="00000000" w:rsidRPr="00000000">
              <w:rPr>
                <w:rFonts w:ascii="Arial" w:cs="Arial" w:eastAsia="Arial" w:hAnsi="Arial"/>
                <w:b w:val="0"/>
                <w:bCs w:val="0"/>
                <w:color w:val="000000"/>
                <w:sz w:val="20"/>
                <w:szCs w:val="20"/>
                <w:rtl w:val="0"/>
              </w:rPr>
              <w:t xml:space="preserve">Bản ghi thanh toán trong hệ thống hóa đơn / bảng thanh toán nguồn từ team thanh toán. Trường paymentstatus quyết định gạch nợ tạm hay gạch nợ thật</w:t>
            </w:r>
            <w:r w:rsidDel="00000000" w:rsidR="00000000" w:rsidRPr="00000000">
              <w:rPr>
                <w:rtl w:val="0"/>
              </w:rPr>
            </w:r>
          </w:p>
        </w:tc>
      </w:tr>
      <w:tr>
        <w:trPr>
          <w:cantSplit w:val="0"/>
          <w:trHeight w:val="583.955078125" w:hRule="atLeast"/>
          <w:tblHeader w:val="0"/>
        </w:trPr>
        <w:tc>
          <w:tcPr>
            <w:vAlign w:val="center"/>
          </w:tcPr>
          <w:p w:rsidR="00000000" w:rsidDel="00000000" w:rsidP="00000000" w:rsidRDefault="00000000" w:rsidRPr="00000000" w14:paraId="0000007C">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7D">
            <w:pPr>
              <w:spacing w:after="40" w:before="0" w:lineRule="auto"/>
              <w:rPr/>
            </w:pPr>
            <w:r w:rsidDel="00000000" w:rsidR="00000000" w:rsidRPr="00000000">
              <w:rPr>
                <w:rFonts w:ascii="Arial" w:cs="Arial" w:eastAsia="Arial" w:hAnsi="Arial"/>
                <w:b w:val="0"/>
                <w:bCs w:val="0"/>
                <w:color w:val="000000"/>
                <w:sz w:val="20"/>
                <w:szCs w:val="20"/>
                <w:rtl w:val="0"/>
              </w:rPr>
              <w:t xml:space="preserve">Ob_OrderBill</w:t>
            </w:r>
            <w:r w:rsidDel="00000000" w:rsidR="00000000" w:rsidRPr="00000000">
              <w:rPr>
                <w:rtl w:val="0"/>
              </w:rPr>
            </w:r>
          </w:p>
        </w:tc>
        <w:tc>
          <w:tcPr>
            <w:vAlign w:val="center"/>
          </w:tcPr>
          <w:p w:rsidR="00000000" w:rsidDel="00000000" w:rsidP="00000000" w:rsidRDefault="00000000" w:rsidRPr="00000000" w14:paraId="0000007E">
            <w:pPr>
              <w:spacing w:after="40" w:before="0" w:lineRule="auto"/>
              <w:rPr/>
            </w:pPr>
            <w:r w:rsidDel="00000000" w:rsidR="00000000" w:rsidRPr="00000000">
              <w:rPr>
                <w:rFonts w:ascii="Arial" w:cs="Arial" w:eastAsia="Arial" w:hAnsi="Arial"/>
                <w:b w:val="0"/>
                <w:bCs w:val="0"/>
                <w:color w:val="000000"/>
                <w:sz w:val="20"/>
                <w:szCs w:val="20"/>
                <w:rtl w:val="0"/>
              </w:rPr>
              <w:t xml:space="preserve">Bảng liên kết </w:t>
            </w:r>
            <w:r w:rsidDel="00000000" w:rsidR="00000000" w:rsidRPr="00000000">
              <w:rPr>
                <w:sz w:val="20"/>
                <w:szCs w:val="20"/>
                <w:rtl w:val="0"/>
              </w:rPr>
              <w:t xml:space="preserve">Đ</w:t>
            </w:r>
            <w:sdt>
              <w:sdtPr>
                <w:id w:val="1908859830"/>
                <w:tag w:val="goog_rdk_2"/>
              </w:sdtPr>
              <w:sdtContent>
                <w:r w:rsidDel="00000000" w:rsidR="00000000" w:rsidRPr="00000000">
                  <w:rPr>
                    <w:rFonts w:ascii="Arial Unicode MS" w:cs="Arial Unicode MS" w:eastAsia="Arial Unicode MS" w:hAnsi="Arial Unicode MS"/>
                    <w:b w:val="0"/>
                    <w:bCs w:val="0"/>
                    <w:color w:val="000000"/>
                    <w:sz w:val="20"/>
                    <w:szCs w:val="20"/>
                    <w:rtl w:val="0"/>
                  </w:rPr>
                  <w:t xml:space="preserve">ơn hàng ↔ </w:t>
                </w:r>
              </w:sdtContent>
            </w:sdt>
            <w:r w:rsidDel="00000000" w:rsidR="00000000" w:rsidRPr="00000000">
              <w:rPr>
                <w:sz w:val="20"/>
                <w:szCs w:val="20"/>
                <w:rtl w:val="0"/>
              </w:rPr>
              <w:t xml:space="preserve">H</w:t>
            </w:r>
            <w:r w:rsidDel="00000000" w:rsidR="00000000" w:rsidRPr="00000000">
              <w:rPr>
                <w:rFonts w:ascii="Arial" w:cs="Arial" w:eastAsia="Arial" w:hAnsi="Arial"/>
                <w:b w:val="0"/>
                <w:bCs w:val="0"/>
                <w:color w:val="000000"/>
                <w:sz w:val="20"/>
                <w:szCs w:val="20"/>
                <w:rtl w:val="0"/>
              </w:rPr>
              <w:t xml:space="preserve">óa đơn (mở rộng cho 1 đơn 1..n bill); cũng lưu trường xác định gạch nợ bằng Paid hay Cọc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080">
            <w:pPr>
              <w:spacing w:after="40" w:before="0" w:lineRule="auto"/>
              <w:rPr/>
            </w:pPr>
            <w:r w:rsidDel="00000000" w:rsidR="00000000" w:rsidRPr="00000000">
              <w:rPr>
                <w:rFonts w:ascii="Arial" w:cs="Arial" w:eastAsia="Arial" w:hAnsi="Arial"/>
                <w:b w:val="0"/>
                <w:bCs w:val="0"/>
                <w:color w:val="000000"/>
                <w:sz w:val="20"/>
                <w:szCs w:val="20"/>
                <w:rtl w:val="0"/>
              </w:rPr>
              <w:t xml:space="preserve">BillNumber</w:t>
            </w:r>
            <w:r w:rsidDel="00000000" w:rsidR="00000000" w:rsidRPr="00000000">
              <w:rPr>
                <w:rtl w:val="0"/>
              </w:rPr>
            </w:r>
          </w:p>
        </w:tc>
        <w:tc>
          <w:tcPr>
            <w:vAlign w:val="center"/>
          </w:tcPr>
          <w:p w:rsidR="00000000" w:rsidDel="00000000" w:rsidP="00000000" w:rsidRDefault="00000000" w:rsidRPr="00000000" w14:paraId="00000081">
            <w:pPr>
              <w:spacing w:after="40" w:before="0" w:lineRule="auto"/>
              <w:rPr/>
            </w:pPr>
            <w:r w:rsidDel="00000000" w:rsidR="00000000" w:rsidRPr="00000000">
              <w:rPr>
                <w:rFonts w:ascii="Arial" w:cs="Arial" w:eastAsia="Arial" w:hAnsi="Arial"/>
                <w:b w:val="0"/>
                <w:bCs w:val="0"/>
                <w:color w:val="000000"/>
                <w:sz w:val="20"/>
                <w:szCs w:val="20"/>
                <w:rtl w:val="0"/>
              </w:rPr>
              <w:t xml:space="preserve">Mã số hóa đơn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083">
            <w:pPr>
              <w:spacing w:after="40" w:before="0" w:lineRule="auto"/>
              <w:rPr/>
            </w:pPr>
            <w:r w:rsidDel="00000000" w:rsidR="00000000" w:rsidRPr="00000000">
              <w:rPr>
                <w:rFonts w:ascii="Arial" w:cs="Arial" w:eastAsia="Arial" w:hAnsi="Arial"/>
                <w:b w:val="0"/>
                <w:bCs w:val="0"/>
                <w:color w:val="000000"/>
                <w:sz w:val="20"/>
                <w:szCs w:val="20"/>
                <w:rtl w:val="0"/>
              </w:rPr>
              <w:t xml:space="preserve">EVC / Voucher</w:t>
            </w:r>
            <w:r w:rsidDel="00000000" w:rsidR="00000000" w:rsidRPr="00000000">
              <w:rPr>
                <w:rtl w:val="0"/>
              </w:rPr>
            </w:r>
          </w:p>
        </w:tc>
        <w:tc>
          <w:tcPr>
            <w:vAlign w:val="center"/>
          </w:tcPr>
          <w:p w:rsidR="00000000" w:rsidDel="00000000" w:rsidP="00000000" w:rsidRDefault="00000000" w:rsidRPr="00000000" w14:paraId="00000084">
            <w:pPr>
              <w:spacing w:after="40" w:before="0" w:lineRule="auto"/>
              <w:rPr/>
            </w:pPr>
            <w:r w:rsidDel="00000000" w:rsidR="00000000" w:rsidRPr="00000000">
              <w:rPr>
                <w:rFonts w:ascii="Arial" w:cs="Arial" w:eastAsia="Arial" w:hAnsi="Arial"/>
                <w:b w:val="0"/>
                <w:bCs w:val="0"/>
                <w:color w:val="000000"/>
                <w:sz w:val="20"/>
                <w:szCs w:val="20"/>
                <w:rtl w:val="0"/>
              </w:rPr>
              <w:t xml:space="preserve">Khoản hỗ trợ thanh toán, chia hai nhóm: nhóm FTEL (voucher bán hàng, CSKH, Loyalty, GTBB, Vendor) có định danh dịch vụ; nhóm Payment Hub (voucher Thẻ, Payment Gateway) không có định danh dịch vụ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86">
            <w:pPr>
              <w:spacing w:after="40" w:before="0" w:lineRule="auto"/>
              <w:rPr/>
            </w:pPr>
            <w:r w:rsidDel="00000000" w:rsidR="00000000" w:rsidRPr="00000000">
              <w:rPr>
                <w:rFonts w:ascii="Arial" w:cs="Arial" w:eastAsia="Arial" w:hAnsi="Arial"/>
                <w:b w:val="0"/>
                <w:bCs w:val="0"/>
                <w:color w:val="000000"/>
                <w:sz w:val="20"/>
                <w:szCs w:val="20"/>
                <w:rtl w:val="0"/>
              </w:rPr>
              <w:t xml:space="preserve">Gạch nợ</w:t>
            </w:r>
            <w:r w:rsidDel="00000000" w:rsidR="00000000" w:rsidRPr="00000000">
              <w:rPr>
                <w:rtl w:val="0"/>
              </w:rPr>
            </w:r>
          </w:p>
        </w:tc>
        <w:tc>
          <w:tcPr>
            <w:vAlign w:val="center"/>
          </w:tcPr>
          <w:p w:rsidR="00000000" w:rsidDel="00000000" w:rsidP="00000000" w:rsidRDefault="00000000" w:rsidRPr="00000000" w14:paraId="00000087">
            <w:pPr>
              <w:spacing w:after="40" w:before="0" w:lineRule="auto"/>
              <w:rPr/>
            </w:pPr>
            <w:r w:rsidDel="00000000" w:rsidR="00000000" w:rsidRPr="00000000">
              <w:rPr>
                <w:rFonts w:ascii="Arial" w:cs="Arial" w:eastAsia="Arial" w:hAnsi="Arial"/>
                <w:b w:val="0"/>
                <w:bCs w:val="0"/>
                <w:color w:val="000000"/>
                <w:sz w:val="20"/>
                <w:szCs w:val="20"/>
                <w:rtl w:val="0"/>
              </w:rPr>
              <w:t xml:space="preserve">Đối trừ công nợ hóa đơn bằng khoản đã thanh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089">
            <w:pPr>
              <w:spacing w:after="40" w:before="0" w:lineRule="auto"/>
              <w:rPr/>
            </w:pPr>
            <w:r w:rsidDel="00000000" w:rsidR="00000000" w:rsidRPr="00000000">
              <w:rPr>
                <w:rFonts w:ascii="Arial" w:cs="Arial" w:eastAsia="Arial" w:hAnsi="Arial"/>
                <w:b w:val="0"/>
                <w:bCs w:val="0"/>
                <w:color w:val="000000"/>
                <w:sz w:val="20"/>
                <w:szCs w:val="20"/>
                <w:rtl w:val="0"/>
              </w:rPr>
              <w:t xml:space="preserve">Gạch nợ tạm</w:t>
            </w:r>
            <w:r w:rsidDel="00000000" w:rsidR="00000000" w:rsidRPr="00000000">
              <w:rPr>
                <w:rtl w:val="0"/>
              </w:rPr>
            </w:r>
          </w:p>
        </w:tc>
        <w:tc>
          <w:tcPr>
            <w:vAlign w:val="center"/>
          </w:tcPr>
          <w:p w:rsidR="00000000" w:rsidDel="00000000" w:rsidP="00000000" w:rsidRDefault="00000000" w:rsidRPr="00000000" w14:paraId="0000008A">
            <w:pPr>
              <w:spacing w:after="40" w:before="0" w:lineRule="auto"/>
              <w:rPr/>
            </w:pPr>
            <w:r w:rsidDel="00000000" w:rsidR="00000000" w:rsidRPr="00000000">
              <w:rPr>
                <w:rFonts w:ascii="Arial" w:cs="Arial" w:eastAsia="Arial" w:hAnsi="Arial"/>
                <w:b w:val="0"/>
                <w:bCs w:val="0"/>
                <w:color w:val="000000"/>
                <w:sz w:val="20"/>
                <w:szCs w:val="20"/>
                <w:rtl w:val="0"/>
              </w:rPr>
              <w:t xml:space="preserve">Ghi Payment cho hóa đơn bằng một phương thức thanh toán đặc biệt, số tiền bằng toàn bộ nợ còn lại. Áp dụng khi Paid ở trạng thái gạch nợ tạm và đơn thuộc kênh bán qua </w:t>
            </w:r>
            <w:r w:rsidDel="00000000" w:rsidR="00000000" w:rsidRPr="00000000">
              <w:rPr>
                <w:sz w:val="20"/>
                <w:szCs w:val="20"/>
                <w:rtl w:val="0"/>
              </w:rPr>
              <w:t xml:space="preserve">S</w:t>
            </w:r>
            <w:r w:rsidDel="00000000" w:rsidR="00000000" w:rsidRPr="00000000">
              <w:rPr>
                <w:rFonts w:ascii="Arial" w:cs="Arial" w:eastAsia="Arial" w:hAnsi="Arial"/>
                <w:b w:val="0"/>
                <w:bCs w:val="0"/>
                <w:color w:val="000000"/>
                <w:sz w:val="20"/>
                <w:szCs w:val="20"/>
                <w:rtl w:val="0"/>
              </w:rPr>
              <w:t xml:space="preserve">àn </w:t>
            </w:r>
            <w:r w:rsidDel="00000000" w:rsidR="00000000" w:rsidRPr="00000000">
              <w:rPr>
                <w:sz w:val="20"/>
                <w:szCs w:val="20"/>
                <w:rtl w:val="0"/>
              </w:rPr>
              <w:t xml:space="preserve">TMĐT (Tiktok, Shopee)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08C">
            <w:pPr>
              <w:spacing w:after="40" w:before="0" w:lineRule="auto"/>
              <w:rPr/>
            </w:pPr>
            <w:r w:rsidDel="00000000" w:rsidR="00000000" w:rsidRPr="00000000">
              <w:rPr>
                <w:rFonts w:ascii="Arial" w:cs="Arial" w:eastAsia="Arial" w:hAnsi="Arial"/>
                <w:b w:val="0"/>
                <w:bCs w:val="0"/>
                <w:color w:val="000000"/>
                <w:sz w:val="20"/>
                <w:szCs w:val="20"/>
                <w:rtl w:val="0"/>
              </w:rPr>
              <w:t xml:space="preserve">Xóa gạch nợ tạm</w:t>
            </w:r>
            <w:r w:rsidDel="00000000" w:rsidR="00000000" w:rsidRPr="00000000">
              <w:rPr>
                <w:rtl w:val="0"/>
              </w:rPr>
            </w:r>
          </w:p>
        </w:tc>
        <w:tc>
          <w:tcPr>
            <w:vAlign w:val="center"/>
          </w:tcPr>
          <w:p w:rsidR="00000000" w:rsidDel="00000000" w:rsidP="00000000" w:rsidRDefault="00000000" w:rsidRPr="00000000" w14:paraId="0000008D">
            <w:pPr>
              <w:spacing w:after="40" w:before="0" w:lineRule="auto"/>
              <w:rPr/>
            </w:pPr>
            <w:r w:rsidDel="00000000" w:rsidR="00000000" w:rsidRPr="00000000">
              <w:rPr>
                <w:rFonts w:ascii="Arial" w:cs="Arial" w:eastAsia="Arial" w:hAnsi="Arial"/>
                <w:b w:val="0"/>
                <w:bCs w:val="0"/>
                <w:color w:val="000000"/>
                <w:sz w:val="20"/>
                <w:szCs w:val="20"/>
                <w:rtl w:val="0"/>
              </w:rPr>
              <w:t xml:space="preserve">Gỡ Payment gạch nợ tạm để hóa đơn trở lại trạng thái còn nợ, trước khi gạch nợ thật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13</w:t>
            </w:r>
            <w:r w:rsidDel="00000000" w:rsidR="00000000" w:rsidRPr="00000000">
              <w:rPr>
                <w:rtl w:val="0"/>
              </w:rPr>
            </w:r>
          </w:p>
        </w:tc>
        <w:tc>
          <w:tcPr>
            <w:vAlign w:val="center"/>
          </w:tcPr>
          <w:p w:rsidR="00000000" w:rsidDel="00000000" w:rsidP="00000000" w:rsidRDefault="00000000" w:rsidRPr="00000000" w14:paraId="0000008F">
            <w:pPr>
              <w:spacing w:after="40" w:before="0" w:lineRule="auto"/>
              <w:rPr/>
            </w:pPr>
            <w:r w:rsidDel="00000000" w:rsidR="00000000" w:rsidRPr="00000000">
              <w:rPr>
                <w:rFonts w:ascii="Arial" w:cs="Arial" w:eastAsia="Arial" w:hAnsi="Arial"/>
                <w:b w:val="0"/>
                <w:bCs w:val="0"/>
                <w:color w:val="000000"/>
                <w:sz w:val="20"/>
                <w:szCs w:val="20"/>
                <w:rtl w:val="0"/>
              </w:rPr>
              <w:t xml:space="preserve">Cọc</w:t>
            </w:r>
            <w:r w:rsidDel="00000000" w:rsidR="00000000" w:rsidRPr="00000000">
              <w:rPr>
                <w:rtl w:val="0"/>
              </w:rPr>
            </w:r>
          </w:p>
        </w:tc>
        <w:tc>
          <w:tcPr>
            <w:vAlign w:val="center"/>
          </w:tcPr>
          <w:p w:rsidR="00000000" w:rsidDel="00000000" w:rsidP="00000000" w:rsidRDefault="00000000" w:rsidRPr="00000000" w14:paraId="00000090">
            <w:pPr>
              <w:spacing w:after="40" w:before="0" w:lineRule="auto"/>
              <w:rPr/>
            </w:pPr>
            <w:r w:rsidDel="00000000" w:rsidR="00000000" w:rsidRPr="00000000">
              <w:rPr>
                <w:rFonts w:ascii="Arial" w:cs="Arial" w:eastAsia="Arial" w:hAnsi="Arial"/>
                <w:b w:val="0"/>
                <w:bCs w:val="0"/>
                <w:color w:val="000000"/>
                <w:sz w:val="20"/>
                <w:szCs w:val="20"/>
                <w:rtl w:val="0"/>
              </w:rPr>
              <w:t xml:space="preserve">Tiền đặt cọc theo hợp đồng, phân theo loại cọc. Chỉ gồm tiền thật khách hàng thanh toán, không gồm EVC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14</w:t>
            </w:r>
            <w:r w:rsidDel="00000000" w:rsidR="00000000" w:rsidRPr="00000000">
              <w:rPr>
                <w:rtl w:val="0"/>
              </w:rPr>
            </w:r>
          </w:p>
        </w:tc>
        <w:tc>
          <w:tcPr>
            <w:vAlign w:val="center"/>
          </w:tcPr>
          <w:p w:rsidR="00000000" w:rsidDel="00000000" w:rsidP="00000000" w:rsidRDefault="00000000" w:rsidRPr="00000000" w14:paraId="00000092">
            <w:pPr>
              <w:spacing w:after="40" w:before="0" w:lineRule="auto"/>
              <w:rPr/>
            </w:pPr>
            <w:r w:rsidDel="00000000" w:rsidR="00000000" w:rsidRPr="00000000">
              <w:rPr>
                <w:rFonts w:ascii="Arial" w:cs="Arial" w:eastAsia="Arial" w:hAnsi="Arial"/>
                <w:b w:val="0"/>
                <w:bCs w:val="0"/>
                <w:color w:val="000000"/>
                <w:sz w:val="20"/>
                <w:szCs w:val="20"/>
                <w:rtl w:val="0"/>
              </w:rPr>
              <w:t xml:space="preserve">Online</w:t>
            </w:r>
            <w:r w:rsidDel="00000000" w:rsidR="00000000" w:rsidRPr="00000000">
              <w:rPr>
                <w:rtl w:val="0"/>
              </w:rPr>
            </w:r>
          </w:p>
        </w:tc>
        <w:tc>
          <w:tcPr>
            <w:vAlign w:val="center"/>
          </w:tcPr>
          <w:p w:rsidR="00000000" w:rsidDel="00000000" w:rsidP="00000000" w:rsidRDefault="00000000" w:rsidRPr="00000000" w14:paraId="00000093">
            <w:pPr>
              <w:spacing w:after="40" w:before="0" w:lineRule="auto"/>
              <w:rPr/>
            </w:pPr>
            <w:r w:rsidDel="00000000" w:rsidR="00000000" w:rsidRPr="00000000">
              <w:rPr>
                <w:rFonts w:ascii="Arial" w:cs="Arial" w:eastAsia="Arial" w:hAnsi="Arial"/>
                <w:b w:val="0"/>
                <w:bCs w:val="0"/>
                <w:color w:val="000000"/>
                <w:sz w:val="20"/>
                <w:szCs w:val="20"/>
                <w:rtl w:val="0"/>
              </w:rPr>
              <w:t xml:space="preserve">Ngày phát sinh tín hiệu online (kích hoạt) của dịch vụ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095">
            <w:pPr>
              <w:spacing w:after="40" w:before="0" w:lineRule="auto"/>
              <w:rPr/>
            </w:pPr>
            <w:r w:rsidDel="00000000" w:rsidR="00000000" w:rsidRPr="00000000">
              <w:rPr>
                <w:rFonts w:ascii="Arial" w:cs="Arial" w:eastAsia="Arial" w:hAnsi="Arial"/>
                <w:b w:val="0"/>
                <w:bCs w:val="0"/>
                <w:color w:val="000000"/>
                <w:sz w:val="20"/>
                <w:szCs w:val="20"/>
                <w:rtl w:val="0"/>
              </w:rPr>
              <w:t xml:space="preserve">Kafka Out</w:t>
            </w:r>
            <w:r w:rsidDel="00000000" w:rsidR="00000000" w:rsidRPr="00000000">
              <w:rPr>
                <w:rtl w:val="0"/>
              </w:rPr>
            </w:r>
          </w:p>
        </w:tc>
        <w:tc>
          <w:tcPr>
            <w:vAlign w:val="center"/>
          </w:tcPr>
          <w:p w:rsidR="00000000" w:rsidDel="00000000" w:rsidP="00000000" w:rsidRDefault="00000000" w:rsidRPr="00000000" w14:paraId="00000096">
            <w:pPr>
              <w:spacing w:after="40" w:before="0" w:lineRule="auto"/>
              <w:rPr/>
            </w:pPr>
            <w:r w:rsidDel="00000000" w:rsidR="00000000" w:rsidRPr="00000000">
              <w:rPr>
                <w:rFonts w:ascii="Arial" w:cs="Arial" w:eastAsia="Arial" w:hAnsi="Arial"/>
                <w:b w:val="0"/>
                <w:bCs w:val="0"/>
                <w:color w:val="000000"/>
                <w:sz w:val="20"/>
                <w:szCs w:val="20"/>
                <w:rtl w:val="0"/>
              </w:rPr>
              <w:t xml:space="preserve">Sự kiện đẩy ra hàng đợi Kafka để báo kênh thanh toán số Paid đã sử dụng. Chỉ nhánh gạch nợ bằng Paid mới đẩy; nhánh Cọc không đẩy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16</w:t>
            </w:r>
            <w:r w:rsidDel="00000000" w:rsidR="00000000" w:rsidRPr="00000000">
              <w:rPr>
                <w:rtl w:val="0"/>
              </w:rPr>
            </w:r>
          </w:p>
        </w:tc>
        <w:tc>
          <w:tcPr>
            <w:vAlign w:val="center"/>
          </w:tcPr>
          <w:p w:rsidR="00000000" w:rsidDel="00000000" w:rsidP="00000000" w:rsidRDefault="00000000" w:rsidRPr="00000000" w14:paraId="00000098">
            <w:pPr>
              <w:spacing w:after="40" w:before="0" w:lineRule="auto"/>
              <w:rPr/>
            </w:pPr>
            <w:r w:rsidDel="00000000" w:rsidR="00000000" w:rsidRPr="00000000">
              <w:rPr>
                <w:rFonts w:ascii="Arial" w:cs="Arial" w:eastAsia="Arial" w:hAnsi="Arial"/>
                <w:b w:val="0"/>
                <w:bCs w:val="0"/>
                <w:color w:val="000000"/>
                <w:sz w:val="20"/>
                <w:szCs w:val="20"/>
                <w:rtl w:val="0"/>
              </w:rPr>
              <w:t xml:space="preserve">FPT Play SA / FHR</w:t>
            </w:r>
            <w:r w:rsidDel="00000000" w:rsidR="00000000" w:rsidRPr="00000000">
              <w:rPr>
                <w:rtl w:val="0"/>
              </w:rPr>
            </w:r>
          </w:p>
        </w:tc>
        <w:tc>
          <w:tcPr>
            <w:vAlign w:val="center"/>
          </w:tcPr>
          <w:p w:rsidR="00000000" w:rsidDel="00000000" w:rsidP="00000000" w:rsidRDefault="00000000" w:rsidRPr="00000000" w14:paraId="00000099">
            <w:pPr>
              <w:spacing w:after="40" w:before="0" w:lineRule="auto"/>
              <w:rPr/>
            </w:pPr>
            <w:r w:rsidDel="00000000" w:rsidR="00000000" w:rsidRPr="00000000">
              <w:rPr>
                <w:rFonts w:ascii="Arial" w:cs="Arial" w:eastAsia="Arial" w:hAnsi="Arial"/>
                <w:b w:val="0"/>
                <w:bCs w:val="0"/>
                <w:color w:val="000000"/>
                <w:sz w:val="20"/>
                <w:szCs w:val="20"/>
                <w:rtl w:val="0"/>
              </w:rPr>
              <w:t xml:space="preserve">Dịch vụ FPT Play SA / hệ thống đối soát FHR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after="40" w:before="0" w:lineRule="auto"/>
              <w:jc w:val="center"/>
              <w:rPr/>
            </w:pPr>
            <w:r w:rsidDel="00000000" w:rsidR="00000000" w:rsidRPr="00000000">
              <w:rPr>
                <w:rFonts w:ascii="Arial" w:cs="Arial" w:eastAsia="Arial" w:hAnsi="Arial"/>
                <w:b w:val="0"/>
                <w:bCs w:val="0"/>
                <w:color w:val="000000"/>
                <w:sz w:val="20"/>
                <w:szCs w:val="20"/>
                <w:rtl w:val="0"/>
              </w:rPr>
              <w:t xml:space="preserve">17</w:t>
            </w:r>
            <w:r w:rsidDel="00000000" w:rsidR="00000000" w:rsidRPr="00000000">
              <w:rPr>
                <w:rtl w:val="0"/>
              </w:rPr>
            </w:r>
          </w:p>
        </w:tc>
        <w:tc>
          <w:tcPr>
            <w:vAlign w:val="center"/>
          </w:tcPr>
          <w:p w:rsidR="00000000" w:rsidDel="00000000" w:rsidP="00000000" w:rsidRDefault="00000000" w:rsidRPr="00000000" w14:paraId="0000009B">
            <w:pPr>
              <w:spacing w:after="40" w:before="0" w:lineRule="auto"/>
              <w:rPr/>
            </w:pPr>
            <w:r w:rsidDel="00000000" w:rsidR="00000000" w:rsidRPr="00000000">
              <w:rPr>
                <w:rFonts w:ascii="Arial" w:cs="Arial" w:eastAsia="Arial" w:hAnsi="Arial"/>
                <w:b w:val="0"/>
                <w:bCs w:val="0"/>
                <w:color w:val="000000"/>
                <w:sz w:val="20"/>
                <w:szCs w:val="20"/>
                <w:rtl w:val="0"/>
              </w:rPr>
              <w:t xml:space="preserve">Hậu kỳ</w:t>
            </w:r>
            <w:r w:rsidDel="00000000" w:rsidR="00000000" w:rsidRPr="00000000">
              <w:rPr>
                <w:rtl w:val="0"/>
              </w:rPr>
            </w:r>
          </w:p>
        </w:tc>
        <w:tc>
          <w:tcPr>
            <w:vAlign w:val="center"/>
          </w:tcPr>
          <w:p w:rsidR="00000000" w:rsidDel="00000000" w:rsidP="00000000" w:rsidRDefault="00000000" w:rsidRPr="00000000" w14:paraId="0000009C">
            <w:pPr>
              <w:spacing w:after="40" w:before="0" w:lineRule="auto"/>
              <w:rPr/>
            </w:pPr>
            <w:r w:rsidDel="00000000" w:rsidR="00000000" w:rsidRPr="00000000">
              <w:rPr>
                <w:rFonts w:ascii="Arial" w:cs="Arial" w:eastAsia="Arial" w:hAnsi="Arial"/>
                <w:b w:val="0"/>
                <w:bCs w:val="0"/>
                <w:color w:val="000000"/>
                <w:sz w:val="20"/>
                <w:szCs w:val="20"/>
                <w:rtl w:val="0"/>
              </w:rPr>
              <w:t xml:space="preserve">Các xử lý sau xuất hóa đơn (gen HĐĐT, tiền trả trước, đánh dấu đơn...)</w:t>
            </w:r>
            <w:r w:rsidDel="00000000" w:rsidR="00000000" w:rsidRPr="00000000">
              <w:rPr>
                <w:rtl w:val="0"/>
              </w:rPr>
            </w:r>
          </w:p>
        </w:tc>
      </w:tr>
    </w:tbl>
    <w:p w:rsidR="00000000" w:rsidDel="00000000" w:rsidP="00000000" w:rsidRDefault="00000000" w:rsidRPr="00000000" w14:paraId="0000009D">
      <w:pPr>
        <w:spacing w:after="4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spacing w:after="120" w:before="200" w:lineRule="auto"/>
        <w:rPr/>
      </w:pPr>
      <w:bookmarkStart w:colFirst="0" w:colLast="0" w:name="_heading=h.je4yu0uivcwn" w:id="6"/>
      <w:bookmarkEnd w:id="6"/>
      <w:r w:rsidDel="00000000" w:rsidR="00000000" w:rsidRPr="00000000">
        <w:rPr>
          <w:rtl w:val="0"/>
        </w:rPr>
        <w:t xml:space="preserve">I. Đồng bộ đơn hàng &amp; xuất hóa đơn tự động (v2.0 – đa kênh, 1 đơn 1..n hóa đơn)</w:t>
      </w:r>
    </w:p>
    <w:tbl>
      <w:tblPr>
        <w:tblStyle w:val="Table6"/>
        <w:tblW w:w="14038.0" w:type="dxa"/>
        <w:jc w:val="left"/>
        <w:tblBorders>
          <w:top w:color="8ea9db" w:space="0" w:sz="4" w:val="single"/>
          <w:left w:color="8ea9db" w:space="0" w:sz="4" w:val="single"/>
          <w:bottom w:color="8ea9db" w:space="0" w:sz="4" w:val="single"/>
          <w:right w:color="8ea9db" w:space="0" w:sz="4" w:val="single"/>
          <w:insideH w:color="000000" w:space="0" w:sz="4" w:val="single"/>
          <w:insideV w:color="000000" w:space="0" w:sz="4" w:val="single"/>
        </w:tblBorders>
        <w:tblLayout w:type="fixed"/>
        <w:tblLook w:val="0000"/>
      </w:tblPr>
      <w:tblGrid>
        <w:gridCol w:w="2600"/>
        <w:gridCol w:w="11438"/>
        <w:tblGridChange w:id="0">
          <w:tblGrid>
            <w:gridCol w:w="2600"/>
            <w:gridCol w:w="11438"/>
          </w:tblGrid>
        </w:tblGridChange>
      </w:tblGrid>
      <w:tr>
        <w:trPr>
          <w:cantSplit w:val="0"/>
          <w:tblHeader w:val="0"/>
        </w:trPr>
        <w:tc>
          <w:tcPr>
            <w:shd w:fill="bdd7ee" w:val="clear"/>
            <w:tcMar>
              <w:top w:w="60.0" w:type="dxa"/>
              <w:left w:w="100.0" w:type="dxa"/>
              <w:bottom w:w="60.0" w:type="dxa"/>
              <w:right w:w="100.0" w:type="dxa"/>
            </w:tcMar>
            <w:vAlign w:val="center"/>
          </w:tcPr>
          <w:p w:rsidR="00000000" w:rsidDel="00000000" w:rsidP="00000000" w:rsidRDefault="00000000" w:rsidRPr="00000000" w14:paraId="000000A0">
            <w:pPr>
              <w:spacing w:after="20" w:before="0" w:line="260" w:lineRule="auto"/>
              <w:jc w:val="left"/>
              <w:rPr/>
            </w:pPr>
            <w:r w:rsidDel="00000000" w:rsidR="00000000" w:rsidRPr="00000000">
              <w:rPr>
                <w:rFonts w:ascii="Arial" w:cs="Arial" w:eastAsia="Arial" w:hAnsi="Arial"/>
                <w:b w:val="1"/>
                <w:bCs w:val="1"/>
                <w:i w:val="0"/>
                <w:iCs w:val="0"/>
                <w:color w:val="000000"/>
                <w:sz w:val="20"/>
                <w:szCs w:val="20"/>
                <w:rtl w:val="0"/>
              </w:rPr>
              <w:t xml:space="preserve">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after="20" w:before="0" w:line="260" w:lineRule="auto"/>
              <w:jc w:val="left"/>
              <w:rPr/>
            </w:pPr>
            <w:r w:rsidDel="00000000" w:rsidR="00000000" w:rsidRPr="00000000">
              <w:rPr>
                <w:rFonts w:ascii="Arial" w:cs="Arial" w:eastAsia="Arial" w:hAnsi="Arial"/>
                <w:b w:val="0"/>
                <w:bCs w:val="0"/>
                <w:i w:val="0"/>
                <w:iCs w:val="0"/>
                <w:color w:val="000000"/>
                <w:sz w:val="20"/>
                <w:szCs w:val="20"/>
                <w:rtl w:val="0"/>
              </w:rPr>
              <w:t xml:space="preserve">Đồng bộ đơn hàng từ SPF về hệ thống INVOICE theo sự kiện (event-driven) và xuất hóa đơn tự động cho đơn hàng mọi kênh bán, áp dụng chung một rule cho mọi kênh bán. Hệ thống chạy song song hai nhánh: nhánh worker xét theo mốc nghiệp vụ của đơn hàng, nhánh realtime xét theo thời điểm nhận tín hiệu. Dịch vụ phát hành theo tín hiệu </w:t>
            </w:r>
            <w:r w:rsidDel="00000000" w:rsidR="00000000" w:rsidRPr="00000000">
              <w:rPr>
                <w:rFonts w:ascii="Arial" w:cs="Arial" w:eastAsia="Arial" w:hAnsi="Arial"/>
                <w:b w:val="0"/>
                <w:bCs w:val="0"/>
                <w:i w:val="0"/>
                <w:iCs w:val="0"/>
                <w:color w:val="000000"/>
                <w:sz w:val="20"/>
                <w:szCs w:val="20"/>
                <w:rtl w:val="0"/>
              </w:rPr>
              <w:t xml:space="preserve">hoàn tất thanh toán</w:t>
            </w:r>
            <w:r w:rsidDel="00000000" w:rsidR="00000000" w:rsidRPr="00000000">
              <w:rPr>
                <w:rFonts w:ascii="Arial" w:cs="Arial" w:eastAsia="Arial" w:hAnsi="Arial"/>
                <w:b w:val="0"/>
                <w:bCs w:val="0"/>
                <w:i w:val="0"/>
                <w:iCs w:val="0"/>
                <w:color w:val="000000"/>
                <w:sz w:val="20"/>
                <w:szCs w:val="20"/>
                <w:rtl w:val="0"/>
              </w:rPr>
              <w:t xml:space="preserve">, Thiết bị phát hành theo tín hiệu </w:t>
            </w:r>
            <w:r w:rsidDel="00000000" w:rsidR="00000000" w:rsidRPr="00000000">
              <w:rPr>
                <w:sz w:val="20"/>
                <w:szCs w:val="20"/>
                <w:rtl w:val="0"/>
              </w:rPr>
              <w:t xml:space="preserve">hoàn tất giao hàng </w:t>
            </w:r>
            <w:r w:rsidDel="00000000" w:rsidR="00000000" w:rsidRPr="00000000">
              <w:rPr>
                <w:rFonts w:ascii="Arial" w:cs="Arial" w:eastAsia="Arial" w:hAnsi="Arial"/>
                <w:b w:val="0"/>
                <w:bCs w:val="0"/>
                <w:i w:val="0"/>
                <w:iCs w:val="0"/>
                <w:color w:val="000000"/>
                <w:sz w:val="20"/>
                <w:szCs w:val="20"/>
                <w:rtl w:val="0"/>
              </w:rPr>
              <w:t xml:space="preserve">từng phương thức triển khai. Một đơn hàng có thể phát hành 1..n hóa đơn và một hóa đơn có thể chứa nhiều dòng DV/TB.</w:t>
            </w:r>
            <w:r w:rsidDel="00000000" w:rsidR="00000000" w:rsidRPr="00000000">
              <w:rPr>
                <w:rtl w:val="0"/>
              </w:rPr>
            </w:r>
          </w:p>
        </w:tc>
      </w:tr>
      <w:tr>
        <w:trPr>
          <w:cantSplit w:val="0"/>
          <w:tblHeader w:val="0"/>
        </w:trPr>
        <w:tc>
          <w:tcPr>
            <w:shd w:fill="bdd7ee" w:val="clear"/>
            <w:tcMar>
              <w:top w:w="60.0" w:type="dxa"/>
              <w:left w:w="100.0" w:type="dxa"/>
              <w:bottom w:w="60.0" w:type="dxa"/>
              <w:right w:w="100.0" w:type="dxa"/>
            </w:tcMar>
            <w:vAlign w:val="center"/>
          </w:tcPr>
          <w:p w:rsidR="00000000" w:rsidDel="00000000" w:rsidP="00000000" w:rsidRDefault="00000000" w:rsidRPr="00000000" w14:paraId="000000A2">
            <w:pPr>
              <w:spacing w:after="20" w:before="0" w:line="260" w:lineRule="auto"/>
              <w:jc w:val="left"/>
              <w:rPr/>
            </w:pPr>
            <w:r w:rsidDel="00000000" w:rsidR="00000000" w:rsidRPr="00000000">
              <w:rPr>
                <w:rFonts w:ascii="Arial" w:cs="Arial" w:eastAsia="Arial" w:hAnsi="Arial"/>
                <w:b w:val="1"/>
                <w:bCs w:val="1"/>
                <w:i w:val="0"/>
                <w:iCs w:val="0"/>
                <w:color w:val="000000"/>
                <w:sz w:val="20"/>
                <w:szCs w:val="20"/>
                <w:rtl w:val="0"/>
              </w:rPr>
              <w:t xml:space="preserve">Actor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3">
            <w:pPr>
              <w:spacing w:after="20" w:before="0" w:line="260" w:lineRule="auto"/>
              <w:jc w:val="left"/>
              <w:rPr/>
            </w:pPr>
            <w:r w:rsidDel="00000000" w:rsidR="00000000" w:rsidRPr="00000000">
              <w:rPr>
                <w:rFonts w:ascii="Arial" w:cs="Arial" w:eastAsia="Arial" w:hAnsi="Arial"/>
                <w:b w:val="0"/>
                <w:bCs w:val="0"/>
                <w:i w:val="0"/>
                <w:iCs w:val="0"/>
                <w:color w:val="000000"/>
                <w:sz w:val="20"/>
                <w:szCs w:val="20"/>
                <w:rtl w:val="0"/>
              </w:rPr>
              <w:t xml:space="preserve">SPF, Kafka (Order Event / Invoice Event), Hệ thống INVOICE (Invoice Consumer – Rule Engine – Worker phát hành), Billing System.</w:t>
            </w:r>
            <w:r w:rsidDel="00000000" w:rsidR="00000000" w:rsidRPr="00000000">
              <w:rPr>
                <w:rtl w:val="0"/>
              </w:rPr>
            </w:r>
          </w:p>
        </w:tc>
      </w:tr>
      <w:tr>
        <w:trPr>
          <w:cantSplit w:val="0"/>
          <w:tblHeader w:val="0"/>
        </w:trPr>
        <w:tc>
          <w:tcPr>
            <w:shd w:fill="bdd7ee" w:val="clear"/>
            <w:tcMar>
              <w:top w:w="60.0" w:type="dxa"/>
              <w:left w:w="100.0" w:type="dxa"/>
              <w:bottom w:w="60.0" w:type="dxa"/>
              <w:right w:w="100.0" w:type="dxa"/>
            </w:tcMar>
            <w:vAlign w:val="center"/>
          </w:tcPr>
          <w:p w:rsidR="00000000" w:rsidDel="00000000" w:rsidP="00000000" w:rsidRDefault="00000000" w:rsidRPr="00000000" w14:paraId="000000A4">
            <w:pPr>
              <w:spacing w:after="20" w:before="0" w:line="260" w:lineRule="auto"/>
              <w:jc w:val="left"/>
              <w:rPr/>
            </w:pPr>
            <w:r w:rsidDel="00000000" w:rsidR="00000000" w:rsidRPr="00000000">
              <w:rPr>
                <w:rFonts w:ascii="Arial" w:cs="Arial" w:eastAsia="Arial" w:hAnsi="Arial"/>
                <w:b w:val="1"/>
                <w:bCs w:val="1"/>
                <w:i w:val="0"/>
                <w:iCs w:val="0"/>
                <w:color w:val="000000"/>
                <w:sz w:val="20"/>
                <w:szCs w:val="20"/>
                <w:rtl w:val="0"/>
              </w:rPr>
              <w:t xml:space="preserve">Trigger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5">
            <w:pPr>
              <w:spacing w:after="20" w:before="0" w:line="260" w:lineRule="auto"/>
              <w:jc w:val="left"/>
              <w:rPr/>
            </w:pPr>
            <w:r w:rsidDel="00000000" w:rsidR="00000000" w:rsidRPr="00000000">
              <w:rPr>
                <w:rFonts w:ascii="Arial" w:cs="Arial" w:eastAsia="Arial" w:hAnsi="Arial"/>
                <w:b w:val="0"/>
                <w:bCs w:val="0"/>
                <w:i w:val="0"/>
                <w:iCs w:val="0"/>
                <w:color w:val="000000"/>
                <w:sz w:val="20"/>
                <w:szCs w:val="20"/>
                <w:rtl w:val="0"/>
              </w:rPr>
              <w:t xml:space="preserve">Sự kiện đơn hàng từ SPF (chung cho mọi kênh bán): tạo đơn hàng / hoàn tất thanh toán / cập nhật thông tin khách hàng / hủy đơn hàng. Tín hiệu giao hàng hoàn tất từ ba nguồn độc lập: Phiếu thi công / Vendor / Tại quầy.</w:t>
            </w:r>
            <w:r w:rsidDel="00000000" w:rsidR="00000000" w:rsidRPr="00000000">
              <w:rPr>
                <w:rtl w:val="0"/>
              </w:rPr>
            </w:r>
          </w:p>
          <w:p w:rsidR="00000000" w:rsidDel="00000000" w:rsidP="00000000" w:rsidRDefault="00000000" w:rsidRPr="00000000" w14:paraId="000000A6">
            <w:pPr>
              <w:spacing w:after="20" w:before="0" w:line="260" w:lineRule="auto"/>
              <w:jc w:val="left"/>
              <w:rPr/>
            </w:pPr>
            <w:r w:rsidDel="00000000" w:rsidR="00000000" w:rsidRPr="00000000">
              <w:rPr>
                <w:rFonts w:ascii="Arial" w:cs="Arial" w:eastAsia="Arial" w:hAnsi="Arial"/>
                <w:b w:val="0"/>
                <w:bCs w:val="0"/>
                <w:i w:val="0"/>
                <w:iCs w:val="0"/>
                <w:color w:val="000000"/>
                <w:sz w:val="20"/>
                <w:szCs w:val="20"/>
                <w:rtl w:val="0"/>
              </w:rPr>
              <w:t xml:space="preserve">Worker chạy theo lịch quy định tại BR-XHD-01.</w:t>
            </w:r>
            <w:r w:rsidDel="00000000" w:rsidR="00000000" w:rsidRPr="00000000">
              <w:rPr>
                <w:rtl w:val="0"/>
              </w:rPr>
            </w:r>
          </w:p>
          <w:p w:rsidR="00000000" w:rsidDel="00000000" w:rsidP="00000000" w:rsidRDefault="00000000" w:rsidRPr="00000000" w14:paraId="000000A7">
            <w:pPr>
              <w:spacing w:after="20" w:before="0" w:line="260" w:lineRule="auto"/>
              <w:jc w:val="left"/>
              <w:rPr/>
            </w:pPr>
            <w:r w:rsidDel="00000000" w:rsidR="00000000" w:rsidRPr="00000000">
              <w:rPr>
                <w:rFonts w:ascii="Arial" w:cs="Arial" w:eastAsia="Arial" w:hAnsi="Arial"/>
                <w:b w:val="0"/>
                <w:bCs w:val="0"/>
                <w:i w:val="0"/>
                <w:iCs w:val="0"/>
                <w:color w:val="000000"/>
                <w:sz w:val="20"/>
                <w:szCs w:val="20"/>
                <w:rtl w:val="0"/>
              </w:rPr>
              <w:t xml:space="preserve">Tín hiệu đồng bộ nhận sau giờ chốt cuối trong ngày (nhánh realtime).</w:t>
            </w:r>
            <w:r w:rsidDel="00000000" w:rsidR="00000000" w:rsidRPr="00000000">
              <w:rPr>
                <w:rtl w:val="0"/>
              </w:rPr>
            </w:r>
          </w:p>
        </w:tc>
      </w:tr>
      <w:tr>
        <w:trPr>
          <w:cantSplit w:val="0"/>
          <w:tblHeader w:val="0"/>
        </w:trPr>
        <w:tc>
          <w:tcPr>
            <w:shd w:fill="bdd7ee" w:val="clear"/>
            <w:tcMar>
              <w:top w:w="60.0" w:type="dxa"/>
              <w:left w:w="100.0" w:type="dxa"/>
              <w:bottom w:w="60.0" w:type="dxa"/>
              <w:right w:w="100.0" w:type="dxa"/>
            </w:tcMar>
            <w:vAlign w:val="center"/>
          </w:tcPr>
          <w:p w:rsidR="00000000" w:rsidDel="00000000" w:rsidP="00000000" w:rsidRDefault="00000000" w:rsidRPr="00000000" w14:paraId="000000A8">
            <w:pPr>
              <w:spacing w:after="20" w:before="0" w:line="260" w:lineRule="auto"/>
              <w:jc w:val="left"/>
              <w:rPr/>
            </w:pPr>
            <w:r w:rsidDel="00000000" w:rsidR="00000000" w:rsidRPr="00000000">
              <w:rPr>
                <w:rFonts w:ascii="Arial" w:cs="Arial" w:eastAsia="Arial" w:hAnsi="Arial"/>
                <w:b w:val="1"/>
                <w:bCs w:val="1"/>
                <w:i w:val="0"/>
                <w:iCs w:val="0"/>
                <w:color w:val="000000"/>
                <w:sz w:val="20"/>
                <w:szCs w:val="20"/>
                <w:rtl w:val="0"/>
              </w:rPr>
              <w:t xml:space="preserve">Pre-condition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after="20" w:before="0" w:line="260" w:lineRule="auto"/>
              <w:jc w:val="left"/>
              <w:rPr/>
            </w:pPr>
            <w:r w:rsidDel="00000000" w:rsidR="00000000" w:rsidRPr="00000000">
              <w:rPr>
                <w:rFonts w:ascii="Arial" w:cs="Arial" w:eastAsia="Arial" w:hAnsi="Arial"/>
                <w:b w:val="0"/>
                <w:bCs w:val="0"/>
                <w:i w:val="0"/>
                <w:iCs w:val="0"/>
                <w:color w:val="000000"/>
                <w:sz w:val="20"/>
                <w:szCs w:val="20"/>
                <w:rtl w:val="0"/>
              </w:rPr>
              <w:t xml:space="preserve">Đơn hàng đã được đồng bộ vào OB_OrderRaw / OB_OrderRaw_Detail; dòng Dịch vụ/Thiết bị cần xuất chưa có BillNumber.</w:t>
            </w:r>
            <w:r w:rsidDel="00000000" w:rsidR="00000000" w:rsidRPr="00000000">
              <w:rPr>
                <w:rtl w:val="0"/>
              </w:rPr>
            </w:r>
          </w:p>
        </w:tc>
      </w:tr>
      <w:tr>
        <w:trPr>
          <w:cantSplit w:val="0"/>
          <w:tblHeader w:val="0"/>
        </w:trPr>
        <w:tc>
          <w:tcPr>
            <w:shd w:fill="bdd7ee" w:val="clear"/>
            <w:tcMar>
              <w:top w:w="60.0" w:type="dxa"/>
              <w:left w:w="100.0" w:type="dxa"/>
              <w:bottom w:w="60.0" w:type="dxa"/>
              <w:right w:w="100.0" w:type="dxa"/>
            </w:tcMar>
            <w:vAlign w:val="center"/>
          </w:tcPr>
          <w:p w:rsidR="00000000" w:rsidDel="00000000" w:rsidP="00000000" w:rsidRDefault="00000000" w:rsidRPr="00000000" w14:paraId="000000AA">
            <w:pPr>
              <w:spacing w:after="20" w:before="0" w:line="260" w:lineRule="auto"/>
              <w:jc w:val="left"/>
              <w:rPr/>
            </w:pPr>
            <w:r w:rsidDel="00000000" w:rsidR="00000000" w:rsidRPr="00000000">
              <w:rPr>
                <w:rFonts w:ascii="Arial" w:cs="Arial" w:eastAsia="Arial" w:hAnsi="Arial"/>
                <w:b w:val="1"/>
                <w:bCs w:val="1"/>
                <w:i w:val="0"/>
                <w:iCs w:val="0"/>
                <w:color w:val="000000"/>
                <w:sz w:val="20"/>
                <w:szCs w:val="20"/>
                <w:rtl w:val="0"/>
              </w:rPr>
              <w:t xml:space="preserve">Post-condition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after="20" w:before="0" w:line="260" w:lineRule="auto"/>
              <w:jc w:val="left"/>
              <w:rPr/>
            </w:pPr>
            <w:r w:rsidDel="00000000" w:rsidR="00000000" w:rsidRPr="00000000">
              <w:rPr>
                <w:rFonts w:ascii="Arial" w:cs="Arial" w:eastAsia="Arial" w:hAnsi="Arial"/>
                <w:b w:val="0"/>
                <w:bCs w:val="0"/>
                <w:i w:val="0"/>
                <w:iCs w:val="0"/>
                <w:color w:val="000000"/>
                <w:sz w:val="20"/>
                <w:szCs w:val="20"/>
                <w:rtl w:val="0"/>
              </w:rPr>
              <w:t xml:space="preserve">Phát hành 1..n hóa đơn, ghi BillNumber và BillDate vào OB_OrderBill / OB_OrderBill_Detail; gửi Invoice Event để gạch nợ (chức năng II) và xử lý hậu kỳ (chức năng III).</w:t>
            </w:r>
            <w:r w:rsidDel="00000000" w:rsidR="00000000" w:rsidRPr="00000000">
              <w:rPr>
                <w:rtl w:val="0"/>
              </w:rPr>
            </w:r>
          </w:p>
        </w:tc>
      </w:tr>
    </w:tbl>
    <w:p w:rsidR="00000000" w:rsidDel="00000000" w:rsidP="00000000" w:rsidRDefault="00000000" w:rsidRPr="00000000" w14:paraId="000000AC">
      <w:pPr>
        <w:spacing w:after="40" w:lineRule="auto"/>
        <w:rPr/>
      </w:pPr>
      <w:r w:rsidDel="00000000" w:rsidR="00000000" w:rsidRPr="00000000">
        <w:rPr>
          <w:rtl w:val="0"/>
        </w:rPr>
      </w:r>
    </w:p>
    <w:p w:rsidR="00000000" w:rsidDel="00000000" w:rsidP="00000000" w:rsidRDefault="00000000" w:rsidRPr="00000000" w14:paraId="000000AD">
      <w:pPr>
        <w:pStyle w:val="Heading3"/>
        <w:spacing w:after="120" w:lineRule="auto"/>
        <w:rPr/>
      </w:pPr>
      <w:bookmarkStart w:colFirst="0" w:colLast="0" w:name="_heading=h.yp7shahwv52n" w:id="7"/>
      <w:bookmarkEnd w:id="7"/>
      <w:r w:rsidDel="00000000" w:rsidR="00000000" w:rsidRPr="00000000">
        <w:rPr>
          <w:rtl w:val="0"/>
        </w:rPr>
        <w:t xml:space="preserve">a. Flow</w:t>
      </w:r>
    </w:p>
    <w:p w:rsidR="00000000" w:rsidDel="00000000" w:rsidP="00000000" w:rsidRDefault="00000000" w:rsidRPr="00000000" w14:paraId="000000AE">
      <w:pPr>
        <w:spacing w:after="40" w:before="80" w:lineRule="auto"/>
        <w:jc w:val="center"/>
        <w:rPr/>
      </w:pPr>
      <w:r w:rsidDel="00000000" w:rsidR="00000000" w:rsidRPr="00000000">
        <w:rPr/>
        <w:drawing>
          <wp:inline distB="114300" distT="114300" distL="114300" distR="114300">
            <wp:extent cx="8013962" cy="669459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013962" cy="669459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60" w:lineRule="auto"/>
        <w:jc w:val="center"/>
        <w:rPr/>
      </w:pPr>
      <w:hyperlink r:id="rId11">
        <w:r w:rsidDel="00000000" w:rsidR="00000000" w:rsidRPr="00000000">
          <w:rPr>
            <w:rFonts w:ascii="Arial" w:cs="Arial" w:eastAsia="Arial" w:hAnsi="Arial"/>
            <w:b w:val="0"/>
            <w:bCs w:val="0"/>
            <w:i w:val="1"/>
            <w:iCs w:val="1"/>
            <w:color w:val="1155cc"/>
            <w:sz w:val="18"/>
            <w:szCs w:val="18"/>
            <w:u w:val="single"/>
            <w:rtl w:val="0"/>
          </w:rPr>
          <w:t xml:space="preserve">Hình 1: Workflow </w:t>
        </w:r>
      </w:hyperlink>
      <w:hyperlink r:id="rId12">
        <w:r w:rsidDel="00000000" w:rsidR="00000000" w:rsidRPr="00000000">
          <w:rPr>
            <w:i w:val="1"/>
            <w:iCs w:val="1"/>
            <w:color w:val="1155cc"/>
            <w:sz w:val="18"/>
            <w:szCs w:val="18"/>
            <w:u w:val="single"/>
            <w:rtl w:val="0"/>
          </w:rPr>
          <w:t xml:space="preserve">ĐỒNG BỘ &amp; XUẤT HÓA ĐƠN TỰ ĐỘNG (v2.0)</w:t>
        </w:r>
      </w:hyperlink>
      <w:r w:rsidDel="00000000" w:rsidR="00000000" w:rsidRPr="00000000">
        <w:rPr>
          <w:rtl w:val="0"/>
        </w:rPr>
      </w:r>
    </w:p>
    <w:p w:rsidR="00000000" w:rsidDel="00000000" w:rsidP="00000000" w:rsidRDefault="00000000" w:rsidRPr="00000000" w14:paraId="000000B0">
      <w:pPr>
        <w:pStyle w:val="Heading3"/>
        <w:spacing w:after="120" w:lineRule="auto"/>
        <w:rPr/>
      </w:pPr>
      <w:bookmarkStart w:colFirst="0" w:colLast="0" w:name="_heading=h.x5nfvmuyvqap" w:id="8"/>
      <w:bookmarkEnd w:id="8"/>
      <w:r w:rsidDel="00000000" w:rsidR="00000000" w:rsidRPr="00000000">
        <w:rPr>
          <w:rtl w:val="0"/>
        </w:rPr>
        <w:t xml:space="preserve">b. Mô tả Flow</w:t>
      </w:r>
    </w:p>
    <w:tbl>
      <w:tblPr>
        <w:tblStyle w:val="Table7"/>
        <w:tblW w:w="14038.0" w:type="dxa"/>
        <w:jc w:val="left"/>
        <w:tblBorders>
          <w:top w:color="8ea9db" w:space="0" w:sz="4" w:val="single"/>
          <w:left w:color="8ea9db" w:space="0" w:sz="4" w:val="single"/>
          <w:bottom w:color="8ea9db" w:space="0" w:sz="4" w:val="single"/>
          <w:right w:color="8ea9db" w:space="0" w:sz="4" w:val="single"/>
          <w:insideH w:color="000000" w:space="0" w:sz="4" w:val="single"/>
          <w:insideV w:color="000000" w:space="0" w:sz="4" w:val="single"/>
        </w:tblBorders>
        <w:tblLayout w:type="fixed"/>
        <w:tblLook w:val="0000"/>
      </w:tblPr>
      <w:tblGrid>
        <w:gridCol w:w="900"/>
        <w:gridCol w:w="10938"/>
        <w:gridCol w:w="2200"/>
        <w:tblGridChange w:id="0">
          <w:tblGrid>
            <w:gridCol w:w="900"/>
            <w:gridCol w:w="10938"/>
            <w:gridCol w:w="2200"/>
          </w:tblGrid>
        </w:tblGridChange>
      </w:tblGrid>
      <w:tr>
        <w:trPr>
          <w:cantSplit w:val="0"/>
          <w:tblHeader w:val="1"/>
        </w:trPr>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0B1">
            <w:pPr>
              <w:spacing w:after="40" w:before="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BƯỚC</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0B2">
            <w:pPr>
              <w:spacing w:after="40" w:before="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0B3">
            <w:pPr>
              <w:spacing w:after="40" w:before="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HỆ THỐNG</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B4">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B5">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SPF phát sinh sự kiện trên đơn hàng và trigger đồng bộ sang INVOICE. Danh mục trigger áp dụng chung cho mọi kênh bán:</w:t>
            </w:r>
            <w:r w:rsidDel="00000000" w:rsidR="00000000" w:rsidRPr="00000000">
              <w:rPr>
                <w:rFonts w:ascii="Arial" w:cs="Arial" w:eastAsia="Arial" w:hAnsi="Arial"/>
                <w:b w:val="0"/>
                <w:bCs w:val="0"/>
                <w:i w:val="0"/>
                <w:iCs w:val="0"/>
                <w:strike w:val="1"/>
                <w:color w:val="000000"/>
                <w:sz w:val="20"/>
                <w:szCs w:val="20"/>
                <w:rtl w:val="0"/>
              </w:rPr>
              <w:t xml:space="preserve"> tạo đơn hàng,</w:t>
            </w:r>
            <w:r w:rsidDel="00000000" w:rsidR="00000000" w:rsidRPr="00000000">
              <w:rPr>
                <w:rFonts w:ascii="Arial" w:cs="Arial" w:eastAsia="Arial" w:hAnsi="Arial"/>
                <w:b w:val="0"/>
                <w:bCs w:val="0"/>
                <w:i w:val="0"/>
                <w:iCs w:val="0"/>
                <w:color w:val="000000"/>
                <w:sz w:val="20"/>
                <w:szCs w:val="20"/>
                <w:rtl w:val="0"/>
              </w:rPr>
              <w:t xml:space="preserve"> hoàn tất thanh toán, cập nhật thông tin khách hàng, hủy đơn hàng.</w:t>
            </w:r>
            <w:r w:rsidDel="00000000" w:rsidR="00000000" w:rsidRPr="00000000">
              <w:rPr>
                <w:rtl w:val="0"/>
              </w:rPr>
            </w:r>
          </w:p>
          <w:p w:rsidR="00000000" w:rsidDel="00000000" w:rsidP="00000000" w:rsidRDefault="00000000" w:rsidRPr="00000000" w14:paraId="000000B6">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B7">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SPF</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B8">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B9">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Tín hiệu giao hàng hoàn tất được đẩy TRỰC TIẾP về INVOICE từ ba nguồn độc lập: Phiếu thi công, Vendor và Tại quầy — không đi qua đơn hàng.</w:t>
            </w:r>
            <w:r w:rsidDel="00000000" w:rsidR="00000000" w:rsidRPr="00000000">
              <w:rPr>
                <w:rtl w:val="0"/>
              </w:rPr>
            </w:r>
          </w:p>
          <w:p w:rsidR="00000000" w:rsidDel="00000000" w:rsidP="00000000" w:rsidRDefault="00000000" w:rsidRPr="00000000" w14:paraId="000000BA">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BB">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Phiếu thi công / Vendor / Tại quầy</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BC">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BD">
            <w:pPr>
              <w:spacing w:after="40" w:before="0" w:line="264" w:lineRule="auto"/>
              <w:rPr>
                <w:sz w:val="20"/>
                <w:szCs w:val="20"/>
              </w:rPr>
            </w:pPr>
            <w:sdt>
              <w:sdtPr>
                <w:id w:val="-45280080"/>
                <w:tag w:val="goog_rdk_3"/>
              </w:sdtPr>
              <w:sdtContent>
                <w:commentRangeStart w:id="2"/>
              </w:sdtContent>
            </w:sdt>
            <w:sdt>
              <w:sdtPr>
                <w:id w:val="1004827953"/>
                <w:tag w:val="goog_rdk_4"/>
              </w:sdtPr>
              <w:sdtContent>
                <w:commentRangeStart w:id="3"/>
              </w:sdtContent>
            </w:sdt>
            <w:sdt>
              <w:sdtPr>
                <w:id w:val="1626411080"/>
                <w:tag w:val="goog_rdk_5"/>
              </w:sdtPr>
              <w:sdtContent>
                <w:commentRangeStart w:id="4"/>
              </w:sdtContent>
            </w:sdt>
            <w:sdt>
              <w:sdtPr>
                <w:id w:val="-1590527082"/>
                <w:tag w:val="goog_rdk_6"/>
              </w:sdtPr>
              <w:sdtContent>
                <w:commentRangeStart w:id="5"/>
              </w:sdtContent>
            </w:sdt>
            <w:r w:rsidDel="00000000" w:rsidR="00000000" w:rsidRPr="00000000">
              <w:rPr>
                <w:rFonts w:ascii="Arial" w:cs="Arial" w:eastAsia="Arial" w:hAnsi="Arial"/>
                <w:b w:val="0"/>
                <w:bCs w:val="0"/>
                <w:i w:val="0"/>
                <w:iCs w:val="0"/>
                <w:color w:val="000000"/>
                <w:sz w:val="20"/>
                <w:szCs w:val="20"/>
                <w:rtl w:val="0"/>
              </w:rPr>
              <w:t xml:space="preserve">Tín hiệu cập nhật thông tin khách hàng:</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Arial" w:cs="Arial" w:eastAsia="Arial" w:hAnsi="Arial"/>
                <w:b w:val="0"/>
                <w:bCs w:val="0"/>
                <w:i w:val="0"/>
                <w:iCs w:val="0"/>
                <w:color w:val="000000"/>
                <w:sz w:val="20"/>
                <w:szCs w:val="20"/>
                <w:rtl w:val="0"/>
              </w:rPr>
              <w:t xml:space="preserve"> chỉ cập nhật dữ liệu, KHÔNG kích hoạt phát hành hóa đơn.</w:t>
            </w:r>
            <w:r w:rsidDel="00000000" w:rsidR="00000000" w:rsidRPr="00000000">
              <w:rPr>
                <w:rtl w:val="0"/>
              </w:rPr>
            </w:r>
          </w:p>
          <w:p w:rsidR="00000000" w:rsidDel="00000000" w:rsidP="00000000" w:rsidRDefault="00000000" w:rsidRPr="00000000" w14:paraId="000000BE">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BF">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SPF</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0">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1">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SPF gắn sẵn trường ProductType (DV/TB) trên từng dòng Detail; INVOICE dùng ProductType làm căn cứ phân loại Dịch vụ / Thiết bị.</w:t>
            </w:r>
            <w:r w:rsidDel="00000000" w:rsidR="00000000" w:rsidRPr="00000000">
              <w:rPr>
                <w:rtl w:val="0"/>
              </w:rPr>
            </w:r>
          </w:p>
          <w:p w:rsidR="00000000" w:rsidDel="00000000" w:rsidP="00000000" w:rsidRDefault="00000000" w:rsidRPr="00000000" w14:paraId="000000C2">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3">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SPF</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4">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5">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Publish bản tin đơn hàng lên Kafka Order Event.</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6">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SPF / Kafka</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7">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8">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Invoice Consumer nhận và giải mã bản tin.</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9">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A">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B">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Ghi nhận đơn hàng vào OB_OrderRaw / OB_OrderRaw_Detail. Lần đẩy cuối cùng là thông tin mới nhất của đơn hàng; việc xuất hóa đơn dùng thông tin của lần đẩy cuối cùng và chỉ xuất cho phần chưa có hóa đơn. Phần đã có hóa đơn không bị ảnh hưởng bởi các lần đồng bộ sau.</w:t>
            </w:r>
            <w:r w:rsidDel="00000000" w:rsidR="00000000" w:rsidRPr="00000000">
              <w:rPr>
                <w:rtl w:val="0"/>
              </w:rPr>
            </w:r>
          </w:p>
          <w:p w:rsidR="00000000" w:rsidDel="00000000" w:rsidP="00000000" w:rsidRDefault="00000000" w:rsidRPr="00000000" w14:paraId="000000CC">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D">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E">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8</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CF">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Ghi nhận thời điểm INVOICE nhận được bản tin, dùng làm căn cứ phân luồng xử lý và làm mốc xét ở nhánh realtime.</w:t>
            </w:r>
            <w:r w:rsidDel="00000000" w:rsidR="00000000" w:rsidRPr="00000000">
              <w:rPr>
                <w:rtl w:val="0"/>
              </w:rPr>
            </w:r>
          </w:p>
          <w:p w:rsidR="00000000" w:rsidDel="00000000" w:rsidP="00000000" w:rsidRDefault="00000000" w:rsidRPr="00000000" w14:paraId="000000D0">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1">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2">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9</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3">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Map tín hiệu giao hàng hoàn tất vào dữ liệu đơn hàng theo bộ khóa mã đơn hàng + ServiceCode + SubserviceType + </w:t>
            </w:r>
            <w:r w:rsidDel="00000000" w:rsidR="00000000" w:rsidRPr="00000000">
              <w:rPr>
                <w:sz w:val="20"/>
                <w:szCs w:val="20"/>
                <w:rtl w:val="0"/>
              </w:rPr>
              <w:t xml:space="preserve">Hình</w:t>
            </w:r>
            <w:r w:rsidDel="00000000" w:rsidR="00000000" w:rsidRPr="00000000">
              <w:rPr>
                <w:rFonts w:ascii="Arial" w:cs="Arial" w:eastAsia="Arial" w:hAnsi="Arial"/>
                <w:b w:val="0"/>
                <w:bCs w:val="0"/>
                <w:i w:val="0"/>
                <w:iCs w:val="0"/>
                <w:color w:val="000000"/>
                <w:sz w:val="20"/>
                <w:szCs w:val="20"/>
                <w:rtl w:val="0"/>
              </w:rPr>
              <w:t xml:space="preserve"> thức triển khai; ghi nhận cho phần thiết bị tương ứng còn chưa xuất hóa đơn.</w:t>
            </w:r>
            <w:r w:rsidDel="00000000" w:rsidR="00000000" w:rsidRPr="00000000">
              <w:rPr>
                <w:rtl w:val="0"/>
              </w:rPr>
            </w:r>
          </w:p>
          <w:p w:rsidR="00000000" w:rsidDel="00000000" w:rsidP="00000000" w:rsidRDefault="00000000" w:rsidRPr="00000000" w14:paraId="000000D4">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5">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6">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7">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Phân luồng xử lý: xác định tín hiệu về trước hay sau giờ chốt của đợt xuất trong ngày. Về trước giờ chốt → nhánh worker (bước 11–14); về sau giờ chốt cuối trong ngày → nhánh realtime (bước 15–16).</w:t>
            </w:r>
            <w:r w:rsidDel="00000000" w:rsidR="00000000" w:rsidRPr="00000000">
              <w:rPr>
                <w:rtl w:val="0"/>
              </w:rPr>
            </w:r>
          </w:p>
          <w:p w:rsidR="00000000" w:rsidDel="00000000" w:rsidP="00000000" w:rsidRDefault="00000000" w:rsidRPr="00000000" w14:paraId="000000D8">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9">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A">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B">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[NHÁNH WORKER] Đến giờ chạy worker theo lịch đã cấu hình; mỗi đợt quét từ đầu ngày đến giờ chốt của đợt đó. Giờ chốt và giờ chạy worker là tham số cấu hình, không cố định trong tài liệu này.</w:t>
            </w:r>
            <w:r w:rsidDel="00000000" w:rsidR="00000000" w:rsidRPr="00000000">
              <w:rPr>
                <w:rtl w:val="0"/>
              </w:rPr>
            </w:r>
          </w:p>
          <w:p w:rsidR="00000000" w:rsidDel="00000000" w:rsidP="00000000" w:rsidRDefault="00000000" w:rsidRPr="00000000" w14:paraId="000000DC">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D">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E">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DF">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[NHÁNH WORKER] Lấy các dòng DV/TB chưa xuất hóa đơn có mốc nghiệp vụ trước giờ chốt của đợt đang chạy, và xét hai điều kiện phát hành độc lập với nhau, áp dụng chung cho mọi kênh bán:</w:t>
            </w:r>
            <w:r w:rsidDel="00000000" w:rsidR="00000000" w:rsidRPr="00000000">
              <w:rPr>
                <w:rtl w:val="0"/>
              </w:rPr>
            </w:r>
          </w:p>
          <w:p w:rsidR="00000000" w:rsidDel="00000000" w:rsidP="00000000" w:rsidRDefault="00000000" w:rsidRPr="00000000" w14:paraId="000000E0">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ĐK 1 — </w:t>
            </w:r>
            <w:sdt>
              <w:sdtPr>
                <w:id w:val="-350331937"/>
                <w:tag w:val="goog_rdk_7"/>
              </w:sdtPr>
              <w:sdtContent>
                <w:commentRangeStart w:id="6"/>
              </w:sdtContent>
            </w:sdt>
            <w:sdt>
              <w:sdtPr>
                <w:id w:val="-1776521407"/>
                <w:tag w:val="goog_rdk_8"/>
              </w:sdtPr>
              <w:sdtContent>
                <w:commentRangeStart w:id="7"/>
              </w:sdtContent>
            </w:sdt>
            <w:sdt>
              <w:sdtPr>
                <w:id w:val="1421805799"/>
                <w:tag w:val="goog_rdk_9"/>
              </w:sdtPr>
              <w:sdtContent>
                <w:commentRangeStart w:id="8"/>
              </w:sdtContent>
            </w:sdt>
            <w:sdt>
              <w:sdtPr>
                <w:id w:val="2103158055"/>
                <w:tag w:val="goog_rdk_10"/>
              </w:sdtPr>
              <w:sdtContent>
                <w:commentRangeStart w:id="9"/>
              </w:sdtContent>
            </w:sdt>
            <w:sdt>
              <w:sdtPr>
                <w:id w:val="1751994947"/>
                <w:tag w:val="goog_rdk_11"/>
              </w:sdtPr>
              <w:sdtContent>
                <w:commentRangeStart w:id="10"/>
              </w:sdtContent>
            </w:sdt>
            <w:r w:rsidDel="00000000" w:rsidR="00000000" w:rsidRPr="00000000">
              <w:rPr>
                <w:rFonts w:ascii="Arial" w:cs="Arial" w:eastAsia="Arial" w:hAnsi="Arial"/>
                <w:b w:val="0"/>
                <w:bCs w:val="0"/>
                <w:i w:val="0"/>
                <w:iCs w:val="0"/>
                <w:color w:val="000000"/>
                <w:sz w:val="20"/>
                <w:szCs w:val="20"/>
                <w:rtl w:val="0"/>
              </w:rPr>
              <w:t xml:space="preserve">Dịch vụ: tín hiệu hoàn tất thanh toán; mốc xét là ngày giờ hoàn tất thanh toán; </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E1">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ĐK 2 — Thiết bị: tín hiệu Đã giao KH của một phương thức triển khai; mốc xét là ngày giờ giao hàng; </w:t>
            </w:r>
            <w:r w:rsidDel="00000000" w:rsidR="00000000" w:rsidRPr="00000000">
              <w:rPr>
                <w:rFonts w:ascii="Arial" w:cs="Arial" w:eastAsia="Arial" w:hAnsi="Arial"/>
                <w:b w:val="1"/>
                <w:bCs w:val="1"/>
                <w:i w:val="0"/>
                <w:iCs w:val="0"/>
                <w:color w:val="000000"/>
                <w:sz w:val="20"/>
                <w:szCs w:val="20"/>
                <w:rtl w:val="0"/>
              </w:rPr>
              <w:t xml:space="preserve">BR-XHD-03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2">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3">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4">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[NHÁNH WORKER] Với điều kiện thiết bị: phát hành cho TOÀN BỘ thiết bị thuộc </w:t>
            </w:r>
            <w:r w:rsidDel="00000000" w:rsidR="00000000" w:rsidRPr="00000000">
              <w:rPr>
                <w:sz w:val="20"/>
                <w:szCs w:val="20"/>
                <w:rtl w:val="0"/>
              </w:rPr>
              <w:t xml:space="preserve">Hình </w:t>
            </w:r>
            <w:r w:rsidDel="00000000" w:rsidR="00000000" w:rsidRPr="00000000">
              <w:rPr>
                <w:rFonts w:ascii="Arial" w:cs="Arial" w:eastAsia="Arial" w:hAnsi="Arial"/>
                <w:b w:val="0"/>
                <w:bCs w:val="0"/>
                <w:i w:val="0"/>
                <w:iCs w:val="0"/>
                <w:color w:val="000000"/>
                <w:sz w:val="20"/>
                <w:szCs w:val="20"/>
                <w:rtl w:val="0"/>
              </w:rPr>
              <w:t xml:space="preserve"> thức triển khai vừa nhận tín hiệu giao hàng hoàn tất.</w:t>
            </w:r>
            <w:r w:rsidDel="00000000" w:rsidR="00000000" w:rsidRPr="00000000">
              <w:rPr>
                <w:rtl w:val="0"/>
              </w:rPr>
            </w:r>
          </w:p>
          <w:p w:rsidR="00000000" w:rsidDel="00000000" w:rsidP="00000000" w:rsidRDefault="00000000" w:rsidRPr="00000000" w14:paraId="000000E5">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6">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7">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8">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[NHÁNH WORKER] Gộp theo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hàng: các dòng DV/TB của cùng một đơn đủ điều kiện trong cùng một đợt được gộp chung </w:t>
            </w:r>
            <w:r w:rsidDel="00000000" w:rsidR="00000000" w:rsidRPr="00000000">
              <w:rPr>
                <w:sz w:val="20"/>
                <w:szCs w:val="20"/>
                <w:rtl w:val="0"/>
              </w:rPr>
              <w:t xml:space="preserve">01 (</w:t>
            </w:r>
            <w:r w:rsidDel="00000000" w:rsidR="00000000" w:rsidRPr="00000000">
              <w:rPr>
                <w:rFonts w:ascii="Arial" w:cs="Arial" w:eastAsia="Arial" w:hAnsi="Arial"/>
                <w:b w:val="0"/>
                <w:bCs w:val="0"/>
                <w:i w:val="0"/>
                <w:iCs w:val="0"/>
                <w:color w:val="000000"/>
                <w:sz w:val="20"/>
                <w:szCs w:val="20"/>
                <w:rtl w:val="0"/>
              </w:rPr>
              <w:t xml:space="preserve">một) </w:t>
            </w:r>
            <w:r w:rsidDel="00000000" w:rsidR="00000000" w:rsidRPr="00000000">
              <w:rPr>
                <w:sz w:val="20"/>
                <w:szCs w:val="20"/>
                <w:rtl w:val="0"/>
              </w:rPr>
              <w:t xml:space="preserve">H</w:t>
            </w:r>
            <w:r w:rsidDel="00000000" w:rsidR="00000000" w:rsidRPr="00000000">
              <w:rPr>
                <w:rFonts w:ascii="Arial" w:cs="Arial" w:eastAsia="Arial" w:hAnsi="Arial"/>
                <w:b w:val="0"/>
                <w:bCs w:val="0"/>
                <w:i w:val="0"/>
                <w:iCs w:val="0"/>
                <w:color w:val="000000"/>
                <w:sz w:val="20"/>
                <w:szCs w:val="20"/>
                <w:rtl w:val="0"/>
              </w:rPr>
              <w:t xml:space="preserve">óa đơn. Bước gộp thực hiện sau khi </w:t>
            </w:r>
            <w:r w:rsidDel="00000000" w:rsidR="00000000" w:rsidRPr="00000000">
              <w:rPr>
                <w:sz w:val="20"/>
                <w:szCs w:val="20"/>
                <w:rtl w:val="0"/>
              </w:rPr>
              <w:t xml:space="preserve">hệ thống kiểm tra &amp; ghi nhận đơn hàng đáp ứng đủ </w:t>
            </w: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sz w:val="20"/>
                <w:szCs w:val="20"/>
                <w:rtl w:val="0"/>
              </w:rPr>
              <w:t xml:space="preserve">02 (hai)</w:t>
            </w:r>
            <w:r w:rsidDel="00000000" w:rsidR="00000000" w:rsidRPr="00000000">
              <w:rPr>
                <w:rFonts w:ascii="Arial" w:cs="Arial" w:eastAsia="Arial" w:hAnsi="Arial"/>
                <w:b w:val="0"/>
                <w:bCs w:val="0"/>
                <w:i w:val="0"/>
                <w:iCs w:val="0"/>
                <w:color w:val="000000"/>
                <w:sz w:val="20"/>
                <w:szCs w:val="20"/>
                <w:rtl w:val="0"/>
              </w:rPr>
              <w:t xml:space="preserve"> điều kiện.</w:t>
            </w:r>
            <w:r w:rsidDel="00000000" w:rsidR="00000000" w:rsidRPr="00000000">
              <w:rPr>
                <w:rtl w:val="0"/>
              </w:rPr>
            </w:r>
          </w:p>
          <w:p w:rsidR="00000000" w:rsidDel="00000000" w:rsidP="00000000" w:rsidRDefault="00000000" w:rsidRPr="00000000" w14:paraId="000000E9">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A">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B">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C">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[NHÁNH REALTIME] Tín hiệu nhận được sau giờ chốt cuối trong ngày: xử lý ngay khi nhận, không chờ worker của đợt kế tiếp; mốc xét là thời điểm nhận tín hiệu.</w:t>
            </w:r>
            <w:r w:rsidDel="00000000" w:rsidR="00000000" w:rsidRPr="00000000">
              <w:rPr>
                <w:rtl w:val="0"/>
              </w:rPr>
            </w:r>
          </w:p>
          <w:p w:rsidR="00000000" w:rsidDel="00000000" w:rsidP="00000000" w:rsidRDefault="00000000" w:rsidRPr="00000000" w14:paraId="000000ED">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E">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EF">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0">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[NHÁNH REALTIME] Không gộp. Mỗi tín hiệu chỉ phát hành đúng thành phần gắn với chính tín hiệu đó.</w:t>
            </w:r>
            <w:r w:rsidDel="00000000" w:rsidR="00000000" w:rsidRPr="00000000">
              <w:rPr>
                <w:rtl w:val="0"/>
              </w:rPr>
            </w:r>
          </w:p>
          <w:p w:rsidR="00000000" w:rsidDel="00000000" w:rsidP="00000000" w:rsidRDefault="00000000" w:rsidRPr="00000000" w14:paraId="000000F1">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2">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3">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4">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Kiểm tra từng dòng DV/TB đã có hóa đơn hay chưa (BillNumber IS NULL), đối chiếu theo khóa — dòng dịch vụ: OrderCode + ServiceCode + SubserviceType; dòng thiết bị: thêm </w:t>
            </w:r>
            <w:r w:rsidDel="00000000" w:rsidR="00000000" w:rsidRPr="00000000">
              <w:rPr>
                <w:sz w:val="20"/>
                <w:szCs w:val="20"/>
                <w:rtl w:val="0"/>
              </w:rPr>
              <w:t xml:space="preserve">Hình</w:t>
            </w:r>
            <w:r w:rsidDel="00000000" w:rsidR="00000000" w:rsidRPr="00000000">
              <w:rPr>
                <w:rFonts w:ascii="Arial" w:cs="Arial" w:eastAsia="Arial" w:hAnsi="Arial"/>
                <w:b w:val="0"/>
                <w:bCs w:val="0"/>
                <w:i w:val="0"/>
                <w:iCs w:val="0"/>
                <w:color w:val="000000"/>
                <w:sz w:val="20"/>
                <w:szCs w:val="20"/>
                <w:rtl w:val="0"/>
              </w:rPr>
              <w:t xml:space="preserve">thức triển khai. Dòng đã có hóa đơn → bỏ qua, không phát hành lại.</w:t>
            </w:r>
            <w:r w:rsidDel="00000000" w:rsidR="00000000" w:rsidRPr="00000000">
              <w:rPr>
                <w:rtl w:val="0"/>
              </w:rPr>
            </w:r>
          </w:p>
          <w:p w:rsidR="00000000" w:rsidDel="00000000" w:rsidP="00000000" w:rsidRDefault="00000000" w:rsidRPr="00000000" w14:paraId="000000F5">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BR-XHD-08</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6">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7">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18</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8">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Kiểm tra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hàng không ở trạng thái </w:t>
            </w:r>
            <w:r w:rsidDel="00000000" w:rsidR="00000000" w:rsidRPr="00000000">
              <w:rPr>
                <w:sz w:val="20"/>
                <w:szCs w:val="20"/>
                <w:rtl w:val="0"/>
              </w:rPr>
              <w:t xml:space="preserve">“Hhủy”</w:t>
            </w:r>
            <w:r w:rsidDel="00000000" w:rsidR="00000000" w:rsidRPr="00000000">
              <w:rPr>
                <w:rFonts w:ascii="Arial" w:cs="Arial" w:eastAsia="Arial" w:hAnsi="Arial"/>
                <w:b w:val="0"/>
                <w:bCs w:val="0"/>
                <w:i w:val="0"/>
                <w:iCs w:val="0"/>
                <w:color w:val="000000"/>
                <w:sz w:val="20"/>
                <w:szCs w:val="20"/>
                <w:rtl w:val="0"/>
              </w:rPr>
              <w:t xml:space="preserve"> hoặc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ang cập </w:t>
            </w:r>
            <w:r w:rsidDel="00000000" w:rsidR="00000000" w:rsidRPr="00000000">
              <w:rPr>
                <w:sz w:val="20"/>
                <w:szCs w:val="20"/>
                <w:rtl w:val="0"/>
              </w:rPr>
              <w:t xml:space="preserve">nhật”</w:t>
            </w:r>
            <w:r w:rsidDel="00000000" w:rsidR="00000000" w:rsidRPr="00000000">
              <w:rPr>
                <w:rFonts w:ascii="Arial" w:cs="Arial" w:eastAsia="Arial" w:hAnsi="Arial"/>
                <w:b w:val="0"/>
                <w:bCs w:val="0"/>
                <w:i w:val="0"/>
                <w:iCs w:val="0"/>
                <w:color w:val="000000"/>
                <w:sz w:val="20"/>
                <w:szCs w:val="20"/>
                <w:rtl w:val="0"/>
              </w:rPr>
              <w:t xml:space="preserve">, và validate thông tin xuất hóa đơn (thông tin chung + chi tiết từng dịch vụ).</w:t>
            </w:r>
            <w:r w:rsidDel="00000000" w:rsidR="00000000" w:rsidRPr="00000000">
              <w:rPr>
                <w:rtl w:val="0"/>
              </w:rPr>
            </w:r>
          </w:p>
          <w:p w:rsidR="00000000" w:rsidDel="00000000" w:rsidP="00000000" w:rsidRDefault="00000000" w:rsidRPr="00000000" w14:paraId="000000F9">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BR-XHD-10</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A">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B">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19</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C">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Không thỏa điều kiện hợp lệ → không phát hành </w:t>
            </w:r>
            <w:r w:rsidDel="00000000" w:rsidR="00000000" w:rsidRPr="00000000">
              <w:rPr>
                <w:sz w:val="20"/>
                <w:szCs w:val="20"/>
                <w:rtl w:val="0"/>
              </w:rPr>
              <w:t xml:space="preserve">Hóa đơn </w:t>
            </w:r>
            <w:r w:rsidDel="00000000" w:rsidR="00000000" w:rsidRPr="00000000">
              <w:rPr>
                <w:rFonts w:ascii="Arial" w:cs="Arial" w:eastAsia="Arial" w:hAnsi="Arial"/>
                <w:b w:val="0"/>
                <w:bCs w:val="0"/>
                <w:i w:val="0"/>
                <w:iCs w:val="0"/>
                <w:color w:val="000000"/>
                <w:sz w:val="20"/>
                <w:szCs w:val="20"/>
                <w:rtl w:val="0"/>
              </w:rPr>
              <w:t xml:space="preserve">và ghi log; </w:t>
            </w:r>
            <w:r w:rsidDel="00000000" w:rsidR="00000000" w:rsidRPr="00000000">
              <w:rPr>
                <w:sz w:val="20"/>
                <w:szCs w:val="20"/>
                <w:rtl w:val="0"/>
              </w:rPr>
              <w:t xml:space="preserve">ghi nhận</w:t>
            </w:r>
            <w:r w:rsidDel="00000000" w:rsidR="00000000" w:rsidRPr="00000000">
              <w:rPr>
                <w:rFonts w:ascii="Arial" w:cs="Arial" w:eastAsia="Arial" w:hAnsi="Arial"/>
                <w:b w:val="0"/>
                <w:bCs w:val="0"/>
                <w:i w:val="0"/>
                <w:iCs w:val="0"/>
                <w:color w:val="000000"/>
                <w:sz w:val="20"/>
                <w:szCs w:val="20"/>
                <w:rtl w:val="0"/>
              </w:rPr>
              <w:t xml:space="preserve"> dấu hiệu </w:t>
            </w:r>
            <w:r w:rsidDel="00000000" w:rsidR="00000000" w:rsidRPr="00000000">
              <w:rPr>
                <w:sz w:val="20"/>
                <w:szCs w:val="20"/>
                <w:rtl w:val="0"/>
              </w:rPr>
              <w:t xml:space="preserve">L</w:t>
            </w:r>
            <w:r w:rsidDel="00000000" w:rsidR="00000000" w:rsidRPr="00000000">
              <w:rPr>
                <w:rFonts w:ascii="Arial" w:cs="Arial" w:eastAsia="Arial" w:hAnsi="Arial"/>
                <w:b w:val="0"/>
                <w:bCs w:val="0"/>
                <w:i w:val="0"/>
                <w:iCs w:val="0"/>
                <w:color w:val="000000"/>
                <w:sz w:val="20"/>
                <w:szCs w:val="20"/>
                <w:rtl w:val="0"/>
              </w:rPr>
              <w:t xml:space="preserve">ỗi dữ liệu từ nguồn, không phải trạng thái chờ phát hành lại.</w:t>
            </w:r>
            <w:r w:rsidDel="00000000" w:rsidR="00000000" w:rsidRPr="00000000">
              <w:rPr>
                <w:rtl w:val="0"/>
              </w:rPr>
            </w:r>
          </w:p>
          <w:p w:rsidR="00000000" w:rsidDel="00000000" w:rsidP="00000000" w:rsidRDefault="00000000" w:rsidRPr="00000000" w14:paraId="000000FD">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BR-XHD-11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E">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0FF">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20</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0">
            <w:pPr>
              <w:spacing w:after="40" w:before="0" w:line="264" w:lineRule="auto"/>
              <w:rPr>
                <w:sz w:val="20"/>
                <w:szCs w:val="20"/>
              </w:rPr>
            </w:pPr>
            <w:sdt>
              <w:sdtPr>
                <w:id w:val="1197384135"/>
                <w:tag w:val="goog_rdk_12"/>
              </w:sdtPr>
              <w:sdtContent>
                <w:commentRangeStart w:id="11"/>
              </w:sdtContent>
            </w:sdt>
            <w:sdt>
              <w:sdtPr>
                <w:id w:val="1720045120"/>
                <w:tag w:val="goog_rdk_13"/>
              </w:sdtPr>
              <w:sdtContent>
                <w:commentRangeStart w:id="12"/>
              </w:sdtContent>
            </w:sdt>
            <w:sdt>
              <w:sdtPr>
                <w:id w:val="153961395"/>
                <w:tag w:val="goog_rdk_14"/>
              </w:sdtPr>
              <w:sdtContent>
                <w:commentRangeStart w:id="13"/>
              </w:sdtContent>
            </w:sdt>
            <w:sdt>
              <w:sdtPr>
                <w:id w:val="1675677790"/>
                <w:tag w:val="goog_rdk_15"/>
              </w:sdtPr>
              <w:sdtContent>
                <w:commentRangeStart w:id="14"/>
              </w:sdtContent>
            </w:sdt>
            <w:r w:rsidDel="00000000" w:rsidR="00000000" w:rsidRPr="00000000">
              <w:rPr>
                <w:rFonts w:ascii="Arial" w:cs="Arial" w:eastAsia="Arial" w:hAnsi="Arial"/>
                <w:b w:val="0"/>
                <w:bCs w:val="0"/>
                <w:i w:val="0"/>
                <w:iCs w:val="0"/>
                <w:color w:val="000000"/>
                <w:sz w:val="20"/>
                <w:szCs w:val="20"/>
                <w:rtl w:val="0"/>
              </w:rPr>
              <w:t xml:space="preserve">Xác định chi nhánh xuất hóa đơn theo tổ hợp loại dịch vụ và kênh bán.</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b w:val="0"/>
                <w:bCs w:val="0"/>
                <w:i w:val="0"/>
                <w:iCs w:val="0"/>
                <w:color w:val="000000"/>
                <w:sz w:val="20"/>
                <w:szCs w:val="20"/>
                <w:rtl w:val="0"/>
              </w:rPr>
              <w:t xml:space="preserve"> </w:t>
            </w:r>
            <w:sdt>
              <w:sdtPr>
                <w:id w:val="-1042872301"/>
                <w:tag w:val="goog_rdk_16"/>
              </w:sdtPr>
              <w:sdtContent>
                <w:commentRangeStart w:id="15"/>
              </w:sdtContent>
            </w:sdt>
            <w:sdt>
              <w:sdtPr>
                <w:id w:val="-1135876918"/>
                <w:tag w:val="goog_rdk_17"/>
              </w:sdtPr>
              <w:sdtContent>
                <w:commentRangeStart w:id="16"/>
              </w:sdtContent>
            </w:sdt>
            <w:r w:rsidDel="00000000" w:rsidR="00000000" w:rsidRPr="00000000">
              <w:rPr>
                <w:rFonts w:ascii="Arial" w:cs="Arial" w:eastAsia="Arial" w:hAnsi="Arial"/>
                <w:b w:val="0"/>
                <w:bCs w:val="0"/>
                <w:i w:val="0"/>
                <w:iCs w:val="0"/>
                <w:color w:val="000000"/>
                <w:sz w:val="20"/>
                <w:szCs w:val="20"/>
                <w:rtl w:val="0"/>
              </w:rPr>
              <w:t xml:space="preserve">Nhiều chi nhánh trên cùng một hóa đơn</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b w:val="0"/>
                <w:bCs w:val="0"/>
                <w:i w:val="0"/>
                <w:iCs w:val="0"/>
                <w:color w:val="000000"/>
                <w:sz w:val="20"/>
                <w:szCs w:val="20"/>
                <w:rtl w:val="0"/>
              </w:rPr>
              <w:t xml:space="preserve"> → chọn một chi nhánh theo quy tắc ưu tiên; chi nhánh không phải tiêu chí tách hóa đơn</w:t>
            </w:r>
            <w:r w:rsidDel="00000000" w:rsidR="00000000" w:rsidRPr="00000000">
              <w:rPr>
                <w:sz w:val="20"/>
                <w:szCs w:val="20"/>
                <w:rtl w:val="0"/>
              </w:rPr>
              <w:t xml:space="preserve"> (trừ trường hợp khác pháp nhân)</w:t>
            </w:r>
          </w:p>
          <w:p w:rsidR="00000000" w:rsidDel="00000000" w:rsidP="00000000" w:rsidRDefault="00000000" w:rsidRPr="00000000" w14:paraId="00000101">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BR-XHD-12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2">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3">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21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4">
            <w:pPr>
              <w:spacing w:after="40" w:before="0" w:line="264" w:lineRule="auto"/>
              <w:rPr>
                <w:sz w:val="20"/>
                <w:szCs w:val="20"/>
              </w:rPr>
            </w:pPr>
            <w:sdt>
              <w:sdtPr>
                <w:id w:val="310965090"/>
                <w:tag w:val="goog_rdk_18"/>
              </w:sdtPr>
              <w:sdtContent>
                <w:commentRangeStart w:id="17"/>
              </w:sdtContent>
            </w:sdt>
            <w:sdt>
              <w:sdtPr>
                <w:id w:val="-1341750285"/>
                <w:tag w:val="goog_rdk_19"/>
              </w:sdtPr>
              <w:sdtContent>
                <w:commentRangeStart w:id="18"/>
              </w:sdtContent>
            </w:sdt>
            <w:r w:rsidDel="00000000" w:rsidR="00000000" w:rsidRPr="00000000">
              <w:rPr>
                <w:rFonts w:ascii="Arial" w:cs="Arial" w:eastAsia="Arial" w:hAnsi="Arial"/>
                <w:b w:val="0"/>
                <w:bCs w:val="0"/>
                <w:i w:val="0"/>
                <w:iCs w:val="0"/>
                <w:color w:val="000000"/>
                <w:sz w:val="20"/>
                <w:szCs w:val="20"/>
                <w:rtl w:val="0"/>
              </w:rPr>
              <w:t xml:space="preserve">Phát hành hóa đơn qua Billing System; </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Arial" w:cs="Arial" w:eastAsia="Arial" w:hAnsi="Arial"/>
                <w:b w:val="0"/>
                <w:bCs w:val="0"/>
                <w:i w:val="0"/>
                <w:iCs w:val="0"/>
                <w:color w:val="000000"/>
                <w:sz w:val="20"/>
                <w:szCs w:val="20"/>
                <w:rtl w:val="0"/>
              </w:rPr>
              <w:t xml:space="preserve">ghi BillNumber và BillDate vào OB_OrderBill / OB_OrderBill_Detail, clear tồn. BillDate là ngày phát hành thực tế. Nội dung hiển thị trên hóa đơn điện tử là tên dịch vụ + số tháng sử dụng, không hiển thị kỳ hạn từ ngày – đến ngày.</w:t>
            </w:r>
            <w:r w:rsidDel="00000000" w:rsidR="00000000" w:rsidRPr="00000000">
              <w:rPr>
                <w:rtl w:val="0"/>
              </w:rPr>
            </w:r>
          </w:p>
          <w:p w:rsidR="00000000" w:rsidDel="00000000" w:rsidP="00000000" w:rsidRDefault="00000000" w:rsidRPr="00000000" w14:paraId="00000105">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BR-XHD-13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6">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 / Billing System</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7">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22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8">
            <w:pPr>
              <w:spacing w:after="40" w:before="0" w:line="264" w:lineRule="auto"/>
              <w:rPr>
                <w:sz w:val="20"/>
                <w:szCs w:val="20"/>
              </w:rPr>
            </w:pPr>
            <w:r w:rsidDel="00000000" w:rsidR="00000000" w:rsidRPr="00000000">
              <w:rPr>
                <w:sz w:val="20"/>
                <w:szCs w:val="20"/>
                <w:rtl w:val="0"/>
              </w:rPr>
              <w:t xml:space="preserve">01 (một)</w:t>
            </w: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hàng </w:t>
            </w:r>
            <w:r w:rsidDel="00000000" w:rsidR="00000000" w:rsidRPr="00000000">
              <w:rPr>
                <w:sz w:val="20"/>
                <w:szCs w:val="20"/>
                <w:rtl w:val="0"/>
              </w:rPr>
              <w:t xml:space="preserve">cho phép phát hành 01 (một)/ hoặc</w:t>
            </w:r>
            <w:r w:rsidDel="00000000" w:rsidR="00000000" w:rsidRPr="00000000">
              <w:rPr>
                <w:rFonts w:ascii="Arial" w:cs="Arial" w:eastAsia="Arial" w:hAnsi="Arial"/>
                <w:b w:val="0"/>
                <w:bCs w:val="0"/>
                <w:i w:val="0"/>
                <w:iCs w:val="0"/>
                <w:color w:val="000000"/>
                <w:sz w:val="20"/>
                <w:szCs w:val="20"/>
                <w:rtl w:val="0"/>
              </w:rPr>
              <w:t xml:space="preserve"> nhiều </w:t>
            </w:r>
            <w:r w:rsidDel="00000000" w:rsidR="00000000" w:rsidRPr="00000000">
              <w:rPr>
                <w:sz w:val="20"/>
                <w:szCs w:val="20"/>
                <w:rtl w:val="0"/>
              </w:rPr>
              <w:t xml:space="preserve">Hóa đơn; và 01 (một) Hóa đơn gắn 01 BillNumber</w:t>
            </w:r>
            <w:r w:rsidDel="00000000" w:rsidR="00000000" w:rsidRPr="00000000">
              <w:rPr>
                <w:rFonts w:ascii="Arial" w:cs="Arial" w:eastAsia="Arial" w:hAnsi="Arial"/>
                <w:b w:val="0"/>
                <w:bCs w:val="0"/>
                <w:i w:val="0"/>
                <w:iCs w:val="0"/>
                <w:color w:val="000000"/>
                <w:sz w:val="20"/>
                <w:szCs w:val="20"/>
                <w:rtl w:val="0"/>
              </w:rPr>
              <w:t xml:space="preserve">và có thể chứa nhiều dòng DV/TB — </w:t>
            </w:r>
            <w:r w:rsidDel="00000000" w:rsidR="00000000" w:rsidRPr="00000000">
              <w:rPr>
                <w:sz w:val="20"/>
                <w:szCs w:val="20"/>
                <w:rtl w:val="0"/>
              </w:rPr>
              <w:t xml:space="preserve">H</w:t>
            </w:r>
            <w:r w:rsidDel="00000000" w:rsidR="00000000" w:rsidRPr="00000000">
              <w:rPr>
                <w:rFonts w:ascii="Arial" w:cs="Arial" w:eastAsia="Arial" w:hAnsi="Arial"/>
                <w:b w:val="0"/>
                <w:bCs w:val="0"/>
                <w:i w:val="0"/>
                <w:iCs w:val="0"/>
                <w:color w:val="000000"/>
                <w:sz w:val="20"/>
                <w:szCs w:val="20"/>
                <w:rtl w:val="0"/>
              </w:rPr>
              <w:t xml:space="preserve">ệ quả của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w:t>
            </w:r>
            <w:r w:rsidDel="00000000" w:rsidR="00000000" w:rsidRPr="00000000">
              <w:rPr>
                <w:sz w:val="20"/>
                <w:szCs w:val="20"/>
                <w:rtl w:val="0"/>
              </w:rPr>
              <w:t xml:space="preserve">hàng </w:t>
            </w:r>
            <w:r w:rsidDel="00000000" w:rsidR="00000000" w:rsidRPr="00000000">
              <w:rPr>
                <w:rFonts w:ascii="Arial" w:cs="Arial" w:eastAsia="Arial" w:hAnsi="Arial"/>
                <w:b w:val="0"/>
                <w:bCs w:val="0"/>
                <w:i w:val="0"/>
                <w:iCs w:val="0"/>
                <w:color w:val="000000"/>
                <w:sz w:val="20"/>
                <w:szCs w:val="20"/>
                <w:rtl w:val="0"/>
              </w:rPr>
              <w:t xml:space="preserve">được xuất ở nhiều đợt và nhiều </w:t>
            </w:r>
            <w:r w:rsidDel="00000000" w:rsidR="00000000" w:rsidRPr="00000000">
              <w:rPr>
                <w:sz w:val="20"/>
                <w:szCs w:val="20"/>
                <w:rtl w:val="0"/>
              </w:rPr>
              <w:t xml:space="preserve">Hình </w:t>
            </w:r>
            <w:r w:rsidDel="00000000" w:rsidR="00000000" w:rsidRPr="00000000">
              <w:rPr>
                <w:rFonts w:ascii="Arial" w:cs="Arial" w:eastAsia="Arial" w:hAnsi="Arial"/>
                <w:b w:val="0"/>
                <w:bCs w:val="0"/>
                <w:i w:val="0"/>
                <w:iCs w:val="0"/>
                <w:color w:val="000000"/>
                <w:sz w:val="20"/>
                <w:szCs w:val="20"/>
                <w:rtl w:val="0"/>
              </w:rPr>
              <w:t xml:space="preserve">thức triển khai.</w:t>
            </w:r>
            <w:r w:rsidDel="00000000" w:rsidR="00000000" w:rsidRPr="00000000">
              <w:rPr>
                <w:rtl w:val="0"/>
              </w:rPr>
            </w:r>
          </w:p>
          <w:p w:rsidR="00000000" w:rsidDel="00000000" w:rsidP="00000000" w:rsidRDefault="00000000" w:rsidRPr="00000000" w14:paraId="00000109">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BR-XHD-14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A">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B">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23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C">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Gửi Kafka Invoice Event: request gạch nợ (xem chức năng II) và đẩy thông tin hậu kỳ (xem chức năng III).</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0D">
            <w:pPr>
              <w:spacing w:after="40" w:before="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bl>
    <w:p w:rsidR="00000000" w:rsidDel="00000000" w:rsidP="00000000" w:rsidRDefault="00000000" w:rsidRPr="00000000" w14:paraId="0000010E">
      <w:pPr>
        <w:spacing w:after="40" w:lineRule="auto"/>
        <w:rPr/>
      </w:pPr>
      <w:r w:rsidDel="00000000" w:rsidR="00000000" w:rsidRPr="00000000">
        <w:rPr>
          <w:rtl w:val="0"/>
        </w:rPr>
      </w:r>
    </w:p>
    <w:p w:rsidR="00000000" w:rsidDel="00000000" w:rsidP="00000000" w:rsidRDefault="00000000" w:rsidRPr="00000000" w14:paraId="0000010F">
      <w:pPr>
        <w:pStyle w:val="Heading3"/>
        <w:spacing w:after="120" w:lineRule="auto"/>
        <w:rPr/>
      </w:pPr>
      <w:bookmarkStart w:colFirst="0" w:colLast="0" w:name="_heading=h.5ta00tv9yh3k" w:id="9"/>
      <w:bookmarkEnd w:id="9"/>
      <w:r w:rsidDel="00000000" w:rsidR="00000000" w:rsidRPr="00000000">
        <w:rPr>
          <w:rtl w:val="0"/>
        </w:rPr>
        <w:t xml:space="preserve">c. Business rules</w:t>
      </w:r>
    </w:p>
    <w:tbl>
      <w:tblPr>
        <w:tblStyle w:val="Table8"/>
        <w:tblW w:w="14038.0" w:type="dxa"/>
        <w:jc w:val="left"/>
        <w:tblBorders>
          <w:top w:color="8ea9db" w:space="0" w:sz="4" w:val="single"/>
          <w:left w:color="8ea9db" w:space="0" w:sz="4" w:val="single"/>
          <w:bottom w:color="8ea9db" w:space="0" w:sz="4" w:val="single"/>
          <w:right w:color="8ea9db" w:space="0" w:sz="4" w:val="single"/>
          <w:insideH w:color="000000" w:space="0" w:sz="4" w:val="single"/>
          <w:insideV w:color="000000" w:space="0" w:sz="4" w:val="single"/>
        </w:tblBorders>
        <w:tblLayout w:type="fixed"/>
        <w:tblLook w:val="0000"/>
      </w:tblPr>
      <w:tblGrid>
        <w:gridCol w:w="1500"/>
        <w:gridCol w:w="12538"/>
        <w:tblGridChange w:id="0">
          <w:tblGrid>
            <w:gridCol w:w="1500"/>
            <w:gridCol w:w="12538"/>
          </w:tblGrid>
        </w:tblGridChange>
      </w:tblGrid>
      <w:tr>
        <w:trPr>
          <w:cantSplit w:val="0"/>
          <w:tblHeader w:val="1"/>
        </w:trPr>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110">
            <w:pPr>
              <w:spacing w:after="40" w:before="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BR ID</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111">
            <w:pPr>
              <w:spacing w:after="40" w:before="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12">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13">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SỰ KIỆN TRIGGER ĐỒNG BỘ TỪ SPF.</w:t>
            </w:r>
            <w:r w:rsidDel="00000000" w:rsidR="00000000" w:rsidRPr="00000000">
              <w:rPr>
                <w:rtl w:val="0"/>
              </w:rPr>
            </w:r>
          </w:p>
          <w:p w:rsidR="00000000" w:rsidDel="00000000" w:rsidP="00000000" w:rsidRDefault="00000000" w:rsidRPr="00000000" w14:paraId="00000114">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Áp dụng CHUNG cho mọi </w:t>
            </w:r>
            <w:r w:rsidDel="00000000" w:rsidR="00000000" w:rsidRPr="00000000">
              <w:rPr>
                <w:sz w:val="20"/>
                <w:szCs w:val="20"/>
                <w:rtl w:val="0"/>
              </w:rPr>
              <w:t xml:space="preserve">K</w:t>
            </w:r>
            <w:r w:rsidDel="00000000" w:rsidR="00000000" w:rsidRPr="00000000">
              <w:rPr>
                <w:rFonts w:ascii="Arial" w:cs="Arial" w:eastAsia="Arial" w:hAnsi="Arial"/>
                <w:b w:val="0"/>
                <w:bCs w:val="0"/>
                <w:i w:val="0"/>
                <w:iCs w:val="0"/>
                <w:color w:val="000000"/>
                <w:sz w:val="20"/>
                <w:szCs w:val="20"/>
                <w:rtl w:val="0"/>
              </w:rPr>
              <w:t xml:space="preserve">ênh bán, không phân biệt TMĐT và các </w:t>
            </w:r>
            <w:r w:rsidDel="00000000" w:rsidR="00000000" w:rsidRPr="00000000">
              <w:rPr>
                <w:sz w:val="20"/>
                <w:szCs w:val="20"/>
                <w:rtl w:val="0"/>
              </w:rPr>
              <w:t xml:space="preserve">K</w:t>
            </w:r>
            <w:r w:rsidDel="00000000" w:rsidR="00000000" w:rsidRPr="00000000">
              <w:rPr>
                <w:rFonts w:ascii="Arial" w:cs="Arial" w:eastAsia="Arial" w:hAnsi="Arial"/>
                <w:b w:val="0"/>
                <w:bCs w:val="0"/>
                <w:i w:val="0"/>
                <w:iCs w:val="0"/>
                <w:color w:val="000000"/>
                <w:sz w:val="20"/>
                <w:szCs w:val="20"/>
                <w:rtl w:val="0"/>
              </w:rPr>
              <w:t xml:space="preserve">ênh </w:t>
            </w:r>
            <w:r w:rsidDel="00000000" w:rsidR="00000000" w:rsidRPr="00000000">
              <w:rPr>
                <w:sz w:val="20"/>
                <w:szCs w:val="20"/>
                <w:rtl w:val="0"/>
              </w:rPr>
              <w:t xml:space="preserve">bán</w:t>
            </w:r>
            <w:r w:rsidDel="00000000" w:rsidR="00000000" w:rsidRPr="00000000">
              <w:rPr>
                <w:rFonts w:ascii="Arial" w:cs="Arial" w:eastAsia="Arial" w:hAnsi="Arial"/>
                <w:b w:val="0"/>
                <w:bCs w:val="0"/>
                <w:i w:val="0"/>
                <w:iCs w:val="0"/>
                <w:color w:val="000000"/>
                <w:sz w:val="20"/>
                <w:szCs w:val="20"/>
                <w:rtl w:val="0"/>
              </w:rPr>
              <w:t xml:space="preserve"> còn lại:</w:t>
            </w:r>
            <w:r w:rsidDel="00000000" w:rsidR="00000000" w:rsidRPr="00000000">
              <w:rPr>
                <w:rtl w:val="0"/>
              </w:rPr>
            </w:r>
          </w:p>
          <w:p w:rsidR="00000000" w:rsidDel="00000000" w:rsidP="00000000" w:rsidRDefault="00000000" w:rsidRPr="00000000" w14:paraId="00000115">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Khi tạo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hàng.</w:t>
            </w:r>
            <w:r w:rsidDel="00000000" w:rsidR="00000000" w:rsidRPr="00000000">
              <w:rPr>
                <w:rtl w:val="0"/>
              </w:rPr>
            </w:r>
          </w:p>
          <w:p w:rsidR="00000000" w:rsidDel="00000000" w:rsidP="00000000" w:rsidRDefault="00000000" w:rsidRPr="00000000" w14:paraId="00000116">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Khi hoàn tất thanh toán.</w:t>
            </w:r>
            <w:r w:rsidDel="00000000" w:rsidR="00000000" w:rsidRPr="00000000">
              <w:rPr>
                <w:rtl w:val="0"/>
              </w:rPr>
            </w:r>
          </w:p>
          <w:p w:rsidR="00000000" w:rsidDel="00000000" w:rsidP="00000000" w:rsidRDefault="00000000" w:rsidRPr="00000000" w14:paraId="00000117">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Khi cập nhật thông tin khách hàng.</w:t>
            </w:r>
            <w:r w:rsidDel="00000000" w:rsidR="00000000" w:rsidRPr="00000000">
              <w:rPr>
                <w:rtl w:val="0"/>
              </w:rPr>
            </w:r>
          </w:p>
          <w:p w:rsidR="00000000" w:rsidDel="00000000" w:rsidP="00000000" w:rsidRDefault="00000000" w:rsidRPr="00000000" w14:paraId="00000118">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Khi hủy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hàng.</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19">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1A">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TÍN HIỆU GIAO HÀNG HOÀN TẤT — </w:t>
            </w:r>
            <w:r w:rsidDel="00000000" w:rsidR="00000000" w:rsidRPr="00000000">
              <w:rPr>
                <w:b w:val="1"/>
                <w:bCs w:val="1"/>
                <w:sz w:val="20"/>
                <w:szCs w:val="20"/>
                <w:rtl w:val="0"/>
              </w:rPr>
              <w:t xml:space="preserve">0</w:t>
            </w:r>
            <w:r w:rsidDel="00000000" w:rsidR="00000000" w:rsidRPr="00000000">
              <w:rPr>
                <w:rFonts w:ascii="Arial" w:cs="Arial" w:eastAsia="Arial" w:hAnsi="Arial"/>
                <w:b w:val="1"/>
                <w:bCs w:val="1"/>
                <w:i w:val="0"/>
                <w:iCs w:val="0"/>
                <w:color w:val="000000"/>
                <w:sz w:val="20"/>
                <w:szCs w:val="20"/>
                <w:rtl w:val="0"/>
              </w:rPr>
              <w:t xml:space="preserve">3 NGUỒN ĐỘC LẬP.</w:t>
            </w:r>
            <w:r w:rsidDel="00000000" w:rsidR="00000000" w:rsidRPr="00000000">
              <w:rPr>
                <w:rtl w:val="0"/>
              </w:rPr>
            </w:r>
          </w:p>
          <w:p w:rsidR="00000000" w:rsidDel="00000000" w:rsidP="00000000" w:rsidRDefault="00000000" w:rsidRPr="00000000" w14:paraId="0000011B">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Tín hiệu giao hàng hoàn tất KHÔNG đi qua đơn hàng mà được đẩy trực tiếp về INVOICE từ ba nguồn:</w:t>
            </w:r>
            <w:r w:rsidDel="00000000" w:rsidR="00000000" w:rsidRPr="00000000">
              <w:rPr>
                <w:rtl w:val="0"/>
              </w:rPr>
            </w:r>
          </w:p>
          <w:p w:rsidR="00000000" w:rsidDel="00000000" w:rsidP="00000000" w:rsidRDefault="00000000" w:rsidRPr="00000000" w14:paraId="0000011C">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Phiếu thi công: đẩy tín hiệu khi triển khai hoàn tất (</w:t>
            </w:r>
            <w:r w:rsidDel="00000000" w:rsidR="00000000" w:rsidRPr="00000000">
              <w:rPr>
                <w:rFonts w:ascii="Roboto" w:cs="Roboto" w:eastAsia="Roboto" w:hAnsi="Roboto"/>
                <w:color w:val="444746"/>
                <w:sz w:val="21"/>
                <w:szCs w:val="21"/>
                <w:rtl w:val="0"/>
              </w:rPr>
              <w:t xml:space="preserve">tình trạng "Đã xử lý hoàn tất"</w:t>
            </w:r>
            <w:r w:rsidDel="00000000" w:rsidR="00000000" w:rsidRPr="00000000">
              <w:rPr>
                <w:rFonts w:ascii="Arial" w:cs="Arial" w:eastAsia="Arial" w:hAnsi="Arial"/>
                <w:b w:val="0"/>
                <w:bCs w:val="0"/>
                <w:i w:val="0"/>
                <w:iCs w:val="0"/>
                <w:color w:val="000000"/>
                <w:sz w:val="20"/>
                <w:szCs w:val="20"/>
                <w:rtl w:val="0"/>
              </w:rPr>
              <w:t xml:space="preserve">).</w:t>
            </w:r>
            <w:r w:rsidDel="00000000" w:rsidR="00000000" w:rsidRPr="00000000">
              <w:rPr>
                <w:rtl w:val="0"/>
              </w:rPr>
            </w:r>
          </w:p>
          <w:p w:rsidR="00000000" w:rsidDel="00000000" w:rsidP="00000000" w:rsidRDefault="00000000" w:rsidRPr="00000000" w14:paraId="0000011D">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sz w:val="20"/>
                <w:szCs w:val="20"/>
                <w:rtl w:val="0"/>
              </w:rPr>
              <w:t xml:space="preserve">Đơn hàng </w:t>
            </w:r>
            <w:r w:rsidDel="00000000" w:rsidR="00000000" w:rsidRPr="00000000">
              <w:rPr>
                <w:rFonts w:ascii="Arial" w:cs="Arial" w:eastAsia="Arial" w:hAnsi="Arial"/>
                <w:b w:val="0"/>
                <w:bCs w:val="0"/>
                <w:i w:val="0"/>
                <w:iCs w:val="0"/>
                <w:color w:val="000000"/>
                <w:sz w:val="20"/>
                <w:szCs w:val="20"/>
                <w:rtl w:val="0"/>
              </w:rPr>
              <w:t xml:space="preserve">Vendor: bắn tín hiệu khi đối tác giao hàng hoàn tất.</w:t>
            </w:r>
            <w:r w:rsidDel="00000000" w:rsidR="00000000" w:rsidRPr="00000000">
              <w:rPr>
                <w:rtl w:val="0"/>
              </w:rPr>
            </w:r>
          </w:p>
          <w:p w:rsidR="00000000" w:rsidDel="00000000" w:rsidP="00000000" w:rsidRDefault="00000000" w:rsidRPr="00000000" w14:paraId="0000011E">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sz w:val="20"/>
                <w:szCs w:val="20"/>
                <w:rtl w:val="0"/>
              </w:rPr>
              <w:t xml:space="preserve">Phiếu giao dịch thiết bị (theo Tổ vật tư Quầy Chi nhánh)</w:t>
            </w:r>
            <w:r w:rsidDel="00000000" w:rsidR="00000000" w:rsidRPr="00000000">
              <w:rPr>
                <w:rFonts w:ascii="Arial" w:cs="Arial" w:eastAsia="Arial" w:hAnsi="Arial"/>
                <w:b w:val="0"/>
                <w:bCs w:val="0"/>
                <w:i w:val="0"/>
                <w:iCs w:val="0"/>
                <w:color w:val="000000"/>
                <w:sz w:val="20"/>
                <w:szCs w:val="20"/>
                <w:rtl w:val="0"/>
              </w:rPr>
              <w:t xml:space="preserve">: đẩy tín hiệu khi hoàn tất phiếu giao </w:t>
            </w:r>
            <w:r w:rsidDel="00000000" w:rsidR="00000000" w:rsidRPr="00000000">
              <w:rPr>
                <w:sz w:val="20"/>
                <w:szCs w:val="20"/>
                <w:rtl w:val="0"/>
              </w:rPr>
              <w:t xml:space="preserve">hàng</w:t>
            </w:r>
            <w:r w:rsidDel="00000000" w:rsidR="00000000" w:rsidRPr="00000000">
              <w:rPr>
                <w:rFonts w:ascii="Arial" w:cs="Arial" w:eastAsia="Arial" w:hAnsi="Arial"/>
                <w:b w:val="0"/>
                <w:bCs w:val="0"/>
                <w:i w:val="0"/>
                <w:iCs w:val="0"/>
                <w:color w:val="000000"/>
                <w:sz w:val="20"/>
                <w:szCs w:val="20"/>
                <w:rtl w:val="0"/>
              </w:rPr>
              <w:t xml:space="preserve">(t</w:t>
            </w:r>
            <w:r w:rsidDel="00000000" w:rsidR="00000000" w:rsidRPr="00000000">
              <w:rPr>
                <w:sz w:val="20"/>
                <w:szCs w:val="20"/>
                <w:rtl w:val="0"/>
              </w:rPr>
              <w:t xml:space="preserve">ại quầy)</w:t>
            </w:r>
          </w:p>
          <w:p w:rsidR="00000000" w:rsidDel="00000000" w:rsidP="00000000" w:rsidRDefault="00000000" w:rsidRPr="00000000" w14:paraId="0000011F">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Thông tin nhận được của một tín hiệu giao hàng hoàn tất gồm: mã đơn hàng, ServiceCode, SubserviceType,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 </w:t>
            </w:r>
            <w:r w:rsidDel="00000000" w:rsidR="00000000" w:rsidRPr="00000000">
              <w:rPr>
                <w:sz w:val="20"/>
                <w:szCs w:val="20"/>
                <w:rtl w:val="0"/>
              </w:rPr>
              <w:t xml:space="preserve">TriggerType </w:t>
            </w:r>
            <w:r w:rsidDel="00000000" w:rsidR="00000000" w:rsidRPr="00000000">
              <w:rPr>
                <w:rFonts w:ascii="Arial" w:cs="Arial" w:eastAsia="Arial" w:hAnsi="Arial"/>
                <w:b w:val="0"/>
                <w:bCs w:val="0"/>
                <w:i w:val="0"/>
                <w:iCs w:val="0"/>
                <w:color w:val="000000"/>
                <w:sz w:val="20"/>
                <w:szCs w:val="20"/>
                <w:rtl w:val="0"/>
              </w:rPr>
              <w:t xml:space="preserve">= giaohanghoantat, Nguồn nhận tín hiệu, Thời gian hoàn tất.</w:t>
            </w:r>
            <w:r w:rsidDel="00000000" w:rsidR="00000000" w:rsidRPr="00000000">
              <w:rPr>
                <w:rtl w:val="0"/>
              </w:rPr>
            </w:r>
          </w:p>
          <w:p w:rsidR="00000000" w:rsidDel="00000000" w:rsidP="00000000" w:rsidRDefault="00000000" w:rsidRPr="00000000" w14:paraId="00000120">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Cách map tín hiệu vào dữ liệu đơn hàng quy định tại BR-DB-07.</w:t>
            </w:r>
            <w:r w:rsidDel="00000000" w:rsidR="00000000" w:rsidRPr="00000000">
              <w:rPr>
                <w:rtl w:val="0"/>
              </w:rPr>
            </w:r>
          </w:p>
          <w:p w:rsidR="00000000" w:rsidDel="00000000" w:rsidP="00000000" w:rsidRDefault="00000000" w:rsidRPr="00000000" w14:paraId="00000121">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Với đơn hàng kênh TMĐT: tín hiệu hoàn tất thanh toán mà SPF gửi về là thời điểm SPF ĐÁNH DẤU ĐƠN HÀNG </w:t>
            </w:r>
            <w:r w:rsidDel="00000000" w:rsidR="00000000" w:rsidRPr="00000000">
              <w:rPr>
                <w:sz w:val="20"/>
                <w:szCs w:val="20"/>
                <w:rtl w:val="0"/>
              </w:rPr>
              <w:t xml:space="preserve">“</w:t>
            </w:r>
            <w:r w:rsidDel="00000000" w:rsidR="00000000" w:rsidRPr="00000000">
              <w:rPr>
                <w:rFonts w:ascii="Arial" w:cs="Arial" w:eastAsia="Arial" w:hAnsi="Arial"/>
                <w:b w:val="0"/>
                <w:bCs w:val="0"/>
                <w:i w:val="0"/>
                <w:iCs w:val="0"/>
                <w:color w:val="000000"/>
                <w:sz w:val="20"/>
                <w:szCs w:val="20"/>
                <w:rtl w:val="0"/>
              </w:rPr>
              <w:t xml:space="preserve">ĐÃ THANH TOÁN</w:t>
            </w:r>
            <w:r w:rsidDel="00000000" w:rsidR="00000000" w:rsidRPr="00000000">
              <w:rPr>
                <w:sz w:val="20"/>
                <w:szCs w:val="20"/>
                <w:rtl w:val="0"/>
              </w:rPr>
              <w:t xml:space="preserve">”</w:t>
            </w:r>
            <w:r w:rsidDel="00000000" w:rsidR="00000000" w:rsidRPr="00000000">
              <w:rPr>
                <w:rFonts w:ascii="Arial" w:cs="Arial" w:eastAsia="Arial" w:hAnsi="Arial"/>
                <w:b w:val="0"/>
                <w:bCs w:val="0"/>
                <w:i w:val="0"/>
                <w:iCs w:val="0"/>
                <w:color w:val="000000"/>
                <w:sz w:val="20"/>
                <w:szCs w:val="20"/>
                <w:rtl w:val="0"/>
              </w:rPr>
              <w:t xml:space="preserve"> (khách hàng đã thanh toán cho Sàn). Đây là điểm chạm để xuất hóa đơn. Cùng thời điểm đó, Paid được ghi nhận với paymentstatus = gạch nợ tạm. Khi Sàn quyết toán với FTEL thì Paid mới chuyển sang thanh toán hoàn tất, kéo theo việc xóa gạch nợ tạm và gạch nợ thật (xem BR-NT-01 đến BR-NT-04 ở chức năng II).</w:t>
            </w:r>
            <w:r w:rsidDel="00000000" w:rsidR="00000000" w:rsidRPr="00000000">
              <w:rPr>
                <w:rtl w:val="0"/>
              </w:rPr>
            </w:r>
          </w:p>
        </w:tc>
      </w:tr>
      <w:tr>
        <w:trPr>
          <w:cantSplit w:val="0"/>
          <w:trHeight w:val="1171.1806640625" w:hRule="atLeast"/>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22">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23">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TÍN HIỆU CẬP NHẬT THÔNG TIN KHÁCH HÀNG.</w:t>
            </w:r>
            <w:r w:rsidDel="00000000" w:rsidR="00000000" w:rsidRPr="00000000">
              <w:rPr>
                <w:rtl w:val="0"/>
              </w:rPr>
            </w:r>
          </w:p>
          <w:p w:rsidR="00000000" w:rsidDel="00000000" w:rsidP="00000000" w:rsidRDefault="00000000" w:rsidRPr="00000000" w14:paraId="00000124">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Chỉ cập nhật dữ liệu, KHÔNG kích hoạt phát hành hóa đơn. </w:t>
            </w:r>
            <w:sdt>
              <w:sdtPr>
                <w:id w:val="-1824728615"/>
                <w:tag w:val="goog_rdk_20"/>
              </w:sdtPr>
              <w:sdtContent>
                <w:commentRangeStart w:id="19"/>
              </w:sdtContent>
            </w:sdt>
            <w:sdt>
              <w:sdtPr>
                <w:id w:val="-770480898"/>
                <w:tag w:val="goog_rdk_21"/>
              </w:sdtPr>
              <w:sdtContent>
                <w:commentRangeStart w:id="20"/>
              </w:sdtContent>
            </w:sdt>
            <w:sdt>
              <w:sdtPr>
                <w:id w:val="1959531814"/>
                <w:tag w:val="goog_rdk_22"/>
              </w:sdtPr>
              <w:sdtContent>
                <w:commentRangeStart w:id="21"/>
              </w:sdtContent>
            </w:sdt>
            <w:sdt>
              <w:sdtPr>
                <w:id w:val="778179067"/>
                <w:tag w:val="goog_rdk_23"/>
              </w:sdtPr>
              <w:sdtContent>
                <w:commentRangeStart w:id="22"/>
              </w:sdtContent>
            </w:sdt>
            <w:sdt>
              <w:sdtPr>
                <w:id w:val="-716447556"/>
                <w:tag w:val="goog_rdk_24"/>
              </w:sdtPr>
              <w:sdtContent>
                <w:commentRangeStart w:id="23"/>
              </w:sdtContent>
            </w:sdt>
            <w:r w:rsidDel="00000000" w:rsidR="00000000" w:rsidRPr="00000000">
              <w:rPr>
                <w:rFonts w:ascii="Arial" w:cs="Arial" w:eastAsia="Arial" w:hAnsi="Arial"/>
                <w:b w:val="0"/>
                <w:bCs w:val="0"/>
                <w:i w:val="0"/>
                <w:iCs w:val="0"/>
                <w:color w:val="000000"/>
                <w:sz w:val="20"/>
                <w:szCs w:val="20"/>
                <w:rtl w:val="0"/>
              </w:rPr>
              <w:t xml:space="preserve">Lần phát hành tiếp theo sẽ sử dụng thông tin mới nhất đã được cập nhật.</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25">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Từ thời điểm đơn </w:t>
            </w:r>
            <w:r w:rsidDel="00000000" w:rsidR="00000000" w:rsidRPr="00000000">
              <w:rPr>
                <w:rFonts w:ascii="Roboto" w:cs="Roboto" w:eastAsia="Roboto" w:hAnsi="Roboto"/>
                <w:color w:val="444746"/>
                <w:sz w:val="21"/>
                <w:szCs w:val="21"/>
                <w:rtl w:val="0"/>
              </w:rPr>
              <w:t xml:space="preserve">ngay sau khi hoàn tất thanh toán đơn hàng trở đi</w:t>
            </w:r>
            <w:r w:rsidDel="00000000" w:rsidR="00000000" w:rsidRPr="00000000">
              <w:rPr>
                <w:rFonts w:ascii="Arial" w:cs="Arial" w:eastAsia="Arial" w:hAnsi="Arial"/>
                <w:b w:val="0"/>
                <w:bCs w:val="0"/>
                <w:i w:val="0"/>
                <w:iCs w:val="0"/>
                <w:color w:val="000000"/>
                <w:sz w:val="20"/>
                <w:szCs w:val="20"/>
                <w:rtl w:val="0"/>
              </w:rPr>
              <w:t xml:space="preserve">,</w:t>
            </w:r>
            <w:r w:rsidDel="00000000" w:rsidR="00000000" w:rsidRPr="00000000">
              <w:rPr>
                <w:rFonts w:ascii="Arial" w:cs="Arial" w:eastAsia="Arial" w:hAnsi="Arial"/>
                <w:b w:val="0"/>
                <w:bCs w:val="0"/>
                <w:i w:val="0"/>
                <w:iCs w:val="0"/>
                <w:color w:val="000000"/>
                <w:sz w:val="20"/>
                <w:szCs w:val="20"/>
                <w:rtl w:val="0"/>
              </w:rPr>
              <w:t xml:space="preserve"> phạm vi được cập nhật chỉ gồm thông tin khách hàng xuất hóa đơn; </w:t>
            </w:r>
            <w:r w:rsidDel="00000000" w:rsidR="00000000" w:rsidRPr="00000000">
              <w:rPr>
                <w:rFonts w:ascii="Roboto" w:cs="Roboto" w:eastAsia="Roboto" w:hAnsi="Roboto"/>
                <w:color w:val="444746"/>
                <w:sz w:val="21"/>
                <w:szCs w:val="21"/>
                <w:rtl w:val="0"/>
              </w:rPr>
              <w:t xml:space="preserve">cụm thông tin dịch vụ, thành tiền không được thay đổi.</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26">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27">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PHÂN LOẠI DỊCH VỤ / THIẾT BỊ.</w:t>
            </w:r>
            <w:r w:rsidDel="00000000" w:rsidR="00000000" w:rsidRPr="00000000">
              <w:rPr>
                <w:rtl w:val="0"/>
              </w:rPr>
            </w:r>
          </w:p>
          <w:p w:rsidR="00000000" w:rsidDel="00000000" w:rsidP="00000000" w:rsidRDefault="00000000" w:rsidRPr="00000000" w14:paraId="00000128">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SPF xác định và gắn sẵn trường ProductType (DV/TB) trên từng dòng Detail khi đồng bộ </w:t>
            </w:r>
            <w:r w:rsidDel="00000000" w:rsidR="00000000" w:rsidRPr="00000000">
              <w:rPr>
                <w:sz w:val="20"/>
                <w:szCs w:val="20"/>
                <w:rtl w:val="0"/>
              </w:rPr>
              <w:t xml:space="preserve">Đơn hàng</w:t>
            </w:r>
            <w:r w:rsidDel="00000000" w:rsidR="00000000" w:rsidRPr="00000000">
              <w:rPr>
                <w:rFonts w:ascii="Arial" w:cs="Arial" w:eastAsia="Arial" w:hAnsi="Arial"/>
                <w:b w:val="0"/>
                <w:bCs w:val="0"/>
                <w:i w:val="0"/>
                <w:iCs w:val="0"/>
                <w:color w:val="000000"/>
                <w:sz w:val="20"/>
                <w:szCs w:val="20"/>
                <w:rtl w:val="0"/>
              </w:rPr>
              <w:t xml:space="preserve">. INVOICE dùng ProductType làm căn cứ phân loại, không tự suy diễn.</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29">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2A">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GHI NHẬN ĐƠN HÀNG VÀO INVOICE.</w:t>
            </w:r>
            <w:r w:rsidDel="00000000" w:rsidR="00000000" w:rsidRPr="00000000">
              <w:rPr>
                <w:rtl w:val="0"/>
              </w:rPr>
            </w:r>
          </w:p>
          <w:p w:rsidR="00000000" w:rsidDel="00000000" w:rsidP="00000000" w:rsidRDefault="00000000" w:rsidRPr="00000000" w14:paraId="0000012B">
            <w:pPr>
              <w:spacing w:after="40" w:before="0" w:line="264" w:lineRule="auto"/>
              <w:rPr>
                <w:sz w:val="20"/>
                <w:szCs w:val="20"/>
              </w:rPr>
            </w:pPr>
            <w:r w:rsidDel="00000000" w:rsidR="00000000" w:rsidRPr="00000000">
              <w:rPr>
                <w:sz w:val="20"/>
                <w:szCs w:val="20"/>
                <w:rtl w:val="0"/>
              </w:rPr>
              <w:t xml:space="preserve">01 (Một)</w:t>
            </w: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hàng có thể được đồng bộ nhiều lần do phát sinh nhiều sự kiện; không đánh dấu đơn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ã xử lý" quá sớm.</w:t>
            </w:r>
            <w:r w:rsidDel="00000000" w:rsidR="00000000" w:rsidRPr="00000000">
              <w:rPr>
                <w:rtl w:val="0"/>
              </w:rPr>
            </w:r>
          </w:p>
          <w:p w:rsidR="00000000" w:rsidDel="00000000" w:rsidP="00000000" w:rsidRDefault="00000000" w:rsidRPr="00000000" w14:paraId="0000012C">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LẦN ĐẨY CUỐI CÙNG là thông tin mới nhất của đơn hàng. Việc xuất hóa đơn sử dụng thông tin của lần đẩy cuối cùng, và CHỈ xuất cho phần CHƯA có hóa đơn — xác định theo khóa OrderCode + ServiceCode + SubserviceType + Phương thức triển khai (xem BR-XHD-08).</w:t>
            </w:r>
            <w:r w:rsidDel="00000000" w:rsidR="00000000" w:rsidRPr="00000000">
              <w:rPr>
                <w:rtl w:val="0"/>
              </w:rPr>
            </w:r>
          </w:p>
          <w:p w:rsidR="00000000" w:rsidDel="00000000" w:rsidP="00000000" w:rsidRDefault="00000000" w:rsidRPr="00000000" w14:paraId="0000012D">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Lưu ý phải xét đủ cả bốn thành phần của khóa, không chỉ SubserviceType: </w:t>
            </w:r>
            <w:r w:rsidDel="00000000" w:rsidR="00000000" w:rsidRPr="00000000">
              <w:rPr>
                <w:sz w:val="20"/>
                <w:szCs w:val="20"/>
                <w:rtl w:val="0"/>
              </w:rPr>
              <w:t xml:space="preserve">T</w:t>
            </w:r>
            <w:r w:rsidDel="00000000" w:rsidR="00000000" w:rsidRPr="00000000">
              <w:rPr>
                <w:rFonts w:ascii="Arial" w:cs="Arial" w:eastAsia="Arial" w:hAnsi="Arial"/>
                <w:b w:val="0"/>
                <w:bCs w:val="0"/>
                <w:i w:val="0"/>
                <w:iCs w:val="0"/>
                <w:color w:val="000000"/>
                <w:sz w:val="20"/>
                <w:szCs w:val="20"/>
                <w:rtl w:val="0"/>
              </w:rPr>
              <w:t xml:space="preserve">hiết bị được xuất hóa đơn theo </w:t>
            </w:r>
            <w:r w:rsidDel="00000000" w:rsidR="00000000" w:rsidRPr="00000000">
              <w:rPr>
                <w:sz w:val="20"/>
                <w:szCs w:val="20"/>
                <w:rtl w:val="0"/>
              </w:rPr>
              <w:t xml:space="preserve">Hình</w:t>
            </w:r>
            <w:r w:rsidDel="00000000" w:rsidR="00000000" w:rsidRPr="00000000">
              <w:rPr>
                <w:rFonts w:ascii="Arial" w:cs="Arial" w:eastAsia="Arial" w:hAnsi="Arial"/>
                <w:b w:val="0"/>
                <w:bCs w:val="0"/>
                <w:i w:val="0"/>
                <w:iCs w:val="0"/>
                <w:color w:val="000000"/>
                <w:sz w:val="20"/>
                <w:szCs w:val="20"/>
                <w:rtl w:val="0"/>
              </w:rPr>
              <w:t xml:space="preserve">thức triển khai, nên cùng một SubserviceType có thể thuộc </w:t>
            </w:r>
            <w:r w:rsidDel="00000000" w:rsidR="00000000" w:rsidRPr="00000000">
              <w:rPr>
                <w:sz w:val="20"/>
                <w:szCs w:val="20"/>
                <w:rtl w:val="0"/>
              </w:rPr>
              <w:t xml:space="preserve">02 (</w:t>
            </w:r>
            <w:r w:rsidDel="00000000" w:rsidR="00000000" w:rsidRPr="00000000">
              <w:rPr>
                <w:rFonts w:ascii="Arial" w:cs="Arial" w:eastAsia="Arial" w:hAnsi="Arial"/>
                <w:b w:val="0"/>
                <w:bCs w:val="0"/>
                <w:i w:val="0"/>
                <w:iCs w:val="0"/>
                <w:color w:val="000000"/>
                <w:sz w:val="20"/>
                <w:szCs w:val="20"/>
                <w:rtl w:val="0"/>
              </w:rPr>
              <w:t xml:space="preserve">hai) </w:t>
            </w:r>
            <w:r w:rsidDel="00000000" w:rsidR="00000000" w:rsidRPr="00000000">
              <w:rPr>
                <w:sz w:val="20"/>
                <w:szCs w:val="20"/>
                <w:rtl w:val="0"/>
              </w:rPr>
              <w:t xml:space="preserve">Hình</w:t>
            </w:r>
            <w:r w:rsidDel="00000000" w:rsidR="00000000" w:rsidRPr="00000000">
              <w:rPr>
                <w:rFonts w:ascii="Arial" w:cs="Arial" w:eastAsia="Arial" w:hAnsi="Arial"/>
                <w:b w:val="0"/>
                <w:bCs w:val="0"/>
                <w:i w:val="0"/>
                <w:iCs w:val="0"/>
                <w:color w:val="000000"/>
                <w:sz w:val="20"/>
                <w:szCs w:val="20"/>
                <w:rtl w:val="0"/>
              </w:rPr>
              <w:t xml:space="preserve">thức triển khai khác nhau và được xuất ở </w:t>
            </w:r>
            <w:r w:rsidDel="00000000" w:rsidR="00000000" w:rsidRPr="00000000">
              <w:rPr>
                <w:sz w:val="20"/>
                <w:szCs w:val="20"/>
                <w:rtl w:val="0"/>
              </w:rPr>
              <w:t xml:space="preserve">02 (hai)</w:t>
            </w:r>
            <w:r w:rsidDel="00000000" w:rsidR="00000000" w:rsidRPr="00000000">
              <w:rPr>
                <w:rFonts w:ascii="Arial" w:cs="Arial" w:eastAsia="Arial" w:hAnsi="Arial"/>
                <w:b w:val="0"/>
                <w:bCs w:val="0"/>
                <w:i w:val="0"/>
                <w:iCs w:val="0"/>
                <w:color w:val="000000"/>
                <w:sz w:val="20"/>
                <w:szCs w:val="20"/>
                <w:rtl w:val="0"/>
              </w:rPr>
              <w:t xml:space="preserve"> thời điểm khác nhau.</w:t>
            </w:r>
            <w:r w:rsidDel="00000000" w:rsidR="00000000" w:rsidRPr="00000000">
              <w:rPr>
                <w:rtl w:val="0"/>
              </w:rPr>
            </w:r>
          </w:p>
          <w:p w:rsidR="00000000" w:rsidDel="00000000" w:rsidP="00000000" w:rsidRDefault="00000000" w:rsidRPr="00000000" w14:paraId="0000012E">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Phần đã có hóa đơn KHÔNG bị ảnh hưởng bởi các lần đồng bộ sau: không ghi đè, không xóa và không phát hành lại.</w:t>
            </w:r>
            <w:r w:rsidDel="00000000" w:rsidR="00000000" w:rsidRPr="00000000">
              <w:rPr>
                <w:rtl w:val="0"/>
              </w:rPr>
            </w:r>
          </w:p>
          <w:p w:rsidR="00000000" w:rsidDel="00000000" w:rsidP="00000000" w:rsidRDefault="00000000" w:rsidRPr="00000000" w14:paraId="0000012F">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Bản tin về sau khi đơn hàng đã xuất hóa đơn toàn bộ vẫn được ghi nhận để LƯU VẾT rằng nguồn có đẩy dữ liệu về, nhưng không dùng để xuất hóa đơn.</w:t>
            </w:r>
            <w:r w:rsidDel="00000000" w:rsidR="00000000" w:rsidRPr="00000000">
              <w:rPr>
                <w:rtl w:val="0"/>
              </w:rPr>
            </w:r>
          </w:p>
          <w:p w:rsidR="00000000" w:rsidDel="00000000" w:rsidP="00000000" w:rsidRDefault="00000000" w:rsidRPr="00000000" w14:paraId="00000130">
            <w:pPr>
              <w:spacing w:after="40" w:before="0" w:line="264"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OrderRaw là dữ liệu thuần của đơn hàng đồng bộ </w:t>
            </w:r>
            <w:r w:rsidDel="00000000" w:rsidR="00000000" w:rsidRPr="00000000">
              <w:rPr>
                <w:rFonts w:ascii="Arial" w:cs="Arial" w:eastAsia="Arial" w:hAnsi="Arial"/>
                <w:b w:val="0"/>
                <w:bCs w:val="0"/>
                <w:i w:val="0"/>
                <w:iCs w:val="0"/>
                <w:color w:val="000000"/>
                <w:sz w:val="20"/>
                <w:szCs w:val="20"/>
                <w:rtl w:val="0"/>
              </w:rPr>
              <w:t xml:space="preserve">về</w:t>
            </w: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sz w:val="20"/>
                <w:szCs w:val="20"/>
                <w:rtl w:val="0"/>
              </w:rPr>
              <w:t xml:space="preserve">Invoice</w:t>
            </w:r>
            <w:r w:rsidDel="00000000" w:rsidR="00000000" w:rsidRPr="00000000">
              <w:rPr>
                <w:rFonts w:ascii="Arial" w:cs="Arial" w:eastAsia="Arial" w:hAnsi="Arial"/>
                <w:b w:val="0"/>
                <w:bCs w:val="0"/>
                <w:i w:val="0"/>
                <w:iCs w:val="0"/>
                <w:color w:val="000000"/>
                <w:sz w:val="20"/>
                <w:szCs w:val="20"/>
                <w:rtl w:val="0"/>
              </w:rPr>
              <w:t xml:space="preserve">; </w:t>
            </w:r>
          </w:p>
          <w:p w:rsidR="00000000" w:rsidDel="00000000" w:rsidP="00000000" w:rsidRDefault="00000000" w:rsidRPr="00000000" w14:paraId="00000131">
            <w:pPr>
              <w:spacing w:after="40" w:before="0" w:line="264" w:lineRule="auto"/>
              <w:rPr>
                <w:sz w:val="20"/>
                <w:szCs w:val="20"/>
              </w:rPr>
            </w:pPr>
            <w:r w:rsidDel="00000000" w:rsidR="00000000" w:rsidRPr="00000000">
              <w:rPr>
                <w:sz w:val="20"/>
                <w:szCs w:val="20"/>
                <w:rtl w:val="0"/>
              </w:rPr>
              <w:t xml:space="preserve">T</w:t>
            </w:r>
            <w:r w:rsidDel="00000000" w:rsidR="00000000" w:rsidRPr="00000000">
              <w:rPr>
                <w:rFonts w:ascii="Arial" w:cs="Arial" w:eastAsia="Arial" w:hAnsi="Arial"/>
                <w:b w:val="0"/>
                <w:bCs w:val="0"/>
                <w:i w:val="0"/>
                <w:iCs w:val="0"/>
                <w:color w:val="000000"/>
                <w:sz w:val="20"/>
                <w:szCs w:val="20"/>
                <w:rtl w:val="0"/>
              </w:rPr>
              <w:t xml:space="preserve">rạng thái đã xuất hóa đơn được đánh dấu trên OrderBill.</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32">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33">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GHI NHẬN THỜI ĐIỂM NHẬN BẢN TIN.</w:t>
            </w:r>
            <w:r w:rsidDel="00000000" w:rsidR="00000000" w:rsidRPr="00000000">
              <w:rPr>
                <w:rtl w:val="0"/>
              </w:rPr>
            </w:r>
          </w:p>
          <w:p w:rsidR="00000000" w:rsidDel="00000000" w:rsidP="00000000" w:rsidRDefault="00000000" w:rsidRPr="00000000" w14:paraId="00000134">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Ghi nhận thời điểm INVOICE nhận được mỗi bản tin đồng bộ, dùng để phân luồng xử lý (worker hay realtime) và làm mốc xét khi xử lý realtime.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35">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36">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GHI NHẬN TÍN HIỆU GIAO HÀNG HOÀN TẤT.</w:t>
            </w:r>
            <w:r w:rsidDel="00000000" w:rsidR="00000000" w:rsidRPr="00000000">
              <w:rPr>
                <w:rtl w:val="0"/>
              </w:rPr>
            </w:r>
          </w:p>
          <w:p w:rsidR="00000000" w:rsidDel="00000000" w:rsidP="00000000" w:rsidRDefault="00000000" w:rsidRPr="00000000" w14:paraId="00000137">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INVOICE map tín hiệu giao hàng vào dữ liệu đơn hàng theo bộ khóa: mã đơn hàng + ServiceCode + SubserviceType + </w:t>
            </w:r>
            <w:r w:rsidDel="00000000" w:rsidR="00000000" w:rsidRPr="00000000">
              <w:rPr>
                <w:sz w:val="20"/>
                <w:szCs w:val="20"/>
                <w:rtl w:val="0"/>
              </w:rPr>
              <w:t xml:space="preserve">Hình</w:t>
            </w:r>
            <w:r w:rsidDel="00000000" w:rsidR="00000000" w:rsidRPr="00000000">
              <w:rPr>
                <w:rFonts w:ascii="Arial" w:cs="Arial" w:eastAsia="Arial" w:hAnsi="Arial"/>
                <w:b w:val="0"/>
                <w:bCs w:val="0"/>
                <w:i w:val="0"/>
                <w:iCs w:val="0"/>
                <w:color w:val="000000"/>
                <w:sz w:val="20"/>
                <w:szCs w:val="20"/>
                <w:rtl w:val="0"/>
              </w:rPr>
              <w:t xml:space="preserve">thức triển khai.</w:t>
            </w:r>
            <w:r w:rsidDel="00000000" w:rsidR="00000000" w:rsidRPr="00000000">
              <w:rPr>
                <w:rtl w:val="0"/>
              </w:rPr>
            </w:r>
          </w:p>
          <w:p w:rsidR="00000000" w:rsidDel="00000000" w:rsidP="00000000" w:rsidRDefault="00000000" w:rsidRPr="00000000" w14:paraId="00000138">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Tín hiệu được ghi nhận cho </w:t>
            </w:r>
            <w:r w:rsidDel="00000000" w:rsidR="00000000" w:rsidRPr="00000000">
              <w:rPr>
                <w:sz w:val="20"/>
                <w:szCs w:val="20"/>
                <w:rtl w:val="0"/>
              </w:rPr>
              <w:t xml:space="preserve">chính xácT</w:t>
            </w:r>
            <w:r w:rsidDel="00000000" w:rsidR="00000000" w:rsidRPr="00000000">
              <w:rPr>
                <w:rFonts w:ascii="Arial" w:cs="Arial" w:eastAsia="Arial" w:hAnsi="Arial"/>
                <w:b w:val="0"/>
                <w:bCs w:val="0"/>
                <w:i w:val="0"/>
                <w:iCs w:val="0"/>
                <w:color w:val="000000"/>
                <w:sz w:val="20"/>
                <w:szCs w:val="20"/>
                <w:rtl w:val="0"/>
              </w:rPr>
              <w:t xml:space="preserve">hiết bị tương ứng CHƯA xuất hóa đơn của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hàng đó.</w:t>
            </w:r>
            <w:r w:rsidDel="00000000" w:rsidR="00000000" w:rsidRPr="00000000">
              <w:rPr>
                <w:rtl w:val="0"/>
              </w:rPr>
            </w:r>
          </w:p>
          <w:p w:rsidR="00000000" w:rsidDel="00000000" w:rsidP="00000000" w:rsidRDefault="00000000" w:rsidRPr="00000000" w14:paraId="00000139">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Nếu tại thời điểm nhận tín hiệu, phần </w:t>
            </w:r>
            <w:r w:rsidDel="00000000" w:rsidR="00000000" w:rsidRPr="00000000">
              <w:rPr>
                <w:sz w:val="20"/>
                <w:szCs w:val="20"/>
                <w:rtl w:val="0"/>
              </w:rPr>
              <w:t xml:space="preserve">T</w:t>
            </w:r>
            <w:r w:rsidDel="00000000" w:rsidR="00000000" w:rsidRPr="00000000">
              <w:rPr>
                <w:rFonts w:ascii="Arial" w:cs="Arial" w:eastAsia="Arial" w:hAnsi="Arial"/>
                <w:b w:val="0"/>
                <w:bCs w:val="0"/>
                <w:i w:val="0"/>
                <w:iCs w:val="0"/>
                <w:color w:val="000000"/>
                <w:sz w:val="20"/>
                <w:szCs w:val="20"/>
                <w:rtl w:val="0"/>
              </w:rPr>
              <w:t xml:space="preserve">hiết bị tương ứng đã có hóa đơn, hoặc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hàng không có phần </w:t>
            </w:r>
            <w:r w:rsidDel="00000000" w:rsidR="00000000" w:rsidRPr="00000000">
              <w:rPr>
                <w:sz w:val="20"/>
                <w:szCs w:val="20"/>
                <w:rtl w:val="0"/>
              </w:rPr>
              <w:t xml:space="preserve">T</w:t>
            </w:r>
            <w:r w:rsidDel="00000000" w:rsidR="00000000" w:rsidRPr="00000000">
              <w:rPr>
                <w:rFonts w:ascii="Arial" w:cs="Arial" w:eastAsia="Arial" w:hAnsi="Arial"/>
                <w:b w:val="0"/>
                <w:bCs w:val="0"/>
                <w:i w:val="0"/>
                <w:iCs w:val="0"/>
                <w:color w:val="000000"/>
                <w:sz w:val="20"/>
                <w:szCs w:val="20"/>
                <w:rtl w:val="0"/>
              </w:rPr>
              <w:t xml:space="preserve">hiết bị nào khớp bộ khóa, thì KHÔNG ghi nhận vào dữ liệu phát hành mà ghi log nội dung tín hiệu vào cột Note.</w:t>
            </w:r>
            <w:r w:rsidDel="00000000" w:rsidR="00000000" w:rsidRPr="00000000">
              <w:rPr>
                <w:rtl w:val="0"/>
              </w:rPr>
            </w:r>
          </w:p>
          <w:p w:rsidR="00000000" w:rsidDel="00000000" w:rsidP="00000000" w:rsidRDefault="00000000" w:rsidRPr="00000000" w14:paraId="0000013A">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Trường Nguồn nhận tín hiệu ĐƯỢC LƯU LẠI để phục vụ đối soát. KHÔNG ràng buộc nguồn nào được phép bắn tín hiệu cho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 nào — mọi nguồn trong ba nguồn đều được chấp nhận.</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3B">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BR-DB-08</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3C">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CHUYỂN ĐỔI HỆ THỐNG </w:t>
            </w:r>
            <w:r w:rsidDel="00000000" w:rsidR="00000000" w:rsidRPr="00000000">
              <w:rPr>
                <w:b w:val="1"/>
                <w:bCs w:val="1"/>
                <w:sz w:val="20"/>
                <w:szCs w:val="20"/>
                <w:rtl w:val="0"/>
              </w:rPr>
              <w:t xml:space="preserve">V1 sang V2</w:t>
            </w:r>
            <w:r w:rsidDel="00000000" w:rsidR="00000000" w:rsidRPr="00000000">
              <w:rPr>
                <w:rFonts w:ascii="Arial" w:cs="Arial" w:eastAsia="Arial" w:hAnsi="Arial"/>
                <w:b w:val="1"/>
                <w:bCs w:val="1"/>
                <w:i w:val="0"/>
                <w:iCs w:val="0"/>
                <w:color w:val="000000"/>
                <w:sz w:val="20"/>
                <w:szCs w:val="20"/>
                <w:rtl w:val="0"/>
              </w:rPr>
              <w:t xml:space="preserve"> (CUTOVER).</w:t>
            </w:r>
            <w:r w:rsidDel="00000000" w:rsidR="00000000" w:rsidRPr="00000000">
              <w:rPr>
                <w:rtl w:val="0"/>
              </w:rPr>
            </w:r>
          </w:p>
          <w:p w:rsidR="00000000" w:rsidDel="00000000" w:rsidP="00000000" w:rsidRDefault="00000000" w:rsidRPr="00000000" w14:paraId="0000013D">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v2.0 ghi HOÀN TOÀN vào bảng mới, không dùng lại bảng cũ. Khi đưa phần mới lên sẽ tắt toàn bộ service cũ.</w:t>
            </w:r>
            <w:r w:rsidDel="00000000" w:rsidR="00000000" w:rsidRPr="00000000">
              <w:rPr>
                <w:rtl w:val="0"/>
              </w:rPr>
            </w:r>
          </w:p>
          <w:p w:rsidR="00000000" w:rsidDel="00000000" w:rsidP="00000000" w:rsidRDefault="00000000" w:rsidRPr="00000000" w14:paraId="0000013E">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Kafka dùng chung một nguồn bản tin; mỗi bản tin chỉ được xử lý bởi một trong hai luồng — đã ghi qua luồng mới thì không ghi qua luồng cũ và ngược lại.</w:t>
            </w:r>
            <w:r w:rsidDel="00000000" w:rsidR="00000000" w:rsidRPr="00000000">
              <w:rPr>
                <w:rtl w:val="0"/>
              </w:rPr>
            </w:r>
          </w:p>
          <w:p w:rsidR="00000000" w:rsidDel="00000000" w:rsidP="00000000" w:rsidRDefault="00000000" w:rsidRPr="00000000" w14:paraId="0000013F">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Giai đoạn giao thoa</w:t>
            </w:r>
            <w:r w:rsidDel="00000000" w:rsidR="00000000" w:rsidRPr="00000000">
              <w:rPr>
                <w:rtl w:val="0"/>
              </w:rPr>
            </w:r>
          </w:p>
          <w:p w:rsidR="00000000" w:rsidDel="00000000" w:rsidP="00000000" w:rsidRDefault="00000000" w:rsidRPr="00000000" w14:paraId="00000140">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Trong giai đoạn đầu sau khi go-live, luồng mới kiểm tra chéo trên dữ liệu cũ ở </w:t>
            </w:r>
            <w:sdt>
              <w:sdtPr>
                <w:id w:val="149595125"/>
                <w:tag w:val="goog_rdk_25"/>
              </w:sdtPr>
              <w:sdtContent>
                <w:commentRangeStart w:id="24"/>
              </w:sdtContent>
            </w:sdt>
            <w:sdt>
              <w:sdtPr>
                <w:id w:val="-1657148495"/>
                <w:tag w:val="goog_rdk_26"/>
              </w:sdtPr>
              <w:sdtContent>
                <w:commentRangeStart w:id="25"/>
              </w:sdtContent>
            </w:sdt>
            <w:r w:rsidDel="00000000" w:rsidR="00000000" w:rsidRPr="00000000">
              <w:rPr>
                <w:rFonts w:ascii="Arial" w:cs="Arial" w:eastAsia="Arial" w:hAnsi="Arial"/>
                <w:b w:val="0"/>
                <w:bCs w:val="0"/>
                <w:i w:val="0"/>
                <w:iCs w:val="0"/>
                <w:color w:val="000000"/>
                <w:sz w:val="20"/>
                <w:szCs w:val="20"/>
                <w:rtl w:val="0"/>
              </w:rPr>
              <w:t xml:space="preserve">MỨC ĐƠN HÀNG</w:t>
            </w:r>
            <w:commentRangeEnd w:id="24"/>
            <w:r w:rsidDel="00000000" w:rsidR="00000000" w:rsidRPr="00000000">
              <w:commentReference w:id="24"/>
            </w:r>
            <w:commentRangeEnd w:id="25"/>
            <w:r w:rsidDel="00000000" w:rsidR="00000000" w:rsidRPr="00000000">
              <w:commentReference w:id="25"/>
            </w:r>
            <w:r w:rsidDel="00000000" w:rsidR="00000000" w:rsidRPr="00000000">
              <w:rPr>
                <w:rFonts w:ascii="Arial" w:cs="Arial" w:eastAsia="Arial" w:hAnsi="Arial"/>
                <w:b w:val="0"/>
                <w:bCs w:val="0"/>
                <w:i w:val="0"/>
                <w:iCs w:val="0"/>
                <w:color w:val="000000"/>
                <w:sz w:val="20"/>
                <w:szCs w:val="20"/>
                <w:rtl w:val="0"/>
              </w:rPr>
              <w:t xml:space="preserve">: nếu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hàng đã ra hóa đơn ở luồng cũ thì luồng mới không xử lý đơn đó nữa.</w:t>
            </w:r>
            <w:r w:rsidDel="00000000" w:rsidR="00000000" w:rsidRPr="00000000">
              <w:rPr>
                <w:rtl w:val="0"/>
              </w:rPr>
            </w:r>
          </w:p>
          <w:p w:rsidR="00000000" w:rsidDel="00000000" w:rsidP="00000000" w:rsidRDefault="00000000" w:rsidRPr="00000000" w14:paraId="00000141">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Cơ chế xuất hóa đơn ở luồng cũ là không chờ đợt nên không tồn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w:t>
            </w:r>
            <w:r w:rsidDel="00000000" w:rsidR="00000000" w:rsidRPr="00000000">
              <w:rPr>
                <w:sz w:val="20"/>
                <w:szCs w:val="20"/>
                <w:rtl w:val="0"/>
              </w:rPr>
              <w:t xml:space="preserve">hàng</w:t>
            </w:r>
            <w:r w:rsidDel="00000000" w:rsidR="00000000" w:rsidRPr="00000000">
              <w:rPr>
                <w:rFonts w:ascii="Arial" w:cs="Arial" w:eastAsia="Arial" w:hAnsi="Arial"/>
                <w:b w:val="0"/>
                <w:bCs w:val="0"/>
                <w:i w:val="0"/>
                <w:iCs w:val="0"/>
                <w:color w:val="000000"/>
                <w:sz w:val="20"/>
                <w:szCs w:val="20"/>
                <w:rtl w:val="0"/>
              </w:rPr>
              <w:t xml:space="preserve"> chờ; rủi ro cần chặn là luồng mới phát hành lại đơn mà luồng cũ đã phát hành.</w:t>
            </w:r>
            <w:r w:rsidDel="00000000" w:rsidR="00000000" w:rsidRPr="00000000">
              <w:rPr>
                <w:rtl w:val="0"/>
              </w:rPr>
            </w:r>
          </w:p>
          <w:p w:rsidR="00000000" w:rsidDel="00000000" w:rsidP="00000000" w:rsidRDefault="00000000" w:rsidRPr="00000000" w14:paraId="00000142">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Hệ quả đã biết: với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w:t>
            </w:r>
            <w:r w:rsidDel="00000000" w:rsidR="00000000" w:rsidRPr="00000000">
              <w:rPr>
                <w:sz w:val="20"/>
                <w:szCs w:val="20"/>
                <w:rtl w:val="0"/>
              </w:rPr>
              <w:t xml:space="preserve">hàng</w:t>
            </w:r>
            <w:r w:rsidDel="00000000" w:rsidR="00000000" w:rsidRPr="00000000">
              <w:rPr>
                <w:rFonts w:ascii="Arial" w:cs="Arial" w:eastAsia="Arial" w:hAnsi="Arial"/>
                <w:b w:val="0"/>
                <w:bCs w:val="0"/>
                <w:i w:val="0"/>
                <w:iCs w:val="0"/>
                <w:color w:val="000000"/>
                <w:sz w:val="20"/>
                <w:szCs w:val="20"/>
                <w:rtl w:val="0"/>
              </w:rPr>
              <w:t xml:space="preserve"> đã </w:t>
            </w:r>
            <w:r w:rsidDel="00000000" w:rsidR="00000000" w:rsidRPr="00000000">
              <w:rPr>
                <w:sz w:val="20"/>
                <w:szCs w:val="20"/>
                <w:rtl w:val="0"/>
              </w:rPr>
              <w:t xml:space="preserve">phát hành</w:t>
            </w: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sz w:val="20"/>
                <w:szCs w:val="20"/>
                <w:rtl w:val="0"/>
              </w:rPr>
              <w:t xml:space="preserve">H</w:t>
            </w:r>
            <w:r w:rsidDel="00000000" w:rsidR="00000000" w:rsidRPr="00000000">
              <w:rPr>
                <w:rFonts w:ascii="Arial" w:cs="Arial" w:eastAsia="Arial" w:hAnsi="Arial"/>
                <w:b w:val="0"/>
                <w:bCs w:val="0"/>
                <w:i w:val="0"/>
                <w:iCs w:val="0"/>
                <w:color w:val="000000"/>
                <w:sz w:val="20"/>
                <w:szCs w:val="20"/>
                <w:rtl w:val="0"/>
              </w:rPr>
              <w:t xml:space="preserve">óa đơn phần DV ở luồng cũ rồi phát sinh giao hàng sau go-live, phần TB sẽ không được luồng mới phát hành vì cả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w:t>
            </w:r>
            <w:r w:rsidDel="00000000" w:rsidR="00000000" w:rsidRPr="00000000">
              <w:rPr>
                <w:sz w:val="20"/>
                <w:szCs w:val="20"/>
                <w:rtl w:val="0"/>
              </w:rPr>
              <w:t xml:space="preserve">hàng</w:t>
            </w:r>
            <w:r w:rsidDel="00000000" w:rsidR="00000000" w:rsidRPr="00000000">
              <w:rPr>
                <w:rFonts w:ascii="Arial" w:cs="Arial" w:eastAsia="Arial" w:hAnsi="Arial"/>
                <w:b w:val="0"/>
                <w:bCs w:val="0"/>
                <w:i w:val="0"/>
                <w:iCs w:val="0"/>
                <w:color w:val="000000"/>
                <w:sz w:val="20"/>
                <w:szCs w:val="20"/>
                <w:rtl w:val="0"/>
              </w:rPr>
              <w:t xml:space="preserve"> đã bị bỏ qua. Các trường hợp bị miss trong giai đoạn giao thoa được QUÉT TAY BỔ SUNG, không xây cơ chế tự động.</w:t>
            </w:r>
            <w:r w:rsidDel="00000000" w:rsidR="00000000" w:rsidRPr="00000000">
              <w:rPr>
                <w:rtl w:val="0"/>
              </w:rPr>
            </w:r>
          </w:p>
          <w:p w:rsidR="00000000" w:rsidDel="00000000" w:rsidP="00000000" w:rsidRDefault="00000000" w:rsidRPr="00000000" w14:paraId="00000143">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Ghi chú triển khai: bước kiểm tra chéo sang dữ liệu cũ là xử lý tạm, nên đặt thành cấu hình bật/tắt được và tắt sau khi không còn đơn dở dang tạo trước thời điểm go-live.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44">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45">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LỊCH XUẤT HÓA ĐƠN — THAM SỐ CẤU HÌNH.</w:t>
            </w:r>
            <w:r w:rsidDel="00000000" w:rsidR="00000000" w:rsidRPr="00000000">
              <w:rPr>
                <w:rtl w:val="0"/>
              </w:rPr>
            </w:r>
          </w:p>
          <w:p w:rsidR="00000000" w:rsidDel="00000000" w:rsidP="00000000" w:rsidRDefault="00000000" w:rsidRPr="00000000" w14:paraId="00000146">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Áp dụng cho tất cả kênh bán có Ordercode. Dùng chung MỘT lịch cho mọi ngày trong tháng, không phân biệt ngày thường và hai ngày cuối tháng.</w:t>
            </w:r>
            <w:r w:rsidDel="00000000" w:rsidR="00000000" w:rsidRPr="00000000">
              <w:rPr>
                <w:rtl w:val="0"/>
              </w:rPr>
            </w:r>
          </w:p>
          <w:p w:rsidR="00000000" w:rsidDel="00000000" w:rsidP="00000000" w:rsidRDefault="00000000" w:rsidRPr="00000000" w14:paraId="00000147">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Lịch được khai báo dưới dạng THAM SỐ CẤU HÌNH. Mỗi đợt gồm một cặp giá trị: giờ chốt và giờ chạy worker. Số lượng đợt cũng là tham số — có thể thêm hoặc bớt đợt mà không thay đổi logic xử lý.</w:t>
            </w:r>
            <w:r w:rsidDel="00000000" w:rsidR="00000000" w:rsidRPr="00000000">
              <w:rPr>
                <w:rtl w:val="0"/>
              </w:rPr>
            </w:r>
          </w:p>
          <w:p w:rsidR="00000000" w:rsidDel="00000000" w:rsidP="00000000" w:rsidRDefault="00000000" w:rsidRPr="00000000" w14:paraId="00000148">
            <w:pPr>
              <w:spacing w:after="40" w:before="0" w:line="264" w:lineRule="auto"/>
              <w:rPr>
                <w:sz w:val="20"/>
                <w:szCs w:val="20"/>
              </w:rPr>
            </w:pPr>
            <w:sdt>
              <w:sdtPr>
                <w:id w:val="-200292778"/>
                <w:tag w:val="goog_rdk_27"/>
              </w:sdtPr>
              <w:sdtContent>
                <w:commentRangeStart w:id="26"/>
              </w:sdtContent>
            </w:sdt>
            <w:sdt>
              <w:sdtPr>
                <w:id w:val="-1083974851"/>
                <w:tag w:val="goog_rdk_28"/>
              </w:sdtPr>
              <w:sdtContent>
                <w:commentRangeStart w:id="27"/>
              </w:sdtContent>
            </w:sdt>
            <w:sdt>
              <w:sdtPr>
                <w:id w:val="1262054583"/>
                <w:tag w:val="goog_rdk_29"/>
              </w:sdtPr>
              <w:sdtContent>
                <w:commentRangeStart w:id="28"/>
              </w:sdtContent>
            </w:sdt>
            <w:r w:rsidDel="00000000" w:rsidR="00000000" w:rsidRPr="00000000">
              <w:rPr>
                <w:rFonts w:ascii="Arial" w:cs="Arial" w:eastAsia="Arial" w:hAnsi="Arial"/>
                <w:b w:val="1"/>
                <w:bCs w:val="1"/>
                <w:i w:val="0"/>
                <w:iCs w:val="0"/>
                <w:color w:val="000000"/>
                <w:sz w:val="20"/>
                <w:szCs w:val="20"/>
                <w:rtl w:val="0"/>
              </w:rPr>
              <w:t xml:space="preserve">Giá trị đang áp dụng:</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49">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Đợt 1 — giờ chốt 12:00, worker chạy 12:05.</w:t>
            </w:r>
            <w:r w:rsidDel="00000000" w:rsidR="00000000" w:rsidRPr="00000000">
              <w:rPr>
                <w:rtl w:val="0"/>
              </w:rPr>
            </w:r>
          </w:p>
          <w:p w:rsidR="00000000" w:rsidDel="00000000" w:rsidP="00000000" w:rsidRDefault="00000000" w:rsidRPr="00000000" w14:paraId="0000014A">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Đợt 2 — giờ chốt 18:00, worker chạy 18:05.</w:t>
            </w:r>
            <w:r w:rsidDel="00000000" w:rsidR="00000000" w:rsidRPr="00000000">
              <w:rPr>
                <w:sz w:val="20"/>
                <w:szCs w:val="20"/>
                <w:rtl w:val="0"/>
              </w:rPr>
              <w:br w:type="textWrapping"/>
            </w:r>
            <w:sdt>
              <w:sdtPr>
                <w:id w:val="584894319"/>
                <w:tag w:val="goog_rdk_30"/>
              </w:sdtPr>
              <w:sdtContent>
                <w:commentRangeStart w:id="29"/>
              </w:sdtContent>
            </w:sdt>
            <w:r w:rsidDel="00000000" w:rsidR="00000000" w:rsidRPr="00000000">
              <w:rPr>
                <w:sz w:val="20"/>
                <w:szCs w:val="20"/>
                <w:rtl w:val="0"/>
              </w:rPr>
              <w:t xml:space="preserve">P/s: DVKH HO đề xuất ngày thường chạy 1 mốc 21h và ngày cưới tháng chia 2 đợt 12h5’ và 18h’5, nội dung này sẽ trao đổi và chốt lại trên luồng mail (team ghi nhân ý kiến nhưng cần trao đổi chưa đồng thuận)</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4B">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Mỗi đợt xử lý các dòng DV/TB chưa xuất hóa đơn có mốc nghiệp vụ TRƯỚC giờ chốt của đợt đó.</w:t>
            </w:r>
            <w:r w:rsidDel="00000000" w:rsidR="00000000" w:rsidRPr="00000000">
              <w:rPr>
                <w:rtl w:val="0"/>
              </w:rPr>
            </w:r>
          </w:p>
          <w:p w:rsidR="00000000" w:rsidDel="00000000" w:rsidP="00000000" w:rsidRDefault="00000000" w:rsidRPr="00000000" w14:paraId="0000014C">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Giữa các đợt TRONG CÙNG MỘT NGÀY không có chặn dưới: mỗi đợt đều quét từ đầu ngày đến giờ chốt của đợt đó, nên đợt sau tự quét lại phần chưa xuất hóa đơn của đợt trước.</w:t>
            </w:r>
            <w:r w:rsidDel="00000000" w:rsidR="00000000" w:rsidRPr="00000000">
              <w:rPr>
                <w:rtl w:val="0"/>
              </w:rPr>
            </w:r>
          </w:p>
          <w:p w:rsidR="00000000" w:rsidDel="00000000" w:rsidP="00000000" w:rsidRDefault="00000000" w:rsidRPr="00000000" w14:paraId="0000014D">
            <w:pPr>
              <w:spacing w:after="40" w:before="0" w:line="264" w:lineRule="auto"/>
              <w:rPr>
                <w:sz w:val="20"/>
                <w:szCs w:val="20"/>
              </w:rPr>
            </w:pPr>
            <w:sdt>
              <w:sdtPr>
                <w:id w:val="282908020"/>
                <w:tag w:val="goog_rdk_31"/>
              </w:sdtPr>
              <w:sdtContent>
                <w:commentRangeStart w:id="30"/>
              </w:sdtContent>
            </w:sdt>
            <w:sdt>
              <w:sdtPr>
                <w:id w:val="1912599245"/>
                <w:tag w:val="goog_rdk_32"/>
              </w:sdtPr>
              <w:sdtContent>
                <w:commentRangeStart w:id="31"/>
              </w:sdtContent>
            </w:sdt>
            <w:sdt>
              <w:sdtPr>
                <w:id w:val="-615725095"/>
                <w:tag w:val="goog_rdk_33"/>
              </w:sdtPr>
              <w:sdtContent>
                <w:commentRangeStart w:id="32"/>
              </w:sdtContent>
            </w:sdt>
            <w:sdt>
              <w:sdtPr>
                <w:id w:val="598754289"/>
                <w:tag w:val="goog_rdk_34"/>
              </w:sdtPr>
              <w:sdtContent>
                <w:commentRangeStart w:id="33"/>
              </w:sdtContent>
            </w:sdt>
            <w:r w:rsidDel="00000000" w:rsidR="00000000" w:rsidRPr="00000000">
              <w:rPr>
                <w:rFonts w:ascii="Arial" w:cs="Arial" w:eastAsia="Arial" w:hAnsi="Arial"/>
                <w:b w:val="0"/>
                <w:bCs w:val="0"/>
                <w:i w:val="0"/>
                <w:iCs w:val="0"/>
                <w:color w:val="000000"/>
                <w:sz w:val="20"/>
                <w:szCs w:val="20"/>
                <w:rtl w:val="0"/>
              </w:rPr>
              <w:t xml:space="preserve">Phạm vi quét vẫn giới hạn trong NGÀY đang chạy. Dòng có mốc nghiệp vụ thuộc ngày trước đó sẽ không được đợt nào của ngày hôm nay lấy — xem RISK-01.</w:t>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4E">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Sau giờ chốt của đợt CUỐI trong ngày: chuyển sang nhánh realtime, xét theo thời điểm nhận tín hiệu đồng bộ (xem BR-XHD-06).</w:t>
            </w:r>
            <w:r w:rsidDel="00000000" w:rsidR="00000000" w:rsidRPr="00000000">
              <w:rPr>
                <w:rtl w:val="0"/>
              </w:rPr>
            </w:r>
          </w:p>
          <w:p w:rsidR="00000000" w:rsidDel="00000000" w:rsidP="00000000" w:rsidRDefault="00000000" w:rsidRPr="00000000" w14:paraId="0000014F">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Thay đổi lịch chỉ cần cập nhật giá trị cấu hình — KHÔNG phải sửa các business rule khác, bảng mô tả flow hay sơ đồ luồng. Các nội dung đó chỉ tham chiếu tới "giờ chốt của đợt" và "giờ chạy worker" chứ không nhắc giá trị cụ thể.</w:t>
            </w:r>
            <w:r w:rsidDel="00000000" w:rsidR="00000000" w:rsidRPr="00000000">
              <w:rPr>
                <w:rtl w:val="0"/>
              </w:rPr>
            </w:r>
          </w:p>
          <w:p w:rsidR="00000000" w:rsidDel="00000000" w:rsidP="00000000" w:rsidRDefault="00000000" w:rsidRPr="00000000" w14:paraId="00000150">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Lưu ý khi dùng chung một lịch cho mọi ngày: đơn đủ điều kiện sau giờ chốt cuối của ngày cuối tháng sẽ được phát hành sang tháng sau, ảnh hưởng kỳ ghi nhận doanh thu.</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51">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52">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PHÂN LUỒNG WORKER / REALTIME.</w:t>
            </w:r>
            <w:r w:rsidDel="00000000" w:rsidR="00000000" w:rsidRPr="00000000">
              <w:rPr>
                <w:rtl w:val="0"/>
              </w:rPr>
            </w:r>
          </w:p>
          <w:p w:rsidR="00000000" w:rsidDel="00000000" w:rsidP="00000000" w:rsidRDefault="00000000" w:rsidRPr="00000000" w14:paraId="00000153">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Tín hiệu về TRƯỚC giờ chốt của đợt xuất trong ngày → xử lý ở nhánh worker. Tín hiệu về SAU giờ chốt cuối trong ngày → xử lý ở nhánh realtime.</w:t>
            </w:r>
            <w:r w:rsidDel="00000000" w:rsidR="00000000" w:rsidRPr="00000000">
              <w:rPr>
                <w:rtl w:val="0"/>
              </w:rPr>
            </w:r>
          </w:p>
          <w:p w:rsidR="00000000" w:rsidDel="00000000" w:rsidP="00000000" w:rsidRDefault="00000000" w:rsidRPr="00000000" w14:paraId="00000154">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Hai nhánh chạy song song và điều kiện lọc không trùng nhau: worker lọc theo MỐC NGHIỆP VỤ trước giờ chốt, realtime lọc theo THỜI ĐIỂM NHẬN TÍN HIỆU sau giờ chốt.</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55">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56">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ĐIỀU KIỆN PHÁT HÀNH Ở NHÁNH WORKER.</w:t>
            </w:r>
            <w:r w:rsidDel="00000000" w:rsidR="00000000" w:rsidRPr="00000000">
              <w:rPr>
                <w:rtl w:val="0"/>
              </w:rPr>
            </w:r>
          </w:p>
          <w:p w:rsidR="00000000" w:rsidDel="00000000" w:rsidP="00000000" w:rsidRDefault="00000000" w:rsidRPr="00000000" w14:paraId="00000157">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Nhánh worker lọc dữ liệu theo MỐC NGHIỆP VỤ của đơn hàng. Mỗi đợt xử lý các dòng DV/TB chưa xuất hóa đơn có mốc nghiệp vụ trước giờ chốt của đợt đó.</w:t>
            </w:r>
            <w:r w:rsidDel="00000000" w:rsidR="00000000" w:rsidRPr="00000000">
              <w:rPr>
                <w:rtl w:val="0"/>
              </w:rPr>
            </w:r>
          </w:p>
          <w:p w:rsidR="00000000" w:rsidDel="00000000" w:rsidP="00000000" w:rsidRDefault="00000000" w:rsidRPr="00000000" w14:paraId="00000158">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Có hai điều kiện phát hành, xét độc lập với nhau và áp dụng chung cho mọi kênh bán:</w:t>
            </w:r>
            <w:r w:rsidDel="00000000" w:rsidR="00000000" w:rsidRPr="00000000">
              <w:rPr>
                <w:rtl w:val="0"/>
              </w:rPr>
            </w:r>
          </w:p>
          <w:p w:rsidR="00000000" w:rsidDel="00000000" w:rsidP="00000000" w:rsidRDefault="00000000" w:rsidRPr="00000000" w14:paraId="00000159">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ĐK 1 — Dịch vụ: tín hiệu hoàn tất thanh toán; mốc xét là ngày giờ hoàn tất thanh toán;</w:t>
            </w:r>
            <w:r w:rsidDel="00000000" w:rsidR="00000000" w:rsidRPr="00000000">
              <w:rPr>
                <w:rtl w:val="0"/>
              </w:rPr>
            </w:r>
          </w:p>
          <w:p w:rsidR="00000000" w:rsidDel="00000000" w:rsidP="00000000" w:rsidRDefault="00000000" w:rsidRPr="00000000" w14:paraId="0000015A">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ĐK 2 — Thiết bị: tín hiệu Đã giao KH theo phương thức triển khai; mốc xét là ngày giờ giao hàng;</w:t>
            </w:r>
            <w:r w:rsidDel="00000000" w:rsidR="00000000" w:rsidRPr="00000000">
              <w:rPr>
                <w:rtl w:val="0"/>
              </w:rPr>
            </w:r>
          </w:p>
          <w:p w:rsidR="00000000" w:rsidDel="00000000" w:rsidP="00000000" w:rsidRDefault="00000000" w:rsidRPr="00000000" w14:paraId="0000015B">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Không có ràng buộc thứ tự xét</w:t>
            </w:r>
            <w:r w:rsidDel="00000000" w:rsidR="00000000" w:rsidRPr="00000000">
              <w:rPr>
                <w:rtl w:val="0"/>
              </w:rPr>
            </w:r>
          </w:p>
          <w:p w:rsidR="00000000" w:rsidDel="00000000" w:rsidP="00000000" w:rsidRDefault="00000000" w:rsidRPr="00000000" w14:paraId="0000015C">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Hai điều kiện có phạm vi rời nhau (ĐK 1 chỉ xét DV, ĐK 2 chỉ xét TB) nên xét theo thứ tự nào cũng cho cùng kết quả.</w:t>
            </w:r>
            <w:r w:rsidDel="00000000" w:rsidR="00000000" w:rsidRPr="00000000">
              <w:rPr>
                <w:rtl w:val="0"/>
              </w:rPr>
            </w:r>
          </w:p>
          <w:p w:rsidR="00000000" w:rsidDel="00000000" w:rsidP="00000000" w:rsidRDefault="00000000" w:rsidRPr="00000000" w14:paraId="0000015D">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Đường ra hóa đơn của từng thành phần</w:t>
            </w:r>
            <w:r w:rsidDel="00000000" w:rsidR="00000000" w:rsidRPr="00000000">
              <w:rPr>
                <w:rtl w:val="0"/>
              </w:rPr>
            </w:r>
          </w:p>
          <w:p w:rsidR="00000000" w:rsidDel="00000000" w:rsidP="00000000" w:rsidRDefault="00000000" w:rsidRPr="00000000" w14:paraId="0000015E">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Mỗi thành phần chỉ có đúng một đường ra hóa đơn: DV theo tín hiệu hoàn tất thanh toán (ĐK 1), TB theo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 đã giao hoàn tất (ĐK 2).</w:t>
            </w:r>
            <w:r w:rsidDel="00000000" w:rsidR="00000000" w:rsidRPr="00000000">
              <w:rPr>
                <w:rtl w:val="0"/>
              </w:rPr>
            </w:r>
          </w:p>
          <w:p w:rsidR="00000000" w:rsidDel="00000000" w:rsidP="00000000" w:rsidRDefault="00000000" w:rsidRPr="00000000" w14:paraId="0000015F">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Hệ quả có chủ đích: </w:t>
            </w:r>
            <w:r w:rsidDel="00000000" w:rsidR="00000000" w:rsidRPr="00000000">
              <w:rPr>
                <w:sz w:val="20"/>
                <w:szCs w:val="20"/>
                <w:rtl w:val="0"/>
              </w:rPr>
              <w:t xml:space="preserve">D</w:t>
            </w:r>
            <w:r w:rsidDel="00000000" w:rsidR="00000000" w:rsidRPr="00000000">
              <w:rPr>
                <w:rFonts w:ascii="Arial" w:cs="Arial" w:eastAsia="Arial" w:hAnsi="Arial"/>
                <w:b w:val="0"/>
                <w:bCs w:val="0"/>
                <w:i w:val="0"/>
                <w:iCs w:val="0"/>
                <w:color w:val="000000"/>
                <w:sz w:val="20"/>
                <w:szCs w:val="20"/>
                <w:rtl w:val="0"/>
              </w:rPr>
              <w:t xml:space="preserve">ịch vụ chưa hoàn tất thanh toán sẽ không được phát hành </w:t>
            </w:r>
            <w:r w:rsidDel="00000000" w:rsidR="00000000" w:rsidRPr="00000000">
              <w:rPr>
                <w:sz w:val="20"/>
                <w:szCs w:val="20"/>
                <w:rtl w:val="0"/>
              </w:rPr>
              <w:t xml:space="preserve">H</w:t>
            </w:r>
            <w:r w:rsidDel="00000000" w:rsidR="00000000" w:rsidRPr="00000000">
              <w:rPr>
                <w:rFonts w:ascii="Arial" w:cs="Arial" w:eastAsia="Arial" w:hAnsi="Arial"/>
                <w:b w:val="0"/>
                <w:bCs w:val="0"/>
                <w:i w:val="0"/>
                <w:iCs w:val="0"/>
                <w:color w:val="000000"/>
                <w:sz w:val="20"/>
                <w:szCs w:val="20"/>
                <w:rtl w:val="0"/>
              </w:rPr>
              <w:t xml:space="preserve">óa đơn, kể cả khi đơn hàng đã xong các bước khác — chỉ tín hiệu hoàn tất thanh toán mới kích hoạt phát hành cho phần dịch vụ.</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60">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61">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ĐƠN VỊ AUTOBILL CỦA THIẾT BỊ.</w:t>
            </w:r>
            <w:r w:rsidDel="00000000" w:rsidR="00000000" w:rsidRPr="00000000">
              <w:rPr>
                <w:rtl w:val="0"/>
              </w:rPr>
            </w:r>
          </w:p>
          <w:p w:rsidR="00000000" w:rsidDel="00000000" w:rsidP="00000000" w:rsidRDefault="00000000" w:rsidRPr="00000000" w14:paraId="00000162">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Thiết bị được autobill theo PHƯƠNG THỨC TRIỂN KHAI, mỗi phương thức triển khai tương ứng một phiếu giao hàng. Khi nhận tín hiệu hoàn tất giao hàng của một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 hệ thống phát hành hóa đơn cho TOÀN BỘ thiết bị thuộc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 đó.</w:t>
            </w:r>
            <w:r w:rsidDel="00000000" w:rsidR="00000000" w:rsidRPr="00000000">
              <w:rPr>
                <w:rtl w:val="0"/>
              </w:rPr>
            </w:r>
          </w:p>
          <w:p w:rsidR="00000000" w:rsidDel="00000000" w:rsidP="00000000" w:rsidRDefault="00000000" w:rsidRPr="00000000" w14:paraId="00000163">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Một đơn hàng có nhiều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 (ví dụ một phần do đối tác Samsung triển khai, một phần do đội triển khai của công ty) sẽ phát sinh nhiều lần phát hành hóa đơn cho phần thiết bị.</w:t>
            </w:r>
            <w:r w:rsidDel="00000000" w:rsidR="00000000" w:rsidRPr="00000000">
              <w:rPr>
                <w:rtl w:val="0"/>
              </w:rPr>
            </w:r>
          </w:p>
          <w:p w:rsidR="00000000" w:rsidDel="00000000" w:rsidP="00000000" w:rsidRDefault="00000000" w:rsidRPr="00000000" w14:paraId="00000164">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LƯU Ý — Trường hợp giao thiếu trong cùng một </w:t>
            </w:r>
            <w:r w:rsidDel="00000000" w:rsidR="00000000" w:rsidRPr="00000000">
              <w:rPr>
                <w:b w:val="1"/>
                <w:bCs w:val="1"/>
                <w:sz w:val="20"/>
                <w:szCs w:val="20"/>
                <w:rtl w:val="0"/>
              </w:rPr>
              <w:t xml:space="preserve">hình thức</w:t>
            </w:r>
            <w:r w:rsidDel="00000000" w:rsidR="00000000" w:rsidRPr="00000000">
              <w:rPr>
                <w:rFonts w:ascii="Arial" w:cs="Arial" w:eastAsia="Arial" w:hAnsi="Arial"/>
                <w:b w:val="1"/>
                <w:bCs w:val="1"/>
                <w:i w:val="0"/>
                <w:iCs w:val="0"/>
                <w:color w:val="000000"/>
                <w:sz w:val="20"/>
                <w:szCs w:val="20"/>
                <w:rtl w:val="0"/>
              </w:rPr>
              <w:t xml:space="preserve"> triển khai</w:t>
            </w:r>
            <w:r w:rsidDel="00000000" w:rsidR="00000000" w:rsidRPr="00000000">
              <w:rPr>
                <w:rtl w:val="0"/>
              </w:rPr>
            </w:r>
          </w:p>
          <w:p w:rsidR="00000000" w:rsidDel="00000000" w:rsidP="00000000" w:rsidRDefault="00000000" w:rsidRPr="00000000" w14:paraId="00000165">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Tín hiệu hoàn tất giao hàng ở mức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 không ở mức từng thiết bị, nên hệ thống không phân biệt được thiết bị nào đã thực giao. Ví dụ đơn hàng có 3 camera và 2 modem cùng một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 lần giao đầu thiếu 1 modem: hệ thống vẫn phát hành hóa đơn cho cả 3 camera và 2 modem. Lần giao bù sau đó không phát sinh hóa đơn vì toàn bộ thiết bị đã được phát hành ở lần trước.</w:t>
            </w:r>
            <w:r w:rsidDel="00000000" w:rsidR="00000000" w:rsidRPr="00000000">
              <w:rPr>
                <w:rtl w:val="0"/>
              </w:rPr>
            </w:r>
          </w:p>
          <w:p w:rsidR="00000000" w:rsidDel="00000000" w:rsidP="00000000" w:rsidRDefault="00000000" w:rsidRPr="00000000" w14:paraId="00000166">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Hệ quả: hóa đơn của phần thiết bị giao thiếu được phát hành SỚM HƠN thời điểm giao thực tế; đây là vấn đề về thời điểm phát hành, không phải thiếu hóa đơn.</w:t>
            </w:r>
            <w:r w:rsidDel="00000000" w:rsidR="00000000" w:rsidRPr="00000000">
              <w:rPr>
                <w:rtl w:val="0"/>
              </w:rPr>
            </w:r>
          </w:p>
          <w:p w:rsidR="00000000" w:rsidDel="00000000" w:rsidP="00000000" w:rsidRDefault="00000000" w:rsidRPr="00000000" w14:paraId="00000167">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PO ĐÃ CHẤP NHẬN hệ quả này, với căn cứ: logic tick giao hàng sẽ giao hết một lần, nên tình huống giao thiếu trong cùng một phương thức triển khai gần như không phát sinh trong vận hành thực tế.</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68">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69">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GỘP HÓA ĐƠN Ở NHÁNH WORKER.</w:t>
            </w:r>
            <w:r w:rsidDel="00000000" w:rsidR="00000000" w:rsidRPr="00000000">
              <w:rPr>
                <w:rtl w:val="0"/>
              </w:rPr>
            </w:r>
          </w:p>
          <w:p w:rsidR="00000000" w:rsidDel="00000000" w:rsidP="00000000" w:rsidRDefault="00000000" w:rsidRPr="00000000" w14:paraId="0000016A">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Trong cùng một đợt, tất cả dòng DV/TB của cùng một đơn hàng đủ điều kiện phát hành được gộp chung MỘT hóa đơn. Phạm vi gộp là theo đơn hàng.</w:t>
            </w:r>
            <w:r w:rsidDel="00000000" w:rsidR="00000000" w:rsidRPr="00000000">
              <w:rPr>
                <w:rtl w:val="0"/>
              </w:rPr>
            </w:r>
          </w:p>
          <w:p w:rsidR="00000000" w:rsidDel="00000000" w:rsidP="00000000" w:rsidRDefault="00000000" w:rsidRPr="00000000" w14:paraId="0000016B">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Bước gộp thực hiện SAU khi đã xét xong cả hai điều kiện của BR-XHD-03, vì DV và TB đến từ hai điều kiện khác nhau.</w:t>
            </w:r>
            <w:r w:rsidDel="00000000" w:rsidR="00000000" w:rsidRPr="00000000">
              <w:rPr>
                <w:rtl w:val="0"/>
              </w:rPr>
            </w:r>
          </w:p>
          <w:p w:rsidR="00000000" w:rsidDel="00000000" w:rsidP="00000000" w:rsidRDefault="00000000" w:rsidRPr="00000000" w14:paraId="0000016C">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Nhiều dòng DV cùng đủ điều kiện trong một đợt → gộp chung một hóa đơn.</w:t>
            </w:r>
            <w:r w:rsidDel="00000000" w:rsidR="00000000" w:rsidRPr="00000000">
              <w:rPr>
                <w:rtl w:val="0"/>
              </w:rPr>
            </w:r>
          </w:p>
          <w:p w:rsidR="00000000" w:rsidDel="00000000" w:rsidP="00000000" w:rsidRDefault="00000000" w:rsidRPr="00000000" w14:paraId="0000016D">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DV và TB cùng đủ điều kiện trong một đợt → gộp chung một hóa đơn.</w:t>
            </w:r>
            <w:r w:rsidDel="00000000" w:rsidR="00000000" w:rsidRPr="00000000">
              <w:rPr>
                <w:rtl w:val="0"/>
              </w:rPr>
            </w:r>
          </w:p>
          <w:p w:rsidR="00000000" w:rsidDel="00000000" w:rsidP="00000000" w:rsidRDefault="00000000" w:rsidRPr="00000000" w14:paraId="0000016E">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Chỉ một thành phần đủ điều kiện → xuất hóa đơn cho thành phần đó; phần còn lại tiếp tục chờ các đợt sau.</w:t>
            </w:r>
            <w:r w:rsidDel="00000000" w:rsidR="00000000" w:rsidRPr="00000000">
              <w:rPr>
                <w:rtl w:val="0"/>
              </w:rPr>
            </w:r>
          </w:p>
          <w:p w:rsidR="00000000" w:rsidDel="00000000" w:rsidP="00000000" w:rsidRDefault="00000000" w:rsidRPr="00000000" w14:paraId="0000016F">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Chi nhánh KHÔNG phải tiêu chí tách hóa đơn: nếu các dòng trên cùng một hóa đơn map ra nhiều chi nhánh thì vẫn gộp và chọn một chi nhánh theo quy tắc ưu tiên — xem BR-XHD-12.</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70">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71">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KÍCH HOẠT NHÁNH REALTIME.</w:t>
            </w:r>
            <w:r w:rsidDel="00000000" w:rsidR="00000000" w:rsidRPr="00000000">
              <w:rPr>
                <w:rtl w:val="0"/>
              </w:rPr>
            </w:r>
          </w:p>
          <w:p w:rsidR="00000000" w:rsidDel="00000000" w:rsidP="00000000" w:rsidRDefault="00000000" w:rsidRPr="00000000" w14:paraId="00000172">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Nhánh realtime lọc dữ liệu theo THỜI ĐIỂM NHẬN TÍN HIỆU. Tín hiệu nhận sau giờ chốt cuối trong ngày được xử lý ngay khi nhận, không chờ worker của đợt kế tiếp.</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73">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74">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KHÔNG GỘP Ở NHÁNH REALTIME — TÁCH THEO TÍN HIỆU.</w:t>
            </w:r>
            <w:r w:rsidDel="00000000" w:rsidR="00000000" w:rsidRPr="00000000">
              <w:rPr>
                <w:rtl w:val="0"/>
              </w:rPr>
            </w:r>
          </w:p>
          <w:p w:rsidR="00000000" w:rsidDel="00000000" w:rsidP="00000000" w:rsidRDefault="00000000" w:rsidRPr="00000000" w14:paraId="00000175">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Mỗi tín hiệu chỉ phát hành đúng thành phần gắn với chính tín hiệu đó:</w:t>
            </w:r>
            <w:r w:rsidDel="00000000" w:rsidR="00000000" w:rsidRPr="00000000">
              <w:rPr>
                <w:rtl w:val="0"/>
              </w:rPr>
            </w:r>
          </w:p>
          <w:p w:rsidR="00000000" w:rsidDel="00000000" w:rsidP="00000000" w:rsidRDefault="00000000" w:rsidRPr="00000000" w14:paraId="00000176">
            <w:pPr>
              <w:spacing w:after="40" w:before="0" w:line="264" w:lineRule="auto"/>
              <w:ind w:left="180" w:firstLine="0"/>
              <w:rPr>
                <w:sz w:val="20"/>
                <w:szCs w:val="20"/>
              </w:rPr>
            </w:pPr>
            <w:sdt>
              <w:sdtPr>
                <w:id w:val="469183024"/>
                <w:tag w:val="goog_rdk_35"/>
              </w:sdtPr>
              <w:sdtContent>
                <w:r w:rsidDel="00000000" w:rsidR="00000000" w:rsidRPr="00000000">
                  <w:rPr>
                    <w:rFonts w:ascii="Arial Unicode MS" w:cs="Arial Unicode MS" w:eastAsia="Arial Unicode MS" w:hAnsi="Arial Unicode MS"/>
                    <w:b w:val="0"/>
                    <w:bCs w:val="0"/>
                    <w:i w:val="0"/>
                    <w:iCs w:val="0"/>
                    <w:color w:val="000000"/>
                    <w:sz w:val="20"/>
                    <w:szCs w:val="20"/>
                    <w:rtl w:val="0"/>
                  </w:rPr>
                  <w:t xml:space="preserve">•  Tín hiệu hoàn tất thanh toán (mọi kênh bán) → chỉ phát hành DV.</w:t>
                </w:r>
              </w:sdtContent>
            </w:sdt>
            <w:r w:rsidDel="00000000" w:rsidR="00000000" w:rsidRPr="00000000">
              <w:rPr>
                <w:rtl w:val="0"/>
              </w:rPr>
            </w:r>
          </w:p>
          <w:p w:rsidR="00000000" w:rsidDel="00000000" w:rsidP="00000000" w:rsidRDefault="00000000" w:rsidRPr="00000000" w14:paraId="00000177">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Tín hiệu Đã giao KH theo phương thức triển khai (mọi kênh bán) → chỉ phát hành TB thuộc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 đó.</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78">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BR-XHD-08</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79">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BỘ KHÓA CHỐNG PHÁT HÀNH HÓA ĐƠN TRÙNG.</w:t>
            </w:r>
            <w:r w:rsidDel="00000000" w:rsidR="00000000" w:rsidRPr="00000000">
              <w:rPr>
                <w:rtl w:val="0"/>
              </w:rPr>
            </w:r>
          </w:p>
          <w:p w:rsidR="00000000" w:rsidDel="00000000" w:rsidP="00000000" w:rsidRDefault="00000000" w:rsidRPr="00000000" w14:paraId="0000017A">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Mỗi loại </w:t>
            </w:r>
            <w:r w:rsidDel="00000000" w:rsidR="00000000" w:rsidRPr="00000000">
              <w:rPr>
                <w:sz w:val="20"/>
                <w:szCs w:val="20"/>
                <w:rtl w:val="0"/>
              </w:rPr>
              <w:t xml:space="preserve">D</w:t>
            </w:r>
            <w:r w:rsidDel="00000000" w:rsidR="00000000" w:rsidRPr="00000000">
              <w:rPr>
                <w:rFonts w:ascii="Arial" w:cs="Arial" w:eastAsia="Arial" w:hAnsi="Arial"/>
                <w:b w:val="0"/>
                <w:bCs w:val="0"/>
                <w:i w:val="0"/>
                <w:iCs w:val="0"/>
                <w:color w:val="000000"/>
                <w:sz w:val="20"/>
                <w:szCs w:val="20"/>
                <w:rtl w:val="0"/>
              </w:rPr>
              <w:t xml:space="preserve">ịch vụ / </w:t>
            </w:r>
            <w:r w:rsidDel="00000000" w:rsidR="00000000" w:rsidRPr="00000000">
              <w:rPr>
                <w:sz w:val="20"/>
                <w:szCs w:val="20"/>
                <w:rtl w:val="0"/>
              </w:rPr>
              <w:t xml:space="preserve">T</w:t>
            </w:r>
            <w:r w:rsidDel="00000000" w:rsidR="00000000" w:rsidRPr="00000000">
              <w:rPr>
                <w:rFonts w:ascii="Arial" w:cs="Arial" w:eastAsia="Arial" w:hAnsi="Arial"/>
                <w:b w:val="0"/>
                <w:bCs w:val="0"/>
                <w:i w:val="0"/>
                <w:iCs w:val="0"/>
                <w:color w:val="000000"/>
                <w:sz w:val="20"/>
                <w:szCs w:val="20"/>
                <w:rtl w:val="0"/>
              </w:rPr>
              <w:t xml:space="preserve">hiết bị trên </w:t>
            </w:r>
            <w:r w:rsidDel="00000000" w:rsidR="00000000" w:rsidRPr="00000000">
              <w:rPr>
                <w:sz w:val="20"/>
                <w:szCs w:val="20"/>
                <w:rtl w:val="0"/>
              </w:rPr>
              <w:t xml:space="preserve">01 (một)</w:t>
            </w: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sz w:val="20"/>
                <w:szCs w:val="20"/>
                <w:rtl w:val="0"/>
              </w:rPr>
              <w:t xml:space="preserve">Đ</w:t>
            </w:r>
            <w:r w:rsidDel="00000000" w:rsidR="00000000" w:rsidRPr="00000000">
              <w:rPr>
                <w:rFonts w:ascii="Arial" w:cs="Arial" w:eastAsia="Arial" w:hAnsi="Arial"/>
                <w:b w:val="0"/>
                <w:bCs w:val="0"/>
                <w:i w:val="0"/>
                <w:iCs w:val="0"/>
                <w:color w:val="000000"/>
                <w:sz w:val="20"/>
                <w:szCs w:val="20"/>
                <w:rtl w:val="0"/>
              </w:rPr>
              <w:t xml:space="preserve">ơn hàng chỉ được xuất hóa đơn duy nhất một lần, không xuất trùng loại. Đây là quy tắc chống trùng, KHÔNG phải quy định mỗi dòng DV/TB ra một hóa đơn riêng — một hóa đơn có thể chứa nhiều dòng DV/TB (xem BR-XHD-05).</w:t>
            </w:r>
            <w:r w:rsidDel="00000000" w:rsidR="00000000" w:rsidRPr="00000000">
              <w:rPr>
                <w:rtl w:val="0"/>
              </w:rPr>
            </w:r>
          </w:p>
          <w:p w:rsidR="00000000" w:rsidDel="00000000" w:rsidP="00000000" w:rsidRDefault="00000000" w:rsidRPr="00000000" w14:paraId="0000017B">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Khóa xác định một dòng là duy nhất, KHÁC NHAU theo loại dòng:</w:t>
            </w:r>
            <w:r w:rsidDel="00000000" w:rsidR="00000000" w:rsidRPr="00000000">
              <w:rPr>
                <w:rtl w:val="0"/>
              </w:rPr>
            </w:r>
          </w:p>
          <w:p w:rsidR="00000000" w:rsidDel="00000000" w:rsidP="00000000" w:rsidRDefault="00000000" w:rsidRPr="00000000" w14:paraId="0000017C">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Dòng </w:t>
            </w:r>
            <w:r w:rsidDel="00000000" w:rsidR="00000000" w:rsidRPr="00000000">
              <w:rPr>
                <w:sz w:val="20"/>
                <w:szCs w:val="20"/>
                <w:rtl w:val="0"/>
              </w:rPr>
              <w:t xml:space="preserve">D</w:t>
            </w:r>
            <w:r w:rsidDel="00000000" w:rsidR="00000000" w:rsidRPr="00000000">
              <w:rPr>
                <w:rFonts w:ascii="Arial" w:cs="Arial" w:eastAsia="Arial" w:hAnsi="Arial"/>
                <w:b w:val="0"/>
                <w:bCs w:val="0"/>
                <w:i w:val="0"/>
                <w:iCs w:val="0"/>
                <w:color w:val="000000"/>
                <w:sz w:val="20"/>
                <w:szCs w:val="20"/>
                <w:rtl w:val="0"/>
              </w:rPr>
              <w:t xml:space="preserve">ịch vụ: OrderCode + ServiceCode + SubserviceType. Dòng dịch vụ không xét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w:t>
            </w:r>
            <w:r w:rsidDel="00000000" w:rsidR="00000000" w:rsidRPr="00000000">
              <w:rPr>
                <w:rtl w:val="0"/>
              </w:rPr>
            </w:r>
          </w:p>
          <w:p w:rsidR="00000000" w:rsidDel="00000000" w:rsidP="00000000" w:rsidRDefault="00000000" w:rsidRPr="00000000" w14:paraId="0000017D">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Dòng </w:t>
            </w:r>
            <w:r w:rsidDel="00000000" w:rsidR="00000000" w:rsidRPr="00000000">
              <w:rPr>
                <w:sz w:val="20"/>
                <w:szCs w:val="20"/>
                <w:rtl w:val="0"/>
              </w:rPr>
              <w:t xml:space="preserve">T</w:t>
            </w:r>
            <w:r w:rsidDel="00000000" w:rsidR="00000000" w:rsidRPr="00000000">
              <w:rPr>
                <w:rFonts w:ascii="Arial" w:cs="Arial" w:eastAsia="Arial" w:hAnsi="Arial"/>
                <w:b w:val="0"/>
                <w:bCs w:val="0"/>
                <w:i w:val="0"/>
                <w:iCs w:val="0"/>
                <w:color w:val="000000"/>
                <w:sz w:val="20"/>
                <w:szCs w:val="20"/>
                <w:rtl w:val="0"/>
              </w:rPr>
              <w:t xml:space="preserve">hiết bị: OrderCode + ServiceCode + SubserviceType +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w:t>
            </w:r>
            <w:r w:rsidDel="00000000" w:rsidR="00000000" w:rsidRPr="00000000">
              <w:rPr>
                <w:rtl w:val="0"/>
              </w:rPr>
            </w:r>
          </w:p>
          <w:p w:rsidR="00000000" w:rsidDel="00000000" w:rsidP="00000000" w:rsidRDefault="00000000" w:rsidRPr="00000000" w14:paraId="0000017E">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SubserviceType là cấp nhỏ hơn ServiceCode (ví dụ ServiceCode là truyền hình cơ bản thì SubserviceType là K+ hoặc basic) và không trùng trong cùng một đơn hàng.</w:t>
            </w:r>
            <w:r w:rsidDel="00000000" w:rsidR="00000000" w:rsidRPr="00000000">
              <w:rPr>
                <w:rtl w:val="0"/>
              </w:rPr>
            </w:r>
          </w:p>
          <w:p w:rsidR="00000000" w:rsidDel="00000000" w:rsidP="00000000" w:rsidRDefault="00000000" w:rsidRPr="00000000" w14:paraId="0000017F">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 (ví dụ đối tác Samsung triển khai, đội triển khai của công ty) được bổ sung vào khóa để phân biệt các lần phát hành hóa đơn thiết bị trên cùng một đơn hàng. Dòng dịch vụ không có </w:t>
            </w:r>
            <w:r w:rsidDel="00000000" w:rsidR="00000000" w:rsidRPr="00000000">
              <w:rPr>
                <w:sz w:val="20"/>
                <w:szCs w:val="20"/>
                <w:rtl w:val="0"/>
              </w:rPr>
              <w:t xml:space="preserve">Hình Thức</w:t>
            </w:r>
            <w:r w:rsidDel="00000000" w:rsidR="00000000" w:rsidRPr="00000000">
              <w:rPr>
                <w:rFonts w:ascii="Arial" w:cs="Arial" w:eastAsia="Arial" w:hAnsi="Arial"/>
                <w:b w:val="0"/>
                <w:bCs w:val="0"/>
                <w:i w:val="0"/>
                <w:iCs w:val="0"/>
                <w:color w:val="000000"/>
                <w:sz w:val="20"/>
                <w:szCs w:val="20"/>
                <w:rtl w:val="0"/>
              </w:rPr>
              <w:t xml:space="preserve"> triển khai.</w:t>
            </w:r>
            <w:r w:rsidDel="00000000" w:rsidR="00000000" w:rsidRPr="00000000">
              <w:rPr>
                <w:rtl w:val="0"/>
              </w:rPr>
            </w:r>
          </w:p>
          <w:p w:rsidR="00000000" w:rsidDel="00000000" w:rsidP="00000000" w:rsidRDefault="00000000" w:rsidRPr="00000000" w14:paraId="00000180">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Cơ sở an toàn của khóa: từ thời điểm đơn được thanh toán trở đi, khách hàng chỉ được cập nhật thông tin khách hàng xuất hóa đơn, KHÔNG được thay đổi phần dịch vụ và tiền. Ba trường OrderCode, ServiceCode và SubserviceType đều thuộc phần dịch vụ nên không thể đổi sau khi hóa đơn đã phát hành.</w:t>
            </w:r>
            <w:r w:rsidDel="00000000" w:rsidR="00000000" w:rsidRPr="00000000">
              <w:rPr>
                <w:rtl w:val="0"/>
              </w:rPr>
            </w:r>
          </w:p>
          <w:p w:rsidR="00000000" w:rsidDel="00000000" w:rsidP="00000000" w:rsidRDefault="00000000" w:rsidRPr="00000000" w14:paraId="00000181">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Giả định của khóa: trên một đơn hàng, mỗi phương thức triển khai chỉ hoàn tất giao hàng đúng một lần. Thực tế mỗi phương thức triển khai tương ứng một phiếu giao hàng; một đơn có hai phương thức triển khai khác nhau sẽ tách thành hai phiếu, còn việc một phương thức triển khai chia thành nhiều phiếu là không thực tế về vận hành.</w:t>
            </w:r>
            <w:r w:rsidDel="00000000" w:rsidR="00000000" w:rsidRPr="00000000">
              <w:rPr>
                <w:rtl w:val="0"/>
              </w:rPr>
            </w:r>
          </w:p>
          <w:p w:rsidR="00000000" w:rsidDel="00000000" w:rsidP="00000000" w:rsidRDefault="00000000" w:rsidRPr="00000000" w14:paraId="00000182">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Trường hợp giao thiếu rồi giao bù trong cùng một phương thức triển khai: lần giao bù không phát sinh hóa đơn vì toàn bộ thiết bị đã được phát hành ở lần giao trước — xem BR-XHD-04.</w:t>
            </w:r>
            <w:r w:rsidDel="00000000" w:rsidR="00000000" w:rsidRPr="00000000">
              <w:rPr>
                <w:rtl w:val="0"/>
              </w:rPr>
            </w:r>
          </w:p>
          <w:p w:rsidR="00000000" w:rsidDel="00000000" w:rsidP="00000000" w:rsidRDefault="00000000" w:rsidRPr="00000000" w14:paraId="00000183">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Nếu một bản tin đồng bộ về có hai dòng cùng khóa thì ghi log để theo dõi chất lượng dữ liệu, vẫn xử lý bình thường, không chặn đơn hàng.</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84">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BR-XHD-09</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85">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RỦI RO PHÁT HÀNH HÓA ĐƠN TRÙNG — BA VÀ PM ĐÃ ĐÁNH GIÁ, CHỜ PHƯƠNG ÁN KỸ THUẬT.</w:t>
            </w:r>
            <w:r w:rsidDel="00000000" w:rsidR="00000000" w:rsidRPr="00000000">
              <w:rPr>
                <w:rtl w:val="0"/>
              </w:rPr>
            </w:r>
          </w:p>
          <w:p w:rsidR="00000000" w:rsidDel="00000000" w:rsidP="00000000" w:rsidRDefault="00000000" w:rsidRPr="00000000" w14:paraId="00000186">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Worker và realtime chạy song song, cả hai đều kiểm tra điều kiện BillNumber IS NULL ở mức từng dòng trước khi phát hành. Cơ chế này KHÔNG loại trừ hoàn toàn khả năng phát hành trùng: tồn tại khoảng trống giữa lúc kiểm tra và lúc ghi BillNumber (dài bằng thời gian gọi Billing System), trong khoảng đó cả hai nhánh đều có thể thấy dòng chưa có hóa đơn và cùng phát hành.</w:t>
            </w:r>
            <w:r w:rsidDel="00000000" w:rsidR="00000000" w:rsidRPr="00000000">
              <w:rPr>
                <w:rtl w:val="0"/>
              </w:rPr>
            </w:r>
          </w:p>
          <w:p w:rsidR="00000000" w:rsidDel="00000000" w:rsidP="00000000" w:rsidRDefault="00000000" w:rsidRPr="00000000" w14:paraId="00000187">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Hệ quả nếu xảy ra</w:t>
            </w:r>
            <w:r w:rsidDel="00000000" w:rsidR="00000000" w:rsidRPr="00000000">
              <w:rPr>
                <w:rtl w:val="0"/>
              </w:rPr>
            </w:r>
          </w:p>
          <w:p w:rsidR="00000000" w:rsidDel="00000000" w:rsidP="00000000" w:rsidRDefault="00000000" w:rsidRPr="00000000" w14:paraId="00000188">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Billing System đã sinh hai số hóa đơn thật; </w:t>
            </w:r>
            <w:r w:rsidDel="00000000" w:rsidR="00000000" w:rsidRPr="00000000">
              <w:rPr>
                <w:rFonts w:ascii="Arial" w:cs="Arial" w:eastAsia="Arial" w:hAnsi="Arial"/>
                <w:b w:val="0"/>
                <w:bCs w:val="0"/>
                <w:i w:val="0"/>
                <w:iCs w:val="0"/>
                <w:color w:val="000000"/>
                <w:sz w:val="20"/>
                <w:szCs w:val="20"/>
                <w:rtl w:val="0"/>
              </w:rPr>
              <w:t xml:space="preserve">hóa đơn dư xử lý theo quy trình điều chỉnh/</w:t>
            </w:r>
            <w:r w:rsidDel="00000000" w:rsidR="00000000" w:rsidRPr="00000000">
              <w:rPr>
                <w:sz w:val="20"/>
                <w:szCs w:val="20"/>
                <w:rtl w:val="0"/>
              </w:rPr>
              <w:t xml:space="preserve">thay thê </w:t>
            </w:r>
            <w:r w:rsidDel="00000000" w:rsidR="00000000" w:rsidRPr="00000000">
              <w:rPr>
                <w:rFonts w:ascii="Arial" w:cs="Arial" w:eastAsia="Arial" w:hAnsi="Arial"/>
                <w:b w:val="0"/>
                <w:bCs w:val="0"/>
                <w:i w:val="0"/>
                <w:iCs w:val="0"/>
                <w:color w:val="000000"/>
                <w:sz w:val="20"/>
                <w:szCs w:val="20"/>
                <w:rtl w:val="0"/>
              </w:rPr>
              <w:t xml:space="preserve"> đơn riêng</w:t>
            </w:r>
            <w:r w:rsidDel="00000000" w:rsidR="00000000" w:rsidRPr="00000000">
              <w:rPr>
                <w:rFonts w:ascii="Arial" w:cs="Arial" w:eastAsia="Arial" w:hAnsi="Arial"/>
                <w:b w:val="0"/>
                <w:bCs w:val="0"/>
                <w:i w:val="0"/>
                <w:iCs w:val="0"/>
                <w:color w:val="000000"/>
                <w:sz w:val="20"/>
                <w:szCs w:val="20"/>
                <w:rtl w:val="0"/>
              </w:rPr>
              <w:t xml:space="preserve">. Hóa đơn trùng cũng làm số nợ của khách hàng bị tính </w:t>
            </w:r>
            <w:r w:rsidDel="00000000" w:rsidR="00000000" w:rsidRPr="00000000">
              <w:rPr>
                <w:sz w:val="20"/>
                <w:szCs w:val="20"/>
                <w:rtl w:val="0"/>
              </w:rPr>
              <w:t xml:space="preserve">gấp </w:t>
            </w:r>
            <w:r w:rsidDel="00000000" w:rsidR="00000000" w:rsidRPr="00000000">
              <w:rPr>
                <w:rFonts w:ascii="Arial" w:cs="Arial" w:eastAsia="Arial" w:hAnsi="Arial"/>
                <w:b w:val="0"/>
                <w:bCs w:val="0"/>
                <w:i w:val="0"/>
                <w:iCs w:val="0"/>
                <w:color w:val="000000"/>
                <w:sz w:val="20"/>
                <w:szCs w:val="20"/>
                <w:rtl w:val="0"/>
              </w:rPr>
              <w:t xml:space="preserve">đôi, kéo theo cơ chế gạch nợ ở </w:t>
            </w:r>
            <w:r w:rsidDel="00000000" w:rsidR="00000000" w:rsidRPr="00000000">
              <w:rPr>
                <w:rFonts w:ascii="Arial" w:cs="Arial" w:eastAsia="Arial" w:hAnsi="Arial"/>
                <w:b w:val="0"/>
                <w:bCs w:val="0"/>
                <w:i w:val="0"/>
                <w:iCs w:val="0"/>
                <w:color w:val="000000"/>
                <w:sz w:val="20"/>
                <w:szCs w:val="20"/>
                <w:rtl w:val="0"/>
              </w:rPr>
              <w:t xml:space="preserve">chức năng II trừ số dư hai lần</w:t>
            </w:r>
            <w:r w:rsidDel="00000000" w:rsidR="00000000" w:rsidRPr="00000000">
              <w:rPr>
                <w:rFonts w:ascii="Arial" w:cs="Arial" w:eastAsia="Arial" w:hAnsi="Arial"/>
                <w:b w:val="0"/>
                <w:bCs w:val="0"/>
                <w:i w:val="0"/>
                <w:iCs w:val="0"/>
                <w:color w:val="000000"/>
                <w:sz w:val="20"/>
                <w:szCs w:val="20"/>
                <w:rtl w:val="0"/>
              </w:rPr>
              <w:t xml:space="preserve">; phần hoàn lại thuộc quy trình xử lý ngoài hệ thống.</w:t>
            </w:r>
            <w:r w:rsidDel="00000000" w:rsidR="00000000" w:rsidRPr="00000000">
              <w:rPr>
                <w:rtl w:val="0"/>
              </w:rPr>
            </w:r>
          </w:p>
          <w:p w:rsidR="00000000" w:rsidDel="00000000" w:rsidP="00000000" w:rsidRDefault="00000000" w:rsidRPr="00000000" w14:paraId="00000189">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Hướng xử lý</w:t>
            </w:r>
            <w:r w:rsidDel="00000000" w:rsidR="00000000" w:rsidRPr="00000000">
              <w:rPr>
                <w:rtl w:val="0"/>
              </w:rPr>
            </w:r>
          </w:p>
          <w:p w:rsidR="00000000" w:rsidDel="00000000" w:rsidP="00000000" w:rsidRDefault="00000000" w:rsidRPr="00000000" w14:paraId="0000018A">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BA và PM đã đánh giá rủi ro này. PM sẽ làm việc với SA để đưa ra phương án kỹ thuật xử lý.</w:t>
            </w:r>
            <w:r w:rsidDel="00000000" w:rsidR="00000000" w:rsidRPr="00000000">
              <w:rPr>
                <w:rtl w:val="0"/>
              </w:rPr>
            </w:r>
          </w:p>
          <w:p w:rsidR="00000000" w:rsidDel="00000000" w:rsidP="00000000" w:rsidRDefault="00000000" w:rsidRPr="00000000" w14:paraId="0000018B">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Ràng buộc khi thiết kế phương án: ưu tiên bảo đảm hóa đơn luôn được phát hành — cơ chế chặn trùng không được dẫn tới tình huống không ra được hóa đơn.</w:t>
            </w:r>
            <w:r w:rsidDel="00000000" w:rsidR="00000000" w:rsidRPr="00000000">
              <w:rPr>
                <w:rtl w:val="0"/>
              </w:rPr>
            </w:r>
          </w:p>
          <w:p w:rsidR="00000000" w:rsidDel="00000000" w:rsidP="00000000" w:rsidRDefault="00000000" w:rsidRPr="00000000" w14:paraId="0000018C">
            <w:pPr>
              <w:spacing w:after="40" w:before="0" w:line="264" w:lineRule="auto"/>
              <w:rPr>
                <w:sz w:val="20"/>
                <w:szCs w:val="20"/>
              </w:rPr>
            </w:pPr>
            <w:r w:rsidDel="00000000" w:rsidR="00000000" w:rsidRPr="00000000">
              <w:rPr>
                <w:rFonts w:ascii="Arial" w:cs="Arial" w:eastAsia="Arial" w:hAnsi="Arial"/>
                <w:b w:val="0"/>
                <w:bCs w:val="0"/>
                <w:i w:val="0"/>
                <w:iCs w:val="0"/>
                <w:color w:val="e06c00"/>
                <w:sz w:val="20"/>
                <w:szCs w:val="20"/>
                <w:rtl w:val="0"/>
              </w:rPr>
              <w:t xml:space="preserve">[NỢ]</w:t>
            </w:r>
            <w:r w:rsidDel="00000000" w:rsidR="00000000" w:rsidRPr="00000000">
              <w:rPr>
                <w:rFonts w:ascii="Arial" w:cs="Arial" w:eastAsia="Arial" w:hAnsi="Arial"/>
                <w:b w:val="0"/>
                <w:bCs w:val="0"/>
                <w:i w:val="0"/>
                <w:iCs w:val="0"/>
                <w:color w:val="000000"/>
                <w:sz w:val="20"/>
                <w:szCs w:val="20"/>
                <w:rtl w:val="0"/>
              </w:rPr>
              <w:t xml:space="preserve"> Chờ PM và SA thống nhất phương án kỹ thuật; cập nhật lại business rule này sau khi có kết luận.</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8D">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BR-XHD-10</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8E">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ĐIỀU KIỆN HỢP LỆ ĐỂ PHÁT HÀNH.</w:t>
            </w:r>
            <w:r w:rsidDel="00000000" w:rsidR="00000000" w:rsidRPr="00000000">
              <w:rPr>
                <w:rtl w:val="0"/>
              </w:rPr>
            </w:r>
          </w:p>
          <w:p w:rsidR="00000000" w:rsidDel="00000000" w:rsidP="00000000" w:rsidRDefault="00000000" w:rsidRPr="00000000" w14:paraId="0000018F">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Đơn hàng đang trong quá trình cập nhật hoặc hủy TSD thì không cho phép phát hành hóa đơn (kế thừa v1.0).</w:t>
            </w:r>
            <w:r w:rsidDel="00000000" w:rsidR="00000000" w:rsidRPr="00000000">
              <w:rPr>
                <w:rtl w:val="0"/>
              </w:rPr>
            </w:r>
          </w:p>
          <w:p w:rsidR="00000000" w:rsidDel="00000000" w:rsidP="00000000" w:rsidRDefault="00000000" w:rsidRPr="00000000" w14:paraId="00000190">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Validate thông tin xuất hóa đơn — thông tin chung:</w:t>
            </w:r>
            <w:r w:rsidDel="00000000" w:rsidR="00000000" w:rsidRPr="00000000">
              <w:rPr>
                <w:rtl w:val="0"/>
              </w:rPr>
            </w:r>
          </w:p>
          <w:p w:rsidR="00000000" w:rsidDel="00000000" w:rsidP="00000000" w:rsidRDefault="00000000" w:rsidRPr="00000000" w14:paraId="00000191">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Hợp đồng </w:t>
            </w:r>
            <w:r w:rsidDel="00000000" w:rsidR="00000000" w:rsidRPr="00000000">
              <w:rPr>
                <w:sz w:val="20"/>
                <w:szCs w:val="20"/>
                <w:rtl w:val="0"/>
              </w:rPr>
              <w:t xml:space="preserve">có hiệu lực</w:t>
            </w:r>
            <w:r w:rsidDel="00000000" w:rsidR="00000000" w:rsidRPr="00000000">
              <w:rPr>
                <w:rFonts w:ascii="Arial" w:cs="Arial" w:eastAsia="Arial" w:hAnsi="Arial"/>
                <w:b w:val="0"/>
                <w:bCs w:val="0"/>
                <w:i w:val="0"/>
                <w:iCs w:val="0"/>
                <w:color w:val="000000"/>
                <w:sz w:val="20"/>
                <w:szCs w:val="20"/>
                <w:rtl w:val="0"/>
              </w:rPr>
              <w:t xml:space="preserve">.</w:t>
            </w:r>
            <w:r w:rsidDel="00000000" w:rsidR="00000000" w:rsidRPr="00000000">
              <w:rPr>
                <w:rtl w:val="0"/>
              </w:rPr>
            </w:r>
          </w:p>
          <w:p w:rsidR="00000000" w:rsidDel="00000000" w:rsidP="00000000" w:rsidRDefault="00000000" w:rsidRPr="00000000" w14:paraId="00000192">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Có thông tin Sale Team.</w:t>
            </w:r>
            <w:r w:rsidDel="00000000" w:rsidR="00000000" w:rsidRPr="00000000">
              <w:rPr>
                <w:rtl w:val="0"/>
              </w:rPr>
            </w:r>
          </w:p>
          <w:p w:rsidR="00000000" w:rsidDel="00000000" w:rsidP="00000000" w:rsidRDefault="00000000" w:rsidRPr="00000000" w14:paraId="00000193">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Có thông tin Sale Channel.</w:t>
            </w:r>
            <w:r w:rsidDel="00000000" w:rsidR="00000000" w:rsidRPr="00000000">
              <w:rPr>
                <w:rtl w:val="0"/>
              </w:rPr>
            </w:r>
          </w:p>
          <w:p w:rsidR="00000000" w:rsidDel="00000000" w:rsidP="00000000" w:rsidRDefault="00000000" w:rsidRPr="00000000" w14:paraId="00000194">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Tên khách hàng không được rỗng.</w:t>
            </w:r>
            <w:r w:rsidDel="00000000" w:rsidR="00000000" w:rsidRPr="00000000">
              <w:rPr>
                <w:rtl w:val="0"/>
              </w:rPr>
            </w:r>
          </w:p>
          <w:p w:rsidR="00000000" w:rsidDel="00000000" w:rsidP="00000000" w:rsidRDefault="00000000" w:rsidRPr="00000000" w14:paraId="00000195">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Loại hình khách hàng cấp 1 không được rỗng.</w:t>
            </w:r>
            <w:r w:rsidDel="00000000" w:rsidR="00000000" w:rsidRPr="00000000">
              <w:rPr>
                <w:rtl w:val="0"/>
              </w:rPr>
            </w:r>
          </w:p>
          <w:p w:rsidR="00000000" w:rsidDel="00000000" w:rsidP="00000000" w:rsidRDefault="00000000" w:rsidRPr="00000000" w14:paraId="00000196">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Loại hình khách hàng cấp 2 không được rỗng.</w:t>
            </w:r>
            <w:r w:rsidDel="00000000" w:rsidR="00000000" w:rsidRPr="00000000">
              <w:rPr>
                <w:rtl w:val="0"/>
              </w:rPr>
            </w:r>
          </w:p>
          <w:p w:rsidR="00000000" w:rsidDel="00000000" w:rsidP="00000000" w:rsidRDefault="00000000" w:rsidRPr="00000000" w14:paraId="00000197">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Địa chỉ xuất hóa đơn không được rỗng.</w:t>
            </w:r>
            <w:r w:rsidDel="00000000" w:rsidR="00000000" w:rsidRPr="00000000">
              <w:rPr>
                <w:rtl w:val="0"/>
              </w:rPr>
            </w:r>
          </w:p>
          <w:p w:rsidR="00000000" w:rsidDel="00000000" w:rsidP="00000000" w:rsidRDefault="00000000" w:rsidRPr="00000000" w14:paraId="00000198">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LocationID &gt; 0.</w:t>
            </w:r>
            <w:r w:rsidDel="00000000" w:rsidR="00000000" w:rsidRPr="00000000">
              <w:rPr>
                <w:rtl w:val="0"/>
              </w:rPr>
            </w:r>
          </w:p>
          <w:p w:rsidR="00000000" w:rsidDel="00000000" w:rsidP="00000000" w:rsidRDefault="00000000" w:rsidRPr="00000000" w14:paraId="00000199">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Thông tin chi tiết từng dịch vụ:</w:t>
            </w:r>
            <w:r w:rsidDel="00000000" w:rsidR="00000000" w:rsidRPr="00000000">
              <w:rPr>
                <w:rtl w:val="0"/>
              </w:rPr>
            </w:r>
          </w:p>
          <w:p w:rsidR="00000000" w:rsidDel="00000000" w:rsidP="00000000" w:rsidRDefault="00000000" w:rsidRPr="00000000" w14:paraId="0000019A">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ID Dịch vụ &gt; 0.</w:t>
            </w:r>
            <w:r w:rsidDel="00000000" w:rsidR="00000000" w:rsidRPr="00000000">
              <w:rPr>
                <w:rtl w:val="0"/>
              </w:rPr>
            </w:r>
          </w:p>
          <w:p w:rsidR="00000000" w:rsidDel="00000000" w:rsidP="00000000" w:rsidRDefault="00000000" w:rsidRPr="00000000" w14:paraId="0000019B">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ID nhóm dịch vụ &gt; 0.</w:t>
            </w:r>
            <w:r w:rsidDel="00000000" w:rsidR="00000000" w:rsidRPr="00000000">
              <w:rPr>
                <w:rtl w:val="0"/>
              </w:rPr>
            </w:r>
          </w:p>
          <w:p w:rsidR="00000000" w:rsidDel="00000000" w:rsidP="00000000" w:rsidRDefault="00000000" w:rsidRPr="00000000" w14:paraId="0000019C">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ID gói dịch vụ / dịch vụ hóa đơn &gt; 0.</w:t>
            </w:r>
            <w:r w:rsidDel="00000000" w:rsidR="00000000" w:rsidRPr="00000000">
              <w:rPr>
                <w:rtl w:val="0"/>
              </w:rPr>
            </w:r>
          </w:p>
          <w:p w:rsidR="00000000" w:rsidDel="00000000" w:rsidP="00000000" w:rsidRDefault="00000000" w:rsidRPr="00000000" w14:paraId="0000019D">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ID chính sách &gt; 0.</w:t>
            </w:r>
            <w:r w:rsidDel="00000000" w:rsidR="00000000" w:rsidRPr="00000000">
              <w:rPr>
                <w:rtl w:val="0"/>
              </w:rPr>
            </w:r>
          </w:p>
          <w:p w:rsidR="00000000" w:rsidDel="00000000" w:rsidP="00000000" w:rsidRDefault="00000000" w:rsidRPr="00000000" w14:paraId="0000019E">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ID câu lệnh giá &gt; 0.</w:t>
            </w:r>
            <w:r w:rsidDel="00000000" w:rsidR="00000000" w:rsidRPr="00000000">
              <w:rPr>
                <w:rtl w:val="0"/>
              </w:rPr>
            </w:r>
          </w:p>
          <w:p w:rsidR="00000000" w:rsidDel="00000000" w:rsidP="00000000" w:rsidRDefault="00000000" w:rsidRPr="00000000" w14:paraId="0000019F">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ID chương trình khuyến mãi &gt; 0.</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A0">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BR-XHD-11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A1">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XỬ LÝ KHI KHÔNG THỎA ĐIỀU KIỆN HỢP LỆ.</w:t>
            </w:r>
            <w:r w:rsidDel="00000000" w:rsidR="00000000" w:rsidRPr="00000000">
              <w:rPr>
                <w:rtl w:val="0"/>
              </w:rPr>
            </w:r>
          </w:p>
          <w:p w:rsidR="00000000" w:rsidDel="00000000" w:rsidP="00000000" w:rsidRDefault="00000000" w:rsidRPr="00000000" w14:paraId="000001A2">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Không phát hành hóa đơn và ghi log. Về nghiệp vụ, đơn hàng không thể lên đơn nếu thiếu các thông tin ở BR-XHD-10, nên việc không thỏa điều kiện là dấu hiệu lỗi hệ thống hoặc lỗi dữ liệu từ SPF, KHÔNG phải một nhánh nghiệp vụ bình thường.</w:t>
            </w:r>
            <w:r w:rsidDel="00000000" w:rsidR="00000000" w:rsidRPr="00000000">
              <w:rPr>
                <w:rtl w:val="0"/>
              </w:rPr>
            </w:r>
          </w:p>
          <w:p w:rsidR="00000000" w:rsidDel="00000000" w:rsidP="00000000" w:rsidRDefault="00000000" w:rsidRPr="00000000" w14:paraId="000001A3">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Vì hóa đơn phải được lập trong ngày phát sinh theo quy định về hóa đơn điện tử, hệ thống KHÔNG có cơ chế giữ chờ để phát hành lại ở đợt sau. Việc phát hiện và bổ sung thông tin thiếu do job cảnh báo chạy độc lập ngoài luồng này đảm nhiệm (tần suất 15 phút một lần), nhằm bổ sung kịp trước giờ chốt của đợt.</w:t>
            </w:r>
            <w:r w:rsidDel="00000000" w:rsidR="00000000" w:rsidRPr="00000000">
              <w:rPr>
                <w:rtl w:val="0"/>
              </w:rPr>
            </w:r>
          </w:p>
          <w:p w:rsidR="00000000" w:rsidDel="00000000" w:rsidP="00000000" w:rsidRDefault="00000000" w:rsidRPr="00000000" w14:paraId="000001A4">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Dòng không phát hành được vẫn giữ trạng thái BillNumber IS NULL. Nếu về sau có bản tin đồng bộ mới cho đơn đó thì dòng được xuất hóa đơn theo bản tin mới, với ngày phát hành tại thời điểm đó.</w:t>
            </w:r>
            <w:r w:rsidDel="00000000" w:rsidR="00000000" w:rsidRPr="00000000">
              <w:rPr>
                <w:rtl w:val="0"/>
              </w:rPr>
            </w:r>
          </w:p>
          <w:p w:rsidR="00000000" w:rsidDel="00000000" w:rsidP="00000000" w:rsidRDefault="00000000" w:rsidRPr="00000000" w14:paraId="000001A5">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Hủy đơn khi dòng đã có BillNumber</w:t>
            </w:r>
            <w:r w:rsidDel="00000000" w:rsidR="00000000" w:rsidRPr="00000000">
              <w:rPr>
                <w:rtl w:val="0"/>
              </w:rPr>
            </w:r>
          </w:p>
          <w:p w:rsidR="00000000" w:rsidDel="00000000" w:rsidP="00000000" w:rsidRDefault="00000000" w:rsidRPr="00000000" w14:paraId="000001A6">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Hệ thống KHÔNG tự can thiệp: không tự hủy hóa đơn, không tự xuất hóa đơn điều chỉnh, và không chặn việc hủy đơn ở phía nghiệp vụ khác. Trường hợp này xử lý theo quy trình điều chỉnh/hủy hóa đơn riêng, ngoài phạm vi chức năng này — bao gồm cả phần hoàn lại số dư Paid đã gạch nợ ở chức năng II.</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A7">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BR-XHD-12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A8">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CHI NHÁNH XUẤT HÓA ĐƠN.</w:t>
            </w:r>
            <w:r w:rsidDel="00000000" w:rsidR="00000000" w:rsidRPr="00000000">
              <w:rPr>
                <w:rtl w:val="0"/>
              </w:rPr>
            </w:r>
          </w:p>
          <w:p w:rsidR="00000000" w:rsidDel="00000000" w:rsidP="00000000" w:rsidRDefault="00000000" w:rsidRPr="00000000" w14:paraId="000001A9">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Chi nhánh xuất hóa đơn được xác định theo tổ hợp LOẠI DỊCH VỤ và KÊNH BÁN, xác định tại thời điểm phát hành và lưu trên OB_OrderBill.</w:t>
            </w:r>
            <w:r w:rsidDel="00000000" w:rsidR="00000000" w:rsidRPr="00000000">
              <w:rPr>
                <w:rtl w:val="0"/>
              </w:rPr>
            </w:r>
          </w:p>
          <w:p w:rsidR="00000000" w:rsidDel="00000000" w:rsidP="00000000" w:rsidRDefault="00000000" w:rsidRPr="00000000" w14:paraId="000001AA">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Chi nhánh KHÔNG phải tiêu chí tách hóa đơn. Nếu các dòng trên cùng một hóa đơn map ra nhiều chi nhánh thì vẫn gộp một hóa đơn và chọn một chi nhánh theo quy tắc ưu tiên.</w:t>
            </w:r>
            <w:r w:rsidDel="00000000" w:rsidR="00000000" w:rsidRPr="00000000">
              <w:rPr>
                <w:rtl w:val="0"/>
              </w:rPr>
            </w:r>
          </w:p>
          <w:p w:rsidR="00000000" w:rsidDel="00000000" w:rsidP="00000000" w:rsidRDefault="00000000" w:rsidRPr="00000000" w14:paraId="000001AB">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Mỗi lần phát hành áp dụng thông tin và bảng mapping hiện hành tại thời điểm đó. Do vậy một đơn hàng có thể có hóa đơn lần 1 thuộc chi nhánh A và hóa đơn lần 2 thuộc chi nhánh B sau khi thông tin đã được cập nhật.</w:t>
            </w:r>
            <w:r w:rsidDel="00000000" w:rsidR="00000000" w:rsidRPr="00000000">
              <w:rPr>
                <w:rtl w:val="0"/>
              </w:rPr>
            </w:r>
          </w:p>
          <w:p w:rsidR="00000000" w:rsidDel="00000000" w:rsidP="00000000" w:rsidRDefault="00000000" w:rsidRPr="00000000" w14:paraId="000001AC">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Đã hỏi ý kiến PO về trường hợp này. Nếu xảy ra, việc sửa hóa đơn lần đầu được thực hiện qua nghiệp vụ Điều chỉnh thay đổi thông tin hóa đơn — là một nghiệp vụ khác, ngoài phạm vi chức năng này. PO đánh giá trường hợp này ít xảy ra. Hệ thống không phát cảnh báo cho trường hợp này.</w:t>
            </w:r>
            <w:r w:rsidDel="00000000" w:rsidR="00000000" w:rsidRPr="00000000">
              <w:rPr>
                <w:rtl w:val="0"/>
              </w:rPr>
            </w:r>
          </w:p>
          <w:p w:rsidR="00000000" w:rsidDel="00000000" w:rsidP="00000000" w:rsidRDefault="00000000" w:rsidRPr="00000000" w14:paraId="000001AD">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Ghi chú cho đối soát: vì chi nhánh xác định theo từng lần phát hành, báo cáo theo chi nhánh phải xét theo từng hóa đơn, không xét theo đơn hàng.</w:t>
            </w:r>
            <w:r w:rsidDel="00000000" w:rsidR="00000000" w:rsidRPr="00000000">
              <w:rPr>
                <w:rtl w:val="0"/>
              </w:rPr>
            </w:r>
          </w:p>
          <w:p w:rsidR="00000000" w:rsidDel="00000000" w:rsidP="00000000" w:rsidRDefault="00000000" w:rsidRPr="00000000" w14:paraId="000001AE">
            <w:pPr>
              <w:spacing w:after="40" w:before="0" w:line="264" w:lineRule="auto"/>
              <w:rPr>
                <w:sz w:val="20"/>
                <w:szCs w:val="20"/>
              </w:rPr>
            </w:pPr>
            <w:r w:rsidDel="00000000" w:rsidR="00000000" w:rsidRPr="00000000">
              <w:rPr>
                <w:rFonts w:ascii="Arial" w:cs="Arial" w:eastAsia="Arial" w:hAnsi="Arial"/>
                <w:b w:val="0"/>
                <w:bCs w:val="0"/>
                <w:i w:val="0"/>
                <w:iCs w:val="0"/>
                <w:color w:val="e06c00"/>
                <w:sz w:val="20"/>
                <w:szCs w:val="20"/>
                <w:rtl w:val="0"/>
              </w:rPr>
              <w:t xml:space="preserve">[NỢ]</w:t>
            </w:r>
            <w:r w:rsidDel="00000000" w:rsidR="00000000" w:rsidRPr="00000000">
              <w:rPr>
                <w:rFonts w:ascii="Arial" w:cs="Arial" w:eastAsia="Arial" w:hAnsi="Arial"/>
                <w:b w:val="1"/>
                <w:bCs w:val="1"/>
                <w:i w:val="0"/>
                <w:iCs w:val="0"/>
                <w:color w:val="000000"/>
                <w:sz w:val="20"/>
                <w:szCs w:val="20"/>
                <w:rtl w:val="0"/>
              </w:rPr>
              <w:t xml:space="preserve"> Chờ PO cung cấp — đã có hướng, chờ dữ liệu</w:t>
            </w:r>
            <w:r w:rsidDel="00000000" w:rsidR="00000000" w:rsidRPr="00000000">
              <w:rPr>
                <w:rtl w:val="0"/>
              </w:rPr>
            </w:r>
          </w:p>
          <w:p w:rsidR="00000000" w:rsidDel="00000000" w:rsidP="00000000" w:rsidRDefault="00000000" w:rsidRPr="00000000" w14:paraId="000001AF">
            <w:pPr>
              <w:spacing w:after="40" w:before="0" w:line="264" w:lineRule="auto"/>
              <w:ind w:left="180" w:firstLine="0"/>
              <w:rPr>
                <w:sz w:val="20"/>
                <w:szCs w:val="20"/>
              </w:rPr>
            </w:pPr>
            <w:sdt>
              <w:sdtPr>
                <w:id w:val="-1191690232"/>
                <w:tag w:val="goog_rdk_36"/>
              </w:sdtPr>
              <w:sdtContent>
                <w:r w:rsidDel="00000000" w:rsidR="00000000" w:rsidRPr="00000000">
                  <w:rPr>
                    <w:rFonts w:ascii="Arial Unicode MS" w:cs="Arial Unicode MS" w:eastAsia="Arial Unicode MS" w:hAnsi="Arial Unicode MS"/>
                    <w:b w:val="0"/>
                    <w:bCs w:val="0"/>
                    <w:i w:val="0"/>
                    <w:iCs w:val="0"/>
                    <w:color w:val="000000"/>
                    <w:sz w:val="20"/>
                    <w:szCs w:val="20"/>
                    <w:rtl w:val="0"/>
                  </w:rPr>
                  <w:t xml:space="preserve">•  Bảng mapping chi tiết: tổ hợp (loại dịch vụ, kênh bán) → chi nhánh.</w:t>
                </w:r>
              </w:sdtContent>
            </w:sdt>
            <w:r w:rsidDel="00000000" w:rsidR="00000000" w:rsidRPr="00000000">
              <w:rPr>
                <w:rtl w:val="0"/>
              </w:rPr>
            </w:r>
          </w:p>
          <w:p w:rsidR="00000000" w:rsidDel="00000000" w:rsidP="00000000" w:rsidRDefault="00000000" w:rsidRPr="00000000" w14:paraId="000001B0">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Quy tắc ưu tiên cụ thể khi một hóa đơn có dòng thuộc nhiều chi nhánh.</w:t>
            </w:r>
            <w:r w:rsidDel="00000000" w:rsidR="00000000" w:rsidRPr="00000000">
              <w:rPr>
                <w:rtl w:val="0"/>
              </w:rPr>
            </w:r>
          </w:p>
          <w:p w:rsidR="00000000" w:rsidDel="00000000" w:rsidP="00000000" w:rsidRDefault="00000000" w:rsidRPr="00000000" w14:paraId="000001B1">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Giá trị chi nhánh mặc định khi một dòng không khớp điều kiện nào trong bảng mapping.</w:t>
            </w:r>
            <w:r w:rsidDel="00000000" w:rsidR="00000000" w:rsidRPr="00000000">
              <w:rPr>
                <w:rtl w:val="0"/>
              </w:rPr>
            </w:r>
          </w:p>
          <w:p w:rsidR="00000000" w:rsidDel="00000000" w:rsidP="00000000" w:rsidRDefault="00000000" w:rsidRPr="00000000" w14:paraId="000001B2">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Lưu ý về mốc thời gian của món nợ này: thiếu bảng mapping thì dev vẫn code được (đọc từ bảng cấu hình) nhưng QC không có căn cứ để test và không đủ điều kiện go-live. Cần có bảng trước mốc kiểm thử, không phải trước mốc release.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B3">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BR-XHD-13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B4">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PHÁT HÀNH VÀ GHI NHẬN KẾT QUẢ.</w:t>
            </w:r>
            <w:r w:rsidDel="00000000" w:rsidR="00000000" w:rsidRPr="00000000">
              <w:rPr>
                <w:rtl w:val="0"/>
              </w:rPr>
            </w:r>
          </w:p>
          <w:p w:rsidR="00000000" w:rsidDel="00000000" w:rsidP="00000000" w:rsidRDefault="00000000" w:rsidRPr="00000000" w14:paraId="000001B5">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Phát hành hóa đơn qua Billing System; ghi BillNumber và BillDate vào OB_OrderBill / OB_OrderBill_Detail và clear tồn cho phần đơn hàng đã xuất.</w:t>
            </w:r>
            <w:r w:rsidDel="00000000" w:rsidR="00000000" w:rsidRPr="00000000">
              <w:rPr>
                <w:rtl w:val="0"/>
              </w:rPr>
            </w:r>
          </w:p>
          <w:p w:rsidR="00000000" w:rsidDel="00000000" w:rsidP="00000000" w:rsidRDefault="00000000" w:rsidRPr="00000000" w14:paraId="000001B6">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Nội dung hiển thị trên hóa đơn điện tử: KHÔNG hiển thị kỳ hạn theo dạng từ ngày – đến ngày. </w:t>
            </w:r>
            <w:r w:rsidDel="00000000" w:rsidR="00000000" w:rsidRPr="00000000">
              <w:rPr>
                <w:rFonts w:ascii="Arial" w:cs="Arial" w:eastAsia="Arial" w:hAnsi="Arial"/>
                <w:b w:val="0"/>
                <w:bCs w:val="0"/>
                <w:i w:val="0"/>
                <w:iCs w:val="0"/>
                <w:color w:val="000000"/>
                <w:sz w:val="20"/>
                <w:szCs w:val="20"/>
                <w:rtl w:val="0"/>
              </w:rPr>
              <w:t xml:space="preserve">Thay vào đó thể hiện TÊN DỊCH VỤ</w:t>
            </w:r>
            <w:r w:rsidDel="00000000" w:rsidR="00000000" w:rsidRPr="00000000">
              <w:rPr>
                <w:sz w:val="20"/>
                <w:szCs w:val="20"/>
                <w:rtl w:val="0"/>
              </w:rPr>
              <w:t xml:space="preserve"> (Nội dung hiển thị hóa đơn không phải tên dịch vụ hiên thị trên tool phát hành hóa đơn)</w:t>
            </w:r>
            <w:r w:rsidDel="00000000" w:rsidR="00000000" w:rsidRPr="00000000">
              <w:rPr>
                <w:rFonts w:ascii="Arial" w:cs="Arial" w:eastAsia="Arial" w:hAnsi="Arial"/>
                <w:b w:val="0"/>
                <w:bCs w:val="0"/>
                <w:i w:val="0"/>
                <w:iCs w:val="0"/>
                <w:color w:val="000000"/>
                <w:sz w:val="20"/>
                <w:szCs w:val="20"/>
                <w:rtl w:val="0"/>
              </w:rPr>
              <w:t xml:space="preserve"> + SỐ THÁNG sử dụng. Số tháng sử dụng lấy từ SPF. Do vậy hóa đơn không cần trường FromDate / ToDate.</w:t>
            </w:r>
            <w:r w:rsidDel="00000000" w:rsidR="00000000" w:rsidRPr="00000000">
              <w:rPr>
                <w:rtl w:val="0"/>
              </w:rPr>
            </w:r>
          </w:p>
          <w:p w:rsidR="00000000" w:rsidDel="00000000" w:rsidP="00000000" w:rsidRDefault="00000000" w:rsidRPr="00000000" w14:paraId="000001B7">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BillDate là NGÀY PHÁT HÀNH THỰC TẾ của hóa đơn, không lùi về mốc nghiệp vụ. Căn cứ: theo quy định về hóa đơn điện tử, hóa đơn phải được lập trong ngày phát sinh; mỗi lần xuất dùng thông tin tại thời điểm xuất đó.</w:t>
            </w:r>
            <w:r w:rsidDel="00000000" w:rsidR="00000000" w:rsidRPr="00000000">
              <w:rPr>
                <w:rtl w:val="0"/>
              </w:rPr>
            </w:r>
          </w:p>
          <w:p w:rsidR="00000000" w:rsidDel="00000000" w:rsidP="00000000" w:rsidRDefault="00000000" w:rsidRPr="00000000" w14:paraId="000001B8">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Không lưu thêm mốc nghiệp vụ trên hóa đơn. Nghiệp vụ đối soát dựa trên thời điểm hoàn tất, và các mốc ngày tạo đơn / ngày thanh toán / ngày giao hàng đã có sẵn trong dữ liệu đơn hàng đồng bộ về, nên đối soát join từ hóa đơn về đơn hàng là đủ.</w:t>
            </w:r>
            <w:r w:rsidDel="00000000" w:rsidR="00000000" w:rsidRPr="00000000">
              <w:rPr>
                <w:rtl w:val="0"/>
              </w:rPr>
            </w:r>
          </w:p>
          <w:p w:rsidR="00000000" w:rsidDel="00000000" w:rsidP="00000000" w:rsidRDefault="00000000" w:rsidRPr="00000000" w14:paraId="000001B9">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Sau khi ghi nhận kết quả, gửi Kafka Invoice Event để request gạch nợ (chức năng II) và đẩy thông tin hậu kỳ (chức năng III).</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BA">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BR-XHD-14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BB">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CẤU TRÚC MỘT ĐƠN HÀNG — NHIỀU HÓA ĐƠN.</w:t>
            </w:r>
            <w:r w:rsidDel="00000000" w:rsidR="00000000" w:rsidRPr="00000000">
              <w:rPr>
                <w:rtl w:val="0"/>
              </w:rPr>
            </w:r>
          </w:p>
          <w:p w:rsidR="00000000" w:rsidDel="00000000" w:rsidP="00000000" w:rsidRDefault="00000000" w:rsidRPr="00000000" w14:paraId="000001BC">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Một đơn hàng có thể gắn nhiều BillNumber, và một hóa đơn có thể chứa nhiều dòng DV/TB.</w:t>
            </w:r>
            <w:r w:rsidDel="00000000" w:rsidR="00000000" w:rsidRPr="00000000">
              <w:rPr>
                <w:rtl w:val="0"/>
              </w:rPr>
            </w:r>
          </w:p>
          <w:p w:rsidR="00000000" w:rsidDel="00000000" w:rsidP="00000000" w:rsidRDefault="00000000" w:rsidRPr="00000000" w14:paraId="000001BD">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Nguyên nhân làm một đơn ra nhiều hóa đơn: đơn được xuất ở nhiều đợt khác nhau (DV xuất khi hoàn tất thanh toán, TB xuất khi phương thức triển khai được giao hoàn tất), và đơn có nhiều phương thức triển khai thì phần thiết bị được phát hành theo từng hình thức. Trong cùng một đợt, các dòng đủ điều kiện của cùng một đơn luôn được gộp về một hóa đơn — xem BR-XHD-05.</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BE">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RISK-01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BF">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BẢN TIN ĐỒNG BỘ VỀ CHẬM QUA NGÀY — DÒNG KHÔNG ĐƯỢC NHÁNH NÀO XỬ LÝ.</w:t>
            </w:r>
            <w:r w:rsidDel="00000000" w:rsidR="00000000" w:rsidRPr="00000000">
              <w:rPr>
                <w:rtl w:val="0"/>
              </w:rPr>
            </w:r>
          </w:p>
          <w:p w:rsidR="00000000" w:rsidDel="00000000" w:rsidP="00000000" w:rsidRDefault="00000000" w:rsidRPr="00000000" w14:paraId="000001C0">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Tình huống: mốc nghiệp vụ thuộc ngày N nhưng bản tin về tới INVOICE đã sang ngày N+1. Nhánh realtime chỉ xử lý tín hiệu về sau giờ chốt cuối trong ngày nên không nhận dòng này; đợt worker của ngày N+1 quét theo mốc nghiệp vụ trong ngày N+1 nên cũng không lấy. Dòng rơi vào khoảng trống giữa hai nhánh và không được phát hành hóa đơn.</w:t>
            </w:r>
            <w:r w:rsidDel="00000000" w:rsidR="00000000" w:rsidRPr="00000000">
              <w:rPr>
                <w:rtl w:val="0"/>
              </w:rPr>
            </w:r>
          </w:p>
          <w:p w:rsidR="00000000" w:rsidDel="00000000" w:rsidP="00000000" w:rsidRDefault="00000000" w:rsidRPr="00000000" w14:paraId="000001C1">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Nguyên nhân: lỗi đồng bộ từ phía bắn tín hiệu — tín hiệu bắn sai giờ hoặc đồng bộ chậm vắt qua nửa đêm. Không phải lỗi logic của luồng xuất hóa đơn.</w:t>
            </w:r>
            <w:r w:rsidDel="00000000" w:rsidR="00000000" w:rsidRPr="00000000">
              <w:rPr>
                <w:rtl w:val="0"/>
              </w:rPr>
            </w:r>
          </w:p>
          <w:p w:rsidR="00000000" w:rsidDel="00000000" w:rsidP="00000000" w:rsidRDefault="00000000" w:rsidRPr="00000000" w14:paraId="000001C2">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Hai vấn đề phát sinh</w:t>
            </w:r>
            <w:r w:rsidDel="00000000" w:rsidR="00000000" w:rsidRPr="00000000">
              <w:rPr>
                <w:rtl w:val="0"/>
              </w:rPr>
            </w:r>
          </w:p>
          <w:p w:rsidR="00000000" w:rsidDel="00000000" w:rsidP="00000000" w:rsidRDefault="00000000" w:rsidRPr="00000000" w14:paraId="000001C3">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Kể cả khi được xử lý bổ sung, hóa đơn vẫn tính là phát hành TRỄ so với mốc nghiệp vụ.</w:t>
            </w:r>
            <w:r w:rsidDel="00000000" w:rsidR="00000000" w:rsidRPr="00000000">
              <w:rPr>
                <w:rtl w:val="0"/>
              </w:rPr>
            </w:r>
          </w:p>
          <w:p w:rsidR="00000000" w:rsidDel="00000000" w:rsidP="00000000" w:rsidRDefault="00000000" w:rsidRPr="00000000" w14:paraId="000001C4">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Việc xuất hóa đơn bổ sung thuộc nhóm cần hỗ trợ case by case, không nằm trong luồng tự động.</w:t>
            </w:r>
            <w:r w:rsidDel="00000000" w:rsidR="00000000" w:rsidRPr="00000000">
              <w:rPr>
                <w:rtl w:val="0"/>
              </w:rPr>
            </w:r>
          </w:p>
          <w:p w:rsidR="00000000" w:rsidDel="00000000" w:rsidP="00000000" w:rsidRDefault="00000000" w:rsidRPr="00000000" w14:paraId="000001C5">
            <w:pPr>
              <w:spacing w:after="40" w:before="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Đã thống nhất</w:t>
            </w:r>
            <w:r w:rsidDel="00000000" w:rsidR="00000000" w:rsidRPr="00000000">
              <w:rPr>
                <w:rtl w:val="0"/>
              </w:rPr>
            </w:r>
          </w:p>
          <w:p w:rsidR="00000000" w:rsidDel="00000000" w:rsidP="00000000" w:rsidRDefault="00000000" w:rsidRPr="00000000" w14:paraId="000001C6">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Cần có hệ thống MAIL CẢNH BÁO để phát hiện các dòng rơi vào tình huống này. Đây là yêu cầu bắt buộc, không phụ thuộc phương án kỹ thuật được chọn.</w:t>
            </w:r>
            <w:r w:rsidDel="00000000" w:rsidR="00000000" w:rsidRPr="00000000">
              <w:rPr>
                <w:sz w:val="20"/>
                <w:szCs w:val="20"/>
                <w:rtl w:val="0"/>
              </w:rPr>
              <w:br w:type="textWrapping"/>
            </w:r>
            <w:r w:rsidDel="00000000" w:rsidR="00000000" w:rsidRPr="00000000">
              <w:rPr>
                <w:rFonts w:ascii="Arial" w:cs="Arial" w:eastAsia="Arial" w:hAnsi="Arial"/>
                <w:b w:val="1"/>
                <w:bCs w:val="1"/>
                <w:i w:val="0"/>
                <w:iCs w:val="0"/>
                <w:color w:val="000000"/>
                <w:sz w:val="20"/>
                <w:szCs w:val="20"/>
                <w:rtl w:val="0"/>
              </w:rPr>
              <w:t xml:space="preserve">PM chủ trì cùng SA quyết phương án kỹ thuật</w:t>
            </w:r>
            <w:r w:rsidDel="00000000" w:rsidR="00000000" w:rsidRPr="00000000">
              <w:rPr>
                <w:rtl w:val="0"/>
              </w:rPr>
            </w:r>
          </w:p>
          <w:p w:rsidR="00000000" w:rsidDel="00000000" w:rsidP="00000000" w:rsidRDefault="00000000" w:rsidRPr="00000000" w14:paraId="000001C7">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Hai hướng đã được nêu để PM cân nhắc:</w:t>
            </w:r>
            <w:r w:rsidDel="00000000" w:rsidR="00000000" w:rsidRPr="00000000">
              <w:rPr>
                <w:rtl w:val="0"/>
              </w:rPr>
            </w:r>
          </w:p>
          <w:p w:rsidR="00000000" w:rsidDel="00000000" w:rsidP="00000000" w:rsidRDefault="00000000" w:rsidRPr="00000000" w14:paraId="000001C8">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Mở rộng phạm vi quét của worker — không giới hạn theo ngày, kèm cơ chế loại trừ các dòng không bao giờ xuất được để tập quét không tích rác. Hướng này xử lý triệt để nhưng đổi lại cần thêm cơ chế quản lý dòng tồn đọng.</w:t>
            </w:r>
            <w:r w:rsidDel="00000000" w:rsidR="00000000" w:rsidRPr="00000000">
              <w:rPr>
                <w:rtl w:val="0"/>
              </w:rPr>
            </w:r>
          </w:p>
          <w:p w:rsidR="00000000" w:rsidDel="00000000" w:rsidP="00000000" w:rsidRDefault="00000000" w:rsidRPr="00000000" w14:paraId="000001C9">
            <w:pPr>
              <w:spacing w:after="40" w:before="0" w:line="264" w:lineRule="auto"/>
              <w:ind w:left="180" w:firstLine="0"/>
              <w:rPr>
                <w:sz w:val="20"/>
                <w:szCs w:val="20"/>
              </w:rPr>
            </w:pPr>
            <w:r w:rsidDel="00000000" w:rsidR="00000000" w:rsidRPr="00000000">
              <w:rPr>
                <w:rFonts w:ascii="Arial" w:cs="Arial" w:eastAsia="Arial" w:hAnsi="Arial"/>
                <w:b w:val="0"/>
                <w:bCs w:val="0"/>
                <w:i w:val="0"/>
                <w:iCs w:val="0"/>
                <w:color w:val="000000"/>
                <w:sz w:val="20"/>
                <w:szCs w:val="20"/>
                <w:rtl w:val="0"/>
              </w:rPr>
              <w:t xml:space="preserve">•  Giữ phạm vi quét như hiện tại và bổ sung cơ chế xuất hóa đơn bổ sung CÓ KIỂM SOÁT (ví dụ call API cho từng trường hợp cụ thể). Hướng này giữ nguyên thiết kế nhưng cần thao tác thủ công.</w:t>
            </w:r>
            <w:r w:rsidDel="00000000" w:rsidR="00000000" w:rsidRPr="00000000">
              <w:rPr>
                <w:rtl w:val="0"/>
              </w:rPr>
            </w:r>
          </w:p>
          <w:p w:rsidR="00000000" w:rsidDel="00000000" w:rsidP="00000000" w:rsidRDefault="00000000" w:rsidRPr="00000000" w14:paraId="000001CA">
            <w:pPr>
              <w:spacing w:after="40" w:before="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Lưu ý khi cân nhắc: phương án giới hạn quét lùi N ngày không triệt để, vì bản tin trễ quá N ngày lại rơi vào đúng khoảng trống cũ.</w:t>
            </w:r>
            <w:r w:rsidDel="00000000" w:rsidR="00000000" w:rsidRPr="00000000">
              <w:rPr>
                <w:rtl w:val="0"/>
              </w:rPr>
            </w:r>
          </w:p>
        </w:tc>
      </w:tr>
    </w:tbl>
    <w:p w:rsidR="00000000" w:rsidDel="00000000" w:rsidP="00000000" w:rsidRDefault="00000000" w:rsidRPr="00000000" w14:paraId="000001CB">
      <w:pPr>
        <w:spacing w:after="40" w:lineRule="auto"/>
        <w:rPr/>
      </w:pPr>
      <w:r w:rsidDel="00000000" w:rsidR="00000000" w:rsidRPr="00000000">
        <w:rPr>
          <w:rtl w:val="0"/>
        </w:rPr>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II. Gạch nợ hóa đơn</w:t>
      </w:r>
    </w:p>
    <w:tbl>
      <w:tblPr>
        <w:tblStyle w:val="Table9"/>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246"/>
        <w:gridCol w:w="11792"/>
        <w:tblGridChange w:id="0">
          <w:tblGrid>
            <w:gridCol w:w="2246"/>
            <w:gridCol w:w="11792"/>
          </w:tblGrid>
        </w:tblGridChange>
      </w:tblGrid>
      <w:tr>
        <w:trPr>
          <w:cantSplit w:val="0"/>
          <w:tblHeader w:val="0"/>
        </w:trPr>
        <w:tc>
          <w:tcPr>
            <w:shd w:fill="f2f2f2" w:val="clear"/>
            <w:vAlign w:val="center"/>
          </w:tcPr>
          <w:p w:rsidR="00000000" w:rsidDel="00000000" w:rsidP="00000000" w:rsidRDefault="00000000" w:rsidRPr="00000000" w14:paraId="000001CE">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Description</w:t>
            </w:r>
            <w:r w:rsidDel="00000000" w:rsidR="00000000" w:rsidRPr="00000000">
              <w:rPr>
                <w:rtl w:val="0"/>
              </w:rPr>
            </w:r>
          </w:p>
        </w:tc>
        <w:tc>
          <w:tcPr>
            <w:vAlign w:val="center"/>
          </w:tcPr>
          <w:p w:rsidR="00000000" w:rsidDel="00000000" w:rsidP="00000000" w:rsidRDefault="00000000" w:rsidRPr="00000000" w14:paraId="000001CF">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Nghiệp vụ gồm 2 luồng chính: (A) Đồng bộ Paid — ghi nhận thông tin thanh toán từ kênh thanh toán vào hệ thống hóa đơn, là luồng độc lập tách khỏi luồng gạch nợ; (B) Xử lý gạch nợ hóa đơn — lấy nợ, xác định phương thức gạch nợ (Paid hoặc Cọc), sau đó gạch nợ tạm hoặc gạch nợ thật tùy paymentstatus của Paid. Nhánh Paid có gạch nợ tạm và hất nợ tạm; nhánh Cọc không có gạch nợ tạm.</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D0">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Actor</w:t>
            </w:r>
            <w:r w:rsidDel="00000000" w:rsidR="00000000" w:rsidRPr="00000000">
              <w:rPr>
                <w:rtl w:val="0"/>
              </w:rPr>
            </w:r>
          </w:p>
        </w:tc>
        <w:tc>
          <w:tcPr>
            <w:vAlign w:val="center"/>
          </w:tcPr>
          <w:p w:rsidR="00000000" w:rsidDel="00000000" w:rsidP="00000000" w:rsidRDefault="00000000" w:rsidRPr="00000000" w14:paraId="000001D1">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Hệ thống INVOICE (đồng bộ Paid, xử lý gạch nợ, Kafka consumer/producer); Kênh thanh toán (nguồn Orderpaid, API xác định phương thức gạch nợ); Owner EVC (hệ thống tự gạch nợ loại voucher mình quản lý theo Config); Đội EVC (nhánh Cọc).</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D2">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Trigger</w:t>
            </w:r>
            <w:r w:rsidDel="00000000" w:rsidR="00000000" w:rsidRPr="00000000">
              <w:rPr>
                <w:rtl w:val="0"/>
              </w:rPr>
            </w:r>
          </w:p>
        </w:tc>
        <w:tc>
          <w:tcPr>
            <w:vAlign w:val="center"/>
          </w:tcPr>
          <w:p w:rsidR="00000000" w:rsidDel="00000000" w:rsidP="00000000" w:rsidRDefault="00000000" w:rsidRPr="00000000" w14:paraId="000001D3">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3 điểm chạm xét gạch nợ, xét như nhau: (1) Đồng bộ Paid hoàn tất; (2) Sau khi xuất hóa đơn (chức năng I); (3) Worker quét định kỳ 30 phút/lần. Riêng điểm chạm đồng bộ Paid kích hoạt xử lý nợ khi Paid ở trạng thái GẠCH NỢ TẠM hoặc THANH TOÁN HOÀN TẤT. Điểm chạm chỉ là thời điểm kích hoạt — việc gạch nợ tạm hay gạch nợ thật do paymentstatus của dòng Paid quyết định.</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D4">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Pre-condition</w:t>
            </w:r>
            <w:r w:rsidDel="00000000" w:rsidR="00000000" w:rsidRPr="00000000">
              <w:rPr>
                <w:rtl w:val="0"/>
              </w:rPr>
            </w:r>
          </w:p>
        </w:tc>
        <w:tc>
          <w:tcPr>
            <w:vAlign w:val="center"/>
          </w:tcPr>
          <w:p w:rsidR="00000000" w:rsidDel="00000000" w:rsidP="00000000" w:rsidRDefault="00000000" w:rsidRPr="00000000" w14:paraId="000001D5">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Hóa đơn đã phát hành (chức năng I) và còn nợ; đã có dòng Paid được ghi nhận từ luồng đồng bộ (nhánh Paid) hoặc có tồn cọc theo hợp đồng (nhánh Cọc).</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D6">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Post-condition</w:t>
            </w:r>
            <w:r w:rsidDel="00000000" w:rsidR="00000000" w:rsidRPr="00000000">
              <w:rPr>
                <w:rtl w:val="0"/>
              </w:rPr>
            </w:r>
          </w:p>
        </w:tc>
        <w:tc>
          <w:tcPr>
            <w:vAlign w:val="center"/>
          </w:tcPr>
          <w:p w:rsidR="00000000" w:rsidDel="00000000" w:rsidP="00000000" w:rsidRDefault="00000000" w:rsidRPr="00000000" w14:paraId="000001D7">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[Gạch nợ tạm] Hóa đơn chuyển trạng thái "Đã gạch nợ" bằng Payment với phương thức thanh toán đặc biệt, số tiền bằng toàn bộ nợ còn lại. [Gạch nợ thật – Paid] Nợ hóa đơn = 0 hoặc chờ Paid tiếp; dư Paid giữ lại. [Gạch nợ thật – Cọc] Nợ hóa đơn = 0; cọc âm theo BillNumber + Số hợp đồng; dư cọc không xử lý.</w:t>
            </w:r>
            <w:r w:rsidDel="00000000" w:rsidR="00000000" w:rsidRPr="00000000">
              <w:rPr>
                <w:rtl w:val="0"/>
              </w:rPr>
            </w:r>
          </w:p>
        </w:tc>
      </w:tr>
    </w:tbl>
    <w:p w:rsidR="00000000" w:rsidDel="00000000" w:rsidP="00000000" w:rsidRDefault="00000000" w:rsidRPr="00000000" w14:paraId="000001D8">
      <w:pPr>
        <w:spacing w:after="40" w:lineRule="auto"/>
        <w:rPr/>
      </w:pPr>
      <w:r w:rsidDel="00000000" w:rsidR="00000000" w:rsidRPr="00000000">
        <w:rPr>
          <w:rtl w:val="0"/>
        </w:rPr>
      </w:r>
    </w:p>
    <w:p w:rsidR="00000000" w:rsidDel="00000000" w:rsidP="00000000" w:rsidRDefault="00000000" w:rsidRPr="00000000" w14:paraId="000001D9">
      <w:pPr>
        <w:spacing w:after="40" w:before="80" w:lineRule="auto"/>
        <w:rPr/>
      </w:pPr>
      <w:r w:rsidDel="00000000" w:rsidR="00000000" w:rsidRPr="00000000">
        <w:rPr>
          <w:rFonts w:ascii="Arial" w:cs="Arial" w:eastAsia="Arial" w:hAnsi="Arial"/>
          <w:b w:val="0"/>
          <w:bCs w:val="0"/>
          <w:i w:val="0"/>
          <w:iCs w:val="0"/>
          <w:color w:val="000000"/>
          <w:sz w:val="20"/>
          <w:szCs w:val="20"/>
          <w:rtl w:val="0"/>
        </w:rPr>
        <w:t xml:space="preserve">Các đối tượng dữ liệu liên quan:</w:t>
      </w:r>
      <w:r w:rsidDel="00000000" w:rsidR="00000000" w:rsidRPr="00000000">
        <w:rPr>
          <w:rtl w:val="0"/>
        </w:rPr>
      </w:r>
    </w:p>
    <w:tbl>
      <w:tblPr>
        <w:tblStyle w:val="Table10"/>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246"/>
        <w:gridCol w:w="11792"/>
        <w:tblGridChange w:id="0">
          <w:tblGrid>
            <w:gridCol w:w="2246"/>
            <w:gridCol w:w="11792"/>
          </w:tblGrid>
        </w:tblGridChange>
      </w:tblGrid>
      <w:tr>
        <w:trPr>
          <w:cantSplit w:val="0"/>
          <w:tblHeader w:val="0"/>
        </w:trPr>
        <w:tc>
          <w:tcPr>
            <w:shd w:fill="bdd7ee" w:val="clear"/>
            <w:vAlign w:val="center"/>
          </w:tcPr>
          <w:p w:rsidR="00000000" w:rsidDel="00000000" w:rsidP="00000000" w:rsidRDefault="00000000" w:rsidRPr="00000000" w14:paraId="000001DA">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ĐỐI TƯỢNG</w:t>
            </w:r>
            <w:r w:rsidDel="00000000" w:rsidR="00000000" w:rsidRPr="00000000">
              <w:rPr>
                <w:rtl w:val="0"/>
              </w:rPr>
            </w:r>
          </w:p>
        </w:tc>
        <w:tc>
          <w:tcPr>
            <w:shd w:fill="bdd7ee" w:val="clear"/>
            <w:vAlign w:val="center"/>
          </w:tcPr>
          <w:p w:rsidR="00000000" w:rsidDel="00000000" w:rsidP="00000000" w:rsidRDefault="00000000" w:rsidRPr="00000000" w14:paraId="000001DB">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Orderpaid</w:t>
            </w:r>
            <w:r w:rsidDel="00000000" w:rsidR="00000000" w:rsidRPr="00000000">
              <w:rPr>
                <w:rtl w:val="0"/>
              </w:rPr>
            </w:r>
          </w:p>
        </w:tc>
        <w:tc>
          <w:tcPr>
            <w:vAlign w:val="center"/>
          </w:tcPr>
          <w:p w:rsidR="00000000" w:rsidDel="00000000" w:rsidP="00000000" w:rsidRDefault="00000000" w:rsidRPr="00000000" w14:paraId="000001DD">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Bảng thanh toán nguồn từ team thanh toán (theo OrderCode). Ordertrans : Orderpaid = 1:1; nhiều đợt thanh toán là các dòng detail trong cùng 1 Orderpaid.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Paid</w:t>
            </w:r>
            <w:r w:rsidDel="00000000" w:rsidR="00000000" w:rsidRPr="00000000">
              <w:rPr>
                <w:rtl w:val="0"/>
              </w:rPr>
            </w:r>
          </w:p>
        </w:tc>
        <w:tc>
          <w:tcPr>
            <w:vAlign w:val="center"/>
          </w:tcPr>
          <w:p w:rsidR="00000000" w:rsidDel="00000000" w:rsidP="00000000" w:rsidRDefault="00000000" w:rsidRPr="00000000" w14:paraId="000001DF">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Bảng thanh toán trong IIA, đồng bộ từ Orderpaid. Trường paymentstatus quyết định loại gạch nợ: thanh toán tạm → gạch nợ tạm; thanh toán hoàn tất → gạch nợ thật.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Payment</w:t>
            </w:r>
            <w:r w:rsidDel="00000000" w:rsidR="00000000" w:rsidRPr="00000000">
              <w:rPr>
                <w:rtl w:val="0"/>
              </w:rPr>
            </w:r>
          </w:p>
        </w:tc>
        <w:tc>
          <w:tcPr>
            <w:vAlign w:val="center"/>
          </w:tcPr>
          <w:p w:rsidR="00000000" w:rsidDel="00000000" w:rsidP="00000000" w:rsidRDefault="00000000" w:rsidRPr="00000000" w14:paraId="000001E1">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Ghi nhận số tiền đã gạch cho từng BillNumber. Bao gồm cả Payment gạch nợ tạm (phương thức thanh toán đặc biệt). Khi Σ Payment = Total Bill thì hóa đơn chuyển trạng thái đã gạch nợ.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Payment gạch nợ tạm</w:t>
            </w:r>
            <w:r w:rsidDel="00000000" w:rsidR="00000000" w:rsidRPr="00000000">
              <w:rPr>
                <w:rtl w:val="0"/>
              </w:rPr>
            </w:r>
          </w:p>
        </w:tc>
        <w:tc>
          <w:tcPr>
            <w:vAlign w:val="center"/>
          </w:tcPr>
          <w:p w:rsidR="00000000" w:rsidDel="00000000" w:rsidP="00000000" w:rsidRDefault="00000000" w:rsidRPr="00000000" w14:paraId="000001E3">
            <w:pPr>
              <w:spacing w:after="40" w:before="0" w:lineRule="auto"/>
              <w:rPr/>
            </w:pPr>
            <w:r w:rsidDel="00000000" w:rsidR="00000000" w:rsidRPr="00000000">
              <w:rPr>
                <w:rFonts w:ascii="Arial" w:cs="Arial" w:eastAsia="Arial" w:hAnsi="Arial"/>
                <w:b w:val="0"/>
                <w:bCs w:val="0"/>
                <w:i w:val="1"/>
                <w:iCs w:val="1"/>
                <w:color w:val="000000"/>
                <w:sz w:val="20"/>
                <w:szCs w:val="20"/>
                <w:rtl w:val="0"/>
              </w:rPr>
              <w:t xml:space="preserve">(MoM 19.08) </w:t>
            </w:r>
            <w:r w:rsidDel="00000000" w:rsidR="00000000" w:rsidRPr="00000000">
              <w:rPr>
                <w:rFonts w:ascii="Arial" w:cs="Arial" w:eastAsia="Arial" w:hAnsi="Arial"/>
                <w:b w:val="0"/>
                <w:bCs w:val="0"/>
                <w:i w:val="0"/>
                <w:iCs w:val="0"/>
                <w:color w:val="000000"/>
                <w:sz w:val="20"/>
                <w:szCs w:val="20"/>
                <w:rtl w:val="0"/>
              </w:rPr>
              <w:t xml:space="preserve">Payment ghi bằng một phương thức thanh toán ĐẶC BIỆT, số tiền bằng toàn bộ nợ còn lại của hóa đơn. Được hất (gỡ) ra khi gạch nợ thật.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Trường gạch nợ Paid/Cọc</w:t>
            </w:r>
            <w:r w:rsidDel="00000000" w:rsidR="00000000" w:rsidRPr="00000000">
              <w:rPr>
                <w:rtl w:val="0"/>
              </w:rPr>
            </w:r>
          </w:p>
        </w:tc>
        <w:tc>
          <w:tcPr>
            <w:vAlign w:val="center"/>
          </w:tcPr>
          <w:p w:rsidR="00000000" w:rsidDel="00000000" w:rsidP="00000000" w:rsidRDefault="00000000" w:rsidRPr="00000000" w14:paraId="000001E5">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Trường lưu phương thức gạch nợ của hóa đơn, được lấy lên cùng lúc với nợ. Nếu chưa có giá trị thì mới call API kênh thanh toán để lấy về.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Ob_OrderBill</w:t>
            </w:r>
            <w:r w:rsidDel="00000000" w:rsidR="00000000" w:rsidRPr="00000000">
              <w:rPr>
                <w:rtl w:val="0"/>
              </w:rPr>
            </w:r>
          </w:p>
        </w:tc>
        <w:tc>
          <w:tcPr>
            <w:vAlign w:val="center"/>
          </w:tcPr>
          <w:p w:rsidR="00000000" w:rsidDel="00000000" w:rsidP="00000000" w:rsidRDefault="00000000" w:rsidRPr="00000000" w14:paraId="000001E7">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Liên kết đơn hàng ↔ hóa đơn (OrderCode ↔ BillNumber), dùng để map Paid với hóa đơn nợ.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Advance (Cọc)</w:t>
            </w:r>
            <w:r w:rsidDel="00000000" w:rsidR="00000000" w:rsidRPr="00000000">
              <w:rPr>
                <w:rtl w:val="0"/>
              </w:rPr>
            </w:r>
          </w:p>
        </w:tc>
        <w:tc>
          <w:tcPr>
            <w:vAlign w:val="center"/>
          </w:tcPr>
          <w:p w:rsidR="00000000" w:rsidDel="00000000" w:rsidP="00000000" w:rsidRDefault="00000000" w:rsidRPr="00000000" w14:paraId="000001E9">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Bảng tồn cọc theo hợp đồng; phân loại theo loại cọc; số dư còn lại. Loại cọc tương ứng dịch vụ đã ghi sẵn trên từng dòng chi tiết hóa đơn. Cọc chỉ gồm tiền thật khách hàng thanh toán, không gồm voucher.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Kênh bán của đơn hàng</w:t>
            </w:r>
            <w:r w:rsidDel="00000000" w:rsidR="00000000" w:rsidRPr="00000000">
              <w:rPr>
                <w:rtl w:val="0"/>
              </w:rPr>
            </w:r>
          </w:p>
        </w:tc>
        <w:tc>
          <w:tcPr>
            <w:vAlign w:val="center"/>
          </w:tcPr>
          <w:p w:rsidR="00000000" w:rsidDel="00000000" w:rsidP="00000000" w:rsidRDefault="00000000" w:rsidRPr="00000000" w14:paraId="000001EB">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Quyết định đơn hàng có được gạch nợ tạm hay không. Chỉ đơn thuộc kênh bán QUA SÀN mới gạch nợ tạm cho hóa đơn (khách thanh toán với sàn, tiền chưa chắc về công ty). Các kênh khác như tại quầy / tại nơi triển khai tuy Paid cũng ở trạng thái gạch nợ tạm nhưng tiền chắc chắn về công ty nên không gạch nợ tạm.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PaidType</w:t>
            </w:r>
            <w:r w:rsidDel="00000000" w:rsidR="00000000" w:rsidRPr="00000000">
              <w:rPr>
                <w:rtl w:val="0"/>
              </w:rPr>
            </w:r>
          </w:p>
        </w:tc>
        <w:tc>
          <w:tcPr>
            <w:vAlign w:val="center"/>
          </w:tcPr>
          <w:p w:rsidR="00000000" w:rsidDel="00000000" w:rsidP="00000000" w:rsidRDefault="00000000" w:rsidRPr="00000000" w14:paraId="000001ED">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Phân loại nguồn tiền của Paid: tiền khách hàng / các loại voucher / phí TMĐT — phục vụ thứ tự ưu tiên gạch và tra Config để xác định nhóm voucher và 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spacing w:after="40" w:before="0" w:lineRule="auto"/>
              <w:rPr>
                <w:strike w:val="1"/>
              </w:rPr>
            </w:pPr>
            <w:r w:rsidDel="00000000" w:rsidR="00000000" w:rsidRPr="00000000">
              <w:rPr>
                <w:rFonts w:ascii="Arial" w:cs="Arial" w:eastAsia="Arial" w:hAnsi="Arial"/>
                <w:b w:val="0"/>
                <w:bCs w:val="0"/>
                <w:i w:val="0"/>
                <w:iCs w:val="0"/>
                <w:strike w:val="1"/>
                <w:color w:val="000000"/>
                <w:sz w:val="20"/>
                <w:szCs w:val="20"/>
                <w:rtl w:val="0"/>
              </w:rPr>
              <w:t xml:space="preserve">Config EVC</w:t>
            </w:r>
            <w:r w:rsidDel="00000000" w:rsidR="00000000" w:rsidRPr="00000000">
              <w:rPr>
                <w:rtl w:val="0"/>
              </w:rPr>
            </w:r>
          </w:p>
        </w:tc>
        <w:tc>
          <w:tcPr>
            <w:vAlign w:val="center"/>
          </w:tcPr>
          <w:p w:rsidR="00000000" w:rsidDel="00000000" w:rsidP="00000000" w:rsidRDefault="00000000" w:rsidRPr="00000000" w14:paraId="000001EF">
            <w:pPr>
              <w:spacing w:after="40" w:before="0" w:lineRule="auto"/>
              <w:rPr>
                <w:strike w:val="1"/>
              </w:rPr>
            </w:pPr>
            <w:r w:rsidDel="00000000" w:rsidR="00000000" w:rsidRPr="00000000">
              <w:rPr>
                <w:rFonts w:ascii="Arial" w:cs="Arial" w:eastAsia="Arial" w:hAnsi="Arial"/>
                <w:b w:val="0"/>
                <w:bCs w:val="0"/>
                <w:i w:val="0"/>
                <w:iCs w:val="0"/>
                <w:strike w:val="1"/>
                <w:color w:val="e06c00"/>
                <w:sz w:val="20"/>
                <w:szCs w:val="20"/>
                <w:rtl w:val="0"/>
              </w:rPr>
              <w:t xml:space="preserve">[?]</w:t>
            </w:r>
            <w:r w:rsidDel="00000000" w:rsidR="00000000" w:rsidRPr="00000000">
              <w:rPr>
                <w:rFonts w:ascii="Arial" w:cs="Arial" w:eastAsia="Arial" w:hAnsi="Arial"/>
                <w:b w:val="0"/>
                <w:bCs w:val="0"/>
                <w:i w:val="0"/>
                <w:iCs w:val="0"/>
                <w:strike w:val="1"/>
                <w:color w:val="000000"/>
                <w:sz w:val="20"/>
                <w:szCs w:val="20"/>
                <w:rtl w:val="0"/>
              </w:rPr>
              <w:t xml:space="preserve"> Bảng cấu hình mỗi PaidType EVC: nhóm EVC, Owner thực hiện gạch, dịch vụ áp dụng (ServiceCode) và điều kiện áp dụng. Quyết định EVC được gạch vào bill nào và bên nào gạch. Cần PO chốt danh sách đầy đủ.</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Tiền EVC của đơn hàng</w:t>
            </w:r>
            <w:r w:rsidDel="00000000" w:rsidR="00000000" w:rsidRPr="00000000">
              <w:rPr>
                <w:rtl w:val="0"/>
              </w:rPr>
            </w:r>
          </w:p>
        </w:tc>
        <w:tc>
          <w:tcPr>
            <w:vAlign w:val="center"/>
          </w:tcPr>
          <w:p w:rsidR="00000000" w:rsidDel="00000000" w:rsidP="00000000" w:rsidRDefault="00000000" w:rsidRPr="00000000" w14:paraId="000001F1">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Lấy qua API của đội EVC, truyền mã đơn hàng, hóa đơn, hợp đồng và list dịch vụ trên hóa đơn; nhận về TỔNG tiền EVC và phần bị LOCK (do khách chưa ký hợp đồng). Tổng tiền EVC dùng để xét điều kiện đủ tiền ở nhánh Cọc; phần bị lock dùng để chừa ra khi gạch — không được gạch cho tới khi khách ký.</w:t>
            </w:r>
            <w:r w:rsidDel="00000000" w:rsidR="00000000" w:rsidRPr="00000000">
              <w:rPr>
                <w:rtl w:val="0"/>
              </w:rPr>
            </w:r>
          </w:p>
        </w:tc>
      </w:tr>
    </w:tbl>
    <w:p w:rsidR="00000000" w:rsidDel="00000000" w:rsidP="00000000" w:rsidRDefault="00000000" w:rsidRPr="00000000" w14:paraId="000001F2">
      <w:pPr>
        <w:spacing w:after="40" w:lineRule="auto"/>
        <w:rPr/>
      </w:pPr>
      <w:r w:rsidDel="00000000" w:rsidR="00000000" w:rsidRPr="00000000">
        <w:rPr>
          <w:rtl w:val="0"/>
        </w:rPr>
      </w:r>
    </w:p>
    <w:p w:rsidR="00000000" w:rsidDel="00000000" w:rsidP="00000000" w:rsidRDefault="00000000" w:rsidRPr="00000000" w14:paraId="000001F3">
      <w:pPr>
        <w:pStyle w:val="Heading3"/>
        <w:rPr/>
      </w:pPr>
      <w:r w:rsidDel="00000000" w:rsidR="00000000" w:rsidRPr="00000000">
        <w:rPr>
          <w:rtl w:val="0"/>
        </w:rPr>
        <w:t xml:space="preserve">a. Flow</w:t>
      </w:r>
    </w:p>
    <w:p w:rsidR="00000000" w:rsidDel="00000000" w:rsidP="00000000" w:rsidRDefault="00000000" w:rsidRPr="00000000" w14:paraId="000001F4">
      <w:pPr>
        <w:spacing w:after="40" w:before="80" w:lineRule="auto"/>
        <w:jc w:val="center"/>
        <w:rPr/>
      </w:pPr>
      <w:r w:rsidDel="00000000" w:rsidR="00000000" w:rsidRPr="00000000">
        <w:rPr/>
        <w:drawing>
          <wp:inline distB="114300" distT="114300" distL="114300" distR="114300">
            <wp:extent cx="5029000" cy="5150000"/>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29000" cy="5150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40" w:before="80" w:lineRule="auto"/>
        <w:jc w:val="center"/>
        <w:rPr/>
      </w:pPr>
      <w:hyperlink r:id="rId14">
        <w:r w:rsidDel="00000000" w:rsidR="00000000" w:rsidRPr="00000000">
          <w:rPr>
            <w:rFonts w:ascii="Arial" w:cs="Arial" w:eastAsia="Arial" w:hAnsi="Arial"/>
            <w:b w:val="0"/>
            <w:bCs w:val="0"/>
            <w:i w:val="1"/>
            <w:iCs w:val="1"/>
            <w:color w:val="1155cc"/>
            <w:sz w:val="18"/>
            <w:szCs w:val="18"/>
            <w:u w:val="single"/>
            <w:rtl w:val="0"/>
          </w:rPr>
          <w:t xml:space="preserve">Hình 2: FLOW GẠCH NỢ HÓA ĐƠN – ĐỒNG BỘ PAID · XỬ LÝ GẠCH NỢ (TẠM / THẬT · PAID / CỌC)</w:t>
        </w:r>
      </w:hyperlink>
      <w:r w:rsidDel="00000000" w:rsidR="00000000" w:rsidRPr="00000000">
        <w:rPr>
          <w:rtl w:val="0"/>
        </w:rPr>
      </w:r>
    </w:p>
    <w:p w:rsidR="00000000" w:rsidDel="00000000" w:rsidP="00000000" w:rsidRDefault="00000000" w:rsidRPr="00000000" w14:paraId="000001F6">
      <w:pPr>
        <w:spacing w:after="40" w:lineRule="auto"/>
        <w:rPr/>
      </w:pP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rtl w:val="0"/>
        </w:rPr>
        <w:t xml:space="preserve">b. Mô tả Flow</w:t>
      </w:r>
    </w:p>
    <w:p w:rsidR="00000000" w:rsidDel="00000000" w:rsidP="00000000" w:rsidRDefault="00000000" w:rsidRPr="00000000" w14:paraId="000001F8">
      <w:pPr>
        <w:spacing w:after="60" w:before="120" w:lineRule="auto"/>
        <w:rPr/>
      </w:pPr>
      <w:r w:rsidDel="00000000" w:rsidR="00000000" w:rsidRPr="00000000">
        <w:rPr>
          <w:rFonts w:ascii="Arial" w:cs="Arial" w:eastAsia="Arial" w:hAnsi="Arial"/>
          <w:b w:val="1"/>
          <w:bCs w:val="1"/>
          <w:i w:val="0"/>
          <w:iCs w:val="0"/>
          <w:color w:val="000000"/>
          <w:sz w:val="20"/>
          <w:szCs w:val="20"/>
          <w:rtl w:val="0"/>
        </w:rPr>
        <w:t xml:space="preserve">c.1. Luồng A — Đồng bộ Paid (luồng độc lập, tách khỏi luồng gạch nợ)</w:t>
      </w:r>
      <w:r w:rsidDel="00000000" w:rsidR="00000000" w:rsidRPr="00000000">
        <w:rPr>
          <w:rtl w:val="0"/>
        </w:rPr>
      </w:r>
    </w:p>
    <w:tbl>
      <w:tblPr>
        <w:tblStyle w:val="Table11"/>
        <w:tblW w:w="14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0"/>
        <w:gridCol w:w="1600"/>
        <w:tblGridChange w:id="0">
          <w:tblGrid>
            <w:gridCol w:w="1100"/>
            <w:gridCol w:w="11400"/>
            <w:gridCol w:w="1600"/>
          </w:tblGrid>
        </w:tblGridChange>
      </w:tblGrid>
      <w:tr>
        <w:trPr>
          <w:cantSplit w:val="0"/>
          <w:tblHeader w:val="1"/>
        </w:trPr>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1F9">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BƯỚC</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1FA">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1FB">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HỆ THỐNG</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FC">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FD">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Nhận thông tin thanh toán đồng bộ từ kênh thanh toán (Orderpaid → Paid) theo OrderCode, có thể gồm nhiều dòng; gán PaidType theo nguồn tiền. Hệ thống hóa đơn đồng bộ toàn bộ Paid (cả voucher và tiền khách hàng thanh toán). (BR-DP-01)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FE">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1FF">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0">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Check trùng theo tổ hợp 4 trường: OrderCode · RefTransactionId · PaidType · Amount (đúng cả 4 mới coi là trùng). (BR-DP-02)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1">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2">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3">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Trùng → cập nhật paymentstatus của dòng Paid đó theo dữ liệu kênh thanh toán gửi về. Không trùng → thêm mới dòng Paid. (BR-DP-02)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4">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5">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6">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Ghi nhận Paid thành công. Luồng đồng bộ LUÔN ghi nhận Paid vào hệ thống kể cả khi chưa có nợ để gạch (hóa đơn chưa phát hành); điểm chạm sau sẽ nhặt dòng Paid này lên để xử lý. (BR-DP-03)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7">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8">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9">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Đồng bộ hoàn tất → phát sinh điểm chạm (1) của luồng B. Chỉ chạy tiếp xuống bước xử lý nợ khi: paymentstatus = gạch nợ tạm VÀ đơn hàng thuộc kênh bán qua sàn; HOẶC paymentstatus = thanh toán hoàn tất. Các trường hợp còn lại dừng tại đây. (BR-XL-02)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0A">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bl>
    <w:p w:rsidR="00000000" w:rsidDel="00000000" w:rsidP="00000000" w:rsidRDefault="00000000" w:rsidRPr="00000000" w14:paraId="0000020B">
      <w:pPr>
        <w:spacing w:after="40" w:lineRule="auto"/>
        <w:rPr/>
      </w:pPr>
      <w:r w:rsidDel="00000000" w:rsidR="00000000" w:rsidRPr="00000000">
        <w:rPr>
          <w:rtl w:val="0"/>
        </w:rPr>
      </w:r>
    </w:p>
    <w:p w:rsidR="00000000" w:rsidDel="00000000" w:rsidP="00000000" w:rsidRDefault="00000000" w:rsidRPr="00000000" w14:paraId="0000020C">
      <w:pPr>
        <w:spacing w:after="60" w:before="120" w:lineRule="auto"/>
        <w:rPr/>
      </w:pPr>
      <w:r w:rsidDel="00000000" w:rsidR="00000000" w:rsidRPr="00000000">
        <w:rPr>
          <w:rFonts w:ascii="Arial" w:cs="Arial" w:eastAsia="Arial" w:hAnsi="Arial"/>
          <w:b w:val="1"/>
          <w:bCs w:val="1"/>
          <w:i w:val="0"/>
          <w:iCs w:val="0"/>
          <w:color w:val="000000"/>
          <w:sz w:val="20"/>
          <w:szCs w:val="20"/>
          <w:rtl w:val="0"/>
        </w:rPr>
        <w:t xml:space="preserve">c.2. Luồng B — Xử lý gạch nợ hóa đơn (3 điểm chạm, xác định phương thức)</w:t>
      </w:r>
      <w:r w:rsidDel="00000000" w:rsidR="00000000" w:rsidRPr="00000000">
        <w:rPr>
          <w:rtl w:val="0"/>
        </w:rPr>
      </w:r>
    </w:p>
    <w:tbl>
      <w:tblPr>
        <w:tblStyle w:val="Table12"/>
        <w:tblW w:w="14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0"/>
        <w:gridCol w:w="1600"/>
        <w:tblGridChange w:id="0">
          <w:tblGrid>
            <w:gridCol w:w="1100"/>
            <w:gridCol w:w="11400"/>
            <w:gridCol w:w="1600"/>
          </w:tblGrid>
        </w:tblGridChange>
      </w:tblGrid>
      <w:tr>
        <w:trPr>
          <w:cantSplit w:val="0"/>
          <w:tblHeader w:val="1"/>
        </w:trPr>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0D">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BƯỚC</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0E">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0F">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HỆ THỐNG</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0">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1">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Nhận một trong 3 điểm chạm: (1) đồng bộ Paid hoàn tất; (2) sau khi xuất hóa đơn (chức năng I); (3) worker quét định kỳ 30 phút/lần. Riêng điểm chạm đồng bộ Paid đã được lọc sớm theo BR-XL-02. Điểm chạm chỉ là thời điểm kích hoạt, không quyết định loại gạch nợ. (BR-XL-01, BR-XL-02)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2">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3">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4">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Lấy nợ hóa đơn lên, lấy kèm trường gạch nợ bằng Paid hay bằng Cọc của hóa đơn. Không có nợ → dừng, chờ điểm chạm tiếp theo. (BR-XL-03)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5">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6">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7">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Kiểm tra trường gạch nợ Paid/Cọc: đã có giá trị → dùng luôn, KHÔNG cần call API. Chưa có → call API kênh thanh toán để lấy trường này về. API lỗi hoặc timeout → dừng, không gạch nợ, chờ điểm chạm tiếp theo. (BR-XL-04)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8">
            <w:pPr>
              <w:spacing w:after="0" w:line="264" w:lineRule="auto"/>
              <w:jc w:val="center"/>
              <w:rPr>
                <w:sz w:val="20"/>
                <w:szCs w:val="20"/>
              </w:rPr>
            </w:pPr>
            <w:sdt>
              <w:sdtPr>
                <w:id w:val="1063474430"/>
                <w:tag w:val="goog_rdk_37"/>
              </w:sdtPr>
              <w:sdtContent>
                <w:r w:rsidDel="00000000" w:rsidR="00000000" w:rsidRPr="00000000">
                  <w:rPr>
                    <w:rFonts w:ascii="Arial Unicode MS" w:cs="Arial Unicode MS" w:eastAsia="Arial Unicode MS" w:hAnsi="Arial Unicode MS"/>
                    <w:b w:val="0"/>
                    <w:bCs w:val="0"/>
                    <w:i w:val="0"/>
                    <w:iCs w:val="0"/>
                    <w:color w:val="000000"/>
                    <w:sz w:val="20"/>
                    <w:szCs w:val="20"/>
                    <w:rtl w:val="0"/>
                  </w:rPr>
                  <w:t xml:space="preserve">INVOICE → Kênh TT</w:t>
                </w:r>
              </w:sdtContent>
            </w:sdt>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9">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A">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Có trường Paid/Cọc → quyết định chọn luồng gạch nợ: "Paid" → luồng C (mục c.3); "Cọc" → luồng D (mục c.4). (BR-XL-05)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1B">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bl>
    <w:p w:rsidR="00000000" w:rsidDel="00000000" w:rsidP="00000000" w:rsidRDefault="00000000" w:rsidRPr="00000000" w14:paraId="0000021C">
      <w:pPr>
        <w:spacing w:after="40" w:lineRule="auto"/>
        <w:rPr/>
      </w:pPr>
      <w:r w:rsidDel="00000000" w:rsidR="00000000" w:rsidRPr="00000000">
        <w:rPr>
          <w:rtl w:val="0"/>
        </w:rPr>
      </w:r>
    </w:p>
    <w:p w:rsidR="00000000" w:rsidDel="00000000" w:rsidP="00000000" w:rsidRDefault="00000000" w:rsidRPr="00000000" w14:paraId="0000021D">
      <w:pPr>
        <w:spacing w:after="60" w:before="120" w:lineRule="auto"/>
        <w:rPr/>
      </w:pPr>
      <w:r w:rsidDel="00000000" w:rsidR="00000000" w:rsidRPr="00000000">
        <w:rPr>
          <w:rFonts w:ascii="Arial" w:cs="Arial" w:eastAsia="Arial" w:hAnsi="Arial"/>
          <w:b w:val="1"/>
          <w:bCs w:val="1"/>
          <w:i w:val="0"/>
          <w:iCs w:val="0"/>
          <w:color w:val="000000"/>
          <w:sz w:val="20"/>
          <w:szCs w:val="20"/>
          <w:rtl w:val="0"/>
        </w:rPr>
        <w:t xml:space="preserve">c.3. Luồng C — Gạch nợ bằng Paid (gạch nợ tạm · xóa gạch nợ tạm · gạch nợ thật)</w:t>
      </w:r>
      <w:r w:rsidDel="00000000" w:rsidR="00000000" w:rsidRPr="00000000">
        <w:rPr>
          <w:rtl w:val="0"/>
        </w:rPr>
      </w:r>
    </w:p>
    <w:tbl>
      <w:tblPr>
        <w:tblStyle w:val="Table13"/>
        <w:tblW w:w="14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0"/>
        <w:gridCol w:w="1600"/>
        <w:tblGridChange w:id="0">
          <w:tblGrid>
            <w:gridCol w:w="1100"/>
            <w:gridCol w:w="11400"/>
            <w:gridCol w:w="1600"/>
          </w:tblGrid>
        </w:tblGridChange>
      </w:tblGrid>
      <w:tr>
        <w:trPr>
          <w:cantSplit w:val="0"/>
          <w:tblHeader w:val="1"/>
        </w:trPr>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1E">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BƯỚC</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1F">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20">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HỆ THỐNG</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1">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2">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Truy vấn Paid theo OrderCode: chỉ lấy dòng có Paid Amount &gt; 0, Paid và hóa đơn cùng tham chiếu 1 OrderCode. (BR-GN-01)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3">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4">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5">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Xét paymentstatus của Paid để xác định loại gạch nợ: trạng thái GẠCH NỢ TẠM → xét tiếp điều kiện kênh bán ở bước 3; trạng thái THANH TOÁN HOÀN TẤT → gạch nợ thật, sang bước 6. (BR-GN-02)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6">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7">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8">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Kiểm tra kênh bán của đơn hàng: CHỈ đơn thuộc kênh bán QUA SÀN mới gạch nợ tạm cho hóa đơn, vì khách thanh toán với sàn nên tiền chưa chắc về công ty (đơn có thể bị hủy). Đơn thuộc kênh khác (tại quầy, tại nơi triển khai) tuy Paid cũng ở trạng thái gạch nợ tạm nhưng tiền chắc chắn về công ty → KHÔNG gạch nợ hóa đơn, chờ Paid chuyển sang thanh toán hoàn tất. (BR-NT-01)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9">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A">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B">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GẠCH NỢ TẠM — ghi Payment cho hóa đơn bằng một phương thức thanh toán ĐẶC BIỆT, số tiền bằng TOÀN BỘ số nợ còn lại của hóa đơn. (BR-NT-02)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C">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D">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E">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Khoản gạch nợ tạm TÍNH vào Σ Payment, do đó hóa đơn chuyển trạng thái "Đã gạch nợ". Kết thúc luồng, chờ điểm chạm sau khi Paid chuyển sang thanh toán hoàn tất. (BR-NT-03)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2F">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0">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1">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XÓA GẠCH NỢ TẠM — kiểm tra hóa đơn ĐÃ ĐƯỢC gạch nợ tạm trước đó hay chưa. Đã có → xóa Payment gạch nợ tạm đó ra, hóa đơn trở lại trạng thái CÒN NỢ, rồi mới gạch nợ thật. Hóa đơn chưa được gạch nợ tạm → gạch nợ thật trực tiếp. (BR-NT-04)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2">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3">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4">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Lấy danh sách bill của đơn hàng: 1 đơn hàng có thể phát sinh 1..n bill. Sắp xếp bill theo số tiền từ CAO xuống THẤP, sau đó duyệt và gạch nợ theo TỪNG BILL. (BR-GN-03)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5">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6">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8</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7">
            <w:pPr>
              <w:spacing w:after="0" w:line="264" w:lineRule="auto"/>
              <w:rPr>
                <w:b w:val="1"/>
                <w:bCs w:val="1"/>
                <w:color w:val="ff0000"/>
                <w:sz w:val="20"/>
                <w:szCs w:val="20"/>
              </w:rPr>
            </w:pPr>
            <w:r w:rsidDel="00000000" w:rsidR="00000000" w:rsidRPr="00000000">
              <w:rPr>
                <w:sz w:val="20"/>
                <w:szCs w:val="20"/>
                <w:rtl w:val="0"/>
              </w:rPr>
              <w:t xml:space="preserve">Gạch nợ hóa đơn bằng tiền EVC : Call Api qua của đội EVC để gạch nợ (truyền sang mã đơn hàng, hóa đơn, hợp đồng và list dịch vụ trên hóa đơn)</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8">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9">
            <w:pPr>
              <w:spacing w:after="0" w:line="264" w:lineRule="auto"/>
              <w:jc w:val="center"/>
              <w:rPr>
                <w:strike w:val="1"/>
                <w:sz w:val="20"/>
                <w:szCs w:val="20"/>
              </w:rPr>
            </w:pPr>
            <w:r w:rsidDel="00000000" w:rsidR="00000000" w:rsidRPr="00000000">
              <w:rPr>
                <w:rFonts w:ascii="Arial" w:cs="Arial" w:eastAsia="Arial" w:hAnsi="Arial"/>
                <w:b w:val="0"/>
                <w:bCs w:val="0"/>
                <w:i w:val="0"/>
                <w:iCs w:val="0"/>
                <w:strike w:val="1"/>
                <w:color w:val="000000"/>
                <w:sz w:val="20"/>
                <w:szCs w:val="20"/>
                <w:rtl w:val="0"/>
              </w:rPr>
              <w:t xml:space="preserve">9</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A">
            <w:pPr>
              <w:spacing w:after="0" w:line="264" w:lineRule="auto"/>
              <w:rPr>
                <w:sz w:val="20"/>
                <w:szCs w:val="20"/>
              </w:rPr>
            </w:pPr>
            <w:r w:rsidDel="00000000" w:rsidR="00000000" w:rsidRPr="00000000">
              <w:rPr>
                <w:rFonts w:ascii="Arial" w:cs="Arial" w:eastAsia="Arial" w:hAnsi="Arial"/>
                <w:b w:val="0"/>
                <w:bCs w:val="0"/>
                <w:i w:val="0"/>
                <w:iCs w:val="0"/>
                <w:strike w:val="1"/>
                <w:color w:val="000000"/>
                <w:sz w:val="20"/>
                <w:szCs w:val="20"/>
                <w:rtl w:val="0"/>
              </w:rPr>
              <w:t xml:space="preserve">[VỚI TỪNG BILL] Tra Config EVC để xác định bên thực hiện gạch: Owner = INVOICE → bên hóa đơn gạch; Owner khác → Owner tự gạch. Theo đúng logic Owner gạch qua API của hệ thống hóa đơn; hiện đội EVC ISC tự ghi nhận vào Payment</w:t>
            </w:r>
            <w:r w:rsidDel="00000000" w:rsidR="00000000" w:rsidRPr="00000000">
              <w:rPr>
                <w:rFonts w:ascii="Arial" w:cs="Arial" w:eastAsia="Arial" w:hAnsi="Arial"/>
                <w:b w:val="0"/>
                <w:bCs w:val="0"/>
                <w:i w:val="0"/>
                <w:iCs w:val="0"/>
                <w:strike w:val="1"/>
                <w:color w:val="000000"/>
                <w:sz w:val="20"/>
                <w:szCs w:val="20"/>
                <w:rtl w:val="0"/>
              </w:rPr>
              <w:t xml:space="preserve"> </w:t>
            </w:r>
            <w:r w:rsidDel="00000000" w:rsidR="00000000" w:rsidRPr="00000000">
              <w:rPr>
                <w:rFonts w:ascii="Arial" w:cs="Arial" w:eastAsia="Arial" w:hAnsi="Arial"/>
                <w:b w:val="0"/>
                <w:bCs w:val="0"/>
                <w:i w:val="0"/>
                <w:iCs w:val="0"/>
                <w:strike w:val="1"/>
                <w:color w:val="e06c00"/>
                <w:sz w:val="20"/>
                <w:szCs w:val="20"/>
                <w:rtl w:val="0"/>
              </w:rPr>
              <w:t xml:space="preserve">[?]</w:t>
            </w:r>
            <w:r w:rsidDel="00000000" w:rsidR="00000000" w:rsidRPr="00000000">
              <w:rPr>
                <w:rFonts w:ascii="Arial" w:cs="Arial" w:eastAsia="Arial" w:hAnsi="Arial"/>
                <w:b w:val="0"/>
                <w:bCs w:val="0"/>
                <w:i w:val="0"/>
                <w:iCs w:val="0"/>
                <w:strike w:val="1"/>
                <w:color w:val="000000"/>
                <w:sz w:val="20"/>
                <w:szCs w:val="20"/>
                <w:rtl w:val="0"/>
              </w:rPr>
              <w:t xml:space="preserve">. Sau khi gạch, bên nào gạch thì bên đó bắn Kafka báo Paid đã dùng cho KÊNH THANH TOÁN. Nhóm Payment Hub đẩy thẳng về Paid với Owner = INVOICE nên bên hóa đơn tự gạch. (BR-VC-02, BR-VC-03, BR-VC-04, BR-VC-05)</w:t>
            </w:r>
            <w:r w:rsidDel="00000000" w:rsidR="00000000" w:rsidRPr="00000000">
              <w:rPr>
                <w:rFonts w:ascii="Arial" w:cs="Arial" w:eastAsia="Arial" w:hAnsi="Arial"/>
                <w:b w:val="0"/>
                <w:bCs w:val="0"/>
                <w:i w:val="0"/>
                <w:iCs w:val="0"/>
                <w:color w:val="000000"/>
                <w:sz w:val="20"/>
                <w:szCs w:val="20"/>
                <w:rtl w:val="0"/>
              </w:rPr>
              <w:br w:type="textWrapping"/>
            </w:r>
            <w:sdt>
              <w:sdtPr>
                <w:id w:val="-1054436626"/>
                <w:tag w:val="goog_rdk_38"/>
              </w:sdtPr>
              <w:sdtContent>
                <w:commentRangeStart w:id="34"/>
              </w:sdtContent>
            </w:sdt>
            <w:r w:rsidDel="00000000" w:rsidR="00000000" w:rsidRPr="00000000">
              <w:rPr>
                <w:b w:val="1"/>
                <w:bCs w:val="1"/>
                <w:color w:val="ff0000"/>
                <w:sz w:val="20"/>
                <w:szCs w:val="20"/>
                <w:rtl w:val="0"/>
              </w:rPr>
              <w:t xml:space="preserve">[Bỏ]</w:t>
            </w:r>
            <w:commentRangeEnd w:id="34"/>
            <w:r w:rsidDel="00000000" w:rsidR="00000000" w:rsidRPr="00000000">
              <w:commentReference w:id="34"/>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B">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 / Owner EVC</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C">
            <w:pPr>
              <w:spacing w:after="0" w:line="264" w:lineRule="auto"/>
              <w:jc w:val="center"/>
              <w:rPr>
                <w:strike w:val="1"/>
                <w:sz w:val="20"/>
                <w:szCs w:val="20"/>
              </w:rPr>
            </w:pPr>
            <w:r w:rsidDel="00000000" w:rsidR="00000000" w:rsidRPr="00000000">
              <w:rPr>
                <w:rFonts w:ascii="Arial" w:cs="Arial" w:eastAsia="Arial" w:hAnsi="Arial"/>
                <w:b w:val="0"/>
                <w:bCs w:val="0"/>
                <w:i w:val="0"/>
                <w:iCs w:val="0"/>
                <w:strike w:val="1"/>
                <w:color w:val="000000"/>
                <w:sz w:val="20"/>
                <w:szCs w:val="20"/>
                <w:rtl w:val="0"/>
              </w:rPr>
              <w:t xml:space="preserve">10</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D">
            <w:pPr>
              <w:spacing w:after="0" w:line="264" w:lineRule="auto"/>
              <w:rPr>
                <w:sz w:val="20"/>
                <w:szCs w:val="20"/>
              </w:rPr>
            </w:pPr>
            <w:r w:rsidDel="00000000" w:rsidR="00000000" w:rsidRPr="00000000">
              <w:rPr>
                <w:rFonts w:ascii="Arial" w:cs="Arial" w:eastAsia="Arial" w:hAnsi="Arial"/>
                <w:b w:val="0"/>
                <w:bCs w:val="0"/>
                <w:i w:val="0"/>
                <w:iCs w:val="0"/>
                <w:strike w:val="1"/>
                <w:color w:val="000000"/>
                <w:sz w:val="20"/>
                <w:szCs w:val="20"/>
                <w:rtl w:val="0"/>
              </w:rPr>
              <w:t xml:space="preserve">[VỚI TỪNG BILL] GẠCH EVC cho bill, kiểm trần 50%: EVC có dịch vụ → số tiền gạch không vượt quá 50% tổng dịch vụ được áp dụng EVC trên hóa đơn; EVC không có dịch vụ → không vượt quá 50% số tiền hóa đơn. Mỗi EVC chỉ được áp dụng cho 1 hóa đơn; trần 50% chỉ kiểm ở cấp hóa đơn. (BR-VC-06)</w:t>
              <w:br w:type="textWrapping"/>
            </w:r>
            <w:sdt>
              <w:sdtPr>
                <w:id w:val="731302373"/>
                <w:tag w:val="goog_rdk_39"/>
              </w:sdtPr>
              <w:sdtContent>
                <w:commentRangeStart w:id="35"/>
              </w:sdtContent>
            </w:sdt>
            <w:r w:rsidDel="00000000" w:rsidR="00000000" w:rsidRPr="00000000">
              <w:rPr>
                <w:b w:val="1"/>
                <w:bCs w:val="1"/>
                <w:color w:val="ff0000"/>
                <w:sz w:val="20"/>
                <w:szCs w:val="20"/>
                <w:rtl w:val="0"/>
              </w:rPr>
              <w:t xml:space="preserve">[Bỏ]</w:t>
            </w:r>
            <w:commentRangeEnd w:id="35"/>
            <w:r w:rsidDel="00000000" w:rsidR="00000000" w:rsidRPr="00000000">
              <w:commentReference w:id="35"/>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E">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3F">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0">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[VỚI TỪNG BILL] GẠCH TIỀN KHÁCH HÀNG THANH TOÁN cho bill: nếu đơn hàng có EVC do Owner quản lý và loại EVC đó có rule phải ký hợp đồng thì lấy số tiền EVC bị lock để chừa ra — truyền sang mã đơn hàng, hóa đơn, hợp đồng và list dịch vụ trên hóa đơn, nhận về tổng tiền bị lock. Số tiền gạch nợ = Min (nợ của bill − tiền bị lock, paid khách hàng thanh toán). Lấy qua API của đội EVC. Hiện chỉ EVC Loyalty của FTEL phát sinh khoản bị lock. (BR-VC-07)</w:t>
              <w:br w:type="textWrapping"/>
            </w:r>
            <w:r w:rsidDel="00000000" w:rsidR="00000000" w:rsidRPr="00000000">
              <w:rPr>
                <w:sz w:val="20"/>
                <w:szCs w:val="20"/>
                <w:rtl w:val="0"/>
              </w:rPr>
              <w:t xml:space="preserve">p/s: Hiện tại trừ napas thì </w:t>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1">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 → Đội EVC</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2">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3">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[VỚI TỪNG BILL] Ghi Payment (số tiền, PaidType), âm Paid (lưu id dòng paid), đẩy Kafka Out → kênh thanh toán. Xử lý xong bill hiện tại thì chuyển sang bill tiếp theo trong danh sách. Dừng khi nợ = 0 hoặc hết Paid khả dụng; dư Paid được giữ lại. Khi Σ Payment = Total Bill → hóa đơn chuyển trạng thái "Đã gạch nợ". (BR-GN-04, BR-GN-05)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4">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bl>
    <w:p w:rsidR="00000000" w:rsidDel="00000000" w:rsidP="00000000" w:rsidRDefault="00000000" w:rsidRPr="00000000" w14:paraId="00000245">
      <w:pPr>
        <w:spacing w:after="40" w:lineRule="auto"/>
        <w:rPr/>
      </w:pPr>
      <w:r w:rsidDel="00000000" w:rsidR="00000000" w:rsidRPr="00000000">
        <w:rPr>
          <w:rtl w:val="0"/>
        </w:rPr>
      </w:r>
    </w:p>
    <w:p w:rsidR="00000000" w:rsidDel="00000000" w:rsidP="00000000" w:rsidRDefault="00000000" w:rsidRPr="00000000" w14:paraId="00000246">
      <w:pPr>
        <w:spacing w:after="60" w:before="120" w:lineRule="auto"/>
        <w:rPr/>
      </w:pPr>
      <w:r w:rsidDel="00000000" w:rsidR="00000000" w:rsidRPr="00000000">
        <w:rPr>
          <w:rFonts w:ascii="Arial" w:cs="Arial" w:eastAsia="Arial" w:hAnsi="Arial"/>
          <w:b w:val="1"/>
          <w:bCs w:val="1"/>
          <w:i w:val="0"/>
          <w:iCs w:val="0"/>
          <w:color w:val="000000"/>
          <w:sz w:val="20"/>
          <w:szCs w:val="20"/>
          <w:rtl w:val="0"/>
        </w:rPr>
        <w:t xml:space="preserve">c.4. Luồng D — Gạch nợ bằng Cọc (không có gạch nợ tạm)</w:t>
      </w:r>
      <w:r w:rsidDel="00000000" w:rsidR="00000000" w:rsidRPr="00000000">
        <w:rPr>
          <w:rtl w:val="0"/>
        </w:rPr>
      </w:r>
    </w:p>
    <w:tbl>
      <w:tblPr>
        <w:tblStyle w:val="Table14"/>
        <w:tblW w:w="14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0"/>
        <w:gridCol w:w="1600"/>
        <w:tblGridChange w:id="0">
          <w:tblGrid>
            <w:gridCol w:w="1100"/>
            <w:gridCol w:w="11400"/>
            <w:gridCol w:w="1600"/>
          </w:tblGrid>
        </w:tblGridChange>
      </w:tblGrid>
      <w:tr>
        <w:trPr>
          <w:cantSplit w:val="0"/>
          <w:tblHeader w:val="1"/>
        </w:trPr>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47">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BƯỚC</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48">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49">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HỆ THỐNG</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A">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B">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Lấy thông tin tiền EVC của đơn hàng từ đội EVC: truyền sang mã đơn hàng, hóa đơn, hợp đồng và list dịch vụ trên hóa đơn; nhận về TỔNG tiền EVC và phần bị LOCK (do khách chưa ký hợp đồng). Phần bị lock vẫn được tính khi xét đủ tiền vì đã dành sẵn để cover phần nợ đó, nhưng KHÔNG được gạch ngay — chờ khách ký thì đội EVC add vào sau. Lấy qua API của đội EVC. (BR-GC- 05)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C">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 → Đội EVC</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D">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E">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Lấy danh sách bill của đơn hàng: 1 đơn hàng có thể phát sinh 1..n bill. Sắp xếp bill theo số tiền từ CAO xuống THẤP, sau đó duyệt và gạch nợ theo TỪNG BILL. (BR-GN-03)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4F">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0">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1">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[VỚI TỪNG BILL] Kiểm tra đủ tiền gạch cho bill: Σ cọc của hợp đồng + Σ tiền EVC của đơn hàng (tính CẢ phần bị lock) ≥ tiền nợ của bill đang xét. Cọc chỉ gồm tiền thật khách hàng thanh toán, không gồm EVC, nên phải dùng thông tin tiền EVC lấy ở bước 1. Không đủ → không gạch nợ. (BR-GC-01)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2">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3">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4">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[VỚI TỪNG BILL] Kiểm tra đủ cọc theo từng loại cọc: Σ cọc của hợp đồng theo từng loại ≥ Σ tiền cần trừ của các dịch vụ dùng loại cọc đó trên chi tiết bill. Không đủ ở một loại cọc → FAIL CẢ BILL đó, không gạch một phần; các bill khác của đơn hàng vẫn xét bình thường. (BR-GC-02)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5">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6">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7">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[VỚI TỪNG BILL] Gạch nợ bằng tiền EVC cho bill: phần gạch nợ bằng EVC do BÊN EVC thực hiện, không phải bên hóa đơn. Chỉ gạch phần EVC KHÔNG bị lock; phần bị lock chừa ra, chờ khách ký. (BR-GC-04)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8">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Đội EVC</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9">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A">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[VỚI TỪNG BILL] Trừ cọc theo loại cọc của từng dịch vụ trên bill: mỗi dịch vụ trên chi tiết bill được trừ vào ĐÚNG loại cọc của dịch vụ đó (không theo dịch vụ đại diện của hóa đơn); nhiều dịch vụ cùng loại cọc thì gom lại và ghi 1 dòng Payment cho loại cọc đó. Số tiền trừ tính trên phần nợ CÒN LẠI sau khi EVC đã gạch ở bước 5. Ghi Payment và âm cọc theo BillNumber + Số hợp đồng; nhánh Cọc KHÔNG push Kafka Out. Xong bill hiện tại thì chuyển sang bill tiếp theo. (BR-GC-03)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B">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C">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D">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Khi Σ Payment = Total Bill → hóa đơn chuyển trạng thái "Đã gạch nợ". (BR-GN-05)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E">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5F">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8</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0">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Hoàn tất: dư cọc (nếu có) không xử lý; không gạch lại hóa đơn đã gạch. Nhánh Cọc KHÔNG có gạch nợ tạm. </w:t>
            </w:r>
            <w:r w:rsidDel="00000000" w:rsidR="00000000" w:rsidRPr="00000000">
              <w:rPr>
                <w:rFonts w:ascii="Arial" w:cs="Arial" w:eastAsia="Arial" w:hAnsi="Arial"/>
                <w:b w:val="0"/>
                <w:bCs w:val="0"/>
                <w:i w:val="0"/>
                <w:iCs w:val="0"/>
                <w:color w:val="e06c00"/>
                <w:sz w:val="20"/>
                <w:szCs w:val="20"/>
                <w:rtl w:val="0"/>
              </w:rPr>
              <w:t xml:space="preserve">[?]</w:t>
            </w:r>
            <w:r w:rsidDel="00000000" w:rsidR="00000000" w:rsidRPr="00000000">
              <w:rPr>
                <w:rFonts w:ascii="Arial" w:cs="Arial" w:eastAsia="Arial" w:hAnsi="Arial"/>
                <w:b w:val="0"/>
                <w:bCs w:val="0"/>
                <w:i w:val="0"/>
                <w:iCs w:val="0"/>
                <w:color w:val="000000"/>
                <w:sz w:val="20"/>
                <w:szCs w:val="20"/>
                <w:rtl w:val="0"/>
              </w:rPr>
              <w:t xml:space="preserve"> Đội EVC hiện chỉ hỗ trợ </w:t>
            </w:r>
            <w:sdt>
              <w:sdtPr>
                <w:id w:val="1841257953"/>
                <w:tag w:val="goog_rdk_40"/>
              </w:sdtPr>
              <w:sdtContent>
                <w:commentRangeStart w:id="36"/>
              </w:sdtContent>
            </w:sdt>
            <w:sdt>
              <w:sdtPr>
                <w:id w:val="-1531170460"/>
                <w:tag w:val="goog_rdk_41"/>
              </w:sdtPr>
              <w:sdtContent>
                <w:commentRangeStart w:id="37"/>
              </w:sdtContent>
            </w:sdt>
            <w:sdt>
              <w:sdtPr>
                <w:id w:val="-2040866290"/>
                <w:tag w:val="goog_rdk_42"/>
              </w:sdtPr>
              <w:sdtContent>
                <w:commentRangeStart w:id="38"/>
              </w:sdtContent>
            </w:sdt>
            <w:sdt>
              <w:sdtPr>
                <w:id w:val="1732428208"/>
                <w:tag w:val="goog_rdk_43"/>
              </w:sdtPr>
              <w:sdtContent>
                <w:commentRangeStart w:id="39"/>
              </w:sdtContent>
            </w:sdt>
            <w:sdt>
              <w:sdtPr>
                <w:id w:val="1460539143"/>
                <w:tag w:val="goog_rdk_44"/>
              </w:sdtPr>
              <w:sdtContent>
                <w:commentRangeStart w:id="40"/>
              </w:sdtContent>
            </w:sdt>
            <w:r w:rsidDel="00000000" w:rsidR="00000000" w:rsidRPr="00000000">
              <w:rPr>
                <w:rFonts w:ascii="Arial" w:cs="Arial" w:eastAsia="Arial" w:hAnsi="Arial"/>
                <w:b w:val="0"/>
                <w:bCs w:val="0"/>
                <w:i w:val="0"/>
                <w:iCs w:val="0"/>
                <w:color w:val="000000"/>
                <w:sz w:val="20"/>
                <w:szCs w:val="20"/>
                <w:rtl w:val="0"/>
              </w:rPr>
              <w:t xml:space="preserve">EVC ISC</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Fonts w:ascii="Arial" w:cs="Arial" w:eastAsia="Arial" w:hAnsi="Arial"/>
                <w:b w:val="0"/>
                <w:bCs w:val="0"/>
                <w:i w:val="0"/>
                <w:iCs w:val="0"/>
                <w:color w:val="000000"/>
                <w:sz w:val="20"/>
                <w:szCs w:val="20"/>
                <w:rtl w:val="0"/>
              </w:rPr>
              <w:t xml:space="preserve">; các loại EVC mới chưa có phương án — bên Paid đề xuất đẩy về đội EVC ISC nhưng chưa chốt. (BR-GC-06, BR-GC-07)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1">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INVOICE</w:t>
            </w:r>
            <w:r w:rsidDel="00000000" w:rsidR="00000000" w:rsidRPr="00000000">
              <w:rPr>
                <w:rtl w:val="0"/>
              </w:rPr>
            </w:r>
          </w:p>
        </w:tc>
      </w:tr>
    </w:tbl>
    <w:p w:rsidR="00000000" w:rsidDel="00000000" w:rsidP="00000000" w:rsidRDefault="00000000" w:rsidRPr="00000000" w14:paraId="00000262">
      <w:pPr>
        <w:spacing w:after="40" w:lineRule="auto"/>
        <w:rPr/>
      </w:pPr>
      <w:r w:rsidDel="00000000" w:rsidR="00000000" w:rsidRPr="00000000">
        <w:rPr>
          <w:rtl w:val="0"/>
        </w:rPr>
      </w:r>
    </w:p>
    <w:p w:rsidR="00000000" w:rsidDel="00000000" w:rsidP="00000000" w:rsidRDefault="00000000" w:rsidRPr="00000000" w14:paraId="00000263">
      <w:pPr>
        <w:pStyle w:val="Heading3"/>
        <w:rPr/>
      </w:pPr>
      <w:r w:rsidDel="00000000" w:rsidR="00000000" w:rsidRPr="00000000">
        <w:rPr>
          <w:rtl w:val="0"/>
        </w:rPr>
        <w:t xml:space="preserve">c. Business rules</w:t>
      </w:r>
    </w:p>
    <w:tbl>
      <w:tblPr>
        <w:tblStyle w:val="Table15"/>
        <w:tblW w:w="14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300"/>
        <w:tblGridChange w:id="0">
          <w:tblGrid>
            <w:gridCol w:w="1800"/>
            <w:gridCol w:w="12300"/>
          </w:tblGrid>
        </w:tblGridChange>
      </w:tblGrid>
      <w:tr>
        <w:trPr>
          <w:cantSplit w:val="0"/>
          <w:tblHeader w:val="1"/>
        </w:trPr>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64">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BR ID</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65">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6">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BR-DP-01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7">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Đồng bộ Paid: Paid đồng bộ 1:1 từ Orderpaid theo OrderCode; nhiều đợt thanh toán là các dòng detail trong cùng 1 Orderpaid. Hệ thống hóa đơn đồng bộ toàn bộ Paid (cả voucher và tiền khách hàng thanh toán); mỗi Paid được gán PaidType theo nguồn tiền.</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8">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BR-DP-02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9">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Check trùng và ghi nhận: xác định trùng theo tổ hợp 4 trường OrderCode + RefTransactionId + PaidType + Amount (đúng cả 4 mới coi là trùng). Trùng → cập nhật paymentstatus của dòng Paid đó theo dữ liệu kênh thanh toán. Không trùng → thêm mới dòng Paid.</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A">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BR-DP-03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B">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Đồng bộ Paid là LUỒNG ĐỘC LẬP, tách khỏi luồng gạch nợ, và luôn ghi nhận Paid vào hệ thống kể cả khi chưa có nợ để gạch (hóa đơn chưa phát hành) — điểm chạm sau sẽ nhặt dòng Paid này lên xử lý. Đồng bộ hoàn tất sẽ sinh ra điểm chạm (1) của luồng xử lý gạch nợ.</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C">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BR-XL-01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D">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Điểm chạm xét gạch nợ: 3 cơ chế — (a) đồng bộ Paid hoàn tất; (b) sau khi xuất hóa đơn; (c) worker quét 30 phút/lần. Điểm chạm chỉ là thời điểm kích hoạt; việc gạch nợ tạm hay gạch nợ thật do paymentstatus của dòng Paid quyết định.</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E">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BR-XL-02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6F">
            <w:pPr>
              <w:spacing w:after="0" w:line="264" w:lineRule="auto"/>
              <w:rPr>
                <w:sz w:val="20"/>
                <w:szCs w:val="20"/>
              </w:rPr>
            </w:pPr>
            <w:r w:rsidDel="00000000" w:rsidR="00000000" w:rsidRPr="00000000">
              <w:rPr>
                <w:rFonts w:ascii="Arial" w:cs="Arial" w:eastAsia="Arial" w:hAnsi="Arial"/>
                <w:b w:val="0"/>
                <w:bCs w:val="0"/>
                <w:i w:val="1"/>
                <w:iCs w:val="1"/>
                <w:color w:val="000000"/>
                <w:sz w:val="20"/>
                <w:szCs w:val="20"/>
                <w:rtl w:val="0"/>
              </w:rPr>
              <w:t xml:space="preserve">(Mới) </w:t>
            </w:r>
            <w:r w:rsidDel="00000000" w:rsidR="00000000" w:rsidRPr="00000000">
              <w:rPr>
                <w:rFonts w:ascii="Arial" w:cs="Arial" w:eastAsia="Arial" w:hAnsi="Arial"/>
                <w:b w:val="0"/>
                <w:bCs w:val="0"/>
                <w:i w:val="0"/>
                <w:iCs w:val="0"/>
                <w:color w:val="000000"/>
                <w:sz w:val="20"/>
                <w:szCs w:val="20"/>
                <w:rtl w:val="0"/>
              </w:rPr>
              <w:t xml:space="preserve">Lọc sớm tại điểm chạm đồng bộ Paid: chỉ chạy tiếp xuống bước xử lý nợ khi thỏa một trong hai điều kiện — (a) paymentstatus = gạch nợ tạm VÀ đơn hàng thuộc kênh bán qua sàn; hoặc (b) paymentstatus = thanh toán hoàn tất. Các trường hợp còn lại dừng ngay, không cần lấy nợ và không cần xác định phương thức gạch nợ. Đây là bộ lọc tối ưu áp dụng riêng cho điểm chạm đồng bộ Paid, dùng đúng điều kiện của BR-NT-01; hai điểm chạm còn lại (xuất hóa đơn, worker) không đi qua bộ lọc này nên điều kiện kênh bán vẫn được xét trong luồng C.</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0">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BR-XL-03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1">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Lấy nợ trước: bước đầu của xử lý gạch nợ là lấy nợ hóa đơn lên, lấy kèm luôn trường gạch nợ bằng Paid hay bằng Cọc của hóa đơn. Không có nợ → dừng, chờ điểm chạm tiếp theo.</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2">
            <w:pPr>
              <w:spacing w:after="0" w:line="264" w:lineRule="auto"/>
              <w:rPr>
                <w:sz w:val="20"/>
                <w:szCs w:val="20"/>
              </w:rPr>
            </w:pPr>
            <w:sdt>
              <w:sdtPr>
                <w:id w:val="23753453"/>
                <w:tag w:val="goog_rdk_45"/>
              </w:sdtPr>
              <w:sdtContent>
                <w:commentRangeStart w:id="41"/>
              </w:sdtContent>
            </w:sdt>
            <w:sdt>
              <w:sdtPr>
                <w:id w:val="-1165844568"/>
                <w:tag w:val="goog_rdk_46"/>
              </w:sdtPr>
              <w:sdtContent>
                <w:commentRangeStart w:id="42"/>
              </w:sdtContent>
            </w:sdt>
            <w:sdt>
              <w:sdtPr>
                <w:id w:val="-158095188"/>
                <w:tag w:val="goog_rdk_47"/>
              </w:sdtPr>
              <w:sdtContent>
                <w:commentRangeStart w:id="43"/>
              </w:sdtContent>
            </w:sdt>
            <w:sdt>
              <w:sdtPr>
                <w:id w:val="-542182436"/>
                <w:tag w:val="goog_rdk_48"/>
              </w:sdtPr>
              <w:sdtContent>
                <w:commentRangeStart w:id="44"/>
              </w:sdtContent>
            </w:sdt>
            <w:sdt>
              <w:sdtPr>
                <w:id w:val="-1292947805"/>
                <w:tag w:val="goog_rdk_49"/>
              </w:sdtPr>
              <w:sdtContent>
                <w:commentRangeStart w:id="45"/>
              </w:sdtContent>
            </w:sdt>
            <w:sdt>
              <w:sdtPr>
                <w:id w:val="-1569700605"/>
                <w:tag w:val="goog_rdk_50"/>
              </w:sdtPr>
              <w:sdtContent>
                <w:commentRangeStart w:id="46"/>
              </w:sdtContent>
            </w:sdt>
            <w:r w:rsidDel="00000000" w:rsidR="00000000" w:rsidRPr="00000000">
              <w:rPr>
                <w:rFonts w:ascii="Arial" w:cs="Arial" w:eastAsia="Arial" w:hAnsi="Arial"/>
                <w:b w:val="1"/>
                <w:bCs w:val="1"/>
                <w:i w:val="0"/>
                <w:iCs w:val="0"/>
                <w:color w:val="000000"/>
                <w:sz w:val="20"/>
                <w:szCs w:val="20"/>
                <w:rtl w:val="0"/>
              </w:rPr>
              <w:t xml:space="preserve">BR-XL-04</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3">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Xác định phương thức gạch nợ: nếu trường gạch nợ Paid/Cọc ĐÃ có giá trị thì dùng luôn, KHÔNG call API. Nếu CHƯA có thì call API kênh thanh toán để lấy trường này về. API lỗi hoặc timeout → dừng, không gạch nợ, không retry trong cùng lần, chờ điểm chạm tiếp theo. Giá trị nhận về từ API được ghi nhận vào OrderBill ngay ở bước gạch nợ, nên các lần xử lý sau không cần gọi lại.</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4">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BR-XL-05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5">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Phân luồng gạch nợ theo trường Paid/Cọc: "Paid" → luồng gạch nợ bằng Paid (có gạch nợ tạm và hất nợ tạm); "Cọc" → luồng gạch nợ bằng Cọc (KHÔNG có gạch nợ tạm, do việc xác định có nợ tạm hay không dựa trên Paid). Một đơn hàng chỉ rơi vào một luồng.</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6">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BR-NT-01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7">
            <w:pPr>
              <w:spacing w:after="0" w:line="264" w:lineRule="auto"/>
              <w:rPr>
                <w:sz w:val="20"/>
                <w:szCs w:val="20"/>
              </w:rPr>
            </w:pPr>
            <w:r w:rsidDel="00000000" w:rsidR="00000000" w:rsidRPr="00000000">
              <w:rPr>
                <w:rFonts w:ascii="Arial" w:cs="Arial" w:eastAsia="Arial" w:hAnsi="Arial"/>
                <w:b w:val="0"/>
                <w:bCs w:val="0"/>
                <w:i w:val="1"/>
                <w:iCs w:val="1"/>
                <w:color w:val="000000"/>
                <w:sz w:val="20"/>
                <w:szCs w:val="20"/>
                <w:rtl w:val="0"/>
              </w:rPr>
              <w:t xml:space="preserve">(Mới) </w:t>
            </w:r>
            <w:r w:rsidDel="00000000" w:rsidR="00000000" w:rsidRPr="00000000">
              <w:rPr>
                <w:rFonts w:ascii="Arial" w:cs="Arial" w:eastAsia="Arial" w:hAnsi="Arial"/>
                <w:b w:val="0"/>
                <w:bCs w:val="0"/>
                <w:i w:val="0"/>
                <w:iCs w:val="0"/>
                <w:color w:val="000000"/>
                <w:sz w:val="20"/>
                <w:szCs w:val="20"/>
                <w:rtl w:val="0"/>
              </w:rPr>
              <w:t xml:space="preserve">Điều kiện gạch nợ tạm — CHỈ áp dụng khi thỏa mãn ĐỒNG THỜI: (a) Paid ở trạng thái gạch nợ tạm; VÀ (b) đơn hàng thuộc kênh bán QUA SÀN. Lý do: khách thanh toán với sàn nên tiền chưa chắc về công ty (đơn có thể bị hủy). Các trường hợp Paid gạch nợ tạm nhưng đơn thuộc kênh khác (tại quầy, tại nơi triển khai) thì tiền chắc chắn về công ty → KHÔNG gạch nợ hóa đơn, chờ Paid chuyển sang thanh toán hoàn tất rồi gạch nợ thật.</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8">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BR-NT-02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9">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(Mới – MoM 19.08) Cách ghi nhận gạch nợ tạm: ghi Payment cho hóa đơn bằng một PHƯƠNG THỨC THANH TOÁN ĐẶC BIỆT, số tiền bằng TOÀN BỘ số nợ còn lại của hóa đơn. Đây là cơ chế gạch nợ, gần giống nhưng không phải khoanh nợ.</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A">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BR-NT-03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B">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(Mới – MoM 19.08) Khoản gạch nợ tạm TÍNH vào Σ Payment, do đó hóa đơn chuyển trạng thái "Đã gạch nợ" ngay sau khi gạch nợ tạm.</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C">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BR-NT-04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D">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(Mới – MoM 19.08) Hất nợ tạm: khi Paid chuyển sang paymentstatus thanh toán hoàn tất, kiểm tra hóa đơn ĐÃ ĐƯỢC gạch nợ tạm trước đó hay chưa. Nếu đã có Payment gạch nợ tạm thì phải HẤT (gỡ) Payment đó ra trước — hóa đơn trở lại trạng thái còn nợ — rồi mới thực hiện gạch nợ thật. Nếu hóa đơn chưa được gạch nợ tạm thì gạch nợ thật trực tiếp.</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E">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BR-GN-01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7F">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Điều kiện Paid dùng để gạch nợ: chỉ lấy dòng có Paid Amount &gt; 0; Paid và hóa đơn cùng tham chiếu 1 OrderCode; chỉ gạch bill còn nợ; mỗi bill chỉ gạch 1 lần (idempotent).</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0">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BR-GN-02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1">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(Mới – MoM 19.08) paymentstatus của Paid quyết định loại gạch nợ: trạng thái GẠCH NỢ TẠM → xét tiếp điều kiện kênh bán theo BR-NT-01; trạng thái THANH TOÁN HOÀN TẤT → gạch nợ thật.</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2">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BR-GN-03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3">
            <w:pPr>
              <w:spacing w:after="0" w:line="264" w:lineRule="auto"/>
              <w:rPr>
                <w:sz w:val="20"/>
                <w:szCs w:val="20"/>
              </w:rPr>
            </w:pPr>
            <w:r w:rsidDel="00000000" w:rsidR="00000000" w:rsidRPr="00000000">
              <w:rPr>
                <w:rFonts w:ascii="Arial" w:cs="Arial" w:eastAsia="Arial" w:hAnsi="Arial"/>
                <w:b w:val="0"/>
                <w:bCs w:val="0"/>
                <w:i w:val="1"/>
                <w:iCs w:val="1"/>
                <w:color w:val="000000"/>
                <w:sz w:val="20"/>
                <w:szCs w:val="20"/>
                <w:rtl w:val="0"/>
              </w:rPr>
              <w:t xml:space="preserve">(Cập nhật) </w:t>
            </w:r>
            <w:r w:rsidDel="00000000" w:rsidR="00000000" w:rsidRPr="00000000">
              <w:rPr>
                <w:rFonts w:ascii="Arial" w:cs="Arial" w:eastAsia="Arial" w:hAnsi="Arial"/>
                <w:b w:val="0"/>
                <w:bCs w:val="0"/>
                <w:i w:val="0"/>
                <w:iCs w:val="0"/>
                <w:color w:val="000000"/>
                <w:sz w:val="20"/>
                <w:szCs w:val="20"/>
                <w:rtl w:val="0"/>
              </w:rPr>
              <w:t xml:space="preserve">Phạm vi và thứ tự gạch nợ: 1 đơn hàng có thể phát sinh 1..n bill; việc gạch nợ thực hiện theo TỪNG BILL. Danh sách bill được sắp xếp theo số tiền từ CAO xuống THẤP rồi duyệt lần lượt. Áp dụng cho CẢ hai nhánh Paid và Cọc. Ở nhánh Paid, trong mỗi bill gạch EVC TRƯỚC rồi mới gạch tiền khách hàng thanh toán; xong bill hiện tại mới chuyển sang bill tiếp theo.</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4">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BR-GN-04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5">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Gạch từng phần và điều kiện dừng: mỗi vòng gạch = min(Paid Balance dòng hiện tại, nợ còn lại); ghi Payment, âm Paid (lưu id dòng paid), đẩy Kafka Out → kênh thanh toán. Dừng khi nợ = 0 hoặc hết Paid khả dụng; dư Paid được giữ lại.</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6">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BR-GN-05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7">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Cập nhật trạng thái hóa đơn: mỗi lần gạch nợ đều ghi nhận vào Payment; khi Σ Payment = Total Bill thì hóa đơn chuyển trạng thái đã gạch nợ. Áp dụng cho cả gạch nợ tạm và gạch nợ thật.</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8">
            <w:pPr>
              <w:spacing w:after="0" w:line="264" w:lineRule="auto"/>
              <w:rPr>
                <w:strike w:val="1"/>
                <w:sz w:val="20"/>
                <w:szCs w:val="20"/>
              </w:rPr>
            </w:pPr>
            <w:r w:rsidDel="00000000" w:rsidR="00000000" w:rsidRPr="00000000">
              <w:rPr>
                <w:rFonts w:ascii="Arial" w:cs="Arial" w:eastAsia="Arial" w:hAnsi="Arial"/>
                <w:b w:val="1"/>
                <w:bCs w:val="1"/>
                <w:i w:val="0"/>
                <w:iCs w:val="0"/>
                <w:strike w:val="1"/>
                <w:color w:val="000000"/>
                <w:sz w:val="20"/>
                <w:szCs w:val="20"/>
                <w:rtl w:val="0"/>
              </w:rPr>
              <w:t xml:space="preserve">BR-VC-01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9">
            <w:pPr>
              <w:spacing w:after="0" w:line="264" w:lineRule="auto"/>
              <w:rPr>
                <w:strike w:val="1"/>
                <w:sz w:val="20"/>
                <w:szCs w:val="20"/>
              </w:rPr>
            </w:pPr>
            <w:r w:rsidDel="00000000" w:rsidR="00000000" w:rsidRPr="00000000">
              <w:rPr>
                <w:rFonts w:ascii="Arial" w:cs="Arial" w:eastAsia="Arial" w:hAnsi="Arial"/>
                <w:b w:val="0"/>
                <w:bCs w:val="0"/>
                <w:i w:val="0"/>
                <w:iCs w:val="0"/>
                <w:strike w:val="1"/>
                <w:color w:val="000000"/>
                <w:sz w:val="20"/>
                <w:szCs w:val="20"/>
                <w:rtl w:val="0"/>
              </w:rPr>
              <w:t xml:space="preserve">Xác định EVC dùng được cho bill đang xét: chỉ lấy các EVC CHƯA được dùng cho bill nào khác và thỏa điều kiện dịch vụ theo BR-VC-06.</w:t>
              <w:br w:type="textWrapping"/>
            </w:r>
            <w:r w:rsidDel="00000000" w:rsidR="00000000" w:rsidRPr="00000000">
              <w:rPr>
                <w:b w:val="1"/>
                <w:bCs w:val="1"/>
                <w:color w:val="ff0000"/>
                <w:sz w:val="20"/>
                <w:szCs w:val="20"/>
                <w:rtl w:val="0"/>
              </w:rPr>
              <w:t xml:space="preserve">[Bỏ]</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A">
            <w:pPr>
              <w:spacing w:after="0" w:line="264" w:lineRule="auto"/>
              <w:rPr>
                <w:strike w:val="1"/>
                <w:sz w:val="20"/>
                <w:szCs w:val="20"/>
              </w:rPr>
            </w:pPr>
            <w:r w:rsidDel="00000000" w:rsidR="00000000" w:rsidRPr="00000000">
              <w:rPr>
                <w:rFonts w:ascii="Arial" w:cs="Arial" w:eastAsia="Arial" w:hAnsi="Arial"/>
                <w:b w:val="1"/>
                <w:bCs w:val="1"/>
                <w:i w:val="0"/>
                <w:iCs w:val="0"/>
                <w:strike w:val="1"/>
                <w:color w:val="000000"/>
                <w:sz w:val="20"/>
                <w:szCs w:val="20"/>
                <w:rtl w:val="0"/>
              </w:rPr>
              <w:t xml:space="preserve">BR-VC-02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B">
            <w:pPr>
              <w:spacing w:after="0" w:line="264" w:lineRule="auto"/>
              <w:rPr>
                <w:strike w:val="1"/>
                <w:sz w:val="20"/>
                <w:szCs w:val="20"/>
              </w:rPr>
            </w:pPr>
            <w:r w:rsidDel="00000000" w:rsidR="00000000" w:rsidRPr="00000000">
              <w:rPr>
                <w:rFonts w:ascii="Arial" w:cs="Arial" w:eastAsia="Arial" w:hAnsi="Arial"/>
                <w:b w:val="0"/>
                <w:bCs w:val="0"/>
                <w:i w:val="0"/>
                <w:iCs w:val="0"/>
                <w:strike w:val="1"/>
                <w:color w:val="000000"/>
                <w:sz w:val="20"/>
                <w:szCs w:val="20"/>
                <w:rtl w:val="0"/>
              </w:rPr>
              <w:t xml:space="preserve">Config EVC — mỗi PaidType EVC được cấu hình: nhóm EVC, Owner thực hiện gạch,có áp dụng trần 50% hay không, dịch vụ áp dụng (ServiceCode) và điều kiện áp dụng. PaidType không có trong Config → EVC không được áp dụng để gạch nợ. Hai nhóm theo MoM 19.08: nhóm FTEL (voucher bán hàng, CSKH, Loyalty, GTBB, Vendor) có định danh dịch vụ; nhóm Payment Hub (voucher Thẻ, Payment Gateway) không có định danh dịch vụ</w:t>
            </w:r>
            <w:sdt>
              <w:sdtPr>
                <w:id w:val="-1466584887"/>
                <w:tag w:val="goog_rdk_51"/>
              </w:sdtPr>
              <w:sdtContent>
                <w:commentRangeStart w:id="47"/>
              </w:sdtContent>
            </w:sdt>
            <w:sdt>
              <w:sdtPr>
                <w:id w:val="-1034138720"/>
                <w:tag w:val="goog_rdk_52"/>
              </w:sdtPr>
              <w:sdtContent>
                <w:commentRangeStart w:id="48"/>
              </w:sdtContent>
            </w:sdt>
            <w:r w:rsidDel="00000000" w:rsidR="00000000" w:rsidRPr="00000000">
              <w:rPr>
                <w:rFonts w:ascii="Arial" w:cs="Arial" w:eastAsia="Arial" w:hAnsi="Arial"/>
                <w:b w:val="0"/>
                <w:bCs w:val="0"/>
                <w:i w:val="0"/>
                <w:iCs w:val="0"/>
                <w:strike w:val="1"/>
                <w:color w:val="000000"/>
                <w:sz w:val="20"/>
                <w:szCs w:val="20"/>
                <w:rtl w:val="0"/>
              </w:rPr>
              <w:t xml:space="preserve">. </w:t>
            </w:r>
            <w:r w:rsidDel="00000000" w:rsidR="00000000" w:rsidRPr="00000000">
              <w:rPr>
                <w:rFonts w:ascii="Arial" w:cs="Arial" w:eastAsia="Arial" w:hAnsi="Arial"/>
                <w:b w:val="0"/>
                <w:bCs w:val="0"/>
                <w:i w:val="0"/>
                <w:iCs w:val="0"/>
                <w:strike w:val="1"/>
                <w:color w:val="e06c00"/>
                <w:sz w:val="20"/>
                <w:szCs w:val="20"/>
                <w:rtl w:val="0"/>
              </w:rPr>
              <w:t xml:space="preserve">[?]</w:t>
            </w:r>
            <w:r w:rsidDel="00000000" w:rsidR="00000000" w:rsidRPr="00000000">
              <w:rPr>
                <w:rFonts w:ascii="Arial" w:cs="Arial" w:eastAsia="Arial" w:hAnsi="Arial"/>
                <w:b w:val="0"/>
                <w:bCs w:val="0"/>
                <w:i w:val="0"/>
                <w:iCs w:val="0"/>
                <w:strike w:val="1"/>
                <w:color w:val="000000"/>
                <w:sz w:val="20"/>
                <w:szCs w:val="20"/>
                <w:rtl w:val="0"/>
              </w:rPr>
              <w:t xml:space="preserve"> Danh sách đầy đủ PaidType, Owner và điều kiện áp dụng của từng loại cần PO và đội Voucher chốt.</w:t>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C">
            <w:pPr>
              <w:spacing w:after="0" w:line="264" w:lineRule="auto"/>
              <w:rPr>
                <w:strike w:val="1"/>
                <w:sz w:val="20"/>
                <w:szCs w:val="20"/>
              </w:rPr>
            </w:pPr>
            <w:r w:rsidDel="00000000" w:rsidR="00000000" w:rsidRPr="00000000">
              <w:rPr>
                <w:rFonts w:ascii="Arial" w:cs="Arial" w:eastAsia="Arial" w:hAnsi="Arial"/>
                <w:b w:val="1"/>
                <w:bCs w:val="1"/>
                <w:i w:val="0"/>
                <w:iCs w:val="0"/>
                <w:strike w:val="1"/>
                <w:color w:val="000000"/>
                <w:sz w:val="20"/>
                <w:szCs w:val="20"/>
                <w:rtl w:val="0"/>
              </w:rPr>
              <w:t xml:space="preserve">BR-VC-03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D">
            <w:pPr>
              <w:spacing w:after="0" w:line="264" w:lineRule="auto"/>
              <w:rPr>
                <w:strike w:val="1"/>
                <w:sz w:val="20"/>
                <w:szCs w:val="20"/>
              </w:rPr>
            </w:pPr>
            <w:r w:rsidDel="00000000" w:rsidR="00000000" w:rsidRPr="00000000">
              <w:rPr>
                <w:rFonts w:ascii="Arial" w:cs="Arial" w:eastAsia="Arial" w:hAnsi="Arial"/>
                <w:b w:val="0"/>
                <w:bCs w:val="0"/>
                <w:i w:val="0"/>
                <w:iCs w:val="0"/>
                <w:strike w:val="1"/>
                <w:color w:val="000000"/>
                <w:sz w:val="20"/>
                <w:szCs w:val="20"/>
                <w:rtl w:val="0"/>
              </w:rPr>
              <w:t xml:space="preserve">Phân định bên thực hiện gạch nợ bằng EVC: Owner = INVOICE → bên hóa đơn gạch và ghi Payment; Owner khác → bên hóa đơn KHÔNG gạch, Owner tự gạch. Theo đúng logic, Owner thực hiện gạch nợ thông qua API của hệ thống hóa đơn. Hiện tại đội EVC ISC đang tự ghi nhận trực tiếp vào bảng Payment. </w:t>
            </w:r>
            <w:r w:rsidDel="00000000" w:rsidR="00000000" w:rsidRPr="00000000">
              <w:rPr>
                <w:rFonts w:ascii="Arial" w:cs="Arial" w:eastAsia="Arial" w:hAnsi="Arial"/>
                <w:b w:val="0"/>
                <w:bCs w:val="0"/>
                <w:i w:val="0"/>
                <w:iCs w:val="0"/>
                <w:strike w:val="1"/>
                <w:color w:val="e06c00"/>
                <w:sz w:val="20"/>
                <w:szCs w:val="20"/>
                <w:rtl w:val="0"/>
              </w:rPr>
              <w:t xml:space="preserve">[?]</w:t>
            </w:r>
            <w:r w:rsidDel="00000000" w:rsidR="00000000" w:rsidRPr="00000000">
              <w:rPr>
                <w:rFonts w:ascii="Arial" w:cs="Arial" w:eastAsia="Arial" w:hAnsi="Arial"/>
                <w:b w:val="0"/>
                <w:bCs w:val="0"/>
                <w:i w:val="0"/>
                <w:iCs w:val="0"/>
                <w:strike w:val="1"/>
                <w:color w:val="000000"/>
                <w:sz w:val="20"/>
                <w:szCs w:val="20"/>
                <w:rtl w:val="0"/>
              </w:rPr>
              <w:t xml:space="preserve"> Cần thống nhất chuyển sang dùng API của hệ thống hóa đơn.</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E">
            <w:pPr>
              <w:spacing w:after="0" w:line="264" w:lineRule="auto"/>
              <w:rPr>
                <w:strike w:val="1"/>
                <w:sz w:val="20"/>
                <w:szCs w:val="20"/>
              </w:rPr>
            </w:pPr>
            <w:r w:rsidDel="00000000" w:rsidR="00000000" w:rsidRPr="00000000">
              <w:rPr>
                <w:rFonts w:ascii="Arial" w:cs="Arial" w:eastAsia="Arial" w:hAnsi="Arial"/>
                <w:b w:val="1"/>
                <w:bCs w:val="1"/>
                <w:i w:val="0"/>
                <w:iCs w:val="0"/>
                <w:strike w:val="1"/>
                <w:color w:val="000000"/>
                <w:sz w:val="20"/>
                <w:szCs w:val="20"/>
                <w:rtl w:val="0"/>
              </w:rPr>
              <w:t xml:space="preserve">BR-VC-04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8F">
            <w:pPr>
              <w:spacing w:after="0" w:line="264" w:lineRule="auto"/>
              <w:rPr>
                <w:strike w:val="1"/>
                <w:sz w:val="20"/>
                <w:szCs w:val="20"/>
              </w:rPr>
            </w:pPr>
            <w:r w:rsidDel="00000000" w:rsidR="00000000" w:rsidRPr="00000000">
              <w:rPr>
                <w:rFonts w:ascii="Arial" w:cs="Arial" w:eastAsia="Arial" w:hAnsi="Arial"/>
                <w:b w:val="0"/>
                <w:bCs w:val="0"/>
                <w:i w:val="0"/>
                <w:iCs w:val="0"/>
                <w:strike w:val="1"/>
                <w:color w:val="000000"/>
                <w:sz w:val="20"/>
                <w:szCs w:val="20"/>
                <w:rtl w:val="0"/>
              </w:rPr>
              <w:t xml:space="preserve">Báo Paid đã sử dụng về kênh thanh toán: sau khi gạch nợ, BÊN NÀO thực hiện gạch thì bên đó bắn Kafka cho KÊNH THANH TOÁN để báo số Paid đã dùng — bên hóa đơn gạch thì bên hóa đơn bắn, Owner gạch thì Owner bắn. KHÔNG có luồng Owner bắn Kafka về hệ thống hóa đơn.</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0">
            <w:pPr>
              <w:spacing w:after="0" w:line="264" w:lineRule="auto"/>
              <w:rPr>
                <w:strike w:val="1"/>
                <w:sz w:val="20"/>
                <w:szCs w:val="20"/>
              </w:rPr>
            </w:pPr>
            <w:r w:rsidDel="00000000" w:rsidR="00000000" w:rsidRPr="00000000">
              <w:rPr>
                <w:rFonts w:ascii="Arial" w:cs="Arial" w:eastAsia="Arial" w:hAnsi="Arial"/>
                <w:b w:val="1"/>
                <w:bCs w:val="1"/>
                <w:i w:val="0"/>
                <w:iCs w:val="0"/>
                <w:strike w:val="1"/>
                <w:color w:val="000000"/>
                <w:sz w:val="20"/>
                <w:szCs w:val="20"/>
                <w:rtl w:val="0"/>
              </w:rPr>
              <w:t xml:space="preserve">BR-VC-05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1">
            <w:pPr>
              <w:spacing w:after="0" w:line="264" w:lineRule="auto"/>
              <w:rPr>
                <w:strike w:val="1"/>
                <w:sz w:val="20"/>
                <w:szCs w:val="20"/>
              </w:rPr>
            </w:pPr>
            <w:r w:rsidDel="00000000" w:rsidR="00000000" w:rsidRPr="00000000">
              <w:rPr>
                <w:rFonts w:ascii="Arial" w:cs="Arial" w:eastAsia="Arial" w:hAnsi="Arial"/>
                <w:b w:val="0"/>
                <w:bCs w:val="0"/>
                <w:i w:val="0"/>
                <w:iCs w:val="0"/>
                <w:strike w:val="1"/>
                <w:color w:val="000000"/>
                <w:sz w:val="20"/>
                <w:szCs w:val="20"/>
                <w:rtl w:val="0"/>
              </w:rPr>
              <w:t xml:space="preserve">Nhóm Payment Hub (voucher Thẻ, voucher Payment Gateway): được đẩy trực tiếp về Paid như một dòng Paid thông thường, và Config đánh dấu Owner = INVOICE nên bên hóa đơn tự gạch. Nhóm này KHÔNG phát sinh khoản EVC bị lock.</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2">
            <w:pPr>
              <w:spacing w:after="0" w:line="264" w:lineRule="auto"/>
              <w:rPr>
                <w:strike w:val="1"/>
                <w:sz w:val="20"/>
                <w:szCs w:val="20"/>
              </w:rPr>
            </w:pPr>
            <w:r w:rsidDel="00000000" w:rsidR="00000000" w:rsidRPr="00000000">
              <w:rPr>
                <w:rFonts w:ascii="Arial" w:cs="Arial" w:eastAsia="Arial" w:hAnsi="Arial"/>
                <w:b w:val="1"/>
                <w:bCs w:val="1"/>
                <w:i w:val="0"/>
                <w:iCs w:val="0"/>
                <w:strike w:val="1"/>
                <w:color w:val="000000"/>
                <w:sz w:val="20"/>
                <w:szCs w:val="20"/>
                <w:rtl w:val="0"/>
              </w:rPr>
              <w:t xml:space="preserve">BR-VC-06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3">
            <w:pPr>
              <w:spacing w:after="0" w:line="264" w:lineRule="auto"/>
              <w:rPr>
                <w:strike w:val="1"/>
                <w:sz w:val="20"/>
                <w:szCs w:val="20"/>
              </w:rPr>
            </w:pPr>
            <w:r w:rsidDel="00000000" w:rsidR="00000000" w:rsidRPr="00000000">
              <w:rPr>
                <w:rFonts w:ascii="Arial" w:cs="Arial" w:eastAsia="Arial" w:hAnsi="Arial"/>
                <w:b w:val="0"/>
                <w:bCs w:val="0"/>
                <w:i w:val="0"/>
                <w:iCs w:val="0"/>
                <w:strike w:val="1"/>
                <w:color w:val="000000"/>
                <w:sz w:val="20"/>
                <w:szCs w:val="20"/>
                <w:rtl w:val="0"/>
              </w:rPr>
              <w:t xml:space="preserve">Điều kiện dịch vụ và trần gạch của EVC. EVC CÓ dịch vụ → chỉ dùng được cho bill có dịch vụ tương ứng với dịch vụ của EVC; số tiền gạch KHÔNG vượt quá 50% tổng dịch vụ được áp dụng EVC trên hóa đơn đó. EVC KHÔNG có dịch vụ → dùng được cho bill đang xét; số tiền gạch KHÔNG vượt quá 50% số tiền hóa đơn. Do bill được duyệt từ CAO xuống THẤP nên bill lớn nhất được xét trước, thỏa quy tắc EVC không có dịch vụ được gạch vào bill có số tiền lớn nhất. Mỗi EVC chỉ được áp dụng cho 1 hóa đơn — đây là rule cứng, không phụ thuộc Config. Trần 50% chỉ kiểm ở cấp HÓA ĐƠN; cấp đơn hàng do bên tạo đơn tự kiểm, vì bên hóa đơn còn tách bill.</w:t>
              <w:br w:type="textWrapping"/>
            </w:r>
            <w:r w:rsidDel="00000000" w:rsidR="00000000" w:rsidRPr="00000000">
              <w:rPr>
                <w:b w:val="1"/>
                <w:bCs w:val="1"/>
                <w:strike w:val="1"/>
                <w:color w:val="ff0000"/>
                <w:sz w:val="20"/>
                <w:szCs w:val="20"/>
                <w:rtl w:val="0"/>
              </w:rPr>
              <w:t xml:space="preserve">NGOẠI LỆ:</w:t>
            </w:r>
            <w:r w:rsidDel="00000000" w:rsidR="00000000" w:rsidRPr="00000000">
              <w:rPr>
                <w:strike w:val="1"/>
                <w:color w:val="ff0000"/>
                <w:sz w:val="20"/>
                <w:szCs w:val="20"/>
                <w:rtl w:val="0"/>
              </w:rPr>
              <w:t xml:space="preserve"> việc có áp dụng trần 50% hay không là thuộc tính trong Config của từng loại EVC. Loại EVC được cấu hình </w:t>
            </w:r>
            <w:r w:rsidDel="00000000" w:rsidR="00000000" w:rsidRPr="00000000">
              <w:rPr>
                <w:b w:val="1"/>
                <w:bCs w:val="1"/>
                <w:strike w:val="1"/>
                <w:color w:val="ff0000"/>
                <w:sz w:val="20"/>
                <w:szCs w:val="20"/>
                <w:rtl w:val="0"/>
              </w:rPr>
              <w:t xml:space="preserve">MIỄN</w:t>
            </w:r>
            <w:r w:rsidDel="00000000" w:rsidR="00000000" w:rsidRPr="00000000">
              <w:rPr>
                <w:strike w:val="1"/>
                <w:color w:val="ff0000"/>
                <w:sz w:val="20"/>
                <w:szCs w:val="20"/>
                <w:rtl w:val="0"/>
              </w:rPr>
              <w:t xml:space="preserve"> thì không kiểm trần 50%, chỉ chịu rule mỗi EVC áp dụng cho 1 hóa đơn duy nhất. Hiện tại EVC Loyalty thuộc nhóm được miễn; các loại khác vẫn áp trần cho tới khi Config chỉ định khác.</w:t>
            </w:r>
            <w:r w:rsidDel="00000000" w:rsidR="00000000" w:rsidRPr="00000000">
              <w:rPr>
                <w:strike w:val="1"/>
                <w:sz w:val="20"/>
                <w:szCs w:val="20"/>
                <w:rtl w:val="0"/>
              </w:rPr>
              <w:br w:type="textWrapping"/>
            </w:r>
            <w:r w:rsidDel="00000000" w:rsidR="00000000" w:rsidRPr="00000000">
              <w:rPr>
                <w:b w:val="1"/>
                <w:bCs w:val="1"/>
                <w:color w:val="ff0000"/>
                <w:sz w:val="20"/>
                <w:szCs w:val="20"/>
                <w:rtl w:val="0"/>
              </w:rPr>
              <w:t xml:space="preserve">[Bỏ]</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4">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BR-VC-07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5">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Gạch tiền khách hàng thanh toán và xử lý khoản EVC bị lock: nếu đơn hàng có loại EVC do Owner quản lý và loại đó có điều kiện phải ký hợp đồng thì phải lấy số tiền EVC bị lock để chừa ra. Bên hóa đơn gọi API của đội EVC, truyền sang mã đơn hàng, hóa đơn, hợp đồng và list dịch vụ trên hóa đơn; nhận về tổng tiền EVC và phần bị lock. Số tiền gạch nợ = Min(nợ của BILL đang xét − tiền bị lock, paid khách hàng thanh toán). Hiện tại chỉ EVC Loyalty của FTEL phát sinh khoản bị lock, các loại EVC khác chưa có. Rule áp dụng cho cả nhánh Paid và nhánh Cọc.</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6">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BR-GC-01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7">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Kiểm tra đủ tiền gạch cho bill (nhánh Cọc): Σ cọc còn lại của HỢP ĐỒNG (tất cả loại cọc) + Σ TỔNG tiền EVC của đơn hàng ≥ tiền nợ của BILL đang xét. Tiền EVC tính CẢ phần bị lock, vì phần lock đã dành sẵn để cover phần nợ đó và sẽ được add vào khi khách ký. Cọc CHỈ gồm tiền thật khách hàng thanh toán, KHÔNG gồm voucher, nên phải call thêm thông tin tiền voucher từ đội EVC. Phạm vi xét cọc theo hợp đồng, không theo OrderCode.</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8">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BR-GC-02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9">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Kiểm tra đủ cọc theo từng loại cọc: Σ cọc của HỢP ĐỒNG theo từng phân loại đặt cọc ≥ Σ tiền cần trừ theo phân loại cọc tương ứng dịch vụ trên chi tiết hóa đơn. Nếu không đủ ở một loại cọc thì FAIL CẢ BILL đó — không gạch một phần, chờ tới khi đủ cọc mới gạch; các bill khác của đơn hàng vẫn được xét bình thường.</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A">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BR-GC-03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B">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Cách trừ cọc: mỗi dịch vụ trên chi tiết bill được trừ vào ĐÚNG loại cọc của dịch vụ đó (không theo dịch vụ đại diện); loại cọc đã ghi sẵn trên từng dòng chi tiết. Nhiều dòng cùng loại cọc → gom lại, ghi 1 dòng Payment per (BillNumber × loại cọc); âm cọc theo từng loại, theo BillNumber + Số hợp đồng. Tính trên phần nợ CÒN LẠI sau khi voucher đã gạch. Nhánh Cọc KHÔNG push Kafka Out ra kênh thanh toán.</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C">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BR-GC-04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D">
            <w:pPr>
              <w:spacing w:after="0" w:line="264" w:lineRule="auto"/>
              <w:rPr>
                <w:sz w:val="20"/>
                <w:szCs w:val="20"/>
              </w:rPr>
            </w:pPr>
            <w:r w:rsidDel="00000000" w:rsidR="00000000" w:rsidRPr="00000000">
              <w:rPr>
                <w:sz w:val="20"/>
                <w:szCs w:val="20"/>
                <w:rtl w:val="0"/>
              </w:rPr>
              <w:t xml:space="preserve">P</w:t>
            </w:r>
            <w:r w:rsidDel="00000000" w:rsidR="00000000" w:rsidRPr="00000000">
              <w:rPr>
                <w:rFonts w:ascii="Arial" w:cs="Arial" w:eastAsia="Arial" w:hAnsi="Arial"/>
                <w:b w:val="0"/>
                <w:bCs w:val="0"/>
                <w:i w:val="0"/>
                <w:iCs w:val="0"/>
                <w:color w:val="000000"/>
                <w:sz w:val="20"/>
                <w:szCs w:val="20"/>
                <w:rtl w:val="0"/>
              </w:rPr>
              <w:t xml:space="preserve">hần gạch nợ bằng tiền EVC do BÊN EVC thực hiện, không phải bên hóa đơn. Thứ tự: lấy tiền EVC → kiểm tra đủ tiền và đủ cọc từng loại → đội EVC gạch phần EVC → bên hóa đơn tính và trừ cọc trên phần nợ còn lại. Payment do bên hóa đơn ghi chỉ gồm phần cọc.</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E">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BR-GC-05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9F">
            <w:pPr>
              <w:spacing w:after="0" w:line="264" w:lineRule="auto"/>
              <w:rPr>
                <w:sz w:val="20"/>
                <w:szCs w:val="20"/>
              </w:rPr>
            </w:pPr>
            <w:r w:rsidDel="00000000" w:rsidR="00000000" w:rsidRPr="00000000">
              <w:rPr>
                <w:rFonts w:ascii="Arial" w:cs="Arial" w:eastAsia="Arial" w:hAnsi="Arial"/>
                <w:b w:val="0"/>
                <w:bCs w:val="0"/>
                <w:i w:val="1"/>
                <w:iCs w:val="1"/>
                <w:color w:val="000000"/>
                <w:sz w:val="20"/>
                <w:szCs w:val="20"/>
                <w:rtl w:val="0"/>
              </w:rPr>
              <w:t xml:space="preserve">(Cập nhật) </w:t>
            </w:r>
            <w:r w:rsidDel="00000000" w:rsidR="00000000" w:rsidRPr="00000000">
              <w:rPr>
                <w:rFonts w:ascii="Arial" w:cs="Arial" w:eastAsia="Arial" w:hAnsi="Arial"/>
                <w:b w:val="0"/>
                <w:bCs w:val="0"/>
                <w:i w:val="0"/>
                <w:iCs w:val="0"/>
                <w:color w:val="000000"/>
                <w:sz w:val="20"/>
                <w:szCs w:val="20"/>
                <w:rtl w:val="0"/>
              </w:rPr>
              <w:t xml:space="preserve">Xử lý khoản EVC bị lock: lấy từ đội EVC cả TỔNG tiền EVC và phần bị LOCK. Phần bị lock VẪN được tính khi kiểm tra đủ tiền (BR-GC-01) nhưng KHÔNG được gạch ngay — chừa ra chờ khách ký, khi ký thì đội EVC add vào sau. Ở nhánh Paid, cùng nguyên tắc: tiền gạch = Min(nợ bill − tiền lock, paid khách hàng thanh toán) (BR-VC-04).</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A0">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BR-GC-06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A1">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Idempotent, dư cọc và định hướng: không gạch lại hóa đơn đã được gạch bằng cọc; dư cọc sau khi gạch không xử lý, giữ nguyên trên hệ thống. Nhánh Cọc KHÔNG có gạch nợ tạm.</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A2">
            <w:pPr>
              <w:spacing w:after="0" w:line="264" w:lineRule="auto"/>
              <w:rPr>
                <w:sz w:val="20"/>
                <w:szCs w:val="20"/>
              </w:rPr>
            </w:pPr>
            <w:r w:rsidDel="00000000" w:rsidR="00000000" w:rsidRPr="00000000">
              <w:rPr>
                <w:rFonts w:ascii="Arial" w:cs="Arial" w:eastAsia="Arial" w:hAnsi="Arial"/>
                <w:b w:val="1"/>
                <w:bCs w:val="1"/>
                <w:i w:val="0"/>
                <w:iCs w:val="0"/>
                <w:color w:val="000000"/>
                <w:sz w:val="20"/>
                <w:szCs w:val="20"/>
                <w:rtl w:val="0"/>
              </w:rPr>
              <w:t xml:space="preserve">BR-GC-07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A3">
            <w:pPr>
              <w:spacing w:after="0" w:line="264" w:lineRule="auto"/>
              <w:rPr>
                <w:strike w:val="1"/>
                <w:sz w:val="20"/>
                <w:szCs w:val="20"/>
              </w:rPr>
            </w:pPr>
            <w:r w:rsidDel="00000000" w:rsidR="00000000" w:rsidRPr="00000000">
              <w:rPr>
                <w:rFonts w:ascii="Arial" w:cs="Arial" w:eastAsia="Arial" w:hAnsi="Arial"/>
                <w:b w:val="0"/>
                <w:bCs w:val="0"/>
                <w:i w:val="0"/>
                <w:iCs w:val="0"/>
                <w:color w:val="000000"/>
                <w:sz w:val="20"/>
                <w:szCs w:val="20"/>
                <w:rtl w:val="0"/>
              </w:rPr>
              <w:t xml:space="preserve">Phạm vi hỗ trợ EVC trong nhánh Cọc: đội EVC hiện chỉ hỗ trợ EVC </w:t>
            </w:r>
            <w:r w:rsidDel="00000000" w:rsidR="00000000" w:rsidRPr="00000000">
              <w:rPr>
                <w:rFonts w:ascii="Arial" w:cs="Arial" w:eastAsia="Arial" w:hAnsi="Arial"/>
                <w:b w:val="0"/>
                <w:bCs w:val="0"/>
                <w:i w:val="0"/>
                <w:iCs w:val="0"/>
                <w:strike w:val="1"/>
                <w:color w:val="000000"/>
                <w:sz w:val="20"/>
                <w:szCs w:val="20"/>
                <w:rtl w:val="0"/>
              </w:rPr>
              <w:t xml:space="preserve">ISC; với các loại EVC mới phát sinh thì đội EVC không có thông tin. </w:t>
            </w:r>
            <w:sdt>
              <w:sdtPr>
                <w:id w:val="1440485958"/>
                <w:tag w:val="goog_rdk_53"/>
              </w:sdtPr>
              <w:sdtContent>
                <w:commentRangeStart w:id="49"/>
              </w:sdtContent>
            </w:sdt>
            <w:sdt>
              <w:sdtPr>
                <w:id w:val="2084083174"/>
                <w:tag w:val="goog_rdk_54"/>
              </w:sdtPr>
              <w:sdtContent>
                <w:commentRangeStart w:id="50"/>
              </w:sdtContent>
            </w:sdt>
            <w:sdt>
              <w:sdtPr>
                <w:id w:val="1378633159"/>
                <w:tag w:val="goog_rdk_55"/>
              </w:sdtPr>
              <w:sdtContent>
                <w:commentRangeStart w:id="51"/>
              </w:sdtContent>
            </w:sdt>
            <w:sdt>
              <w:sdtPr>
                <w:id w:val="-723399637"/>
                <w:tag w:val="goog_rdk_56"/>
              </w:sdtPr>
              <w:sdtContent>
                <w:commentRangeStart w:id="52"/>
              </w:sdtContent>
            </w:sdt>
            <w:sdt>
              <w:sdtPr>
                <w:id w:val="419466351"/>
                <w:tag w:val="goog_rdk_57"/>
              </w:sdtPr>
              <w:sdtContent>
                <w:commentRangeStart w:id="53"/>
              </w:sdtContent>
            </w:sdt>
            <w:sdt>
              <w:sdtPr>
                <w:id w:val="-1873976575"/>
                <w:tag w:val="goog_rdk_58"/>
              </w:sdtPr>
              <w:sdtContent>
                <w:commentRangeStart w:id="54"/>
              </w:sdtContent>
            </w:sdt>
            <w:r w:rsidDel="00000000" w:rsidR="00000000" w:rsidRPr="00000000">
              <w:rPr>
                <w:rFonts w:ascii="Arial" w:cs="Arial" w:eastAsia="Arial" w:hAnsi="Arial"/>
                <w:b w:val="0"/>
                <w:bCs w:val="0"/>
                <w:i w:val="0"/>
                <w:iCs w:val="0"/>
                <w:strike w:val="1"/>
                <w:color w:val="e06c00"/>
                <w:sz w:val="20"/>
                <w:szCs w:val="20"/>
                <w:rtl w:val="0"/>
              </w:rPr>
              <w:t xml:space="preserve">[?]</w:t>
            </w:r>
            <w:r w:rsidDel="00000000" w:rsidR="00000000" w:rsidRPr="00000000">
              <w:rPr>
                <w:rFonts w:ascii="Arial" w:cs="Arial" w:eastAsia="Arial" w:hAnsi="Arial"/>
                <w:b w:val="0"/>
                <w:bCs w:val="0"/>
                <w:i w:val="0"/>
                <w:iCs w:val="0"/>
                <w:strike w:val="1"/>
                <w:color w:val="000000"/>
                <w:sz w:val="20"/>
                <w:szCs w:val="20"/>
                <w:rtl w:val="0"/>
              </w:rPr>
              <w:t xml:space="preserve"> Bên Paid đã đề xuất phương án đẩy các loại EVC khác về cho đội EVC ISC xử lý luôn, nhưng chưa chốt — cần thống nhất với đội EVC và PO.</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tc>
      </w:tr>
    </w:tbl>
    <w:p w:rsidR="00000000" w:rsidDel="00000000" w:rsidP="00000000" w:rsidRDefault="00000000" w:rsidRPr="00000000" w14:paraId="000002A4">
      <w:pPr>
        <w:spacing w:after="40" w:lineRule="auto"/>
        <w:rPr/>
      </w:pPr>
      <w:r w:rsidDel="00000000" w:rsidR="00000000" w:rsidRPr="00000000">
        <w:rPr>
          <w:rtl w:val="0"/>
        </w:rPr>
      </w:r>
    </w:p>
    <w:p w:rsidR="00000000" w:rsidDel="00000000" w:rsidP="00000000" w:rsidRDefault="00000000" w:rsidRPr="00000000" w14:paraId="000002A5">
      <w:pPr>
        <w:pStyle w:val="Heading3"/>
        <w:rPr/>
      </w:pPr>
      <w:r w:rsidDel="00000000" w:rsidR="00000000" w:rsidRPr="00000000">
        <w:rPr>
          <w:rtl w:val="0"/>
        </w:rPr>
        <w:t xml:space="preserve">d. Open items – cần xác nhận</w:t>
      </w:r>
    </w:p>
    <w:tbl>
      <w:tblPr>
        <w:tblStyle w:val="Table16"/>
        <w:tblW w:w="14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
        <w:gridCol w:w="3990"/>
        <w:gridCol w:w="2535"/>
        <w:gridCol w:w="2835"/>
        <w:gridCol w:w="2040"/>
        <w:gridCol w:w="1785"/>
        <w:tblGridChange w:id="0">
          <w:tblGrid>
            <w:gridCol w:w="930"/>
            <w:gridCol w:w="3990"/>
            <w:gridCol w:w="2535"/>
            <w:gridCol w:w="2835"/>
            <w:gridCol w:w="2040"/>
            <w:gridCol w:w="1785"/>
          </w:tblGrid>
        </w:tblGridChange>
      </w:tblGrid>
      <w:tr>
        <w:trPr>
          <w:cantSplit w:val="0"/>
          <w:tblHeader w:val="1"/>
        </w:trPr>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A6">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A7">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Nội dung</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A8">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Ảnh hưởng đến</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A9">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Chờ ai</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AA">
            <w:pPr>
              <w:spacing w:after="0" w:line="264" w:lineRule="auto"/>
              <w:jc w:val="center"/>
              <w:rPr>
                <w:rFonts w:ascii="Arial" w:cs="Arial" w:eastAsia="Arial" w:hAnsi="Arial"/>
                <w:b w:val="1"/>
                <w:bCs w:val="1"/>
                <w:i w:val="0"/>
                <w:iCs w:val="0"/>
                <w:color w:val="000000"/>
                <w:sz w:val="20"/>
                <w:szCs w:val="20"/>
              </w:rPr>
            </w:pPr>
            <w:r w:rsidDel="00000000" w:rsidR="00000000" w:rsidRPr="00000000">
              <w:rPr>
                <w:b w:val="1"/>
                <w:bCs w:val="1"/>
                <w:sz w:val="20"/>
                <w:szCs w:val="20"/>
                <w:rtl w:val="0"/>
              </w:rPr>
              <w:t xml:space="preserve">Ngày dự kiến thống nhất</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shd w:fill="bdd7ee" w:val="clear"/>
            <w:vAlign w:val="center"/>
          </w:tcPr>
          <w:p w:rsidR="00000000" w:rsidDel="00000000" w:rsidP="00000000" w:rsidRDefault="00000000" w:rsidRPr="00000000" w14:paraId="000002AB">
            <w:pPr>
              <w:spacing w:after="0" w:line="264" w:lineRule="auto"/>
              <w:jc w:val="center"/>
              <w:rPr>
                <w:b w:val="1"/>
                <w:bCs w:val="1"/>
                <w:sz w:val="20"/>
                <w:szCs w:val="20"/>
              </w:rPr>
            </w:pPr>
            <w:r w:rsidDel="00000000" w:rsidR="00000000" w:rsidRPr="00000000">
              <w:rPr>
                <w:b w:val="1"/>
                <w:bCs w:val="1"/>
                <w:sz w:val="20"/>
                <w:szCs w:val="20"/>
                <w:rtl w:val="0"/>
              </w:rPr>
              <w:t xml:space="preserve">Tình trạng</w:t>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AC">
            <w:pPr>
              <w:spacing w:after="0" w:line="264" w:lineRule="auto"/>
              <w:jc w:val="center"/>
              <w:rPr>
                <w:sz w:val="20"/>
                <w:szCs w:val="20"/>
              </w:rPr>
            </w:pPr>
            <w:sdt>
              <w:sdtPr>
                <w:id w:val="-1944502538"/>
                <w:tag w:val="goog_rdk_59"/>
              </w:sdtPr>
              <w:sdtContent>
                <w:commentRangeStart w:id="55"/>
              </w:sdtContent>
            </w:sdt>
            <w:r w:rsidDel="00000000" w:rsidR="00000000" w:rsidRPr="00000000">
              <w:rPr>
                <w:rFonts w:ascii="Arial" w:cs="Arial" w:eastAsia="Arial" w:hAnsi="Arial"/>
                <w:b w:val="1"/>
                <w:bCs w:val="1"/>
                <w:i w:val="0"/>
                <w:iCs w:val="0"/>
                <w:color w:val="000000"/>
                <w:sz w:val="20"/>
                <w:szCs w:val="20"/>
                <w:rtl w:val="0"/>
              </w:rPr>
              <w:t xml:space="preserve">OI-1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AD">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Bảng mapping chi nhánh hóa đơn: tổ hợp (loại dịch vụ, kênh bán) → chi nhánh; quy tắc ưu tiên khi một hóa đơn có dòng thuộc nhiều chi nhánh; giá trị mặc định khi không khớp điều kiện nào</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AE">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 · BR-XHD-12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AF">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PO</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0">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1">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2">
            <w:pPr>
              <w:spacing w:after="0" w:line="264" w:lineRule="auto"/>
              <w:jc w:val="center"/>
              <w:rPr>
                <w:sz w:val="20"/>
                <w:szCs w:val="20"/>
              </w:rPr>
            </w:pPr>
            <w:commentRangeEnd w:id="55"/>
            <w:r w:rsidDel="00000000" w:rsidR="00000000" w:rsidRPr="00000000">
              <w:commentReference w:id="55"/>
            </w:r>
            <w:r w:rsidDel="00000000" w:rsidR="00000000" w:rsidRPr="00000000">
              <w:rPr>
                <w:rFonts w:ascii="Arial" w:cs="Arial" w:eastAsia="Arial" w:hAnsi="Arial"/>
                <w:b w:val="1"/>
                <w:bCs w:val="1"/>
                <w:i w:val="0"/>
                <w:iCs w:val="0"/>
                <w:color w:val="000000"/>
                <w:sz w:val="20"/>
                <w:szCs w:val="20"/>
                <w:rtl w:val="0"/>
              </w:rPr>
              <w:t xml:space="preserve">OI-2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3">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Danh sách đầy đủ các loại EVC: PaidType, Owner thực hiện gạch, dịch vụ áp dụng và điều kiện áp dụng của từng loại</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4">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II · BR-VC-02</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5">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PO / đội Voucher</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6">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7">
            <w:pPr>
              <w:spacing w:after="0" w:line="264" w:lineRule="auto"/>
              <w:jc w:val="center"/>
              <w:rPr>
                <w:b w:val="1"/>
                <w:bCs w:val="1"/>
                <w:i w:val="0"/>
                <w:iCs w:val="0"/>
                <w:color w:val="ff0000"/>
                <w:sz w:val="20"/>
                <w:szCs w:val="20"/>
              </w:rPr>
            </w:pPr>
            <w:r w:rsidDel="00000000" w:rsidR="00000000" w:rsidRPr="00000000">
              <w:rPr>
                <w:b w:val="1"/>
                <w:bCs w:val="1"/>
                <w:color w:val="ff0000"/>
                <w:sz w:val="20"/>
                <w:szCs w:val="20"/>
                <w:rtl w:val="0"/>
              </w:rPr>
              <w:t xml:space="preserve">EVC sẽ do đội EVC thực hiện Gạch nợ không [clear vấn đề xong] </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8">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OI-3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9">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Các loại EVC mới phát sinh trong nhánh Cọc — đội EVC không có thông tin. Bên Paid đề xuất đẩy về cho đội EVC ISC xử lý luôn, chưa chốt</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A">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II · BR-GC-07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B">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Đội EVC + PO</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C">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D">
            <w:pPr>
              <w:spacing w:after="0" w:line="264" w:lineRule="auto"/>
              <w:jc w:val="center"/>
              <w:rPr>
                <w:rFonts w:ascii="Arial" w:cs="Arial" w:eastAsia="Arial" w:hAnsi="Arial"/>
                <w:b w:val="0"/>
                <w:bCs w:val="0"/>
                <w:i w:val="0"/>
                <w:iCs w:val="0"/>
                <w:color w:val="000000"/>
                <w:sz w:val="20"/>
                <w:szCs w:val="20"/>
              </w:rPr>
            </w:pPr>
            <w:r w:rsidDel="00000000" w:rsidR="00000000" w:rsidRPr="00000000">
              <w:rPr>
                <w:b w:val="1"/>
                <w:bCs w:val="1"/>
                <w:color w:val="ff0000"/>
                <w:sz w:val="20"/>
                <w:szCs w:val="20"/>
                <w:rtl w:val="0"/>
              </w:rPr>
              <w:t xml:space="preserve">EVC sẽ do đội EVC thực hiện Gạch nợ không [clear vấn đề xong]  </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E">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OI-4</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BF">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Chuyển việc Owner gạch nợ sang dùng API của hệ thống hóa đơn — hiện đội EVC ISC đang tự ghi nhận trực tiếp vào Payment</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0">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II · BR-VC-03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1">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Đội EVC + SA</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2">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3">
            <w:pPr>
              <w:spacing w:after="0" w:line="264" w:lineRule="auto"/>
              <w:jc w:val="center"/>
              <w:rPr>
                <w:rFonts w:ascii="Arial" w:cs="Arial" w:eastAsia="Arial" w:hAnsi="Arial"/>
                <w:b w:val="0"/>
                <w:bCs w:val="0"/>
                <w:i w:val="0"/>
                <w:iCs w:val="0"/>
                <w:color w:val="000000"/>
                <w:sz w:val="20"/>
                <w:szCs w:val="20"/>
              </w:rPr>
            </w:pPr>
            <w:r w:rsidDel="00000000" w:rsidR="00000000" w:rsidRPr="00000000">
              <w:rPr>
                <w:b w:val="1"/>
                <w:bCs w:val="1"/>
                <w:color w:val="ff0000"/>
                <w:sz w:val="20"/>
                <w:szCs w:val="20"/>
                <w:rtl w:val="0"/>
              </w:rPr>
              <w:t xml:space="preserve">EVC sẽ do đội EVC thực hiện Gạch nợ không [clear vấn đề xong]  </w:t>
            </w: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4">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OI-5</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5">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Phương án kỹ thuật chặn phát hành hóa đơn trùng khi worker và realtime chạy song song</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6">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 · BR-XHD-09</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7">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PM + SA</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8">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9">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A">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OI-6</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B">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Phương án xử lý bản tin đồng bộ về chậm qua ngày — đã chốt cần mail cảnh báo, còn cơ chế xử lý chưa quyết</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C">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 · RISK-01</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D">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PM + SA</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E">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CF">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r>
      <w:tr>
        <w:trPr>
          <w:cantSplit w:val="0"/>
          <w:tblHeader w:val="0"/>
        </w:trPr>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D0">
            <w:pPr>
              <w:spacing w:after="0" w:line="264" w:lineRule="auto"/>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OI-7</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D1">
            <w:pPr>
              <w:spacing w:after="0" w:line="264" w:lineRule="auto"/>
              <w:rPr>
                <w:sz w:val="20"/>
                <w:szCs w:val="20"/>
              </w:rPr>
            </w:pPr>
            <w:r w:rsidDel="00000000" w:rsidR="00000000" w:rsidRPr="00000000">
              <w:rPr>
                <w:rFonts w:ascii="Arial" w:cs="Arial" w:eastAsia="Arial" w:hAnsi="Arial"/>
                <w:b w:val="0"/>
                <w:bCs w:val="0"/>
                <w:i w:val="0"/>
                <w:iCs w:val="0"/>
                <w:color w:val="000000"/>
                <w:sz w:val="20"/>
                <w:szCs w:val="20"/>
                <w:rtl w:val="0"/>
              </w:rPr>
              <w:t xml:space="preserve">Kênh bán cụ thể nào được tính là FPT Play SA trên bảng tồn mới, và tiêu chí pass test của FHR</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D2">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IV · BR-TL-03</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D3">
            <w:pPr>
              <w:spacing w:after="0" w:line="264" w:lineRule="auto"/>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PO + FHR</w:t>
            </w: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D4">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c>
          <w:tcPr>
            <w:tcBorders>
              <w:top w:color="9da9bf" w:space="0" w:sz="4" w:val="single"/>
              <w:left w:color="9da9bf" w:space="0" w:sz="4" w:val="single"/>
              <w:bottom w:color="9da9bf" w:space="0" w:sz="4" w:val="single"/>
              <w:right w:color="9da9bf" w:space="0" w:sz="4" w:val="single"/>
            </w:tcBorders>
            <w:vAlign w:val="center"/>
          </w:tcPr>
          <w:p w:rsidR="00000000" w:rsidDel="00000000" w:rsidP="00000000" w:rsidRDefault="00000000" w:rsidRPr="00000000" w14:paraId="000002D5">
            <w:pPr>
              <w:spacing w:after="0" w:line="264" w:lineRule="auto"/>
              <w:jc w:val="center"/>
              <w:rPr>
                <w:rFonts w:ascii="Arial" w:cs="Arial" w:eastAsia="Arial" w:hAnsi="Arial"/>
                <w:b w:val="0"/>
                <w:bCs w:val="0"/>
                <w:i w:val="0"/>
                <w:iCs w:val="0"/>
                <w:color w:val="000000"/>
                <w:sz w:val="20"/>
                <w:szCs w:val="20"/>
              </w:rPr>
            </w:pPr>
            <w:r w:rsidDel="00000000" w:rsidR="00000000" w:rsidRPr="00000000">
              <w:rPr>
                <w:rtl w:val="0"/>
              </w:rPr>
            </w:r>
          </w:p>
        </w:tc>
      </w:tr>
    </w:tbl>
    <w:p w:rsidR="00000000" w:rsidDel="00000000" w:rsidP="00000000" w:rsidRDefault="00000000" w:rsidRPr="00000000" w14:paraId="000002D6">
      <w:pPr>
        <w:spacing w:after="40" w:lineRule="auto"/>
        <w:rPr/>
      </w:pPr>
      <w:r w:rsidDel="00000000" w:rsidR="00000000" w:rsidRPr="00000000">
        <w:rPr>
          <w:rtl w:val="0"/>
        </w:rPr>
      </w:r>
    </w:p>
    <w:p w:rsidR="00000000" w:rsidDel="00000000" w:rsidP="00000000" w:rsidRDefault="00000000" w:rsidRPr="00000000" w14:paraId="000002D7">
      <w:pPr>
        <w:pStyle w:val="Heading2"/>
        <w:spacing w:after="120" w:before="200" w:lineRule="auto"/>
        <w:rPr/>
      </w:pPr>
      <w:bookmarkStart w:colFirst="0" w:colLast="0" w:name="_heading=h.v1z0q28d2ff6" w:id="10"/>
      <w:bookmarkEnd w:id="10"/>
      <w:r w:rsidDel="00000000" w:rsidR="00000000" w:rsidRPr="00000000">
        <w:rPr>
          <w:rtl w:val="0"/>
        </w:rPr>
        <w:t xml:space="preserve">III. Đẩy hậu kỳ qua dịch vụ – tiền trả trước (điều chỉnh)</w:t>
      </w:r>
    </w:p>
    <w:tbl>
      <w:tblPr>
        <w:tblStyle w:val="Table17"/>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246"/>
        <w:gridCol w:w="11792"/>
        <w:tblGridChange w:id="0">
          <w:tblGrid>
            <w:gridCol w:w="2246"/>
            <w:gridCol w:w="11792"/>
          </w:tblGrid>
        </w:tblGridChange>
      </w:tblGrid>
      <w:tr>
        <w:trPr>
          <w:cantSplit w:val="0"/>
          <w:tblHeader w:val="0"/>
        </w:trPr>
        <w:tc>
          <w:tcPr>
            <w:shd w:fill="f2f2f2" w:val="clear"/>
            <w:vAlign w:val="center"/>
          </w:tcPr>
          <w:p w:rsidR="00000000" w:rsidDel="00000000" w:rsidP="00000000" w:rsidRDefault="00000000" w:rsidRPr="00000000" w14:paraId="000002D8">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Description</w:t>
            </w:r>
            <w:r w:rsidDel="00000000" w:rsidR="00000000" w:rsidRPr="00000000">
              <w:rPr>
                <w:rtl w:val="0"/>
              </w:rPr>
            </w:r>
          </w:p>
        </w:tc>
        <w:tc>
          <w:tcPr>
            <w:vAlign w:val="center"/>
          </w:tcPr>
          <w:p w:rsidR="00000000" w:rsidDel="00000000" w:rsidP="00000000" w:rsidRDefault="00000000" w:rsidRPr="00000000" w14:paraId="000002D9">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Điều chỉnh cách đẩy thông tin hậu kỳ (tiền trả trước) khi cấu trúc chuyển từ 1 HĐ = 1 ĐH sang 1 HĐ có thể gồm nhiều ĐH / 1 ĐH nhiều HĐ.</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DA">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Actor</w:t>
            </w:r>
            <w:r w:rsidDel="00000000" w:rsidR="00000000" w:rsidRPr="00000000">
              <w:rPr>
                <w:rtl w:val="0"/>
              </w:rPr>
            </w:r>
          </w:p>
        </w:tc>
        <w:tc>
          <w:tcPr>
            <w:vAlign w:val="center"/>
          </w:tcPr>
          <w:p w:rsidR="00000000" w:rsidDel="00000000" w:rsidP="00000000" w:rsidRDefault="00000000" w:rsidRPr="00000000" w14:paraId="000002DB">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Hệ thống INVOICE, Hệ thống Dịch vụ</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DC">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Trigger</w:t>
            </w:r>
            <w:r w:rsidDel="00000000" w:rsidR="00000000" w:rsidRPr="00000000">
              <w:rPr>
                <w:rtl w:val="0"/>
              </w:rPr>
            </w:r>
          </w:p>
        </w:tc>
        <w:tc>
          <w:tcPr>
            <w:vAlign w:val="center"/>
          </w:tcPr>
          <w:p w:rsidR="00000000" w:rsidDel="00000000" w:rsidP="00000000" w:rsidRDefault="00000000" w:rsidRPr="00000000" w14:paraId="000002DD">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Hóa đơn phát hành thành công (chức năng I).</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DE">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Pre-condition</w:t>
            </w:r>
            <w:r w:rsidDel="00000000" w:rsidR="00000000" w:rsidRPr="00000000">
              <w:rPr>
                <w:rtl w:val="0"/>
              </w:rPr>
            </w:r>
          </w:p>
        </w:tc>
        <w:tc>
          <w:tcPr>
            <w:vAlign w:val="center"/>
          </w:tcPr>
          <w:p w:rsidR="00000000" w:rsidDel="00000000" w:rsidP="00000000" w:rsidRDefault="00000000" w:rsidRPr="00000000" w14:paraId="000002DF">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Đã phát hành hóa đơn theo cấu trúc mới.</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E0">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Post-condition</w:t>
            </w:r>
            <w:r w:rsidDel="00000000" w:rsidR="00000000" w:rsidRPr="00000000">
              <w:rPr>
                <w:rtl w:val="0"/>
              </w:rPr>
            </w:r>
          </w:p>
        </w:tc>
        <w:tc>
          <w:tcPr>
            <w:vAlign w:val="center"/>
          </w:tcPr>
          <w:p w:rsidR="00000000" w:rsidDel="00000000" w:rsidP="00000000" w:rsidRDefault="00000000" w:rsidRPr="00000000" w14:paraId="000002E1">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Thông tin DV + tiền DV được đẩy đúng theo từng ĐH cấu thành hóa đơn; đã add tiền trả trước cho khách.</w:t>
            </w:r>
            <w:r w:rsidDel="00000000" w:rsidR="00000000" w:rsidRPr="00000000">
              <w:rPr>
                <w:rtl w:val="0"/>
              </w:rPr>
            </w:r>
          </w:p>
        </w:tc>
      </w:tr>
    </w:tbl>
    <w:p w:rsidR="00000000" w:rsidDel="00000000" w:rsidP="00000000" w:rsidRDefault="00000000" w:rsidRPr="00000000" w14:paraId="000002E2">
      <w:pPr>
        <w:spacing w:after="40" w:lineRule="auto"/>
        <w:rPr/>
      </w:pPr>
      <w:r w:rsidDel="00000000" w:rsidR="00000000" w:rsidRPr="00000000">
        <w:rPr>
          <w:rtl w:val="0"/>
        </w:rPr>
      </w:r>
    </w:p>
    <w:p w:rsidR="00000000" w:rsidDel="00000000" w:rsidP="00000000" w:rsidRDefault="00000000" w:rsidRPr="00000000" w14:paraId="000002E3">
      <w:pPr>
        <w:pStyle w:val="Heading3"/>
        <w:spacing w:after="120" w:before="200" w:lineRule="auto"/>
        <w:rPr/>
      </w:pPr>
      <w:bookmarkStart w:colFirst="0" w:colLast="0" w:name="_heading=h.v6u0ujyrv8u3" w:id="11"/>
      <w:bookmarkEnd w:id="11"/>
      <w:r w:rsidDel="00000000" w:rsidR="00000000" w:rsidRPr="00000000">
        <w:rPr>
          <w:rtl w:val="0"/>
        </w:rPr>
        <w:t xml:space="preserve">a. Flow</w:t>
      </w:r>
    </w:p>
    <w:p w:rsidR="00000000" w:rsidDel="00000000" w:rsidP="00000000" w:rsidRDefault="00000000" w:rsidRPr="00000000" w14:paraId="000002E4">
      <w:pPr>
        <w:spacing w:after="40" w:before="80" w:lineRule="auto"/>
        <w:jc w:val="center"/>
        <w:rPr/>
      </w:pPr>
      <w:r w:rsidDel="00000000" w:rsidR="00000000" w:rsidRPr="00000000">
        <w:rPr/>
        <w:drawing>
          <wp:inline distB="0" distT="0" distL="114300" distR="114300">
            <wp:extent cx="8890000" cy="3277000"/>
            <wp:effectExtent b="0" l="0" r="0" t="0"/>
            <wp:docPr id="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8890000" cy="32770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160" w:lineRule="auto"/>
        <w:jc w:val="center"/>
        <w:rPr/>
      </w:pPr>
      <w:hyperlink r:id="rId16">
        <w:r w:rsidDel="00000000" w:rsidR="00000000" w:rsidRPr="00000000">
          <w:rPr>
            <w:rFonts w:ascii="Arial" w:cs="Arial" w:eastAsia="Arial" w:hAnsi="Arial"/>
            <w:b w:val="0"/>
            <w:bCs w:val="0"/>
            <w:i w:val="1"/>
            <w:iCs w:val="1"/>
            <w:color w:val="1155cc"/>
            <w:sz w:val="18"/>
            <w:szCs w:val="18"/>
            <w:u w:val="single"/>
            <w:rtl w:val="0"/>
          </w:rPr>
          <w:t xml:space="preserve">Hình 3: Workflow Đẩy hậu kỳ – tiền trả trước</w:t>
        </w:r>
      </w:hyperlink>
      <w:r w:rsidDel="00000000" w:rsidR="00000000" w:rsidRPr="00000000">
        <w:rPr>
          <w:rtl w:val="0"/>
        </w:rPr>
      </w:r>
    </w:p>
    <w:p w:rsidR="00000000" w:rsidDel="00000000" w:rsidP="00000000" w:rsidRDefault="00000000" w:rsidRPr="00000000" w14:paraId="000002E6">
      <w:pPr>
        <w:spacing w:after="160" w:lineRule="auto"/>
        <w:jc w:val="center"/>
        <w:rPr/>
      </w:pPr>
      <w:r w:rsidDel="00000000" w:rsidR="00000000" w:rsidRPr="00000000">
        <w:rPr>
          <w:rtl w:val="0"/>
        </w:rPr>
      </w:r>
    </w:p>
    <w:p w:rsidR="00000000" w:rsidDel="00000000" w:rsidP="00000000" w:rsidRDefault="00000000" w:rsidRPr="00000000" w14:paraId="000002E7">
      <w:pPr>
        <w:pStyle w:val="Heading3"/>
        <w:spacing w:after="120" w:before="200" w:lineRule="auto"/>
        <w:rPr/>
      </w:pPr>
      <w:bookmarkStart w:colFirst="0" w:colLast="0" w:name="_heading=h.os16titjyb8" w:id="12"/>
      <w:bookmarkEnd w:id="12"/>
      <w:r w:rsidDel="00000000" w:rsidR="00000000" w:rsidRPr="00000000">
        <w:rPr>
          <w:rtl w:val="0"/>
        </w:rPr>
        <w:t xml:space="preserve">b. Mô tả Flow</w:t>
      </w:r>
    </w:p>
    <w:p w:rsidR="00000000" w:rsidDel="00000000" w:rsidP="00000000" w:rsidRDefault="00000000" w:rsidRPr="00000000" w14:paraId="000002E8">
      <w:pPr>
        <w:spacing w:after="60" w:before="140" w:lineRule="auto"/>
        <w:rPr/>
      </w:pPr>
      <w:r w:rsidDel="00000000" w:rsidR="00000000" w:rsidRPr="00000000">
        <w:rPr>
          <w:rFonts w:ascii="Arial" w:cs="Arial" w:eastAsia="Arial" w:hAnsi="Arial"/>
          <w:b w:val="1"/>
          <w:bCs w:val="1"/>
          <w:color w:val="000000"/>
          <w:sz w:val="20"/>
          <w:szCs w:val="20"/>
          <w:rtl w:val="0"/>
        </w:rPr>
        <w:t xml:space="preserve">c.1. Nhánh A — </w:t>
      </w:r>
      <w:sdt>
        <w:sdtPr>
          <w:id w:val="1895072881"/>
          <w:tag w:val="goog_rdk_60"/>
        </w:sdtPr>
        <w:sdtContent>
          <w:commentRangeStart w:id="56"/>
        </w:sdtContent>
      </w:sdt>
      <w:r w:rsidDel="00000000" w:rsidR="00000000" w:rsidRPr="00000000">
        <w:rPr>
          <w:rFonts w:ascii="Arial" w:cs="Arial" w:eastAsia="Arial" w:hAnsi="Arial"/>
          <w:b w:val="1"/>
          <w:bCs w:val="1"/>
          <w:color w:val="000000"/>
          <w:sz w:val="20"/>
          <w:szCs w:val="20"/>
          <w:rtl w:val="0"/>
        </w:rPr>
        <w:t xml:space="preserve">Gen hóa đơn điện tử</w:t>
      </w:r>
      <w:commentRangeEnd w:id="56"/>
      <w:r w:rsidDel="00000000" w:rsidR="00000000" w:rsidRPr="00000000">
        <w:commentReference w:id="56"/>
      </w:r>
      <w:r w:rsidDel="00000000" w:rsidR="00000000" w:rsidRPr="00000000">
        <w:rPr>
          <w:rtl w:val="0"/>
        </w:rPr>
      </w:r>
    </w:p>
    <w:tbl>
      <w:tblPr>
        <w:tblStyle w:val="Table18"/>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23"/>
        <w:gridCol w:w="10950"/>
        <w:gridCol w:w="1965"/>
        <w:tblGridChange w:id="0">
          <w:tblGrid>
            <w:gridCol w:w="1123"/>
            <w:gridCol w:w="10950"/>
            <w:gridCol w:w="1965"/>
          </w:tblGrid>
        </w:tblGridChange>
      </w:tblGrid>
      <w:tr>
        <w:trPr>
          <w:cantSplit w:val="0"/>
          <w:tblHeader w:val="0"/>
        </w:trPr>
        <w:tc>
          <w:tcPr>
            <w:shd w:fill="bdd7ee" w:val="clear"/>
            <w:vAlign w:val="center"/>
          </w:tcPr>
          <w:p w:rsidR="00000000" w:rsidDel="00000000" w:rsidP="00000000" w:rsidRDefault="00000000" w:rsidRPr="00000000" w14:paraId="000002E9">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BƯỚC</w:t>
            </w:r>
            <w:r w:rsidDel="00000000" w:rsidR="00000000" w:rsidRPr="00000000">
              <w:rPr>
                <w:rtl w:val="0"/>
              </w:rPr>
            </w:r>
          </w:p>
        </w:tc>
        <w:tc>
          <w:tcPr>
            <w:shd w:fill="bdd7ee" w:val="clear"/>
            <w:vAlign w:val="center"/>
          </w:tcPr>
          <w:p w:rsidR="00000000" w:rsidDel="00000000" w:rsidP="00000000" w:rsidRDefault="00000000" w:rsidRPr="00000000" w14:paraId="000002EA">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c>
          <w:tcPr>
            <w:shd w:fill="bdd7ee" w:val="clear"/>
            <w:vAlign w:val="center"/>
          </w:tcPr>
          <w:p w:rsidR="00000000" w:rsidDel="00000000" w:rsidP="00000000" w:rsidRDefault="00000000" w:rsidRPr="00000000" w14:paraId="000002EB">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C">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ED">
            <w:pPr>
              <w:spacing w:after="40" w:before="0" w:line="264" w:lineRule="auto"/>
              <w:rPr/>
            </w:pPr>
            <w:r w:rsidDel="00000000" w:rsidR="00000000" w:rsidRPr="00000000">
              <w:rPr>
                <w:rFonts w:ascii="Arial" w:cs="Arial" w:eastAsia="Arial" w:hAnsi="Arial"/>
                <w:b w:val="0"/>
                <w:bCs w:val="0"/>
                <w:color w:val="000000"/>
                <w:sz w:val="20"/>
                <w:szCs w:val="20"/>
                <w:rtl w:val="0"/>
              </w:rPr>
              <w:t xml:space="preserve">Nhận Kafka Invoice Event sau khi hóa đơn phát hành thành công (chức năng I).</w:t>
            </w:r>
            <w:r w:rsidDel="00000000" w:rsidR="00000000" w:rsidRPr="00000000">
              <w:rPr>
                <w:rtl w:val="0"/>
              </w:rPr>
            </w:r>
          </w:p>
        </w:tc>
        <w:tc>
          <w:tcPr>
            <w:vAlign w:val="center"/>
          </w:tcPr>
          <w:p w:rsidR="00000000" w:rsidDel="00000000" w:rsidP="00000000" w:rsidRDefault="00000000" w:rsidRPr="00000000" w14:paraId="000002EE">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F">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F0">
            <w:pPr>
              <w:spacing w:after="40" w:before="0" w:line="264" w:lineRule="auto"/>
              <w:rPr/>
            </w:pPr>
            <w:r w:rsidDel="00000000" w:rsidR="00000000" w:rsidRPr="00000000">
              <w:rPr>
                <w:rFonts w:ascii="Arial" w:cs="Arial" w:eastAsia="Arial" w:hAnsi="Arial"/>
                <w:b w:val="0"/>
                <w:bCs w:val="0"/>
                <w:color w:val="000000"/>
                <w:sz w:val="20"/>
                <w:szCs w:val="20"/>
                <w:rtl w:val="0"/>
              </w:rPr>
              <w:t xml:space="preserve">Xác định phần được đẩy hậu kỳ: phần nào trên đơn hàng đã đi xuất hóa đơn thì đẩy đúng phần đó, KHÔNG phân biệt thiết bị hay dịch vụ. Tách thông tin theo từng đơn hàng cấu thành hóa đơn, không đẩy gộp theo hóa đơn như v1.0.</w:t>
            </w:r>
            <w:r w:rsidDel="00000000" w:rsidR="00000000" w:rsidRPr="00000000">
              <w:rPr>
                <w:rtl w:val="0"/>
              </w:rPr>
            </w:r>
          </w:p>
          <w:p w:rsidR="00000000" w:rsidDel="00000000" w:rsidP="00000000" w:rsidRDefault="00000000" w:rsidRPr="00000000" w14:paraId="000002F1">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BR-HK-01</w:t>
            </w:r>
            <w:r w:rsidDel="00000000" w:rsidR="00000000" w:rsidRPr="00000000">
              <w:rPr>
                <w:rtl w:val="0"/>
              </w:rPr>
            </w:r>
          </w:p>
        </w:tc>
        <w:tc>
          <w:tcPr>
            <w:vAlign w:val="center"/>
          </w:tcPr>
          <w:p w:rsidR="00000000" w:rsidDel="00000000" w:rsidP="00000000" w:rsidRDefault="00000000" w:rsidRPr="00000000" w14:paraId="000002F2">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3">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F4">
            <w:pPr>
              <w:spacing w:after="40" w:before="0" w:line="264" w:lineRule="auto"/>
              <w:rPr/>
            </w:pPr>
            <w:r w:rsidDel="00000000" w:rsidR="00000000" w:rsidRPr="00000000">
              <w:rPr>
                <w:rFonts w:ascii="Arial" w:cs="Arial" w:eastAsia="Arial" w:hAnsi="Arial"/>
                <w:b w:val="0"/>
                <w:bCs w:val="0"/>
                <w:color w:val="000000"/>
                <w:sz w:val="20"/>
                <w:szCs w:val="20"/>
                <w:rtl w:val="0"/>
              </w:rPr>
              <w:t xml:space="preserve">[CONVERT] Xác định KÝ HIỆU hóa đơn: tra bảng map vùng miền theo tổ hợp (vùng, loại đầu) để lấy hai ký tự cuối của ký hiệu. Một số đơn vị có đầu số, dãy số và mẫu riêng thì áp theo quy tắc riêng của đơn vị đó.</w:t>
            </w:r>
            <w:r w:rsidDel="00000000" w:rsidR="00000000" w:rsidRPr="00000000">
              <w:rPr>
                <w:rtl w:val="0"/>
              </w:rPr>
            </w:r>
          </w:p>
          <w:p w:rsidR="00000000" w:rsidDel="00000000" w:rsidP="00000000" w:rsidRDefault="00000000" w:rsidRPr="00000000" w14:paraId="000002F5">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BR-HK-03</w:t>
            </w:r>
            <w:r w:rsidDel="00000000" w:rsidR="00000000" w:rsidRPr="00000000">
              <w:rPr>
                <w:rtl w:val="0"/>
              </w:rPr>
            </w:r>
          </w:p>
          <w:p w:rsidR="00000000" w:rsidDel="00000000" w:rsidP="00000000" w:rsidRDefault="00000000" w:rsidRPr="00000000" w14:paraId="000002F6">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BR-HK-10</w:t>
            </w:r>
            <w:r w:rsidDel="00000000" w:rsidR="00000000" w:rsidRPr="00000000">
              <w:rPr>
                <w:rtl w:val="0"/>
              </w:rPr>
            </w:r>
          </w:p>
        </w:tc>
        <w:tc>
          <w:tcPr>
            <w:vAlign w:val="center"/>
          </w:tcPr>
          <w:p w:rsidR="00000000" w:rsidDel="00000000" w:rsidP="00000000" w:rsidRDefault="00000000" w:rsidRPr="00000000" w14:paraId="000002F7">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8">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2F9">
            <w:pPr>
              <w:spacing w:after="40" w:before="0" w:line="264" w:lineRule="auto"/>
              <w:rPr/>
            </w:pPr>
            <w:r w:rsidDel="00000000" w:rsidR="00000000" w:rsidRPr="00000000">
              <w:rPr>
                <w:rFonts w:ascii="Arial" w:cs="Arial" w:eastAsia="Arial" w:hAnsi="Arial"/>
                <w:b w:val="0"/>
                <w:bCs w:val="0"/>
                <w:color w:val="000000"/>
                <w:sz w:val="20"/>
                <w:szCs w:val="20"/>
                <w:rtl w:val="0"/>
              </w:rPr>
              <w:t xml:space="preserve">[CONVERT] Xác định ID HÓA ĐƠN: ghép loại đầu + năm + mã tỉnh + số hóa đơn.</w:t>
            </w:r>
            <w:r w:rsidDel="00000000" w:rsidR="00000000" w:rsidRPr="00000000">
              <w:rPr>
                <w:rtl w:val="0"/>
              </w:rPr>
            </w:r>
          </w:p>
          <w:p w:rsidR="00000000" w:rsidDel="00000000" w:rsidP="00000000" w:rsidRDefault="00000000" w:rsidRPr="00000000" w14:paraId="000002FA">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BR-HK-04</w:t>
            </w:r>
            <w:r w:rsidDel="00000000" w:rsidR="00000000" w:rsidRPr="00000000">
              <w:rPr>
                <w:rtl w:val="0"/>
              </w:rPr>
            </w:r>
          </w:p>
        </w:tc>
        <w:tc>
          <w:tcPr>
            <w:vAlign w:val="center"/>
          </w:tcPr>
          <w:p w:rsidR="00000000" w:rsidDel="00000000" w:rsidP="00000000" w:rsidRDefault="00000000" w:rsidRPr="00000000" w14:paraId="000002FB">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C">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2FD">
            <w:pPr>
              <w:spacing w:after="40" w:before="0" w:line="264" w:lineRule="auto"/>
              <w:rPr/>
            </w:pPr>
            <w:sdt>
              <w:sdtPr>
                <w:id w:val="-589069059"/>
                <w:tag w:val="goog_rdk_61"/>
              </w:sdtPr>
              <w:sdtContent>
                <w:commentRangeStart w:id="57"/>
              </w:sdtContent>
            </w:sdt>
            <w:sdt>
              <w:sdtPr>
                <w:id w:val="194981605"/>
                <w:tag w:val="goog_rdk_62"/>
              </w:sdtPr>
              <w:sdtContent>
                <w:commentRangeStart w:id="58"/>
              </w:sdtContent>
            </w:sdt>
            <w:sdt>
              <w:sdtPr>
                <w:id w:val="730439352"/>
                <w:tag w:val="goog_rdk_63"/>
              </w:sdtPr>
              <w:sdtContent>
                <w:commentRangeStart w:id="59"/>
              </w:sdtContent>
            </w:sdt>
            <w:r w:rsidDel="00000000" w:rsidR="00000000" w:rsidRPr="00000000">
              <w:rPr>
                <w:rFonts w:ascii="Arial" w:cs="Arial" w:eastAsia="Arial" w:hAnsi="Arial"/>
                <w:b w:val="0"/>
                <w:bCs w:val="0"/>
                <w:color w:val="000000"/>
                <w:sz w:val="20"/>
                <w:szCs w:val="20"/>
                <w:rtl w:val="0"/>
              </w:rPr>
              <w:t xml:space="preserve">[CONVERT] Xác định NỘI DUNG HIỂN THỊ của từng dòng hàng hóa dịch vụ: tên dịch vụ + số tháng sử dụng. Đây là phần bên hóa đơn dựng lại tên, không lấy nguyên tên gốc trên đơn hàng.</w:t>
            </w:r>
            <w:commentRangeEnd w:id="57"/>
            <w:r w:rsidDel="00000000" w:rsidR="00000000" w:rsidRPr="00000000">
              <w:commentReference w:id="57"/>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2FE">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BR-HK-05</w:t>
            </w:r>
            <w:r w:rsidDel="00000000" w:rsidR="00000000" w:rsidRPr="00000000">
              <w:rPr>
                <w:rtl w:val="0"/>
              </w:rPr>
            </w:r>
          </w:p>
        </w:tc>
        <w:tc>
          <w:tcPr>
            <w:vAlign w:val="center"/>
          </w:tcPr>
          <w:p w:rsidR="00000000" w:rsidDel="00000000" w:rsidP="00000000" w:rsidRDefault="00000000" w:rsidRPr="00000000" w14:paraId="000002FF">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0">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301">
            <w:pPr>
              <w:spacing w:after="40" w:before="0" w:line="264" w:lineRule="auto"/>
              <w:rPr>
                <w:strike w:val="1"/>
              </w:rPr>
            </w:pPr>
            <w:r w:rsidDel="00000000" w:rsidR="00000000" w:rsidRPr="00000000">
              <w:rPr>
                <w:rFonts w:ascii="Arial" w:cs="Arial" w:eastAsia="Arial" w:hAnsi="Arial"/>
                <w:b w:val="0"/>
                <w:bCs w:val="0"/>
                <w:color w:val="000000"/>
                <w:sz w:val="20"/>
                <w:szCs w:val="20"/>
                <w:rtl w:val="0"/>
              </w:rPr>
              <w:t xml:space="preserve">[CONVERT] </w:t>
            </w:r>
            <w:r w:rsidDel="00000000" w:rsidR="00000000" w:rsidRPr="00000000">
              <w:rPr>
                <w:rFonts w:ascii="Arial" w:cs="Arial" w:eastAsia="Arial" w:hAnsi="Arial"/>
                <w:b w:val="0"/>
                <w:bCs w:val="0"/>
                <w:strike w:val="1"/>
                <w:color w:val="000000"/>
                <w:sz w:val="20"/>
                <w:szCs w:val="20"/>
                <w:rtl w:val="0"/>
              </w:rPr>
              <w:t xml:space="preserve">Thêm DÒNG EVC trên hóa đơn nếu loại EVC đó thuộc nhóm được thể hiện. Đây là một dòng riêng trên hóa đơn, không phải nội dung hiển thị của dòng dịch vụ.</w:t>
            </w:r>
            <w:r w:rsidDel="00000000" w:rsidR="00000000" w:rsidRPr="00000000">
              <w:rPr>
                <w:rtl w:val="0"/>
              </w:rPr>
            </w:r>
          </w:p>
          <w:p w:rsidR="00000000" w:rsidDel="00000000" w:rsidP="00000000" w:rsidRDefault="00000000" w:rsidRPr="00000000" w14:paraId="00000302">
            <w:pPr>
              <w:spacing w:after="40" w:before="0" w:line="264" w:lineRule="auto"/>
              <w:rPr>
                <w:sz w:val="20"/>
                <w:szCs w:val="20"/>
              </w:rPr>
            </w:pPr>
            <w:r w:rsidDel="00000000" w:rsidR="00000000" w:rsidRPr="00000000">
              <w:rPr>
                <w:sz w:val="20"/>
                <w:szCs w:val="20"/>
                <w:rtl w:val="0"/>
              </w:rPr>
              <w:t xml:space="preserve">Thêm dòng chiết khấu nếu có, đây là một dòng riêng trên hóa đơn.</w:t>
            </w:r>
          </w:p>
          <w:p w:rsidR="00000000" w:rsidDel="00000000" w:rsidP="00000000" w:rsidRDefault="00000000" w:rsidRPr="00000000" w14:paraId="00000303">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BR-HK-06</w:t>
            </w:r>
            <w:r w:rsidDel="00000000" w:rsidR="00000000" w:rsidRPr="00000000">
              <w:rPr>
                <w:rtl w:val="0"/>
              </w:rPr>
            </w:r>
          </w:p>
        </w:tc>
        <w:tc>
          <w:tcPr>
            <w:vAlign w:val="center"/>
          </w:tcPr>
          <w:p w:rsidR="00000000" w:rsidDel="00000000" w:rsidP="00000000" w:rsidRDefault="00000000" w:rsidRPr="00000000" w14:paraId="00000304">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5">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306">
            <w:pPr>
              <w:spacing w:after="40" w:before="0" w:line="264" w:lineRule="auto"/>
              <w:rPr/>
            </w:pPr>
            <w:r w:rsidDel="00000000" w:rsidR="00000000" w:rsidRPr="00000000">
              <w:rPr>
                <w:rFonts w:ascii="Arial" w:cs="Arial" w:eastAsia="Arial" w:hAnsi="Arial"/>
                <w:b w:val="0"/>
                <w:bCs w:val="0"/>
                <w:color w:val="000000"/>
                <w:sz w:val="20"/>
                <w:szCs w:val="20"/>
                <w:rtl w:val="0"/>
              </w:rPr>
              <w:t xml:space="preserve">[CONVERT] Group tổng tiền theo VatRate: tổng hợp thành tiền, thuế GTGT và tổng cộng theo từng mức thuế suất.</w:t>
            </w:r>
            <w:r w:rsidDel="00000000" w:rsidR="00000000" w:rsidRPr="00000000">
              <w:rPr>
                <w:rtl w:val="0"/>
              </w:rPr>
            </w:r>
          </w:p>
          <w:p w:rsidR="00000000" w:rsidDel="00000000" w:rsidP="00000000" w:rsidRDefault="00000000" w:rsidRPr="00000000" w14:paraId="00000307">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BR-HK-07</w:t>
            </w:r>
            <w:r w:rsidDel="00000000" w:rsidR="00000000" w:rsidRPr="00000000">
              <w:rPr>
                <w:rtl w:val="0"/>
              </w:rPr>
            </w:r>
          </w:p>
        </w:tc>
        <w:tc>
          <w:tcPr>
            <w:vAlign w:val="center"/>
          </w:tcPr>
          <w:p w:rsidR="00000000" w:rsidDel="00000000" w:rsidP="00000000" w:rsidRDefault="00000000" w:rsidRPr="00000000" w14:paraId="00000308">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9">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30A">
            <w:pPr>
              <w:spacing w:after="40" w:before="0" w:line="264" w:lineRule="auto"/>
              <w:rPr/>
            </w:pPr>
            <w:r w:rsidDel="00000000" w:rsidR="00000000" w:rsidRPr="00000000">
              <w:rPr>
                <w:rFonts w:ascii="Arial" w:cs="Arial" w:eastAsia="Arial" w:hAnsi="Arial"/>
                <w:b w:val="0"/>
                <w:bCs w:val="0"/>
                <w:color w:val="000000"/>
                <w:sz w:val="20"/>
                <w:szCs w:val="20"/>
                <w:rtl w:val="0"/>
              </w:rPr>
              <w:t xml:space="preserve">[CONVERT] Bổ sung các thông tin khác theo mẫu hóa đơn điện tử.</w:t>
            </w:r>
            <w:r w:rsidDel="00000000" w:rsidR="00000000" w:rsidRPr="00000000">
              <w:rPr>
                <w:rtl w:val="0"/>
              </w:rPr>
            </w:r>
          </w:p>
          <w:p w:rsidR="00000000" w:rsidDel="00000000" w:rsidP="00000000" w:rsidRDefault="00000000" w:rsidRPr="00000000" w14:paraId="0000030B">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BR-HK-08</w:t>
            </w:r>
            <w:r w:rsidDel="00000000" w:rsidR="00000000" w:rsidRPr="00000000">
              <w:rPr>
                <w:rtl w:val="0"/>
              </w:rPr>
            </w:r>
          </w:p>
        </w:tc>
        <w:tc>
          <w:tcPr>
            <w:vAlign w:val="center"/>
          </w:tcPr>
          <w:p w:rsidR="00000000" w:rsidDel="00000000" w:rsidP="00000000" w:rsidRDefault="00000000" w:rsidRPr="00000000" w14:paraId="0000030C">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D">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30E">
            <w:pPr>
              <w:spacing w:after="40" w:before="0" w:line="264" w:lineRule="auto"/>
              <w:rPr/>
            </w:pPr>
            <w:r w:rsidDel="00000000" w:rsidR="00000000" w:rsidRPr="00000000">
              <w:rPr>
                <w:rFonts w:ascii="Arial" w:cs="Arial" w:eastAsia="Arial" w:hAnsi="Arial"/>
                <w:b w:val="0"/>
                <w:bCs w:val="0"/>
                <w:color w:val="000000"/>
                <w:sz w:val="20"/>
                <w:szCs w:val="20"/>
                <w:rtl w:val="0"/>
              </w:rPr>
              <w:t xml:space="preserve">Sau khi convert ĐẦY ĐỦ toàn bộ thông tin ở các bước 3–8, đẩy sang hệ thống hóa đơn điện tử để gen hóa đơn điện tử. Chưa đủ thông tin thì chưa đẩy.</w:t>
            </w:r>
            <w:r w:rsidDel="00000000" w:rsidR="00000000" w:rsidRPr="00000000">
              <w:rPr>
                <w:rtl w:val="0"/>
              </w:rPr>
            </w:r>
          </w:p>
          <w:p w:rsidR="00000000" w:rsidDel="00000000" w:rsidP="00000000" w:rsidRDefault="00000000" w:rsidRPr="00000000" w14:paraId="0000030F">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BR-HK-02</w:t>
            </w:r>
            <w:r w:rsidDel="00000000" w:rsidR="00000000" w:rsidRPr="00000000">
              <w:rPr>
                <w:rtl w:val="0"/>
              </w:rPr>
            </w:r>
          </w:p>
        </w:tc>
        <w:tc>
          <w:tcPr>
            <w:vAlign w:val="center"/>
          </w:tcPr>
          <w:p w:rsidR="00000000" w:rsidDel="00000000" w:rsidP="00000000" w:rsidRDefault="00000000" w:rsidRPr="00000000" w14:paraId="00000310">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 → HĐĐT</w:t>
            </w:r>
            <w:r w:rsidDel="00000000" w:rsidR="00000000" w:rsidRPr="00000000">
              <w:rPr>
                <w:rtl w:val="0"/>
              </w:rPr>
            </w:r>
          </w:p>
        </w:tc>
      </w:tr>
    </w:tbl>
    <w:p w:rsidR="00000000" w:rsidDel="00000000" w:rsidP="00000000" w:rsidRDefault="00000000" w:rsidRPr="00000000" w14:paraId="00000311">
      <w:pPr>
        <w:spacing w:after="40" w:lineRule="auto"/>
        <w:rPr/>
      </w:pPr>
      <w:r w:rsidDel="00000000" w:rsidR="00000000" w:rsidRPr="00000000">
        <w:rPr>
          <w:rtl w:val="0"/>
        </w:rPr>
      </w:r>
    </w:p>
    <w:p w:rsidR="00000000" w:rsidDel="00000000" w:rsidP="00000000" w:rsidRDefault="00000000" w:rsidRPr="00000000" w14:paraId="00000312">
      <w:pPr>
        <w:spacing w:after="60" w:before="140" w:lineRule="auto"/>
        <w:rPr/>
      </w:pPr>
      <w:r w:rsidDel="00000000" w:rsidR="00000000" w:rsidRPr="00000000">
        <w:rPr>
          <w:rFonts w:ascii="Arial" w:cs="Arial" w:eastAsia="Arial" w:hAnsi="Arial"/>
          <w:b w:val="1"/>
          <w:bCs w:val="1"/>
          <w:color w:val="000000"/>
          <w:sz w:val="20"/>
          <w:szCs w:val="20"/>
          <w:rtl w:val="0"/>
        </w:rPr>
        <w:t xml:space="preserve">c.2. Nhánh B — Tiền trả trước</w:t>
      </w:r>
      <w:r w:rsidDel="00000000" w:rsidR="00000000" w:rsidRPr="00000000">
        <w:rPr>
          <w:rtl w:val="0"/>
        </w:rPr>
      </w:r>
    </w:p>
    <w:tbl>
      <w:tblPr>
        <w:tblStyle w:val="Table19"/>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23"/>
        <w:gridCol w:w="10950"/>
        <w:gridCol w:w="1965"/>
        <w:tblGridChange w:id="0">
          <w:tblGrid>
            <w:gridCol w:w="1123"/>
            <w:gridCol w:w="10950"/>
            <w:gridCol w:w="1965"/>
          </w:tblGrid>
        </w:tblGridChange>
      </w:tblGrid>
      <w:tr>
        <w:trPr>
          <w:cantSplit w:val="0"/>
          <w:tblHeader w:val="0"/>
        </w:trPr>
        <w:tc>
          <w:tcPr>
            <w:shd w:fill="bdd7ee" w:val="clear"/>
            <w:vAlign w:val="center"/>
          </w:tcPr>
          <w:p w:rsidR="00000000" w:rsidDel="00000000" w:rsidP="00000000" w:rsidRDefault="00000000" w:rsidRPr="00000000" w14:paraId="00000313">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BƯỚC</w:t>
            </w:r>
            <w:r w:rsidDel="00000000" w:rsidR="00000000" w:rsidRPr="00000000">
              <w:rPr>
                <w:rtl w:val="0"/>
              </w:rPr>
            </w:r>
          </w:p>
        </w:tc>
        <w:tc>
          <w:tcPr>
            <w:shd w:fill="bdd7ee" w:val="clear"/>
            <w:vAlign w:val="center"/>
          </w:tcPr>
          <w:p w:rsidR="00000000" w:rsidDel="00000000" w:rsidP="00000000" w:rsidRDefault="00000000" w:rsidRPr="00000000" w14:paraId="00000314">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c>
          <w:tcPr>
            <w:shd w:fill="bdd7ee" w:val="clear"/>
            <w:vAlign w:val="center"/>
          </w:tcPr>
          <w:p w:rsidR="00000000" w:rsidDel="00000000" w:rsidP="00000000" w:rsidRDefault="00000000" w:rsidRPr="00000000" w14:paraId="00000315">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17">
            <w:pPr>
              <w:spacing w:after="40" w:before="0" w:line="264" w:lineRule="auto"/>
              <w:rPr/>
            </w:pPr>
            <w:sdt>
              <w:sdtPr>
                <w:id w:val="-1787637291"/>
                <w:tag w:val="goog_rdk_64"/>
              </w:sdtPr>
              <w:sdtContent>
                <w:commentRangeStart w:id="60"/>
              </w:sdtContent>
            </w:sdt>
            <w:sdt>
              <w:sdtPr>
                <w:id w:val="109815157"/>
                <w:tag w:val="goog_rdk_65"/>
              </w:sdtPr>
              <w:sdtContent>
                <w:commentRangeStart w:id="61"/>
              </w:sdtContent>
            </w:sdt>
            <w:sdt>
              <w:sdtPr>
                <w:id w:val="1989667529"/>
                <w:tag w:val="goog_rdk_66"/>
              </w:sdtPr>
              <w:sdtContent>
                <w:commentRangeStart w:id="62"/>
              </w:sdtContent>
            </w:sdt>
            <w:r w:rsidDel="00000000" w:rsidR="00000000" w:rsidRPr="00000000">
              <w:rPr>
                <w:rFonts w:ascii="Arial" w:cs="Arial" w:eastAsia="Arial" w:hAnsi="Arial"/>
                <w:b w:val="0"/>
                <w:bCs w:val="0"/>
                <w:color w:val="000000"/>
                <w:sz w:val="20"/>
                <w:szCs w:val="20"/>
                <w:rtl w:val="0"/>
              </w:rPr>
              <w:t xml:space="preserve">Lấy phần dịch vụ của các đơn hàng cấu thành hóa đơn vừa phát hành, tách theo từng đơn hàng.</w:t>
            </w:r>
            <w:r w:rsidDel="00000000" w:rsidR="00000000" w:rsidRPr="00000000">
              <w:rPr>
                <w:rtl w:val="0"/>
              </w:rPr>
            </w:r>
          </w:p>
          <w:p w:rsidR="00000000" w:rsidDel="00000000" w:rsidP="00000000" w:rsidRDefault="00000000" w:rsidRPr="00000000" w14:paraId="00000318">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BR-HK-01</w:t>
            </w:r>
            <w:commentRangeEnd w:id="60"/>
            <w:r w:rsidDel="00000000" w:rsidR="00000000" w:rsidRPr="00000000">
              <w:commentReference w:id="60"/>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r>
          </w:p>
        </w:tc>
        <w:tc>
          <w:tcPr>
            <w:vAlign w:val="center"/>
          </w:tcPr>
          <w:p w:rsidR="00000000" w:rsidDel="00000000" w:rsidP="00000000" w:rsidRDefault="00000000" w:rsidRPr="00000000" w14:paraId="00000319">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A">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31B">
            <w:pPr>
              <w:spacing w:after="40" w:before="0" w:line="264" w:lineRule="auto"/>
              <w:rPr/>
            </w:pPr>
            <w:r w:rsidDel="00000000" w:rsidR="00000000" w:rsidRPr="00000000">
              <w:rPr>
                <w:rFonts w:ascii="Arial" w:cs="Arial" w:eastAsia="Arial" w:hAnsi="Arial"/>
                <w:b w:val="0"/>
                <w:bCs w:val="0"/>
                <w:color w:val="000000"/>
                <w:sz w:val="20"/>
                <w:szCs w:val="20"/>
                <w:rtl w:val="0"/>
              </w:rPr>
              <w:t xml:space="preserve">Đẩy sang hệ thống Dịch vụ để add tiền trả trước cho khách theo từng  </w:t>
            </w:r>
            <w:r w:rsidDel="00000000" w:rsidR="00000000" w:rsidRPr="00000000">
              <w:rPr>
                <w:sz w:val="20"/>
                <w:szCs w:val="20"/>
                <w:rtl w:val="0"/>
              </w:rPr>
              <w:t xml:space="preserve">Dịch vụ trên hóa đơn</w:t>
            </w:r>
            <w:r w:rsidDel="00000000" w:rsidR="00000000" w:rsidRPr="00000000">
              <w:rPr>
                <w:rtl w:val="0"/>
              </w:rPr>
            </w:r>
          </w:p>
        </w:tc>
        <w:tc>
          <w:tcPr>
            <w:vAlign w:val="center"/>
          </w:tcPr>
          <w:p w:rsidR="00000000" w:rsidDel="00000000" w:rsidP="00000000" w:rsidRDefault="00000000" w:rsidRPr="00000000" w14:paraId="0000031C">
            <w:pPr>
              <w:spacing w:after="40" w:before="0" w:line="264" w:lineRule="auto"/>
              <w:jc w:val="center"/>
              <w:rPr/>
            </w:pPr>
            <w:sdt>
              <w:sdtPr>
                <w:id w:val="-1974868838"/>
                <w:tag w:val="goog_rdk_67"/>
              </w:sdtPr>
              <w:sdtContent>
                <w:r w:rsidDel="00000000" w:rsidR="00000000" w:rsidRPr="00000000">
                  <w:rPr>
                    <w:rFonts w:ascii="Arial Unicode MS" w:cs="Arial Unicode MS" w:eastAsia="Arial Unicode MS" w:hAnsi="Arial Unicode MS"/>
                    <w:b w:val="0"/>
                    <w:bCs w:val="0"/>
                    <w:color w:val="000000"/>
                    <w:sz w:val="20"/>
                    <w:szCs w:val="20"/>
                    <w:rtl w:val="0"/>
                  </w:rPr>
                  <w:t xml:space="preserve">INVOICE → DỊCH VỤ</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1D">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31E">
            <w:pPr>
              <w:spacing w:after="40" w:before="0" w:line="264" w:lineRule="auto"/>
              <w:rPr/>
            </w:pPr>
            <w:sdt>
              <w:sdtPr>
                <w:id w:val="-1090624258"/>
                <w:tag w:val="goog_rdk_68"/>
              </w:sdtPr>
              <w:sdtContent>
                <w:commentRangeStart w:id="63"/>
              </w:sdtContent>
            </w:sdt>
            <w:sdt>
              <w:sdtPr>
                <w:id w:val="181940926"/>
                <w:tag w:val="goog_rdk_69"/>
              </w:sdtPr>
              <w:sdtContent>
                <w:commentRangeStart w:id="64"/>
              </w:sdtContent>
            </w:sdt>
            <w:sdt>
              <w:sdtPr>
                <w:id w:val="-2063547624"/>
                <w:tag w:val="goog_rdk_70"/>
              </w:sdtPr>
              <w:sdtContent>
                <w:commentRangeStart w:id="65"/>
              </w:sdtContent>
            </w:sdt>
            <w:r w:rsidDel="00000000" w:rsidR="00000000" w:rsidRPr="00000000">
              <w:rPr>
                <w:rFonts w:ascii="Arial" w:cs="Arial" w:eastAsia="Arial" w:hAnsi="Arial"/>
                <w:b w:val="0"/>
                <w:bCs w:val="0"/>
                <w:color w:val="000000"/>
                <w:sz w:val="20"/>
                <w:szCs w:val="20"/>
                <w:rtl w:val="0"/>
              </w:rPr>
              <w:t xml:space="preserve">Đánh dấu đã đẩy hậu kỳ, bảo đảm idempotent: một đơn hàng chỉ add tiền trả trước một lần v</w:t>
            </w:r>
            <w:r w:rsidDel="00000000" w:rsidR="00000000" w:rsidRPr="00000000">
              <w:rPr>
                <w:sz w:val="20"/>
                <w:szCs w:val="20"/>
                <w:rtl w:val="0"/>
              </w:rPr>
              <w:t xml:space="preserve">ới 1 dịch vụ</w:t>
            </w:r>
            <w:r w:rsidDel="00000000" w:rsidR="00000000" w:rsidRPr="00000000">
              <w:rPr>
                <w:rFonts w:ascii="Arial" w:cs="Arial" w:eastAsia="Arial" w:hAnsi="Arial"/>
                <w:b w:val="0"/>
                <w:bCs w:val="0"/>
                <w:color w:val="000000"/>
                <w:sz w:val="20"/>
                <w:szCs w:val="20"/>
                <w:rtl w:val="0"/>
              </w:rPr>
              <w:t xml:space="preserve">, kể cả khi hóa đơn phát hành ở nhiều đợt.</w:t>
            </w:r>
            <w:commentRangeEnd w:id="63"/>
            <w:r w:rsidDel="00000000" w:rsidR="00000000" w:rsidRPr="00000000">
              <w:commentReference w:id="63"/>
            </w:r>
            <w:commentRangeEnd w:id="64"/>
            <w:r w:rsidDel="00000000" w:rsidR="00000000" w:rsidRPr="00000000">
              <w:commentReference w:id="64"/>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31F">
            <w:pPr>
              <w:spacing w:after="40" w:before="0" w:line="264" w:lineRule="auto"/>
              <w:rPr/>
            </w:pPr>
            <w:r w:rsidDel="00000000" w:rsidR="00000000" w:rsidRPr="00000000">
              <w:rPr>
                <w:rFonts w:ascii="Arial" w:cs="Arial" w:eastAsia="Arial" w:hAnsi="Arial"/>
                <w:b w:val="0"/>
                <w:bCs w:val="0"/>
                <w:color w:val="000000"/>
                <w:sz w:val="20"/>
                <w:szCs w:val="20"/>
                <w:rtl w:val="0"/>
              </w:rPr>
              <w:t xml:space="preserve">BR-HK-09</w:t>
            </w:r>
            <w:r w:rsidDel="00000000" w:rsidR="00000000" w:rsidRPr="00000000">
              <w:rPr>
                <w:rtl w:val="0"/>
              </w:rPr>
            </w:r>
          </w:p>
        </w:tc>
        <w:tc>
          <w:tcPr>
            <w:vAlign w:val="center"/>
          </w:tcPr>
          <w:p w:rsidR="00000000" w:rsidDel="00000000" w:rsidP="00000000" w:rsidRDefault="00000000" w:rsidRPr="00000000" w14:paraId="00000320">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bl>
    <w:p w:rsidR="00000000" w:rsidDel="00000000" w:rsidP="00000000" w:rsidRDefault="00000000" w:rsidRPr="00000000" w14:paraId="00000321">
      <w:pPr>
        <w:spacing w:after="40" w:lineRule="auto"/>
        <w:rPr/>
      </w:pPr>
      <w:r w:rsidDel="00000000" w:rsidR="00000000" w:rsidRPr="00000000">
        <w:rPr>
          <w:rtl w:val="0"/>
        </w:rPr>
      </w:r>
    </w:p>
    <w:p w:rsidR="00000000" w:rsidDel="00000000" w:rsidP="00000000" w:rsidRDefault="00000000" w:rsidRPr="00000000" w14:paraId="00000322">
      <w:pPr>
        <w:pStyle w:val="Heading3"/>
        <w:spacing w:after="120" w:before="200" w:lineRule="auto"/>
        <w:rPr/>
      </w:pPr>
      <w:bookmarkStart w:colFirst="0" w:colLast="0" w:name="_heading=h.apw1nncd65du" w:id="13"/>
      <w:bookmarkEnd w:id="13"/>
      <w:r w:rsidDel="00000000" w:rsidR="00000000" w:rsidRPr="00000000">
        <w:rPr>
          <w:rtl w:val="0"/>
        </w:rPr>
        <w:t xml:space="preserve">c. Business rules</w:t>
      </w:r>
    </w:p>
    <w:tbl>
      <w:tblPr>
        <w:tblStyle w:val="Table20"/>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965"/>
        <w:gridCol w:w="12073"/>
        <w:tblGridChange w:id="0">
          <w:tblGrid>
            <w:gridCol w:w="1965"/>
            <w:gridCol w:w="12073"/>
          </w:tblGrid>
        </w:tblGridChange>
      </w:tblGrid>
      <w:tr>
        <w:trPr>
          <w:cantSplit w:val="0"/>
          <w:tblHeader w:val="0"/>
        </w:trPr>
        <w:tc>
          <w:tcPr>
            <w:shd w:fill="bdd7ee" w:val="clear"/>
            <w:vAlign w:val="center"/>
          </w:tcPr>
          <w:p w:rsidR="00000000" w:rsidDel="00000000" w:rsidP="00000000" w:rsidRDefault="00000000" w:rsidRPr="00000000" w14:paraId="00000323">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BR ID</w:t>
            </w:r>
            <w:r w:rsidDel="00000000" w:rsidR="00000000" w:rsidRPr="00000000">
              <w:rPr>
                <w:rtl w:val="0"/>
              </w:rPr>
            </w:r>
          </w:p>
        </w:tc>
        <w:tc>
          <w:tcPr>
            <w:shd w:fill="bdd7ee" w:val="clear"/>
            <w:vAlign w:val="center"/>
          </w:tcPr>
          <w:p w:rsidR="00000000" w:rsidDel="00000000" w:rsidP="00000000" w:rsidRDefault="00000000" w:rsidRPr="00000000" w14:paraId="00000324">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spacing w:after="40" w:before="0" w:line="264" w:lineRule="auto"/>
              <w:rPr/>
            </w:pPr>
            <w:r w:rsidDel="00000000" w:rsidR="00000000" w:rsidRPr="00000000">
              <w:rPr>
                <w:rFonts w:ascii="Arial" w:cs="Arial" w:eastAsia="Arial" w:hAnsi="Arial"/>
                <w:b w:val="1"/>
                <w:bCs w:val="1"/>
                <w:color w:val="000000"/>
                <w:sz w:val="20"/>
                <w:szCs w:val="20"/>
                <w:rtl w:val="0"/>
              </w:rPr>
              <w:t xml:space="preserve">BR-HK-01</w:t>
            </w:r>
            <w:r w:rsidDel="00000000" w:rsidR="00000000" w:rsidRPr="00000000">
              <w:rPr>
                <w:rtl w:val="0"/>
              </w:rPr>
            </w:r>
          </w:p>
        </w:tc>
        <w:tc>
          <w:tcPr>
            <w:vAlign w:val="center"/>
          </w:tcPr>
          <w:p w:rsidR="00000000" w:rsidDel="00000000" w:rsidP="00000000" w:rsidRDefault="00000000" w:rsidRPr="00000000" w14:paraId="00000326">
            <w:pPr>
              <w:spacing w:after="40" w:before="0" w:line="264" w:lineRule="auto"/>
              <w:rPr/>
            </w:pPr>
            <w:r w:rsidDel="00000000" w:rsidR="00000000" w:rsidRPr="00000000">
              <w:rPr>
                <w:rFonts w:ascii="Arial" w:cs="Arial" w:eastAsia="Arial" w:hAnsi="Arial"/>
                <w:b w:val="1"/>
                <w:bCs w:val="1"/>
                <w:color w:val="000000"/>
                <w:sz w:val="20"/>
                <w:szCs w:val="20"/>
                <w:rtl w:val="0"/>
              </w:rPr>
              <w:t xml:space="preserve">PHẠM VI ĐẨY HẬU KỲ.</w:t>
            </w:r>
            <w:r w:rsidDel="00000000" w:rsidR="00000000" w:rsidRPr="00000000">
              <w:rPr>
                <w:rtl w:val="0"/>
              </w:rPr>
            </w:r>
          </w:p>
          <w:p w:rsidR="00000000" w:rsidDel="00000000" w:rsidP="00000000" w:rsidRDefault="00000000" w:rsidRPr="00000000" w14:paraId="00000327">
            <w:pPr>
              <w:spacing w:after="40" w:before="0" w:line="264" w:lineRule="auto"/>
              <w:rPr/>
            </w:pPr>
            <w:r w:rsidDel="00000000" w:rsidR="00000000" w:rsidRPr="00000000">
              <w:rPr>
                <w:rFonts w:ascii="Arial" w:cs="Arial" w:eastAsia="Arial" w:hAnsi="Arial"/>
                <w:b w:val="0"/>
                <w:bCs w:val="0"/>
                <w:color w:val="000000"/>
                <w:sz w:val="20"/>
                <w:szCs w:val="20"/>
                <w:rtl w:val="0"/>
              </w:rPr>
              <w:t xml:space="preserve">Nguyên tắc: phần nào trên đơn hàng đã đi xuất hóa đơn thì đẩy hậu kỳ đúng phần đó — bám theo nội dung thực tế của hóa đơn, KHÔNG phân biệt thiết bị hay dịch vụ.</w:t>
            </w:r>
            <w:r w:rsidDel="00000000" w:rsidR="00000000" w:rsidRPr="00000000">
              <w:rPr>
                <w:rtl w:val="0"/>
              </w:rPr>
            </w:r>
          </w:p>
          <w:p w:rsidR="00000000" w:rsidDel="00000000" w:rsidP="00000000" w:rsidRDefault="00000000" w:rsidRPr="00000000" w14:paraId="00000328">
            <w:pPr>
              <w:spacing w:after="40" w:before="0" w:line="264" w:lineRule="auto"/>
              <w:rPr/>
            </w:pPr>
            <w:r w:rsidDel="00000000" w:rsidR="00000000" w:rsidRPr="00000000">
              <w:rPr>
                <w:rFonts w:ascii="Arial" w:cs="Arial" w:eastAsia="Arial" w:hAnsi="Arial"/>
                <w:b w:val="0"/>
                <w:bCs w:val="0"/>
                <w:color w:val="000000"/>
                <w:sz w:val="20"/>
                <w:szCs w:val="20"/>
                <w:rtl w:val="0"/>
              </w:rPr>
              <w:t xml:space="preserve">Hệ quả với cấu trúc một đơn nhiều hóa đơn: mỗi lần phát hành chỉ đẩy đúng phần vừa được xuất ở lần đó; các phần còn lại được đẩy ở lần phát hành tương ứng của chúng.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9">
            <w:pPr>
              <w:spacing w:after="40" w:before="0" w:line="264" w:lineRule="auto"/>
              <w:rPr/>
            </w:pPr>
            <w:r w:rsidDel="00000000" w:rsidR="00000000" w:rsidRPr="00000000">
              <w:rPr>
                <w:rFonts w:ascii="Arial" w:cs="Arial" w:eastAsia="Arial" w:hAnsi="Arial"/>
                <w:b w:val="1"/>
                <w:bCs w:val="1"/>
                <w:color w:val="000000"/>
                <w:sz w:val="20"/>
                <w:szCs w:val="20"/>
                <w:rtl w:val="0"/>
              </w:rPr>
              <w:t xml:space="preserve">BR-HK-02</w:t>
            </w:r>
            <w:r w:rsidDel="00000000" w:rsidR="00000000" w:rsidRPr="00000000">
              <w:rPr>
                <w:rtl w:val="0"/>
              </w:rPr>
            </w:r>
          </w:p>
        </w:tc>
        <w:tc>
          <w:tcPr>
            <w:vAlign w:val="center"/>
          </w:tcPr>
          <w:p w:rsidR="00000000" w:rsidDel="00000000" w:rsidP="00000000" w:rsidRDefault="00000000" w:rsidRPr="00000000" w14:paraId="0000032A">
            <w:pPr>
              <w:spacing w:after="40" w:before="0" w:line="264" w:lineRule="auto"/>
              <w:rPr/>
            </w:pPr>
            <w:r w:rsidDel="00000000" w:rsidR="00000000" w:rsidRPr="00000000">
              <w:rPr>
                <w:rFonts w:ascii="Arial" w:cs="Arial" w:eastAsia="Arial" w:hAnsi="Arial"/>
                <w:b w:val="1"/>
                <w:bCs w:val="1"/>
                <w:color w:val="000000"/>
                <w:sz w:val="20"/>
                <w:szCs w:val="20"/>
                <w:rtl w:val="0"/>
              </w:rPr>
              <w:t xml:space="preserve">CONVERT VÀ ĐẨY SANG HỆ THỐNG HÓA ĐƠN ĐIỆN TỬ.</w:t>
            </w:r>
            <w:r w:rsidDel="00000000" w:rsidR="00000000" w:rsidRPr="00000000">
              <w:rPr>
                <w:rtl w:val="0"/>
              </w:rPr>
            </w:r>
          </w:p>
          <w:p w:rsidR="00000000" w:rsidDel="00000000" w:rsidP="00000000" w:rsidRDefault="00000000" w:rsidRPr="00000000" w14:paraId="0000032B">
            <w:pPr>
              <w:spacing w:after="40" w:before="0" w:line="264" w:lineRule="auto"/>
              <w:rPr/>
            </w:pPr>
            <w:r w:rsidDel="00000000" w:rsidR="00000000" w:rsidRPr="00000000">
              <w:rPr>
                <w:rFonts w:ascii="Arial" w:cs="Arial" w:eastAsia="Arial" w:hAnsi="Arial"/>
                <w:b w:val="0"/>
                <w:bCs w:val="0"/>
                <w:color w:val="000000"/>
                <w:sz w:val="20"/>
                <w:szCs w:val="20"/>
                <w:rtl w:val="0"/>
              </w:rPr>
              <w:t xml:space="preserve">Bên hóa đơn phải convert ĐẦY ĐỦ toàn bộ thông tin trước, sau đó mới đẩy sang hệ thống hóa đơn điện tử để gen. Chưa chuẩn bị đủ thông tin thì chưa đẩy. Hệ thống hóa đơn điện tử không tự truy vấn ngược lại dữ liệu đơn hàng.</w:t>
            </w:r>
            <w:r w:rsidDel="00000000" w:rsidR="00000000" w:rsidRPr="00000000">
              <w:rPr>
                <w:rtl w:val="0"/>
              </w:rPr>
            </w:r>
          </w:p>
          <w:p w:rsidR="00000000" w:rsidDel="00000000" w:rsidP="00000000" w:rsidRDefault="00000000" w:rsidRPr="00000000" w14:paraId="0000032C">
            <w:pPr>
              <w:spacing w:after="40" w:before="0" w:line="264" w:lineRule="auto"/>
              <w:rPr/>
            </w:pPr>
            <w:r w:rsidDel="00000000" w:rsidR="00000000" w:rsidRPr="00000000">
              <w:rPr>
                <w:rFonts w:ascii="Arial" w:cs="Arial" w:eastAsia="Arial" w:hAnsi="Arial"/>
                <w:b w:val="0"/>
                <w:bCs w:val="0"/>
                <w:color w:val="000000"/>
                <w:sz w:val="20"/>
                <w:szCs w:val="20"/>
                <w:rtl w:val="0"/>
              </w:rPr>
              <w:t xml:space="preserve">Lưu ý về chữ "convert": ở đây là chuẩn bị đầy đủ CẤU TRÚC CÁC THÔNG TIN cần để gen hóa đơn điện tử — ký hiệu, ID hóa đơn, nội dung hiển thị, dòng EVC, tổng tiền theo thuế suất và các thông tin khác theo mẫu. KHÔNG phải chuyển dữ liệu sang một định dạng file như txt hay xml.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D">
            <w:pPr>
              <w:spacing w:after="40" w:before="0" w:line="264" w:lineRule="auto"/>
              <w:rPr/>
            </w:pPr>
            <w:r w:rsidDel="00000000" w:rsidR="00000000" w:rsidRPr="00000000">
              <w:rPr>
                <w:rFonts w:ascii="Arial" w:cs="Arial" w:eastAsia="Arial" w:hAnsi="Arial"/>
                <w:b w:val="1"/>
                <w:bCs w:val="1"/>
                <w:color w:val="000000"/>
                <w:sz w:val="20"/>
                <w:szCs w:val="20"/>
                <w:rtl w:val="0"/>
              </w:rPr>
              <w:t xml:space="preserve">BR-HK-03</w:t>
            </w:r>
            <w:r w:rsidDel="00000000" w:rsidR="00000000" w:rsidRPr="00000000">
              <w:rPr>
                <w:rtl w:val="0"/>
              </w:rPr>
            </w:r>
          </w:p>
        </w:tc>
        <w:tc>
          <w:tcPr>
            <w:vAlign w:val="center"/>
          </w:tcPr>
          <w:p w:rsidR="00000000" w:rsidDel="00000000" w:rsidP="00000000" w:rsidRDefault="00000000" w:rsidRPr="00000000" w14:paraId="0000032E">
            <w:pPr>
              <w:spacing w:after="40" w:before="0" w:line="264" w:lineRule="auto"/>
              <w:rPr/>
            </w:pPr>
            <w:r w:rsidDel="00000000" w:rsidR="00000000" w:rsidRPr="00000000">
              <w:rPr>
                <w:rFonts w:ascii="Arial" w:cs="Arial" w:eastAsia="Arial" w:hAnsi="Arial"/>
                <w:b w:val="1"/>
                <w:bCs w:val="1"/>
                <w:color w:val="000000"/>
                <w:sz w:val="20"/>
                <w:szCs w:val="20"/>
                <w:rtl w:val="0"/>
              </w:rPr>
              <w:t xml:space="preserve">KÝ HIỆU HÓA ĐƠN ĐIỆN TỬ.</w:t>
            </w:r>
            <w:r w:rsidDel="00000000" w:rsidR="00000000" w:rsidRPr="00000000">
              <w:rPr>
                <w:rtl w:val="0"/>
              </w:rPr>
            </w:r>
          </w:p>
          <w:p w:rsidR="00000000" w:rsidDel="00000000" w:rsidP="00000000" w:rsidRDefault="00000000" w:rsidRPr="00000000" w14:paraId="0000032F">
            <w:pPr>
              <w:spacing w:after="40" w:before="0" w:line="264" w:lineRule="auto"/>
              <w:rPr/>
            </w:pPr>
            <w:r w:rsidDel="00000000" w:rsidR="00000000" w:rsidRPr="00000000">
              <w:rPr>
                <w:rFonts w:ascii="Arial" w:cs="Arial" w:eastAsia="Arial" w:hAnsi="Arial"/>
                <w:b w:val="0"/>
                <w:bCs w:val="0"/>
                <w:color w:val="000000"/>
                <w:sz w:val="20"/>
                <w:szCs w:val="20"/>
                <w:rtl w:val="0"/>
              </w:rPr>
              <w:t xml:space="preserve">Ký hiệu gồm 7 ký tự theo quy định về hóa đơn điện tử. Ví dụ 1K26TQA:</w:t>
            </w:r>
            <w:r w:rsidDel="00000000" w:rsidR="00000000" w:rsidRPr="00000000">
              <w:rPr>
                <w:rtl w:val="0"/>
              </w:rPr>
            </w:r>
          </w:p>
          <w:p w:rsidR="00000000" w:rsidDel="00000000" w:rsidP="00000000" w:rsidRDefault="00000000" w:rsidRPr="00000000" w14:paraId="00000330">
            <w:pPr>
              <w:spacing w:after="40" w:before="0" w:line="264" w:lineRule="auto"/>
              <w:rPr/>
            </w:pPr>
            <w:r w:rsidDel="00000000" w:rsidR="00000000" w:rsidRPr="00000000">
              <w:rPr>
                <w:rFonts w:ascii="Arial" w:cs="Arial" w:eastAsia="Arial" w:hAnsi="Arial"/>
                <w:b w:val="0"/>
                <w:bCs w:val="0"/>
                <w:color w:val="000000"/>
                <w:sz w:val="20"/>
                <w:szCs w:val="20"/>
                <w:rtl w:val="0"/>
              </w:rPr>
              <w:t xml:space="preserve">1 — mẫu số hóa đơn (hóa đơn GTGT).</w:t>
            </w:r>
            <w:r w:rsidDel="00000000" w:rsidR="00000000" w:rsidRPr="00000000">
              <w:rPr>
                <w:rtl w:val="0"/>
              </w:rPr>
            </w:r>
          </w:p>
          <w:p w:rsidR="00000000" w:rsidDel="00000000" w:rsidP="00000000" w:rsidRDefault="00000000" w:rsidRPr="00000000" w14:paraId="00000331">
            <w:pPr>
              <w:spacing w:after="40" w:before="0" w:line="264" w:lineRule="auto"/>
              <w:rPr/>
            </w:pPr>
            <w:r w:rsidDel="00000000" w:rsidR="00000000" w:rsidRPr="00000000">
              <w:rPr>
                <w:rFonts w:ascii="Arial" w:cs="Arial" w:eastAsia="Arial" w:hAnsi="Arial"/>
                <w:b w:val="0"/>
                <w:bCs w:val="0"/>
                <w:color w:val="000000"/>
                <w:sz w:val="20"/>
                <w:szCs w:val="20"/>
                <w:rtl w:val="0"/>
              </w:rPr>
              <w:t xml:space="preserve">K — không có mã của cơ quan thuế.</w:t>
            </w:r>
            <w:r w:rsidDel="00000000" w:rsidR="00000000" w:rsidRPr="00000000">
              <w:rPr>
                <w:rtl w:val="0"/>
              </w:rPr>
            </w:r>
          </w:p>
          <w:p w:rsidR="00000000" w:rsidDel="00000000" w:rsidP="00000000" w:rsidRDefault="00000000" w:rsidRPr="00000000" w14:paraId="00000332">
            <w:pPr>
              <w:spacing w:after="40" w:before="0" w:line="264" w:lineRule="auto"/>
              <w:rPr/>
            </w:pPr>
            <w:r w:rsidDel="00000000" w:rsidR="00000000" w:rsidRPr="00000000">
              <w:rPr>
                <w:rFonts w:ascii="Arial" w:cs="Arial" w:eastAsia="Arial" w:hAnsi="Arial"/>
                <w:b w:val="0"/>
                <w:bCs w:val="0"/>
                <w:color w:val="000000"/>
                <w:sz w:val="20"/>
                <w:szCs w:val="20"/>
                <w:rtl w:val="0"/>
              </w:rPr>
              <w:t xml:space="preserve">26 — năm phát hành (2026).</w:t>
            </w:r>
            <w:r w:rsidDel="00000000" w:rsidR="00000000" w:rsidRPr="00000000">
              <w:rPr>
                <w:rtl w:val="0"/>
              </w:rPr>
            </w:r>
          </w:p>
          <w:p w:rsidR="00000000" w:rsidDel="00000000" w:rsidP="00000000" w:rsidRDefault="00000000" w:rsidRPr="00000000" w14:paraId="00000333">
            <w:pPr>
              <w:spacing w:after="40" w:before="0" w:line="264" w:lineRule="auto"/>
              <w:rPr/>
            </w:pPr>
            <w:r w:rsidDel="00000000" w:rsidR="00000000" w:rsidRPr="00000000">
              <w:rPr>
                <w:rFonts w:ascii="Arial" w:cs="Arial" w:eastAsia="Arial" w:hAnsi="Arial"/>
                <w:b w:val="0"/>
                <w:bCs w:val="0"/>
                <w:color w:val="000000"/>
                <w:sz w:val="20"/>
                <w:szCs w:val="20"/>
                <w:rtl w:val="0"/>
              </w:rPr>
              <w:t xml:space="preserve">T — loại hình đăng ký sử dụng hóa đơn điện tử.</w:t>
            </w:r>
            <w:r w:rsidDel="00000000" w:rsidR="00000000" w:rsidRPr="00000000">
              <w:rPr>
                <w:rtl w:val="0"/>
              </w:rPr>
            </w:r>
          </w:p>
          <w:p w:rsidR="00000000" w:rsidDel="00000000" w:rsidP="00000000" w:rsidRDefault="00000000" w:rsidRPr="00000000" w14:paraId="00000334">
            <w:pPr>
              <w:spacing w:after="40" w:before="0" w:line="264" w:lineRule="auto"/>
              <w:rPr/>
            </w:pPr>
            <w:r w:rsidDel="00000000" w:rsidR="00000000" w:rsidRPr="00000000">
              <w:rPr>
                <w:rFonts w:ascii="Arial" w:cs="Arial" w:eastAsia="Arial" w:hAnsi="Arial"/>
                <w:b w:val="0"/>
                <w:bCs w:val="0"/>
                <w:color w:val="000000"/>
                <w:sz w:val="20"/>
                <w:szCs w:val="20"/>
                <w:rtl w:val="0"/>
              </w:rPr>
              <w:t xml:space="preserve">QA — hai ký tự do người bán tự xác định, LẤY TỪ BẢNG MAP VÙNG MIỀN theo tổ hợp (vùng, loại đầu).</w:t>
            </w:r>
            <w:r w:rsidDel="00000000" w:rsidR="00000000" w:rsidRPr="00000000">
              <w:rPr>
                <w:rtl w:val="0"/>
              </w:rPr>
            </w:r>
          </w:p>
          <w:p w:rsidR="00000000" w:rsidDel="00000000" w:rsidP="00000000" w:rsidRDefault="00000000" w:rsidRPr="00000000" w14:paraId="00000335">
            <w:pPr>
              <w:spacing w:after="40" w:before="0" w:line="264" w:lineRule="auto"/>
              <w:rPr/>
            </w:pPr>
            <w:r w:rsidDel="00000000" w:rsidR="00000000" w:rsidRPr="00000000">
              <w:rPr>
                <w:rFonts w:ascii="Arial" w:cs="Arial" w:eastAsia="Arial" w:hAnsi="Arial"/>
                <w:b w:val="0"/>
                <w:bCs w:val="0"/>
                <w:color w:val="000000"/>
                <w:sz w:val="20"/>
                <w:szCs w:val="20"/>
                <w:rtl w:val="0"/>
              </w:rPr>
              <w:t xml:space="preserve">Vùng được xác định qua bảng danh mục tỉnh thành – vùng miền. Loại đầu (M / U / A) phụ thuộc LOẠI HÓA ĐƠN, ví dụ hóa đơn cước và hóa đơn bán mới dùng đầu khác nhau.</w:t>
            </w:r>
            <w:r w:rsidDel="00000000" w:rsidR="00000000" w:rsidRPr="00000000">
              <w:rPr>
                <w:rtl w:val="0"/>
              </w:rPr>
            </w:r>
          </w:p>
          <w:p w:rsidR="00000000" w:rsidDel="00000000" w:rsidP="00000000" w:rsidRDefault="00000000" w:rsidRPr="00000000" w14:paraId="00000336">
            <w:pPr>
              <w:spacing w:after="40" w:before="0" w:line="264" w:lineRule="auto"/>
              <w:rPr/>
            </w:pPr>
            <w:r w:rsidDel="00000000" w:rsidR="00000000" w:rsidRPr="00000000">
              <w:rPr>
                <w:rFonts w:ascii="Arial" w:cs="Arial" w:eastAsia="Arial" w:hAnsi="Arial"/>
                <w:b w:val="0"/>
                <w:bCs w:val="0"/>
                <w:color w:val="000000"/>
                <w:sz w:val="20"/>
                <w:szCs w:val="20"/>
                <w:rtl w:val="0"/>
              </w:rPr>
              <w:t xml:space="preserve">Bảng map vùng miền — hai ký tự cuối của ký hiệu:</w:t>
            </w:r>
            <w:r w:rsidDel="00000000" w:rsidR="00000000" w:rsidRPr="00000000">
              <w:rPr>
                <w:rtl w:val="0"/>
              </w:rPr>
            </w:r>
          </w:p>
          <w:p w:rsidR="00000000" w:rsidDel="00000000" w:rsidP="00000000" w:rsidRDefault="00000000" w:rsidRPr="00000000" w14:paraId="00000337">
            <w:pPr>
              <w:spacing w:after="40" w:before="0" w:line="264" w:lineRule="auto"/>
              <w:rPr/>
            </w:pPr>
            <w:r w:rsidDel="00000000" w:rsidR="00000000" w:rsidRPr="00000000">
              <w:rPr>
                <w:rFonts w:ascii="Arial" w:cs="Arial" w:eastAsia="Arial" w:hAnsi="Arial"/>
                <w:b w:val="0"/>
                <w:bCs w:val="0"/>
                <w:color w:val="000000"/>
                <w:sz w:val="20"/>
                <w:szCs w:val="20"/>
                <w:rtl w:val="0"/>
              </w:rPr>
              <w:t xml:space="preserve">Vùng 1: Đầu M = HT · Đầu U = QA · Đầu A = HH</w:t>
            </w:r>
            <w:r w:rsidDel="00000000" w:rsidR="00000000" w:rsidRPr="00000000">
              <w:rPr>
                <w:rtl w:val="0"/>
              </w:rPr>
            </w:r>
          </w:p>
          <w:p w:rsidR="00000000" w:rsidDel="00000000" w:rsidP="00000000" w:rsidRDefault="00000000" w:rsidRPr="00000000" w14:paraId="00000338">
            <w:pPr>
              <w:spacing w:after="40" w:before="0" w:line="264" w:lineRule="auto"/>
              <w:rPr/>
            </w:pPr>
            <w:r w:rsidDel="00000000" w:rsidR="00000000" w:rsidRPr="00000000">
              <w:rPr>
                <w:rFonts w:ascii="Arial" w:cs="Arial" w:eastAsia="Arial" w:hAnsi="Arial"/>
                <w:b w:val="0"/>
                <w:bCs w:val="0"/>
                <w:color w:val="000000"/>
                <w:sz w:val="20"/>
                <w:szCs w:val="20"/>
                <w:rtl w:val="0"/>
              </w:rPr>
              <w:t xml:space="preserve">Vùng 2: Đầu M = ET · Đầu U = EA · Đầu A = EH</w:t>
            </w:r>
            <w:r w:rsidDel="00000000" w:rsidR="00000000" w:rsidRPr="00000000">
              <w:rPr>
                <w:rtl w:val="0"/>
              </w:rPr>
            </w:r>
          </w:p>
          <w:p w:rsidR="00000000" w:rsidDel="00000000" w:rsidP="00000000" w:rsidRDefault="00000000" w:rsidRPr="00000000" w14:paraId="00000339">
            <w:pPr>
              <w:spacing w:after="40" w:before="0" w:line="264" w:lineRule="auto"/>
              <w:rPr/>
            </w:pPr>
            <w:r w:rsidDel="00000000" w:rsidR="00000000" w:rsidRPr="00000000">
              <w:rPr>
                <w:rFonts w:ascii="Arial" w:cs="Arial" w:eastAsia="Arial" w:hAnsi="Arial"/>
                <w:b w:val="0"/>
                <w:bCs w:val="0"/>
                <w:color w:val="000000"/>
                <w:sz w:val="20"/>
                <w:szCs w:val="20"/>
                <w:rtl w:val="0"/>
              </w:rPr>
              <w:t xml:space="preserve">Vùng 3: Đầu M = GT · Đầu U = GA · Đầu A = GH</w:t>
            </w:r>
            <w:r w:rsidDel="00000000" w:rsidR="00000000" w:rsidRPr="00000000">
              <w:rPr>
                <w:rtl w:val="0"/>
              </w:rPr>
            </w:r>
          </w:p>
          <w:p w:rsidR="00000000" w:rsidDel="00000000" w:rsidP="00000000" w:rsidRDefault="00000000" w:rsidRPr="00000000" w14:paraId="0000033A">
            <w:pPr>
              <w:spacing w:after="40" w:before="0" w:line="264" w:lineRule="auto"/>
              <w:rPr/>
            </w:pPr>
            <w:r w:rsidDel="00000000" w:rsidR="00000000" w:rsidRPr="00000000">
              <w:rPr>
                <w:rFonts w:ascii="Arial" w:cs="Arial" w:eastAsia="Arial" w:hAnsi="Arial"/>
                <w:b w:val="0"/>
                <w:bCs w:val="0"/>
                <w:color w:val="000000"/>
                <w:sz w:val="20"/>
                <w:szCs w:val="20"/>
                <w:rtl w:val="0"/>
              </w:rPr>
              <w:t xml:space="preserve">Vùng 4: Đầu M = MT · Đầu U = MA · Đầu A = MH</w:t>
            </w:r>
            <w:r w:rsidDel="00000000" w:rsidR="00000000" w:rsidRPr="00000000">
              <w:rPr>
                <w:rtl w:val="0"/>
              </w:rPr>
            </w:r>
          </w:p>
          <w:p w:rsidR="00000000" w:rsidDel="00000000" w:rsidP="00000000" w:rsidRDefault="00000000" w:rsidRPr="00000000" w14:paraId="0000033B">
            <w:pPr>
              <w:spacing w:after="40" w:before="0" w:line="264" w:lineRule="auto"/>
              <w:rPr/>
            </w:pPr>
            <w:r w:rsidDel="00000000" w:rsidR="00000000" w:rsidRPr="00000000">
              <w:rPr>
                <w:rFonts w:ascii="Arial" w:cs="Arial" w:eastAsia="Arial" w:hAnsi="Arial"/>
                <w:b w:val="0"/>
                <w:bCs w:val="0"/>
                <w:color w:val="000000"/>
                <w:sz w:val="20"/>
                <w:szCs w:val="20"/>
                <w:rtl w:val="0"/>
              </w:rPr>
              <w:t xml:space="preserve">Vùng 5: Đầu M = HT · Đầu U = QA · Đầu A = HH (dùng chung đầu số với Vùng 1)</w:t>
            </w:r>
            <w:r w:rsidDel="00000000" w:rsidR="00000000" w:rsidRPr="00000000">
              <w:rPr>
                <w:rtl w:val="0"/>
              </w:rPr>
            </w:r>
          </w:p>
          <w:p w:rsidR="00000000" w:rsidDel="00000000" w:rsidP="00000000" w:rsidRDefault="00000000" w:rsidRPr="00000000" w14:paraId="0000033C">
            <w:pPr>
              <w:spacing w:after="40" w:before="0" w:line="264" w:lineRule="auto"/>
              <w:rPr/>
            </w:pPr>
            <w:r w:rsidDel="00000000" w:rsidR="00000000" w:rsidRPr="00000000">
              <w:rPr>
                <w:rFonts w:ascii="Arial" w:cs="Arial" w:eastAsia="Arial" w:hAnsi="Arial"/>
                <w:b w:val="0"/>
                <w:bCs w:val="0"/>
                <w:color w:val="000000"/>
                <w:sz w:val="20"/>
                <w:szCs w:val="20"/>
                <w:rtl w:val="0"/>
              </w:rPr>
              <w:t xml:space="preserve">Vùng 6: Đầu M = OT · Đầu U = OA · Đầu A = OH</w:t>
            </w:r>
            <w:r w:rsidDel="00000000" w:rsidR="00000000" w:rsidRPr="00000000">
              <w:rPr>
                <w:rtl w:val="0"/>
              </w:rPr>
            </w:r>
          </w:p>
          <w:p w:rsidR="00000000" w:rsidDel="00000000" w:rsidP="00000000" w:rsidRDefault="00000000" w:rsidRPr="00000000" w14:paraId="0000033D">
            <w:pPr>
              <w:spacing w:after="40" w:before="0" w:line="264" w:lineRule="auto"/>
              <w:rPr/>
            </w:pPr>
            <w:r w:rsidDel="00000000" w:rsidR="00000000" w:rsidRPr="00000000">
              <w:rPr>
                <w:rFonts w:ascii="Arial" w:cs="Arial" w:eastAsia="Arial" w:hAnsi="Arial"/>
                <w:b w:val="0"/>
                <w:bCs w:val="0"/>
                <w:color w:val="000000"/>
                <w:sz w:val="20"/>
                <w:szCs w:val="20"/>
                <w:rtl w:val="0"/>
              </w:rPr>
              <w:t xml:space="preserve">Vùng 7: Đầu M = YT · Đầu U = YA · Đầu A = YH</w:t>
            </w:r>
            <w:r w:rsidDel="00000000" w:rsidR="00000000" w:rsidRPr="00000000">
              <w:rPr>
                <w:rtl w:val="0"/>
              </w:rPr>
            </w:r>
          </w:p>
          <w:p w:rsidR="00000000" w:rsidDel="00000000" w:rsidP="00000000" w:rsidRDefault="00000000" w:rsidRPr="00000000" w14:paraId="0000033E">
            <w:pPr>
              <w:spacing w:after="40" w:before="0" w:line="264" w:lineRule="auto"/>
              <w:rPr/>
            </w:pPr>
            <w:sdt>
              <w:sdtPr>
                <w:id w:val="1979968462"/>
                <w:tag w:val="goog_rdk_71"/>
              </w:sdtPr>
              <w:sdtContent>
                <w:commentRangeStart w:id="66"/>
              </w:sdtContent>
            </w:sdt>
            <w:sdt>
              <w:sdtPr>
                <w:id w:val="-1558031132"/>
                <w:tag w:val="goog_rdk_72"/>
              </w:sdtPr>
              <w:sdtContent>
                <w:commentRangeStart w:id="67"/>
              </w:sdtContent>
            </w:sdt>
            <w:sdt>
              <w:sdtPr>
                <w:id w:val="1575777027"/>
                <w:tag w:val="goog_rdk_73"/>
              </w:sdtPr>
              <w:sdtContent>
                <w:commentRangeStart w:id="68"/>
              </w:sdtContent>
            </w:sdt>
            <w:sdt>
              <w:sdtPr>
                <w:id w:val="-1423639623"/>
                <w:tag w:val="goog_rdk_74"/>
              </w:sdtPr>
              <w:sdtContent>
                <w:commentRangeStart w:id="69"/>
              </w:sdtContent>
            </w:sdt>
            <w:sdt>
              <w:sdtPr>
                <w:id w:val="1747475799"/>
                <w:tag w:val="goog_rdk_75"/>
              </w:sdtPr>
              <w:sdtContent>
                <w:commentRangeStart w:id="70"/>
              </w:sdtContent>
            </w:sdt>
            <w:sdt>
              <w:sdtPr>
                <w:id w:val="1836533002"/>
                <w:tag w:val="goog_rdk_76"/>
              </w:sdtPr>
              <w:sdtContent>
                <w:commentRangeStart w:id="71"/>
              </w:sdtContent>
            </w:sdt>
            <w:sdt>
              <w:sdtPr>
                <w:id w:val="-1603294731"/>
                <w:tag w:val="goog_rdk_77"/>
              </w:sdtPr>
              <w:sdtContent>
                <w:commentRangeStart w:id="72"/>
              </w:sdtContent>
            </w:sdt>
            <w:r w:rsidDel="00000000" w:rsidR="00000000" w:rsidRPr="00000000">
              <w:rPr>
                <w:rFonts w:ascii="Arial" w:cs="Arial" w:eastAsia="Arial" w:hAnsi="Arial"/>
                <w:b w:val="0"/>
                <w:bCs w:val="0"/>
                <w:color w:val="000000"/>
                <w:sz w:val="20"/>
                <w:szCs w:val="20"/>
                <w:rtl w:val="0"/>
              </w:rPr>
              <w:t xml:space="preserve">FPL: Đầu U = PA · Đầu A = PH (không có Đầu M)</w:t>
            </w:r>
            <w:commentRangeEnd w:id="66"/>
            <w:r w:rsidDel="00000000" w:rsidR="00000000" w:rsidRPr="00000000">
              <w:commentReference w:id="66"/>
            </w:r>
            <w:commentRangeEnd w:id="67"/>
            <w:r w:rsidDel="00000000" w:rsidR="00000000" w:rsidRPr="00000000">
              <w:commentReference w:id="67"/>
            </w:r>
            <w:commentRangeEnd w:id="68"/>
            <w:r w:rsidDel="00000000" w:rsidR="00000000" w:rsidRPr="00000000">
              <w:commentReference w:id="68"/>
            </w:r>
            <w:commentRangeEnd w:id="69"/>
            <w:r w:rsidDel="00000000" w:rsidR="00000000" w:rsidRPr="00000000">
              <w:commentReference w:id="69"/>
            </w:r>
            <w:commentRangeEnd w:id="70"/>
            <w:r w:rsidDel="00000000" w:rsidR="00000000" w:rsidRPr="00000000">
              <w:commentReference w:id="70"/>
            </w:r>
            <w:commentRangeEnd w:id="71"/>
            <w:r w:rsidDel="00000000" w:rsidR="00000000" w:rsidRPr="00000000">
              <w:commentReference w:id="71"/>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33F">
            <w:pPr>
              <w:spacing w:after="40" w:before="0" w:line="264" w:lineRule="auto"/>
              <w:rPr/>
            </w:pPr>
            <w:r w:rsidDel="00000000" w:rsidR="00000000" w:rsidRPr="00000000">
              <w:rPr>
                <w:rFonts w:ascii="Arial" w:cs="Arial" w:eastAsia="Arial" w:hAnsi="Arial"/>
                <w:b w:val="0"/>
                <w:bCs w:val="0"/>
                <w:color w:val="000000"/>
                <w:sz w:val="20"/>
                <w:szCs w:val="20"/>
                <w:rtl w:val="0"/>
              </w:rPr>
              <w:t xml:space="preserve">LƯU Ý: đầu số phải đúng theo bảng map vì liên quan trực tiếp tới việc quyết toán với Cơ quan Thuế. Sai đầu số là sai về mặt kê khai, không chỉ là lỗi hiển thị.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0">
            <w:pPr>
              <w:spacing w:after="40" w:before="0" w:line="264" w:lineRule="auto"/>
              <w:rPr/>
            </w:pPr>
            <w:r w:rsidDel="00000000" w:rsidR="00000000" w:rsidRPr="00000000">
              <w:rPr>
                <w:rFonts w:ascii="Arial" w:cs="Arial" w:eastAsia="Arial" w:hAnsi="Arial"/>
                <w:b w:val="1"/>
                <w:bCs w:val="1"/>
                <w:color w:val="000000"/>
                <w:sz w:val="20"/>
                <w:szCs w:val="20"/>
                <w:rtl w:val="0"/>
              </w:rPr>
              <w:t xml:space="preserve">BR-HK-04</w:t>
            </w:r>
            <w:r w:rsidDel="00000000" w:rsidR="00000000" w:rsidRPr="00000000">
              <w:rPr>
                <w:rtl w:val="0"/>
              </w:rPr>
            </w:r>
          </w:p>
        </w:tc>
        <w:tc>
          <w:tcPr>
            <w:vAlign w:val="center"/>
          </w:tcPr>
          <w:p w:rsidR="00000000" w:rsidDel="00000000" w:rsidP="00000000" w:rsidRDefault="00000000" w:rsidRPr="00000000" w14:paraId="00000341">
            <w:pPr>
              <w:spacing w:after="40" w:before="0" w:line="264" w:lineRule="auto"/>
              <w:rPr/>
            </w:pPr>
            <w:r w:rsidDel="00000000" w:rsidR="00000000" w:rsidRPr="00000000">
              <w:rPr>
                <w:rFonts w:ascii="Arial" w:cs="Arial" w:eastAsia="Arial" w:hAnsi="Arial"/>
                <w:b w:val="1"/>
                <w:bCs w:val="1"/>
                <w:color w:val="000000"/>
                <w:sz w:val="20"/>
                <w:szCs w:val="20"/>
                <w:rtl w:val="0"/>
              </w:rPr>
              <w:t xml:space="preserve">ID HÓA ĐƠN ĐIỆN TỬ.</w:t>
            </w:r>
            <w:r w:rsidDel="00000000" w:rsidR="00000000" w:rsidRPr="00000000">
              <w:rPr>
                <w:rtl w:val="0"/>
              </w:rPr>
            </w:r>
          </w:p>
          <w:p w:rsidR="00000000" w:rsidDel="00000000" w:rsidP="00000000" w:rsidRDefault="00000000" w:rsidRPr="00000000" w14:paraId="00000342">
            <w:pPr>
              <w:spacing w:after="40" w:before="0" w:line="264" w:lineRule="auto"/>
              <w:rPr/>
            </w:pPr>
            <w:r w:rsidDel="00000000" w:rsidR="00000000" w:rsidRPr="00000000">
              <w:rPr>
                <w:rFonts w:ascii="Arial" w:cs="Arial" w:eastAsia="Arial" w:hAnsi="Arial"/>
                <w:b w:val="0"/>
                <w:bCs w:val="0"/>
                <w:color w:val="000000"/>
                <w:sz w:val="20"/>
                <w:szCs w:val="20"/>
                <w:rtl w:val="0"/>
              </w:rPr>
              <w:t xml:space="preserve">ID hóa đơn được ghép từ bốn thành phần. Ví dụ U26HN01053692:</w:t>
            </w:r>
            <w:r w:rsidDel="00000000" w:rsidR="00000000" w:rsidRPr="00000000">
              <w:rPr>
                <w:rtl w:val="0"/>
              </w:rPr>
            </w:r>
          </w:p>
          <w:p w:rsidR="00000000" w:rsidDel="00000000" w:rsidP="00000000" w:rsidRDefault="00000000" w:rsidRPr="00000000" w14:paraId="00000343">
            <w:pPr>
              <w:spacing w:after="40" w:before="0" w:line="264" w:lineRule="auto"/>
              <w:rPr/>
            </w:pPr>
            <w:r w:rsidDel="00000000" w:rsidR="00000000" w:rsidRPr="00000000">
              <w:rPr>
                <w:rFonts w:ascii="Arial" w:cs="Arial" w:eastAsia="Arial" w:hAnsi="Arial"/>
                <w:b w:val="0"/>
                <w:bCs w:val="0"/>
                <w:color w:val="000000"/>
                <w:sz w:val="20"/>
                <w:szCs w:val="20"/>
                <w:rtl w:val="0"/>
              </w:rPr>
              <w:t xml:space="preserve">U — loại đầu (M / U / A), cùng loại đầu đã dùng để tra ký hiệu ở BR-HK-03.</w:t>
            </w:r>
            <w:r w:rsidDel="00000000" w:rsidR="00000000" w:rsidRPr="00000000">
              <w:rPr>
                <w:rtl w:val="0"/>
              </w:rPr>
            </w:r>
          </w:p>
          <w:p w:rsidR="00000000" w:rsidDel="00000000" w:rsidP="00000000" w:rsidRDefault="00000000" w:rsidRPr="00000000" w14:paraId="00000344">
            <w:pPr>
              <w:spacing w:after="40" w:before="0" w:line="264" w:lineRule="auto"/>
              <w:rPr/>
            </w:pPr>
            <w:r w:rsidDel="00000000" w:rsidR="00000000" w:rsidRPr="00000000">
              <w:rPr>
                <w:rFonts w:ascii="Arial" w:cs="Arial" w:eastAsia="Arial" w:hAnsi="Arial"/>
                <w:b w:val="0"/>
                <w:bCs w:val="0"/>
                <w:color w:val="000000"/>
                <w:sz w:val="20"/>
                <w:szCs w:val="20"/>
                <w:rtl w:val="0"/>
              </w:rPr>
              <w:t xml:space="preserve">26 — năm phát hành.</w:t>
            </w:r>
            <w:r w:rsidDel="00000000" w:rsidR="00000000" w:rsidRPr="00000000">
              <w:rPr>
                <w:rtl w:val="0"/>
              </w:rPr>
            </w:r>
          </w:p>
          <w:p w:rsidR="00000000" w:rsidDel="00000000" w:rsidP="00000000" w:rsidRDefault="00000000" w:rsidRPr="00000000" w14:paraId="00000345">
            <w:pPr>
              <w:spacing w:after="40" w:before="0" w:line="264" w:lineRule="auto"/>
              <w:rPr/>
            </w:pPr>
            <w:r w:rsidDel="00000000" w:rsidR="00000000" w:rsidRPr="00000000">
              <w:rPr>
                <w:rFonts w:ascii="Arial" w:cs="Arial" w:eastAsia="Arial" w:hAnsi="Arial"/>
                <w:b w:val="0"/>
                <w:bCs w:val="0"/>
                <w:color w:val="000000"/>
                <w:sz w:val="20"/>
                <w:szCs w:val="20"/>
                <w:rtl w:val="0"/>
              </w:rPr>
              <w:t xml:space="preserve">HN — MÃ TỈNH, lấy theo danh mục tỉnh thành. Ví dụ HN là Hà Nội. Đây là mã tỉnh, không phải mã chi nhánh xác định ở BR-XHD-12.</w:t>
            </w:r>
            <w:r w:rsidDel="00000000" w:rsidR="00000000" w:rsidRPr="00000000">
              <w:rPr>
                <w:rtl w:val="0"/>
              </w:rPr>
            </w:r>
          </w:p>
          <w:p w:rsidR="00000000" w:rsidDel="00000000" w:rsidP="00000000" w:rsidRDefault="00000000" w:rsidRPr="00000000" w14:paraId="00000346">
            <w:pPr>
              <w:spacing w:after="40" w:before="0" w:line="264" w:lineRule="auto"/>
              <w:rPr/>
            </w:pPr>
            <w:r w:rsidDel="00000000" w:rsidR="00000000" w:rsidRPr="00000000">
              <w:rPr>
                <w:rFonts w:ascii="Arial" w:cs="Arial" w:eastAsia="Arial" w:hAnsi="Arial"/>
                <w:b w:val="0"/>
                <w:bCs w:val="0"/>
                <w:color w:val="000000"/>
                <w:sz w:val="20"/>
                <w:szCs w:val="20"/>
                <w:rtl w:val="0"/>
              </w:rPr>
              <w:t xml:space="preserve">01053692 — số hóa đơn, trùng với trường Số (Invoice No) trên hóa đơn điện tử.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7">
            <w:pPr>
              <w:spacing w:after="40" w:before="0" w:line="264" w:lineRule="auto"/>
              <w:rPr/>
            </w:pPr>
            <w:r w:rsidDel="00000000" w:rsidR="00000000" w:rsidRPr="00000000">
              <w:rPr>
                <w:rFonts w:ascii="Arial" w:cs="Arial" w:eastAsia="Arial" w:hAnsi="Arial"/>
                <w:b w:val="1"/>
                <w:bCs w:val="1"/>
                <w:color w:val="000000"/>
                <w:sz w:val="20"/>
                <w:szCs w:val="20"/>
                <w:rtl w:val="0"/>
              </w:rPr>
              <w:t xml:space="preserve">BR-HK-05</w:t>
            </w:r>
            <w:r w:rsidDel="00000000" w:rsidR="00000000" w:rsidRPr="00000000">
              <w:rPr>
                <w:rtl w:val="0"/>
              </w:rPr>
            </w:r>
          </w:p>
        </w:tc>
        <w:tc>
          <w:tcPr>
            <w:vAlign w:val="center"/>
          </w:tcPr>
          <w:p w:rsidR="00000000" w:rsidDel="00000000" w:rsidP="00000000" w:rsidRDefault="00000000" w:rsidRPr="00000000" w14:paraId="00000348">
            <w:pPr>
              <w:spacing w:after="40" w:before="0" w:line="264" w:lineRule="auto"/>
              <w:rPr/>
            </w:pPr>
            <w:r w:rsidDel="00000000" w:rsidR="00000000" w:rsidRPr="00000000">
              <w:rPr>
                <w:rFonts w:ascii="Arial" w:cs="Arial" w:eastAsia="Arial" w:hAnsi="Arial"/>
                <w:b w:val="1"/>
                <w:bCs w:val="1"/>
                <w:color w:val="000000"/>
                <w:sz w:val="20"/>
                <w:szCs w:val="20"/>
                <w:rtl w:val="0"/>
              </w:rPr>
              <w:t xml:space="preserve">NỘI DUNG HIỂN THỊ TRÊN HÓA ĐƠN.</w:t>
            </w:r>
            <w:r w:rsidDel="00000000" w:rsidR="00000000" w:rsidRPr="00000000">
              <w:rPr>
                <w:rtl w:val="0"/>
              </w:rPr>
            </w:r>
          </w:p>
          <w:p w:rsidR="00000000" w:rsidDel="00000000" w:rsidP="00000000" w:rsidRDefault="00000000" w:rsidRPr="00000000" w14:paraId="00000349">
            <w:pPr>
              <w:spacing w:after="40" w:before="0" w:line="264" w:lineRule="auto"/>
              <w:rPr/>
            </w:pPr>
            <w:r w:rsidDel="00000000" w:rsidR="00000000" w:rsidRPr="00000000">
              <w:rPr>
                <w:rFonts w:ascii="Arial" w:cs="Arial" w:eastAsia="Arial" w:hAnsi="Arial"/>
                <w:b w:val="0"/>
                <w:bCs w:val="0"/>
                <w:color w:val="000000"/>
                <w:sz w:val="20"/>
                <w:szCs w:val="20"/>
                <w:rtl w:val="0"/>
              </w:rPr>
              <w:t xml:space="preserve">Nội dung hiển thị là TÊN CỦA TỪNG DÒNG HÀNG HÓA DỊCH VỤ trên hóa đơn — phần bên hóa đơn dựng lại, không lấy nguyên tên gốc trên đơn hàng.</w:t>
            </w:r>
            <w:r w:rsidDel="00000000" w:rsidR="00000000" w:rsidRPr="00000000">
              <w:rPr>
                <w:rtl w:val="0"/>
              </w:rPr>
            </w:r>
          </w:p>
          <w:p w:rsidR="00000000" w:rsidDel="00000000" w:rsidP="00000000" w:rsidRDefault="00000000" w:rsidRPr="00000000" w14:paraId="0000034A">
            <w:pPr>
              <w:spacing w:after="40" w:before="0" w:line="264" w:lineRule="auto"/>
              <w:rPr/>
            </w:pPr>
            <w:r w:rsidDel="00000000" w:rsidR="00000000" w:rsidRPr="00000000">
              <w:rPr>
                <w:rFonts w:ascii="Arial" w:cs="Arial" w:eastAsia="Arial" w:hAnsi="Arial"/>
                <w:b w:val="0"/>
                <w:bCs w:val="0"/>
                <w:color w:val="000000"/>
                <w:sz w:val="20"/>
                <w:szCs w:val="20"/>
                <w:rtl w:val="0"/>
              </w:rPr>
              <w:t xml:space="preserve">Quy tắc: hiển thị TÊN DỊCH VỤ + SỐ THÁNG sử dụng. Không hiển thị kỳ hạn theo dạng từ ngày – đến ngày. Số tháng sử dụng lấy từ SPF (xem BR-XHD-13 ở chức năng 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B">
            <w:pPr>
              <w:spacing w:after="40" w:before="0" w:line="264" w:lineRule="auto"/>
              <w:rPr/>
            </w:pPr>
            <w:r w:rsidDel="00000000" w:rsidR="00000000" w:rsidRPr="00000000">
              <w:rPr>
                <w:rFonts w:ascii="Arial" w:cs="Arial" w:eastAsia="Arial" w:hAnsi="Arial"/>
                <w:b w:val="1"/>
                <w:bCs w:val="1"/>
                <w:color w:val="000000"/>
                <w:sz w:val="20"/>
                <w:szCs w:val="20"/>
                <w:rtl w:val="0"/>
              </w:rPr>
              <w:t xml:space="preserve">BR-HK-06</w:t>
            </w:r>
            <w:r w:rsidDel="00000000" w:rsidR="00000000" w:rsidRPr="00000000">
              <w:rPr>
                <w:rtl w:val="0"/>
              </w:rPr>
            </w:r>
          </w:p>
        </w:tc>
        <w:tc>
          <w:tcPr>
            <w:vAlign w:val="center"/>
          </w:tcPr>
          <w:p w:rsidR="00000000" w:rsidDel="00000000" w:rsidP="00000000" w:rsidRDefault="00000000" w:rsidRPr="00000000" w14:paraId="0000034C">
            <w:pPr>
              <w:spacing w:after="40" w:before="0" w:line="264" w:lineRule="auto"/>
              <w:rPr>
                <w:b w:val="1"/>
                <w:bCs w:val="1"/>
                <w:sz w:val="20"/>
                <w:szCs w:val="20"/>
              </w:rPr>
            </w:pPr>
            <w:r w:rsidDel="00000000" w:rsidR="00000000" w:rsidRPr="00000000">
              <w:rPr>
                <w:rFonts w:ascii="Arial" w:cs="Arial" w:eastAsia="Arial" w:hAnsi="Arial"/>
                <w:b w:val="1"/>
                <w:bCs w:val="1"/>
                <w:color w:val="000000"/>
                <w:sz w:val="20"/>
                <w:szCs w:val="20"/>
                <w:rtl w:val="0"/>
              </w:rPr>
              <w:t xml:space="preserve">DÒNG </w:t>
            </w:r>
            <w:r w:rsidDel="00000000" w:rsidR="00000000" w:rsidRPr="00000000">
              <w:rPr>
                <w:b w:val="1"/>
                <w:bCs w:val="1"/>
                <w:sz w:val="20"/>
                <w:szCs w:val="20"/>
                <w:rtl w:val="0"/>
              </w:rPr>
              <w:t xml:space="preserve">CHIẾT KHẤU</w:t>
            </w:r>
            <w:r w:rsidDel="00000000" w:rsidR="00000000" w:rsidRPr="00000000">
              <w:rPr>
                <w:rFonts w:ascii="Arial" w:cs="Arial" w:eastAsia="Arial" w:hAnsi="Arial"/>
                <w:b w:val="1"/>
                <w:bCs w:val="1"/>
                <w:color w:val="000000"/>
                <w:sz w:val="20"/>
                <w:szCs w:val="20"/>
                <w:rtl w:val="0"/>
              </w:rPr>
              <w:t xml:space="preserve"> TRÊN HÓA ĐƠN ĐIỆN TỬ.</w:t>
            </w:r>
            <w:r w:rsidDel="00000000" w:rsidR="00000000" w:rsidRPr="00000000">
              <w:rPr>
                <w:b w:val="1"/>
                <w:bCs w:val="1"/>
                <w:sz w:val="20"/>
                <w:szCs w:val="20"/>
                <w:rtl w:val="0"/>
              </w:rPr>
              <w:br w:type="textWrapping"/>
              <w:t xml:space="preserve">Nhưng đơn hàng có chiết khấu là đơn hàng đại lý Fpt Play hoặc Smart Home (hiện đi từ luồng đơn hàng không có)</w:t>
            </w:r>
          </w:p>
        </w:tc>
      </w:tr>
      <w:tr>
        <w:trPr>
          <w:cantSplit w:val="0"/>
          <w:tblHeader w:val="0"/>
        </w:trPr>
        <w:tc>
          <w:tcPr>
            <w:vAlign w:val="center"/>
          </w:tcPr>
          <w:p w:rsidR="00000000" w:rsidDel="00000000" w:rsidP="00000000" w:rsidRDefault="00000000" w:rsidRPr="00000000" w14:paraId="0000034D">
            <w:pPr>
              <w:spacing w:after="40" w:before="0" w:line="264" w:lineRule="auto"/>
              <w:rPr/>
            </w:pPr>
            <w:r w:rsidDel="00000000" w:rsidR="00000000" w:rsidRPr="00000000">
              <w:rPr>
                <w:rFonts w:ascii="Arial" w:cs="Arial" w:eastAsia="Arial" w:hAnsi="Arial"/>
                <w:b w:val="1"/>
                <w:bCs w:val="1"/>
                <w:color w:val="000000"/>
                <w:sz w:val="20"/>
                <w:szCs w:val="20"/>
                <w:rtl w:val="0"/>
              </w:rPr>
              <w:t xml:space="preserve">BR-HK-07</w:t>
            </w:r>
            <w:r w:rsidDel="00000000" w:rsidR="00000000" w:rsidRPr="00000000">
              <w:rPr>
                <w:rtl w:val="0"/>
              </w:rPr>
            </w:r>
          </w:p>
        </w:tc>
        <w:tc>
          <w:tcPr>
            <w:vAlign w:val="center"/>
          </w:tcPr>
          <w:p w:rsidR="00000000" w:rsidDel="00000000" w:rsidP="00000000" w:rsidRDefault="00000000" w:rsidRPr="00000000" w14:paraId="0000034E">
            <w:pPr>
              <w:spacing w:after="40" w:before="0" w:line="264" w:lineRule="auto"/>
              <w:rPr/>
            </w:pPr>
            <w:r w:rsidDel="00000000" w:rsidR="00000000" w:rsidRPr="00000000">
              <w:rPr>
                <w:rFonts w:ascii="Arial" w:cs="Arial" w:eastAsia="Arial" w:hAnsi="Arial"/>
                <w:b w:val="1"/>
                <w:bCs w:val="1"/>
                <w:color w:val="000000"/>
                <w:sz w:val="20"/>
                <w:szCs w:val="20"/>
                <w:rtl w:val="0"/>
              </w:rPr>
              <w:t xml:space="preserve">GROUP TỔNG TIỀN THEO THUẾ SUẤT.</w:t>
            </w:r>
            <w:r w:rsidDel="00000000" w:rsidR="00000000" w:rsidRPr="00000000">
              <w:rPr>
                <w:rtl w:val="0"/>
              </w:rPr>
            </w:r>
          </w:p>
          <w:p w:rsidR="00000000" w:rsidDel="00000000" w:rsidP="00000000" w:rsidRDefault="00000000" w:rsidRPr="00000000" w14:paraId="0000034F">
            <w:pPr>
              <w:spacing w:after="40" w:before="0" w:line="264" w:lineRule="auto"/>
              <w:rPr/>
            </w:pPr>
            <w:r w:rsidDel="00000000" w:rsidR="00000000" w:rsidRPr="00000000">
              <w:rPr>
                <w:rFonts w:ascii="Arial" w:cs="Arial" w:eastAsia="Arial" w:hAnsi="Arial"/>
                <w:b w:val="0"/>
                <w:bCs w:val="0"/>
                <w:color w:val="000000"/>
                <w:sz w:val="20"/>
                <w:szCs w:val="20"/>
                <w:rtl w:val="0"/>
              </w:rPr>
              <w:t xml:space="preserve">Trên hóa đơn điện tử, tổng tiền được gom theo từng mức thuế suất, mỗi mức một dòng: không chịu thuế (KCT), 0%, 5%, 8%, 10%; sau đó là dòng Tổng cộng.</w:t>
            </w:r>
            <w:r w:rsidDel="00000000" w:rsidR="00000000" w:rsidRPr="00000000">
              <w:rPr>
                <w:rtl w:val="0"/>
              </w:rPr>
            </w:r>
          </w:p>
          <w:p w:rsidR="00000000" w:rsidDel="00000000" w:rsidP="00000000" w:rsidRDefault="00000000" w:rsidRPr="00000000" w14:paraId="00000350">
            <w:pPr>
              <w:spacing w:after="40" w:before="0" w:line="264" w:lineRule="auto"/>
              <w:rPr/>
            </w:pPr>
            <w:r w:rsidDel="00000000" w:rsidR="00000000" w:rsidRPr="00000000">
              <w:rPr>
                <w:rFonts w:ascii="Arial" w:cs="Arial" w:eastAsia="Arial" w:hAnsi="Arial"/>
                <w:b w:val="0"/>
                <w:bCs w:val="0"/>
                <w:color w:val="000000"/>
                <w:sz w:val="20"/>
                <w:szCs w:val="20"/>
                <w:rtl w:val="0"/>
              </w:rPr>
              <w:t xml:space="preserve">Mỗi dòng gồm Thành tiền, Thuế GTGT và Tổng cộng của các dòng chi tiết thuộc mức thuế suất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1">
            <w:pPr>
              <w:spacing w:after="40" w:before="0" w:line="264" w:lineRule="auto"/>
              <w:rPr/>
            </w:pPr>
            <w:r w:rsidDel="00000000" w:rsidR="00000000" w:rsidRPr="00000000">
              <w:rPr>
                <w:rFonts w:ascii="Arial" w:cs="Arial" w:eastAsia="Arial" w:hAnsi="Arial"/>
                <w:b w:val="1"/>
                <w:bCs w:val="1"/>
                <w:color w:val="000000"/>
                <w:sz w:val="20"/>
                <w:szCs w:val="20"/>
                <w:rtl w:val="0"/>
              </w:rPr>
              <w:t xml:space="preserve">BR-HK-08</w:t>
            </w:r>
            <w:r w:rsidDel="00000000" w:rsidR="00000000" w:rsidRPr="00000000">
              <w:rPr>
                <w:rtl w:val="0"/>
              </w:rPr>
            </w:r>
          </w:p>
        </w:tc>
        <w:tc>
          <w:tcPr>
            <w:vAlign w:val="center"/>
          </w:tcPr>
          <w:p w:rsidR="00000000" w:rsidDel="00000000" w:rsidP="00000000" w:rsidRDefault="00000000" w:rsidRPr="00000000" w14:paraId="00000352">
            <w:pPr>
              <w:spacing w:after="40" w:before="0" w:line="264" w:lineRule="auto"/>
              <w:rPr/>
            </w:pPr>
            <w:r w:rsidDel="00000000" w:rsidR="00000000" w:rsidRPr="00000000">
              <w:rPr>
                <w:rFonts w:ascii="Arial" w:cs="Arial" w:eastAsia="Arial" w:hAnsi="Arial"/>
                <w:b w:val="1"/>
                <w:bCs w:val="1"/>
                <w:color w:val="000000"/>
                <w:sz w:val="20"/>
                <w:szCs w:val="20"/>
                <w:rtl w:val="0"/>
              </w:rPr>
              <w:t xml:space="preserve">THÔNG TIN KHÁC THEO MẪU HÓA ĐƠN.</w:t>
            </w:r>
            <w:r w:rsidDel="00000000" w:rsidR="00000000" w:rsidRPr="00000000">
              <w:rPr>
                <w:rtl w:val="0"/>
              </w:rPr>
            </w:r>
          </w:p>
          <w:p w:rsidR="00000000" w:rsidDel="00000000" w:rsidP="00000000" w:rsidRDefault="00000000" w:rsidRPr="00000000" w14:paraId="00000353">
            <w:pPr>
              <w:spacing w:after="40" w:before="0" w:line="264" w:lineRule="auto"/>
              <w:rPr/>
            </w:pPr>
            <w:r w:rsidDel="00000000" w:rsidR="00000000" w:rsidRPr="00000000">
              <w:rPr>
                <w:rFonts w:ascii="Arial" w:cs="Arial" w:eastAsia="Arial" w:hAnsi="Arial"/>
                <w:b w:val="0"/>
                <w:bCs w:val="0"/>
                <w:color w:val="000000"/>
                <w:sz w:val="20"/>
                <w:szCs w:val="20"/>
                <w:rtl w:val="0"/>
              </w:rPr>
              <w:t xml:space="preserve">Ngoài các thông tin đã nêu, hóa đơn điện tử còn một số trường phát sinh theo từng mẫu hóa đơn.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4">
            <w:pPr>
              <w:spacing w:after="40" w:before="0" w:line="264" w:lineRule="auto"/>
              <w:rPr/>
            </w:pPr>
            <w:r w:rsidDel="00000000" w:rsidR="00000000" w:rsidRPr="00000000">
              <w:rPr>
                <w:rFonts w:ascii="Arial" w:cs="Arial" w:eastAsia="Arial" w:hAnsi="Arial"/>
                <w:b w:val="1"/>
                <w:bCs w:val="1"/>
                <w:color w:val="000000"/>
                <w:sz w:val="20"/>
                <w:szCs w:val="20"/>
                <w:rtl w:val="0"/>
              </w:rPr>
              <w:t xml:space="preserve">BR-HK-09</w:t>
            </w:r>
            <w:r w:rsidDel="00000000" w:rsidR="00000000" w:rsidRPr="00000000">
              <w:rPr>
                <w:rtl w:val="0"/>
              </w:rPr>
            </w:r>
          </w:p>
        </w:tc>
        <w:tc>
          <w:tcPr>
            <w:vAlign w:val="center"/>
          </w:tcPr>
          <w:p w:rsidR="00000000" w:rsidDel="00000000" w:rsidP="00000000" w:rsidRDefault="00000000" w:rsidRPr="00000000" w14:paraId="00000355">
            <w:pPr>
              <w:spacing w:after="40" w:before="0" w:line="264" w:lineRule="auto"/>
              <w:rPr/>
            </w:pPr>
            <w:r w:rsidDel="00000000" w:rsidR="00000000" w:rsidRPr="00000000">
              <w:rPr>
                <w:rFonts w:ascii="Arial" w:cs="Arial" w:eastAsia="Arial" w:hAnsi="Arial"/>
                <w:b w:val="1"/>
                <w:bCs w:val="1"/>
                <w:color w:val="000000"/>
                <w:sz w:val="20"/>
                <w:szCs w:val="20"/>
                <w:rtl w:val="0"/>
              </w:rPr>
              <w:t xml:space="preserve">IDEMPOTENT KHI ADD TIỀN TRẢ TRƯỚC.</w:t>
            </w:r>
            <w:r w:rsidDel="00000000" w:rsidR="00000000" w:rsidRPr="00000000">
              <w:rPr>
                <w:rtl w:val="0"/>
              </w:rPr>
            </w:r>
          </w:p>
          <w:p w:rsidR="00000000" w:rsidDel="00000000" w:rsidP="00000000" w:rsidRDefault="00000000" w:rsidRPr="00000000" w14:paraId="00000356">
            <w:pPr>
              <w:spacing w:after="40" w:before="0" w:line="264" w:lineRule="auto"/>
              <w:rPr/>
            </w:pPr>
            <w:r w:rsidDel="00000000" w:rsidR="00000000" w:rsidRPr="00000000">
              <w:rPr>
                <w:rFonts w:ascii="Arial" w:cs="Arial" w:eastAsia="Arial" w:hAnsi="Arial"/>
                <w:b w:val="0"/>
                <w:bCs w:val="0"/>
                <w:color w:val="000000"/>
                <w:sz w:val="20"/>
                <w:szCs w:val="20"/>
                <w:rtl w:val="0"/>
              </w:rPr>
              <w:t xml:space="preserve">Mỗi đơn hàng chỉ được add tiền trả trước một lần, kể cả khi đơn phát hành ở nhiều đợt hóa đơn.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7">
            <w:pPr>
              <w:spacing w:after="40" w:before="0" w:line="264" w:lineRule="auto"/>
              <w:rPr/>
            </w:pPr>
            <w:r w:rsidDel="00000000" w:rsidR="00000000" w:rsidRPr="00000000">
              <w:rPr>
                <w:rFonts w:ascii="Arial" w:cs="Arial" w:eastAsia="Arial" w:hAnsi="Arial"/>
                <w:b w:val="1"/>
                <w:bCs w:val="1"/>
                <w:color w:val="000000"/>
                <w:sz w:val="20"/>
                <w:szCs w:val="20"/>
                <w:rtl w:val="0"/>
              </w:rPr>
              <w:t xml:space="preserve">BR-HK-10</w:t>
            </w:r>
            <w:r w:rsidDel="00000000" w:rsidR="00000000" w:rsidRPr="00000000">
              <w:rPr>
                <w:rtl w:val="0"/>
              </w:rPr>
            </w:r>
          </w:p>
        </w:tc>
        <w:tc>
          <w:tcPr>
            <w:vAlign w:val="center"/>
          </w:tcPr>
          <w:p w:rsidR="00000000" w:rsidDel="00000000" w:rsidP="00000000" w:rsidRDefault="00000000" w:rsidRPr="00000000" w14:paraId="00000358">
            <w:pPr>
              <w:spacing w:after="40" w:before="0" w:line="264" w:lineRule="auto"/>
              <w:rPr/>
            </w:pPr>
            <w:r w:rsidDel="00000000" w:rsidR="00000000" w:rsidRPr="00000000">
              <w:rPr>
                <w:rFonts w:ascii="Arial" w:cs="Arial" w:eastAsia="Arial" w:hAnsi="Arial"/>
                <w:b w:val="1"/>
                <w:bCs w:val="1"/>
                <w:color w:val="000000"/>
                <w:sz w:val="20"/>
                <w:szCs w:val="20"/>
                <w:rtl w:val="0"/>
              </w:rPr>
              <w:t xml:space="preserve">ĐƠN VỊ CÓ ĐẦU SỐ VÀ MẪU HÓA ĐƠN RIÊNG.</w:t>
            </w:r>
            <w:r w:rsidDel="00000000" w:rsidR="00000000" w:rsidRPr="00000000">
              <w:rPr>
                <w:rtl w:val="0"/>
              </w:rPr>
            </w:r>
          </w:p>
          <w:p w:rsidR="00000000" w:rsidDel="00000000" w:rsidP="00000000" w:rsidRDefault="00000000" w:rsidRPr="00000000" w14:paraId="00000359">
            <w:pPr>
              <w:spacing w:after="40" w:before="0" w:line="264" w:lineRule="auto"/>
              <w:rPr/>
            </w:pPr>
            <w:r w:rsidDel="00000000" w:rsidR="00000000" w:rsidRPr="00000000">
              <w:rPr>
                <w:rFonts w:ascii="Arial" w:cs="Arial" w:eastAsia="Arial" w:hAnsi="Arial"/>
                <w:b w:val="0"/>
                <w:bCs w:val="0"/>
                <w:color w:val="000000"/>
                <w:sz w:val="20"/>
                <w:szCs w:val="20"/>
                <w:rtl w:val="0"/>
              </w:rPr>
              <w:t xml:space="preserve">Một số đơn vị và chi nhánh có đầu số, dãy số và mẫu hóa đơn điện tử riêng — ví dụ FPL, FMC. Phần này thuộc luồng nghiệp vụ cũ.</w:t>
            </w:r>
            <w:r w:rsidDel="00000000" w:rsidR="00000000" w:rsidRPr="00000000">
              <w:rPr>
                <w:rtl w:val="0"/>
              </w:rPr>
            </w:r>
          </w:p>
          <w:p w:rsidR="00000000" w:rsidDel="00000000" w:rsidP="00000000" w:rsidRDefault="00000000" w:rsidRPr="00000000" w14:paraId="0000035A">
            <w:pPr>
              <w:spacing w:after="40" w:before="0" w:line="264" w:lineRule="auto"/>
              <w:rPr/>
            </w:pPr>
            <w:r w:rsidDel="00000000" w:rsidR="00000000" w:rsidRPr="00000000">
              <w:rPr>
                <w:rFonts w:ascii="Arial" w:cs="Arial" w:eastAsia="Arial" w:hAnsi="Arial"/>
                <w:b w:val="0"/>
                <w:bCs w:val="0"/>
                <w:color w:val="e06c00"/>
                <w:sz w:val="20"/>
                <w:szCs w:val="20"/>
                <w:rtl w:val="0"/>
              </w:rPr>
              <w:t xml:space="preserve">[NỢ]</w:t>
            </w:r>
            <w:r w:rsidDel="00000000" w:rsidR="00000000" w:rsidRPr="00000000">
              <w:rPr>
                <w:rFonts w:ascii="Arial" w:cs="Arial" w:eastAsia="Arial" w:hAnsi="Arial"/>
                <w:b w:val="0"/>
                <w:bCs w:val="0"/>
                <w:color w:val="000000"/>
                <w:sz w:val="20"/>
                <w:szCs w:val="20"/>
                <w:rtl w:val="0"/>
              </w:rPr>
              <w:t xml:space="preserve"> Danh sách đầy đủ các đơn vị có đầu số / dãy số / mẫu riêng và quy tắc áp dụng cho từng đơn vị sẽ được bổ sung sau. Ghi nhận ở đây để thấy rõ độ lớn của phạm vi, PO không cần chốt nội dung này.</w:t>
            </w:r>
            <w:r w:rsidDel="00000000" w:rsidR="00000000" w:rsidRPr="00000000">
              <w:rPr>
                <w:rtl w:val="0"/>
              </w:rPr>
            </w:r>
          </w:p>
        </w:tc>
      </w:tr>
    </w:tbl>
    <w:p w:rsidR="00000000" w:rsidDel="00000000" w:rsidP="00000000" w:rsidRDefault="00000000" w:rsidRPr="00000000" w14:paraId="0000035B">
      <w:pPr>
        <w:spacing w:after="40" w:lineRule="auto"/>
        <w:rPr/>
      </w:pPr>
      <w:r w:rsidDel="00000000" w:rsidR="00000000" w:rsidRPr="00000000">
        <w:rPr>
          <w:rtl w:val="0"/>
        </w:rPr>
      </w:r>
    </w:p>
    <w:p w:rsidR="00000000" w:rsidDel="00000000" w:rsidP="00000000" w:rsidRDefault="00000000" w:rsidRPr="00000000" w14:paraId="0000035C">
      <w:pPr>
        <w:rPr/>
      </w:pP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2"/>
        <w:spacing w:after="120" w:before="200" w:lineRule="auto"/>
        <w:rPr/>
      </w:pPr>
      <w:bookmarkStart w:colFirst="0" w:colLast="0" w:name="_heading=h.glzhic49mbil" w:id="14"/>
      <w:bookmarkEnd w:id="14"/>
      <w:r w:rsidDel="00000000" w:rsidR="00000000" w:rsidRPr="00000000">
        <w:rPr>
          <w:rtl w:val="0"/>
        </w:rPr>
        <w:t xml:space="preserve">IV. Điều chỉnh tính lương FPT Play SA</w:t>
      </w:r>
    </w:p>
    <w:tbl>
      <w:tblPr>
        <w:tblStyle w:val="Table21"/>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246"/>
        <w:gridCol w:w="11792"/>
        <w:tblGridChange w:id="0">
          <w:tblGrid>
            <w:gridCol w:w="2246"/>
            <w:gridCol w:w="11792"/>
          </w:tblGrid>
        </w:tblGridChange>
      </w:tblGrid>
      <w:tr>
        <w:trPr>
          <w:cantSplit w:val="0"/>
          <w:tblHeader w:val="0"/>
        </w:trPr>
        <w:tc>
          <w:tcPr>
            <w:shd w:fill="f2f2f2" w:val="clear"/>
            <w:vAlign w:val="center"/>
          </w:tcPr>
          <w:p w:rsidR="00000000" w:rsidDel="00000000" w:rsidP="00000000" w:rsidRDefault="00000000" w:rsidRPr="00000000" w14:paraId="0000035E">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Description</w:t>
            </w:r>
            <w:r w:rsidDel="00000000" w:rsidR="00000000" w:rsidRPr="00000000">
              <w:rPr>
                <w:rtl w:val="0"/>
              </w:rPr>
            </w:r>
          </w:p>
        </w:tc>
        <w:tc>
          <w:tcPr>
            <w:vAlign w:val="center"/>
          </w:tcPr>
          <w:p w:rsidR="00000000" w:rsidDel="00000000" w:rsidP="00000000" w:rsidRDefault="00000000" w:rsidRPr="00000000" w14:paraId="0000035F">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Điều chỉnh tính lương/hoa hồng dịch vụ FPT Play SA để xét thêm nguồn dữ liệu mới (bảng ghi mới) bên cạnh giỏ data tồn luồng cũ; đối soát với FHR.</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60">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Actor</w:t>
            </w:r>
            <w:r w:rsidDel="00000000" w:rsidR="00000000" w:rsidRPr="00000000">
              <w:rPr>
                <w:rtl w:val="0"/>
              </w:rPr>
            </w:r>
          </w:p>
        </w:tc>
        <w:tc>
          <w:tcPr>
            <w:vAlign w:val="center"/>
          </w:tcPr>
          <w:p w:rsidR="00000000" w:rsidDel="00000000" w:rsidP="00000000" w:rsidRDefault="00000000" w:rsidRPr="00000000" w14:paraId="00000361">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Hệ thống INVOICE, FHR</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62">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Trigger</w:t>
            </w:r>
            <w:r w:rsidDel="00000000" w:rsidR="00000000" w:rsidRPr="00000000">
              <w:rPr>
                <w:rtl w:val="0"/>
              </w:rPr>
            </w:r>
          </w:p>
        </w:tc>
        <w:tc>
          <w:tcPr>
            <w:vAlign w:val="center"/>
          </w:tcPr>
          <w:p w:rsidR="00000000" w:rsidDel="00000000" w:rsidP="00000000" w:rsidRDefault="00000000" w:rsidRPr="00000000" w14:paraId="00000363">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Kỳ tính lương / đối soát FPT Play SA.</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64">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Pre-condition</w:t>
            </w:r>
            <w:r w:rsidDel="00000000" w:rsidR="00000000" w:rsidRPr="00000000">
              <w:rPr>
                <w:rtl w:val="0"/>
              </w:rPr>
            </w:r>
          </w:p>
        </w:tc>
        <w:tc>
          <w:tcPr>
            <w:vAlign w:val="center"/>
          </w:tcPr>
          <w:p w:rsidR="00000000" w:rsidDel="00000000" w:rsidP="00000000" w:rsidRDefault="00000000" w:rsidRPr="00000000" w14:paraId="00000365">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Có dữ liệu FPT Play SA ở cả nguồn cũ (giỏ tồn) và nguồn mới (bảng mới).</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66">
            <w:pPr>
              <w:spacing w:after="40" w:before="0" w:lineRule="auto"/>
              <w:rPr/>
            </w:pPr>
            <w:r w:rsidDel="00000000" w:rsidR="00000000" w:rsidRPr="00000000">
              <w:rPr>
                <w:rFonts w:ascii="Arial" w:cs="Arial" w:eastAsia="Arial" w:hAnsi="Arial"/>
                <w:b w:val="1"/>
                <w:bCs w:val="1"/>
                <w:i w:val="0"/>
                <w:iCs w:val="0"/>
                <w:color w:val="000000"/>
                <w:sz w:val="20"/>
                <w:szCs w:val="20"/>
                <w:rtl w:val="0"/>
              </w:rPr>
              <w:t xml:space="preserve">Post-condition</w:t>
            </w:r>
            <w:r w:rsidDel="00000000" w:rsidR="00000000" w:rsidRPr="00000000">
              <w:rPr>
                <w:rtl w:val="0"/>
              </w:rPr>
            </w:r>
          </w:p>
        </w:tc>
        <w:tc>
          <w:tcPr>
            <w:vAlign w:val="center"/>
          </w:tcPr>
          <w:p w:rsidR="00000000" w:rsidDel="00000000" w:rsidP="00000000" w:rsidRDefault="00000000" w:rsidRPr="00000000" w14:paraId="00000367">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Kết quả tính hoa hồng FPT Play SA chính xác, đã dedup và đối soát với FHR.</w:t>
            </w:r>
            <w:r w:rsidDel="00000000" w:rsidR="00000000" w:rsidRPr="00000000">
              <w:rPr>
                <w:rtl w:val="0"/>
              </w:rPr>
            </w:r>
          </w:p>
        </w:tc>
      </w:tr>
    </w:tbl>
    <w:p w:rsidR="00000000" w:rsidDel="00000000" w:rsidP="00000000" w:rsidRDefault="00000000" w:rsidRPr="00000000" w14:paraId="00000368">
      <w:pPr>
        <w:spacing w:after="40" w:lineRule="auto"/>
        <w:rPr/>
      </w:pPr>
      <w:r w:rsidDel="00000000" w:rsidR="00000000" w:rsidRPr="00000000">
        <w:rPr>
          <w:rtl w:val="0"/>
        </w:rPr>
      </w:r>
    </w:p>
    <w:p w:rsidR="00000000" w:rsidDel="00000000" w:rsidP="00000000" w:rsidRDefault="00000000" w:rsidRPr="00000000" w14:paraId="00000369">
      <w:pPr>
        <w:pStyle w:val="Heading3"/>
        <w:spacing w:after="120" w:lineRule="auto"/>
        <w:rPr/>
      </w:pPr>
      <w:bookmarkStart w:colFirst="0" w:colLast="0" w:name="_heading=h.cb2wj5ofb534" w:id="15"/>
      <w:bookmarkEnd w:id="15"/>
      <w:r w:rsidDel="00000000" w:rsidR="00000000" w:rsidRPr="00000000">
        <w:rPr>
          <w:rtl w:val="0"/>
        </w:rPr>
        <w:t xml:space="preserve">a. Flow</w:t>
      </w:r>
    </w:p>
    <w:p w:rsidR="00000000" w:rsidDel="00000000" w:rsidP="00000000" w:rsidRDefault="00000000" w:rsidRPr="00000000" w14:paraId="0000036A">
      <w:pPr>
        <w:spacing w:after="40" w:before="80" w:lineRule="auto"/>
        <w:jc w:val="center"/>
        <w:rPr/>
      </w:pPr>
      <w:r w:rsidDel="00000000" w:rsidR="00000000" w:rsidRPr="00000000">
        <w:rPr/>
        <w:drawing>
          <wp:inline distB="0" distT="0" distL="114300" distR="114300">
            <wp:extent cx="8890000" cy="3041000"/>
            <wp:effectExtent b="0" l="0" r="0" t="0"/>
            <wp:docPr id="1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8890000" cy="30410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160" w:lineRule="auto"/>
        <w:jc w:val="center"/>
        <w:rPr/>
      </w:pPr>
      <w:hyperlink r:id="rId18">
        <w:r w:rsidDel="00000000" w:rsidR="00000000" w:rsidRPr="00000000">
          <w:rPr>
            <w:rFonts w:ascii="Arial" w:cs="Arial" w:eastAsia="Arial" w:hAnsi="Arial"/>
            <w:b w:val="0"/>
            <w:bCs w:val="0"/>
            <w:i w:val="1"/>
            <w:iCs w:val="1"/>
            <w:color w:val="1155cc"/>
            <w:sz w:val="18"/>
            <w:szCs w:val="18"/>
            <w:u w:val="single"/>
            <w:rtl w:val="0"/>
          </w:rPr>
          <w:t xml:space="preserve">Hình 4: Workflow Điều chỉnh tính lương FPT Play SA</w:t>
        </w:r>
      </w:hyperlink>
      <w:r w:rsidDel="00000000" w:rsidR="00000000" w:rsidRPr="00000000">
        <w:rPr>
          <w:rtl w:val="0"/>
        </w:rPr>
      </w:r>
    </w:p>
    <w:p w:rsidR="00000000" w:rsidDel="00000000" w:rsidP="00000000" w:rsidRDefault="00000000" w:rsidRPr="00000000" w14:paraId="0000036C">
      <w:pPr>
        <w:pStyle w:val="Heading3"/>
        <w:spacing w:after="120" w:lineRule="auto"/>
        <w:rPr/>
      </w:pPr>
      <w:bookmarkStart w:colFirst="0" w:colLast="0" w:name="_heading=h.51r03kitc1xt" w:id="16"/>
      <w:bookmarkEnd w:id="16"/>
      <w:r w:rsidDel="00000000" w:rsidR="00000000" w:rsidRPr="00000000">
        <w:rPr>
          <w:rtl w:val="0"/>
        </w:rPr>
        <w:t xml:space="preserve">b. Mô tả Flow</w:t>
      </w:r>
    </w:p>
    <w:tbl>
      <w:tblPr>
        <w:tblStyle w:val="Table22"/>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23"/>
        <w:gridCol w:w="10950"/>
        <w:gridCol w:w="1965"/>
        <w:tblGridChange w:id="0">
          <w:tblGrid>
            <w:gridCol w:w="1123"/>
            <w:gridCol w:w="10950"/>
            <w:gridCol w:w="1965"/>
          </w:tblGrid>
        </w:tblGridChange>
      </w:tblGrid>
      <w:tr>
        <w:trPr>
          <w:cantSplit w:val="0"/>
          <w:tblHeader w:val="0"/>
        </w:trPr>
        <w:tc>
          <w:tcPr>
            <w:shd w:fill="bdd7ee" w:val="clear"/>
            <w:vAlign w:val="center"/>
          </w:tcPr>
          <w:p w:rsidR="00000000" w:rsidDel="00000000" w:rsidP="00000000" w:rsidRDefault="00000000" w:rsidRPr="00000000" w14:paraId="0000036D">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BƯỚC</w:t>
            </w:r>
            <w:r w:rsidDel="00000000" w:rsidR="00000000" w:rsidRPr="00000000">
              <w:rPr>
                <w:rtl w:val="0"/>
              </w:rPr>
            </w:r>
          </w:p>
        </w:tc>
        <w:tc>
          <w:tcPr>
            <w:shd w:fill="bdd7ee" w:val="clear"/>
            <w:vAlign w:val="center"/>
          </w:tcPr>
          <w:p w:rsidR="00000000" w:rsidDel="00000000" w:rsidP="00000000" w:rsidRDefault="00000000" w:rsidRPr="00000000" w14:paraId="0000036E">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c>
          <w:tcPr>
            <w:shd w:fill="bdd7ee" w:val="clear"/>
            <w:vAlign w:val="center"/>
          </w:tcPr>
          <w:p w:rsidR="00000000" w:rsidDel="00000000" w:rsidP="00000000" w:rsidRDefault="00000000" w:rsidRPr="00000000" w14:paraId="0000036F">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0">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71">
            <w:pPr>
              <w:spacing w:after="40" w:before="0" w:line="264" w:lineRule="auto"/>
              <w:rPr/>
            </w:pPr>
            <w:r w:rsidDel="00000000" w:rsidR="00000000" w:rsidRPr="00000000">
              <w:rPr>
                <w:rFonts w:ascii="Arial" w:cs="Arial" w:eastAsia="Arial" w:hAnsi="Arial"/>
                <w:b w:val="0"/>
                <w:bCs w:val="0"/>
                <w:color w:val="000000"/>
                <w:sz w:val="20"/>
                <w:szCs w:val="20"/>
                <w:rtl w:val="0"/>
              </w:rPr>
              <w:t xml:space="preserve">Xác định nguồn dữ liệu tính lương FPT Play SA. Trong giai đoạn chuyển đổi có hai nguồn: bảng tồn CŨ của luồng v1.0 và bảng tồn MỚI do luồng v2.0 ghi vào.</w:t>
            </w:r>
            <w:r w:rsidDel="00000000" w:rsidR="00000000" w:rsidRPr="00000000">
              <w:rPr>
                <w:rtl w:val="0"/>
              </w:rPr>
            </w:r>
          </w:p>
          <w:p w:rsidR="00000000" w:rsidDel="00000000" w:rsidP="00000000" w:rsidRDefault="00000000" w:rsidRPr="00000000" w14:paraId="00000372">
            <w:pPr>
              <w:spacing w:after="40" w:before="0" w:line="264" w:lineRule="auto"/>
              <w:rPr/>
            </w:pPr>
            <w:r w:rsidDel="00000000" w:rsidR="00000000" w:rsidRPr="00000000">
              <w:rPr>
                <w:rFonts w:ascii="Arial" w:cs="Arial" w:eastAsia="Arial" w:hAnsi="Arial"/>
                <w:b w:val="0"/>
                <w:bCs w:val="0"/>
                <w:color w:val="000000"/>
                <w:sz w:val="20"/>
                <w:szCs w:val="20"/>
                <w:rtl w:val="0"/>
              </w:rPr>
              <w:t xml:space="preserve">BR-TL-01</w:t>
            </w:r>
            <w:r w:rsidDel="00000000" w:rsidR="00000000" w:rsidRPr="00000000">
              <w:rPr>
                <w:rtl w:val="0"/>
              </w:rPr>
            </w:r>
          </w:p>
        </w:tc>
        <w:tc>
          <w:tcPr>
            <w:vAlign w:val="center"/>
          </w:tcPr>
          <w:p w:rsidR="00000000" w:rsidDel="00000000" w:rsidP="00000000" w:rsidRDefault="00000000" w:rsidRPr="00000000" w14:paraId="00000373">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4">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375">
            <w:pPr>
              <w:spacing w:after="40" w:before="0" w:line="264" w:lineRule="auto"/>
              <w:rPr/>
            </w:pPr>
            <w:r w:rsidDel="00000000" w:rsidR="00000000" w:rsidRPr="00000000">
              <w:rPr>
                <w:rFonts w:ascii="Arial" w:cs="Arial" w:eastAsia="Arial" w:hAnsi="Arial"/>
                <w:b w:val="0"/>
                <w:bCs w:val="0"/>
                <w:color w:val="000000"/>
                <w:sz w:val="20"/>
                <w:szCs w:val="20"/>
                <w:rtl w:val="0"/>
              </w:rPr>
              <w:t xml:space="preserve">Lọc phần FPT Play SA trên bảng tồn MỚI: bảng tồn mới dùng chung cho nhiều loại tồn nên không lấy nguyên bảng, phải lọc theo kênh bán cụ thể và loại dịch vụ là FPT Play SA. Bảng tồn CŨ chỉ chứa dữ liệu FPT Play SA nên lấy nguyên bảng.</w:t>
            </w:r>
            <w:r w:rsidDel="00000000" w:rsidR="00000000" w:rsidRPr="00000000">
              <w:rPr>
                <w:rtl w:val="0"/>
              </w:rPr>
            </w:r>
          </w:p>
          <w:p w:rsidR="00000000" w:rsidDel="00000000" w:rsidP="00000000" w:rsidRDefault="00000000" w:rsidRPr="00000000" w14:paraId="00000376">
            <w:pPr>
              <w:spacing w:after="40" w:before="0" w:line="264" w:lineRule="auto"/>
              <w:rPr/>
            </w:pPr>
            <w:r w:rsidDel="00000000" w:rsidR="00000000" w:rsidRPr="00000000">
              <w:rPr>
                <w:rFonts w:ascii="Arial" w:cs="Arial" w:eastAsia="Arial" w:hAnsi="Arial"/>
                <w:b w:val="0"/>
                <w:bCs w:val="0"/>
                <w:color w:val="000000"/>
                <w:sz w:val="20"/>
                <w:szCs w:val="20"/>
                <w:rtl w:val="0"/>
              </w:rPr>
              <w:t xml:space="preserve">BR-TL-02</w:t>
            </w:r>
            <w:r w:rsidDel="00000000" w:rsidR="00000000" w:rsidRPr="00000000">
              <w:rPr>
                <w:rtl w:val="0"/>
              </w:rPr>
            </w:r>
          </w:p>
        </w:tc>
        <w:tc>
          <w:tcPr>
            <w:vAlign w:val="center"/>
          </w:tcPr>
          <w:p w:rsidR="00000000" w:rsidDel="00000000" w:rsidP="00000000" w:rsidRDefault="00000000" w:rsidRPr="00000000" w14:paraId="00000377">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8">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379">
            <w:pPr>
              <w:spacing w:after="40" w:before="0" w:line="264" w:lineRule="auto"/>
              <w:rPr/>
            </w:pPr>
            <w:r w:rsidDel="00000000" w:rsidR="00000000" w:rsidRPr="00000000">
              <w:rPr>
                <w:rFonts w:ascii="Arial" w:cs="Arial" w:eastAsia="Arial" w:hAnsi="Arial"/>
                <w:b w:val="0"/>
                <w:bCs w:val="0"/>
                <w:color w:val="000000"/>
                <w:sz w:val="20"/>
                <w:szCs w:val="20"/>
                <w:rtl w:val="0"/>
              </w:rPr>
              <w:t xml:space="preserve">Gộp dữ liệu hai nguồn: dữ liệu tồn cũ và phần FPT Play SA đã lọc từ tồn mới.</w:t>
            </w:r>
            <w:r w:rsidDel="00000000" w:rsidR="00000000" w:rsidRPr="00000000">
              <w:rPr>
                <w:rtl w:val="0"/>
              </w:rPr>
            </w:r>
          </w:p>
          <w:p w:rsidR="00000000" w:rsidDel="00000000" w:rsidP="00000000" w:rsidRDefault="00000000" w:rsidRPr="00000000" w14:paraId="0000037A">
            <w:pPr>
              <w:spacing w:after="40" w:before="0" w:line="264" w:lineRule="auto"/>
              <w:rPr/>
            </w:pPr>
            <w:r w:rsidDel="00000000" w:rsidR="00000000" w:rsidRPr="00000000">
              <w:rPr>
                <w:rFonts w:ascii="Arial" w:cs="Arial" w:eastAsia="Arial" w:hAnsi="Arial"/>
                <w:b w:val="0"/>
                <w:bCs w:val="0"/>
                <w:color w:val="000000"/>
                <w:sz w:val="20"/>
                <w:szCs w:val="20"/>
                <w:rtl w:val="0"/>
              </w:rPr>
              <w:t xml:space="preserve">BR-TL-01</w:t>
            </w:r>
            <w:r w:rsidDel="00000000" w:rsidR="00000000" w:rsidRPr="00000000">
              <w:rPr>
                <w:rtl w:val="0"/>
              </w:rPr>
            </w:r>
          </w:p>
        </w:tc>
        <w:tc>
          <w:tcPr>
            <w:vAlign w:val="center"/>
          </w:tcPr>
          <w:p w:rsidR="00000000" w:rsidDel="00000000" w:rsidP="00000000" w:rsidRDefault="00000000" w:rsidRPr="00000000" w14:paraId="0000037B">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C">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37D">
            <w:pPr>
              <w:spacing w:after="40" w:before="0" w:line="264" w:lineRule="auto"/>
              <w:rPr/>
            </w:pPr>
            <w:r w:rsidDel="00000000" w:rsidR="00000000" w:rsidRPr="00000000">
              <w:rPr>
                <w:rFonts w:ascii="Arial" w:cs="Arial" w:eastAsia="Arial" w:hAnsi="Arial"/>
                <w:b w:val="0"/>
                <w:bCs w:val="0"/>
                <w:color w:val="000000"/>
                <w:sz w:val="20"/>
                <w:szCs w:val="20"/>
                <w:rtl w:val="0"/>
              </w:rPr>
              <w:t xml:space="preserve">Dedup theo SỐ ĐIỆN THOẠI: một số điện thoại có thể xuất hiện ở cả hai bảng tồn nên phải khử trùng trước khi tính. Một số điện thoại chỉ được tính hoa hồng một lần.</w:t>
            </w:r>
            <w:r w:rsidDel="00000000" w:rsidR="00000000" w:rsidRPr="00000000">
              <w:rPr>
                <w:rtl w:val="0"/>
              </w:rPr>
            </w:r>
          </w:p>
          <w:p w:rsidR="00000000" w:rsidDel="00000000" w:rsidP="00000000" w:rsidRDefault="00000000" w:rsidRPr="00000000" w14:paraId="0000037E">
            <w:pPr>
              <w:spacing w:after="40" w:before="0" w:line="264" w:lineRule="auto"/>
              <w:rPr/>
            </w:pPr>
            <w:r w:rsidDel="00000000" w:rsidR="00000000" w:rsidRPr="00000000">
              <w:rPr>
                <w:rFonts w:ascii="Arial" w:cs="Arial" w:eastAsia="Arial" w:hAnsi="Arial"/>
                <w:b w:val="0"/>
                <w:bCs w:val="0"/>
                <w:color w:val="000000"/>
                <w:sz w:val="20"/>
                <w:szCs w:val="20"/>
                <w:rtl w:val="0"/>
              </w:rPr>
              <w:t xml:space="preserve">BR-TL-03</w:t>
            </w:r>
            <w:r w:rsidDel="00000000" w:rsidR="00000000" w:rsidRPr="00000000">
              <w:rPr>
                <w:rtl w:val="0"/>
              </w:rPr>
            </w:r>
          </w:p>
        </w:tc>
        <w:tc>
          <w:tcPr>
            <w:vAlign w:val="center"/>
          </w:tcPr>
          <w:p w:rsidR="00000000" w:rsidDel="00000000" w:rsidP="00000000" w:rsidRDefault="00000000" w:rsidRPr="00000000" w14:paraId="0000037F">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0">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381">
            <w:pPr>
              <w:spacing w:after="40" w:before="0" w:line="264" w:lineRule="auto"/>
              <w:rPr/>
            </w:pPr>
            <w:r w:rsidDel="00000000" w:rsidR="00000000" w:rsidRPr="00000000">
              <w:rPr>
                <w:rFonts w:ascii="Arial" w:cs="Arial" w:eastAsia="Arial" w:hAnsi="Arial"/>
                <w:b w:val="0"/>
                <w:bCs w:val="0"/>
                <w:color w:val="000000"/>
                <w:sz w:val="20"/>
                <w:szCs w:val="20"/>
                <w:rtl w:val="0"/>
              </w:rPr>
              <w:t xml:space="preserve">Tính hoa hồng dịch vụ FPT Play SA trên dữ liệu đã gộp và khử trùng.</w:t>
            </w:r>
            <w:r w:rsidDel="00000000" w:rsidR="00000000" w:rsidRPr="00000000">
              <w:rPr>
                <w:rtl w:val="0"/>
              </w:rPr>
            </w:r>
          </w:p>
        </w:tc>
        <w:tc>
          <w:tcPr>
            <w:vAlign w:val="center"/>
          </w:tcPr>
          <w:p w:rsidR="00000000" w:rsidDel="00000000" w:rsidP="00000000" w:rsidRDefault="00000000" w:rsidRPr="00000000" w14:paraId="00000382">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3">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384">
            <w:pPr>
              <w:spacing w:after="40" w:before="0" w:line="264" w:lineRule="auto"/>
              <w:rPr/>
            </w:pPr>
            <w:r w:rsidDel="00000000" w:rsidR="00000000" w:rsidRPr="00000000">
              <w:rPr>
                <w:rFonts w:ascii="Arial" w:cs="Arial" w:eastAsia="Arial" w:hAnsi="Arial"/>
                <w:b w:val="0"/>
                <w:bCs w:val="0"/>
                <w:color w:val="000000"/>
                <w:sz w:val="20"/>
                <w:szCs w:val="20"/>
                <w:rtl w:val="0"/>
              </w:rPr>
              <w:t xml:space="preserve">Đối soát với FHR trước khi go-live: lên đơn hàng bán FPT Play SA từ tất cả các kênh bán, hoàn tất đơn để thỏa điều kiện tính lương, chạy job tính lương, FHR kiểm tra lại kết quả và xác nhận đạt.</w:t>
            </w:r>
            <w:r w:rsidDel="00000000" w:rsidR="00000000" w:rsidRPr="00000000">
              <w:rPr>
                <w:rtl w:val="0"/>
              </w:rPr>
            </w:r>
          </w:p>
          <w:p w:rsidR="00000000" w:rsidDel="00000000" w:rsidP="00000000" w:rsidRDefault="00000000" w:rsidRPr="00000000" w14:paraId="00000385">
            <w:pPr>
              <w:spacing w:after="40" w:before="0" w:line="264" w:lineRule="auto"/>
              <w:rPr/>
            </w:pPr>
            <w:r w:rsidDel="00000000" w:rsidR="00000000" w:rsidRPr="00000000">
              <w:rPr>
                <w:rFonts w:ascii="Arial" w:cs="Arial" w:eastAsia="Arial" w:hAnsi="Arial"/>
                <w:b w:val="0"/>
                <w:bCs w:val="0"/>
                <w:color w:val="000000"/>
                <w:sz w:val="20"/>
                <w:szCs w:val="20"/>
                <w:rtl w:val="0"/>
              </w:rPr>
              <w:t xml:space="preserve">BR-TL-04</w:t>
            </w:r>
            <w:r w:rsidDel="00000000" w:rsidR="00000000" w:rsidRPr="00000000">
              <w:rPr>
                <w:rtl w:val="0"/>
              </w:rPr>
            </w:r>
          </w:p>
        </w:tc>
        <w:tc>
          <w:tcPr>
            <w:vAlign w:val="center"/>
          </w:tcPr>
          <w:p w:rsidR="00000000" w:rsidDel="00000000" w:rsidP="00000000" w:rsidRDefault="00000000" w:rsidRPr="00000000" w14:paraId="00000386">
            <w:pPr>
              <w:spacing w:after="40" w:before="0" w:line="264" w:lineRule="auto"/>
              <w:jc w:val="center"/>
              <w:rPr/>
            </w:pPr>
            <w:r w:rsidDel="00000000" w:rsidR="00000000" w:rsidRPr="00000000">
              <w:rPr>
                <w:rFonts w:ascii="Arial" w:cs="Arial" w:eastAsia="Arial" w:hAnsi="Arial"/>
                <w:b w:val="0"/>
                <w:bCs w:val="0"/>
                <w:color w:val="000000"/>
                <w:sz w:val="20"/>
                <w:szCs w:val="20"/>
                <w:rtl w:val="0"/>
              </w:rPr>
              <w:t xml:space="preserve">INVOICE / FHR</w:t>
            </w:r>
            <w:r w:rsidDel="00000000" w:rsidR="00000000" w:rsidRPr="00000000">
              <w:rPr>
                <w:rtl w:val="0"/>
              </w:rPr>
            </w:r>
          </w:p>
        </w:tc>
      </w:tr>
    </w:tbl>
    <w:p w:rsidR="00000000" w:rsidDel="00000000" w:rsidP="00000000" w:rsidRDefault="00000000" w:rsidRPr="00000000" w14:paraId="00000387">
      <w:pPr>
        <w:spacing w:after="40" w:lineRule="auto"/>
        <w:rPr/>
      </w:pPr>
      <w:r w:rsidDel="00000000" w:rsidR="00000000" w:rsidRPr="00000000">
        <w:rPr>
          <w:rtl w:val="0"/>
        </w:rPr>
      </w:r>
    </w:p>
    <w:p w:rsidR="00000000" w:rsidDel="00000000" w:rsidP="00000000" w:rsidRDefault="00000000" w:rsidRPr="00000000" w14:paraId="00000388">
      <w:pPr>
        <w:pStyle w:val="Heading3"/>
        <w:spacing w:after="120" w:lineRule="auto"/>
        <w:rPr/>
      </w:pPr>
      <w:bookmarkStart w:colFirst="0" w:colLast="0" w:name="_heading=h.vw99inmielo5" w:id="17"/>
      <w:bookmarkEnd w:id="17"/>
      <w:r w:rsidDel="00000000" w:rsidR="00000000" w:rsidRPr="00000000">
        <w:rPr>
          <w:rtl w:val="0"/>
        </w:rPr>
        <w:t xml:space="preserve">c. Business rules</w:t>
      </w:r>
    </w:p>
    <w:tbl>
      <w:tblPr>
        <w:tblStyle w:val="Table23"/>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965"/>
        <w:gridCol w:w="12073"/>
        <w:tblGridChange w:id="0">
          <w:tblGrid>
            <w:gridCol w:w="1965"/>
            <w:gridCol w:w="12073"/>
          </w:tblGrid>
        </w:tblGridChange>
      </w:tblGrid>
      <w:tr>
        <w:trPr>
          <w:cantSplit w:val="0"/>
          <w:tblHeader w:val="0"/>
        </w:trPr>
        <w:tc>
          <w:tcPr>
            <w:shd w:fill="bdd7ee" w:val="clear"/>
            <w:vAlign w:val="center"/>
          </w:tcPr>
          <w:p w:rsidR="00000000" w:rsidDel="00000000" w:rsidP="00000000" w:rsidRDefault="00000000" w:rsidRPr="00000000" w14:paraId="00000389">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BR ID</w:t>
            </w:r>
            <w:r w:rsidDel="00000000" w:rsidR="00000000" w:rsidRPr="00000000">
              <w:rPr>
                <w:rtl w:val="0"/>
              </w:rPr>
            </w:r>
          </w:p>
        </w:tc>
        <w:tc>
          <w:tcPr>
            <w:shd w:fill="bdd7ee" w:val="clear"/>
            <w:vAlign w:val="center"/>
          </w:tcPr>
          <w:p w:rsidR="00000000" w:rsidDel="00000000" w:rsidP="00000000" w:rsidRDefault="00000000" w:rsidRPr="00000000" w14:paraId="0000038A">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B">
            <w:pPr>
              <w:spacing w:after="40" w:before="0" w:line="264" w:lineRule="auto"/>
              <w:rPr/>
            </w:pPr>
            <w:r w:rsidDel="00000000" w:rsidR="00000000" w:rsidRPr="00000000">
              <w:rPr>
                <w:rFonts w:ascii="Arial" w:cs="Arial" w:eastAsia="Arial" w:hAnsi="Arial"/>
                <w:b w:val="1"/>
                <w:bCs w:val="1"/>
                <w:color w:val="000000"/>
                <w:sz w:val="20"/>
                <w:szCs w:val="20"/>
                <w:rtl w:val="0"/>
              </w:rPr>
              <w:t xml:space="preserve">BR-TL-01</w:t>
            </w:r>
            <w:r w:rsidDel="00000000" w:rsidR="00000000" w:rsidRPr="00000000">
              <w:rPr>
                <w:rtl w:val="0"/>
              </w:rPr>
            </w:r>
          </w:p>
        </w:tc>
        <w:tc>
          <w:tcPr>
            <w:vAlign w:val="center"/>
          </w:tcPr>
          <w:p w:rsidR="00000000" w:rsidDel="00000000" w:rsidP="00000000" w:rsidRDefault="00000000" w:rsidRPr="00000000" w14:paraId="0000038C">
            <w:pPr>
              <w:spacing w:after="40" w:before="0" w:line="264" w:lineRule="auto"/>
              <w:rPr/>
            </w:pPr>
            <w:r w:rsidDel="00000000" w:rsidR="00000000" w:rsidRPr="00000000">
              <w:rPr>
                <w:rFonts w:ascii="Arial" w:cs="Arial" w:eastAsia="Arial" w:hAnsi="Arial"/>
                <w:b w:val="1"/>
                <w:bCs w:val="1"/>
                <w:color w:val="000000"/>
                <w:sz w:val="20"/>
                <w:szCs w:val="20"/>
                <w:rtl w:val="0"/>
              </w:rPr>
              <w:t xml:space="preserve">NGUỒN DỮ LIỆU TÍNH LƯƠNG FPT PLAY SA.</w:t>
            </w:r>
            <w:r w:rsidDel="00000000" w:rsidR="00000000" w:rsidRPr="00000000">
              <w:rPr>
                <w:rtl w:val="0"/>
              </w:rPr>
            </w:r>
          </w:p>
          <w:p w:rsidR="00000000" w:rsidDel="00000000" w:rsidP="00000000" w:rsidRDefault="00000000" w:rsidRPr="00000000" w14:paraId="0000038D">
            <w:pPr>
              <w:spacing w:after="40" w:before="0" w:line="264" w:lineRule="auto"/>
              <w:rPr/>
            </w:pPr>
            <w:r w:rsidDel="00000000" w:rsidR="00000000" w:rsidRPr="00000000">
              <w:rPr>
                <w:rFonts w:ascii="Arial" w:cs="Arial" w:eastAsia="Arial" w:hAnsi="Arial"/>
                <w:b w:val="0"/>
                <w:bCs w:val="0"/>
                <w:color w:val="000000"/>
                <w:sz w:val="20"/>
                <w:szCs w:val="20"/>
                <w:rtl w:val="0"/>
              </w:rPr>
              <w:t xml:space="preserve">Trong giai đoạn chuyển đổi, tính lương FPT Play SA xét CẢ HAI nguồn: bảng tồn CŨ của luồng v1.0 và bảng tồn MỚI do luồng v2.0 ghi vào. Nguồn được nhận diện qua việc dữ liệu nằm ở bảng nào.</w:t>
            </w:r>
            <w:r w:rsidDel="00000000" w:rsidR="00000000" w:rsidRPr="00000000">
              <w:rPr>
                <w:rtl w:val="0"/>
              </w:rPr>
            </w:r>
          </w:p>
          <w:p w:rsidR="00000000" w:rsidDel="00000000" w:rsidP="00000000" w:rsidRDefault="00000000" w:rsidRPr="00000000" w14:paraId="0000038E">
            <w:pPr>
              <w:spacing w:after="40" w:before="0" w:line="264" w:lineRule="auto"/>
              <w:rPr/>
            </w:pPr>
            <w:r w:rsidDel="00000000" w:rsidR="00000000" w:rsidRPr="00000000">
              <w:rPr>
                <w:rFonts w:ascii="Arial" w:cs="Arial" w:eastAsia="Arial" w:hAnsi="Arial"/>
                <w:b w:val="0"/>
                <w:bCs w:val="0"/>
                <w:color w:val="000000"/>
                <w:sz w:val="20"/>
                <w:szCs w:val="20"/>
                <w:rtl w:val="0"/>
              </w:rPr>
              <w:t xml:space="preserve">Sau giai đoạn chuyển đổi, khi không còn dữ liệu dở dang ở luồng cũ, BỎ bảng tồn cũ — chỉ còn lấy dữ liệu từ bảng tồn mới.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F">
            <w:pPr>
              <w:spacing w:after="40" w:before="0" w:line="264" w:lineRule="auto"/>
              <w:rPr/>
            </w:pPr>
            <w:r w:rsidDel="00000000" w:rsidR="00000000" w:rsidRPr="00000000">
              <w:rPr>
                <w:rFonts w:ascii="Arial" w:cs="Arial" w:eastAsia="Arial" w:hAnsi="Arial"/>
                <w:b w:val="1"/>
                <w:bCs w:val="1"/>
                <w:color w:val="000000"/>
                <w:sz w:val="20"/>
                <w:szCs w:val="20"/>
                <w:rtl w:val="0"/>
              </w:rPr>
              <w:t xml:space="preserve">BR-TL-02</w:t>
            </w:r>
            <w:r w:rsidDel="00000000" w:rsidR="00000000" w:rsidRPr="00000000">
              <w:rPr>
                <w:rtl w:val="0"/>
              </w:rPr>
            </w:r>
          </w:p>
        </w:tc>
        <w:tc>
          <w:tcPr>
            <w:vAlign w:val="center"/>
          </w:tcPr>
          <w:p w:rsidR="00000000" w:rsidDel="00000000" w:rsidP="00000000" w:rsidRDefault="00000000" w:rsidRPr="00000000" w14:paraId="00000390">
            <w:pPr>
              <w:spacing w:after="40" w:before="0" w:line="264" w:lineRule="auto"/>
              <w:rPr/>
            </w:pPr>
            <w:r w:rsidDel="00000000" w:rsidR="00000000" w:rsidRPr="00000000">
              <w:rPr>
                <w:rFonts w:ascii="Arial" w:cs="Arial" w:eastAsia="Arial" w:hAnsi="Arial"/>
                <w:b w:val="1"/>
                <w:bCs w:val="1"/>
                <w:color w:val="000000"/>
                <w:sz w:val="20"/>
                <w:szCs w:val="20"/>
                <w:rtl w:val="0"/>
              </w:rPr>
              <w:t xml:space="preserve">LỌC PHẦN FPT PLAY SA TRÊN BẢNG TỒN MỚI.</w:t>
            </w:r>
            <w:r w:rsidDel="00000000" w:rsidR="00000000" w:rsidRPr="00000000">
              <w:rPr>
                <w:rtl w:val="0"/>
              </w:rPr>
            </w:r>
          </w:p>
          <w:p w:rsidR="00000000" w:rsidDel="00000000" w:rsidP="00000000" w:rsidRDefault="00000000" w:rsidRPr="00000000" w14:paraId="00000391">
            <w:pPr>
              <w:spacing w:after="40" w:before="0" w:line="264" w:lineRule="auto"/>
              <w:rPr/>
            </w:pPr>
            <w:r w:rsidDel="00000000" w:rsidR="00000000" w:rsidRPr="00000000">
              <w:rPr>
                <w:rFonts w:ascii="Arial" w:cs="Arial" w:eastAsia="Arial" w:hAnsi="Arial"/>
                <w:b w:val="0"/>
                <w:bCs w:val="0"/>
                <w:color w:val="000000"/>
                <w:sz w:val="20"/>
                <w:szCs w:val="20"/>
                <w:rtl w:val="0"/>
              </w:rPr>
              <w:t xml:space="preserve">Bảng tồn CŨ chỉ chứa dữ liệu FPT Play SA nên lấy nguyên bảng.</w:t>
            </w:r>
            <w:r w:rsidDel="00000000" w:rsidR="00000000" w:rsidRPr="00000000">
              <w:rPr>
                <w:rtl w:val="0"/>
              </w:rPr>
            </w:r>
          </w:p>
          <w:p w:rsidR="00000000" w:rsidDel="00000000" w:rsidP="00000000" w:rsidRDefault="00000000" w:rsidRPr="00000000" w14:paraId="00000392">
            <w:pPr>
              <w:spacing w:after="40" w:before="0" w:line="264" w:lineRule="auto"/>
              <w:rPr/>
            </w:pPr>
            <w:r w:rsidDel="00000000" w:rsidR="00000000" w:rsidRPr="00000000">
              <w:rPr>
                <w:rFonts w:ascii="Arial" w:cs="Arial" w:eastAsia="Arial" w:hAnsi="Arial"/>
                <w:b w:val="0"/>
                <w:bCs w:val="0"/>
                <w:color w:val="000000"/>
                <w:sz w:val="20"/>
                <w:szCs w:val="20"/>
                <w:rtl w:val="0"/>
              </w:rPr>
              <w:t xml:space="preserve">Bảng tồn MỚI dùng chung cho nhiều loại tồn nên KHÔNG lấy nguyên bảng. Phải lọc ra đúng phần FPT Play SA theo hai điều kiện: kênh bán cụ thể và loại dịch vụ là FPT Play SA.</w:t>
            </w:r>
            <w:r w:rsidDel="00000000" w:rsidR="00000000" w:rsidRPr="00000000">
              <w:rPr>
                <w:rtl w:val="0"/>
              </w:rPr>
            </w:r>
          </w:p>
          <w:p w:rsidR="00000000" w:rsidDel="00000000" w:rsidP="00000000" w:rsidRDefault="00000000" w:rsidRPr="00000000" w14:paraId="00000393">
            <w:pPr>
              <w:spacing w:after="40" w:before="0" w:line="264" w:lineRule="auto"/>
              <w:rPr/>
            </w:pPr>
            <w:r w:rsidDel="00000000" w:rsidR="00000000" w:rsidRPr="00000000">
              <w:rPr>
                <w:rFonts w:ascii="Arial" w:cs="Arial" w:eastAsia="Arial" w:hAnsi="Arial"/>
                <w:b w:val="0"/>
                <w:bCs w:val="0"/>
                <w:color w:val="e06c00"/>
                <w:sz w:val="20"/>
                <w:szCs w:val="20"/>
                <w:rtl w:val="0"/>
              </w:rPr>
              <w:t xml:space="preserve">[?]</w:t>
            </w:r>
            <w:r w:rsidDel="00000000" w:rsidR="00000000" w:rsidRPr="00000000">
              <w:rPr>
                <w:rFonts w:ascii="Arial" w:cs="Arial" w:eastAsia="Arial" w:hAnsi="Arial"/>
                <w:b w:val="0"/>
                <w:bCs w:val="0"/>
                <w:color w:val="000000"/>
                <w:sz w:val="20"/>
                <w:szCs w:val="20"/>
                <w:rtl w:val="0"/>
              </w:rPr>
              <w:t xml:space="preserve"> Danh sách kênh bán nào được tính là FPT Play SA — cần PO và FHR xác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4">
            <w:pPr>
              <w:spacing w:after="40" w:before="0" w:line="264" w:lineRule="auto"/>
              <w:rPr/>
            </w:pPr>
            <w:r w:rsidDel="00000000" w:rsidR="00000000" w:rsidRPr="00000000">
              <w:rPr>
                <w:rFonts w:ascii="Arial" w:cs="Arial" w:eastAsia="Arial" w:hAnsi="Arial"/>
                <w:b w:val="1"/>
                <w:bCs w:val="1"/>
                <w:color w:val="000000"/>
                <w:sz w:val="20"/>
                <w:szCs w:val="20"/>
                <w:rtl w:val="0"/>
              </w:rPr>
              <w:t xml:space="preserve">BR-TL-03</w:t>
            </w:r>
            <w:r w:rsidDel="00000000" w:rsidR="00000000" w:rsidRPr="00000000">
              <w:rPr>
                <w:rtl w:val="0"/>
              </w:rPr>
            </w:r>
          </w:p>
        </w:tc>
        <w:tc>
          <w:tcPr>
            <w:vAlign w:val="center"/>
          </w:tcPr>
          <w:p w:rsidR="00000000" w:rsidDel="00000000" w:rsidP="00000000" w:rsidRDefault="00000000" w:rsidRPr="00000000" w14:paraId="00000395">
            <w:pPr>
              <w:spacing w:after="40" w:before="0" w:line="264" w:lineRule="auto"/>
              <w:rPr/>
            </w:pPr>
            <w:r w:rsidDel="00000000" w:rsidR="00000000" w:rsidRPr="00000000">
              <w:rPr>
                <w:rFonts w:ascii="Arial" w:cs="Arial" w:eastAsia="Arial" w:hAnsi="Arial"/>
                <w:b w:val="1"/>
                <w:bCs w:val="1"/>
                <w:color w:val="000000"/>
                <w:sz w:val="20"/>
                <w:szCs w:val="20"/>
                <w:rtl w:val="0"/>
              </w:rPr>
              <w:t xml:space="preserve">DEDUP THEO SỐ ĐIỆN THOẠI.</w:t>
            </w:r>
            <w:r w:rsidDel="00000000" w:rsidR="00000000" w:rsidRPr="00000000">
              <w:rPr>
                <w:rtl w:val="0"/>
              </w:rPr>
            </w:r>
          </w:p>
          <w:p w:rsidR="00000000" w:rsidDel="00000000" w:rsidP="00000000" w:rsidRDefault="00000000" w:rsidRPr="00000000" w14:paraId="00000396">
            <w:pPr>
              <w:spacing w:after="40" w:before="0" w:line="264" w:lineRule="auto"/>
              <w:rPr/>
            </w:pPr>
            <w:r w:rsidDel="00000000" w:rsidR="00000000" w:rsidRPr="00000000">
              <w:rPr>
                <w:rFonts w:ascii="Arial" w:cs="Arial" w:eastAsia="Arial" w:hAnsi="Arial"/>
                <w:b w:val="0"/>
                <w:bCs w:val="0"/>
                <w:color w:val="000000"/>
                <w:sz w:val="20"/>
                <w:szCs w:val="20"/>
                <w:rtl w:val="0"/>
              </w:rPr>
              <w:t xml:space="preserve">Trong giai đoạn chuyển đổi, một số điện thoại có thể xuất hiện ở CẢ HAI bảng tồn, nên phải gộp và khử trùng trước khi tính hoa hồng.</w:t>
            </w:r>
            <w:r w:rsidDel="00000000" w:rsidR="00000000" w:rsidRPr="00000000">
              <w:rPr>
                <w:rtl w:val="0"/>
              </w:rPr>
            </w:r>
          </w:p>
          <w:p w:rsidR="00000000" w:rsidDel="00000000" w:rsidP="00000000" w:rsidRDefault="00000000" w:rsidRPr="00000000" w14:paraId="00000397">
            <w:pPr>
              <w:spacing w:after="40" w:before="0" w:line="264" w:lineRule="auto"/>
              <w:rPr/>
            </w:pPr>
            <w:r w:rsidDel="00000000" w:rsidR="00000000" w:rsidRPr="00000000">
              <w:rPr>
                <w:rFonts w:ascii="Arial" w:cs="Arial" w:eastAsia="Arial" w:hAnsi="Arial"/>
                <w:b w:val="0"/>
                <w:bCs w:val="0"/>
                <w:color w:val="000000"/>
                <w:sz w:val="20"/>
                <w:szCs w:val="20"/>
                <w:rtl w:val="0"/>
              </w:rPr>
              <w:t xml:space="preserve">Một số điện thoại chỉ được tính hoa hồng MỘT lần (kế thừa nguyên tắc dedup của FPT Play 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8">
            <w:pPr>
              <w:spacing w:after="40" w:before="0" w:line="264" w:lineRule="auto"/>
              <w:rPr/>
            </w:pPr>
            <w:r w:rsidDel="00000000" w:rsidR="00000000" w:rsidRPr="00000000">
              <w:rPr>
                <w:rFonts w:ascii="Arial" w:cs="Arial" w:eastAsia="Arial" w:hAnsi="Arial"/>
                <w:b w:val="1"/>
                <w:bCs w:val="1"/>
                <w:color w:val="000000"/>
                <w:sz w:val="20"/>
                <w:szCs w:val="20"/>
                <w:rtl w:val="0"/>
              </w:rPr>
              <w:t xml:space="preserve">BR-TL-04</w:t>
            </w:r>
            <w:r w:rsidDel="00000000" w:rsidR="00000000" w:rsidRPr="00000000">
              <w:rPr>
                <w:rtl w:val="0"/>
              </w:rPr>
            </w:r>
          </w:p>
        </w:tc>
        <w:tc>
          <w:tcPr>
            <w:vAlign w:val="center"/>
          </w:tcPr>
          <w:p w:rsidR="00000000" w:rsidDel="00000000" w:rsidP="00000000" w:rsidRDefault="00000000" w:rsidRPr="00000000" w14:paraId="00000399">
            <w:pPr>
              <w:spacing w:after="40" w:before="0" w:line="264" w:lineRule="auto"/>
              <w:rPr/>
            </w:pPr>
            <w:r w:rsidDel="00000000" w:rsidR="00000000" w:rsidRPr="00000000">
              <w:rPr>
                <w:rFonts w:ascii="Arial" w:cs="Arial" w:eastAsia="Arial" w:hAnsi="Arial"/>
                <w:b w:val="1"/>
                <w:bCs w:val="1"/>
                <w:color w:val="000000"/>
                <w:sz w:val="20"/>
                <w:szCs w:val="20"/>
                <w:rtl w:val="0"/>
              </w:rPr>
              <w:t xml:space="preserve">ĐỐI SOÁT VỚI FHR.</w:t>
            </w:r>
            <w:r w:rsidDel="00000000" w:rsidR="00000000" w:rsidRPr="00000000">
              <w:rPr>
                <w:rtl w:val="0"/>
              </w:rPr>
            </w:r>
          </w:p>
          <w:p w:rsidR="00000000" w:rsidDel="00000000" w:rsidP="00000000" w:rsidRDefault="00000000" w:rsidRPr="00000000" w14:paraId="0000039A">
            <w:pPr>
              <w:spacing w:after="40" w:before="0" w:line="264" w:lineRule="auto"/>
              <w:rPr/>
            </w:pPr>
            <w:r w:rsidDel="00000000" w:rsidR="00000000" w:rsidRPr="00000000">
              <w:rPr>
                <w:rFonts w:ascii="Arial" w:cs="Arial" w:eastAsia="Arial" w:hAnsi="Arial"/>
                <w:b w:val="0"/>
                <w:bCs w:val="0"/>
                <w:color w:val="000000"/>
                <w:sz w:val="20"/>
                <w:szCs w:val="20"/>
                <w:rtl w:val="0"/>
              </w:rPr>
              <w:t xml:space="preserve">Cần đối soát và test kết quả tính hoa hồng với FHR trước khi go-live để bảo đảm không lệch số so với cách tính hiện hành.</w:t>
            </w:r>
            <w:r w:rsidDel="00000000" w:rsidR="00000000" w:rsidRPr="00000000">
              <w:rPr>
                <w:rtl w:val="0"/>
              </w:rPr>
            </w:r>
          </w:p>
          <w:p w:rsidR="00000000" w:rsidDel="00000000" w:rsidP="00000000" w:rsidRDefault="00000000" w:rsidRPr="00000000" w14:paraId="0000039B">
            <w:pPr>
              <w:spacing w:after="40" w:before="0" w:line="264" w:lineRule="auto"/>
              <w:rPr/>
            </w:pPr>
            <w:r w:rsidDel="00000000" w:rsidR="00000000" w:rsidRPr="00000000">
              <w:rPr>
                <w:rFonts w:ascii="Arial" w:cs="Arial" w:eastAsia="Arial" w:hAnsi="Arial"/>
                <w:b w:val="1"/>
                <w:bCs w:val="1"/>
                <w:color w:val="000000"/>
                <w:sz w:val="20"/>
                <w:szCs w:val="20"/>
                <w:rtl w:val="0"/>
              </w:rPr>
              <w:t xml:space="preserve">Cách thực hiện</w:t>
            </w:r>
            <w:r w:rsidDel="00000000" w:rsidR="00000000" w:rsidRPr="00000000">
              <w:rPr>
                <w:rtl w:val="0"/>
              </w:rPr>
            </w:r>
          </w:p>
          <w:p w:rsidR="00000000" w:rsidDel="00000000" w:rsidP="00000000" w:rsidRDefault="00000000" w:rsidRPr="00000000" w14:paraId="0000039C">
            <w:pPr>
              <w:spacing w:after="40" w:before="0" w:line="264" w:lineRule="auto"/>
              <w:rPr/>
            </w:pPr>
            <w:r w:rsidDel="00000000" w:rsidR="00000000" w:rsidRPr="00000000">
              <w:rPr>
                <w:rFonts w:ascii="Arial" w:cs="Arial" w:eastAsia="Arial" w:hAnsi="Arial"/>
                <w:b w:val="0"/>
                <w:bCs w:val="0"/>
                <w:color w:val="000000"/>
                <w:sz w:val="20"/>
                <w:szCs w:val="20"/>
                <w:rtl w:val="0"/>
              </w:rPr>
              <w:t xml:space="preserve">Lên đơn hàng bán FPT Play SA từ TẤT CẢ các kênh bán.</w:t>
            </w:r>
            <w:r w:rsidDel="00000000" w:rsidR="00000000" w:rsidRPr="00000000">
              <w:rPr>
                <w:rtl w:val="0"/>
              </w:rPr>
            </w:r>
          </w:p>
          <w:p w:rsidR="00000000" w:rsidDel="00000000" w:rsidP="00000000" w:rsidRDefault="00000000" w:rsidRPr="00000000" w14:paraId="0000039D">
            <w:pPr>
              <w:spacing w:after="40" w:before="0" w:line="264" w:lineRule="auto"/>
              <w:rPr/>
            </w:pPr>
            <w:r w:rsidDel="00000000" w:rsidR="00000000" w:rsidRPr="00000000">
              <w:rPr>
                <w:rFonts w:ascii="Arial" w:cs="Arial" w:eastAsia="Arial" w:hAnsi="Arial"/>
                <w:b w:val="0"/>
                <w:bCs w:val="0"/>
                <w:color w:val="000000"/>
                <w:sz w:val="20"/>
                <w:szCs w:val="20"/>
                <w:rtl w:val="0"/>
              </w:rPr>
              <w:t xml:space="preserve">Hoàn tất các đơn hàng đó để thỏa điều kiện tính lương.</w:t>
            </w:r>
            <w:r w:rsidDel="00000000" w:rsidR="00000000" w:rsidRPr="00000000">
              <w:rPr>
                <w:rtl w:val="0"/>
              </w:rPr>
            </w:r>
          </w:p>
          <w:p w:rsidR="00000000" w:rsidDel="00000000" w:rsidP="00000000" w:rsidRDefault="00000000" w:rsidRPr="00000000" w14:paraId="0000039E">
            <w:pPr>
              <w:spacing w:after="40" w:before="0" w:line="264" w:lineRule="auto"/>
              <w:rPr/>
            </w:pPr>
            <w:r w:rsidDel="00000000" w:rsidR="00000000" w:rsidRPr="00000000">
              <w:rPr>
                <w:rFonts w:ascii="Arial" w:cs="Arial" w:eastAsia="Arial" w:hAnsi="Arial"/>
                <w:b w:val="0"/>
                <w:bCs w:val="0"/>
                <w:color w:val="000000"/>
                <w:sz w:val="20"/>
                <w:szCs w:val="20"/>
                <w:rtl w:val="0"/>
              </w:rPr>
              <w:t xml:space="preserve">Chạy job tính lương.</w:t>
            </w:r>
            <w:r w:rsidDel="00000000" w:rsidR="00000000" w:rsidRPr="00000000">
              <w:rPr>
                <w:rtl w:val="0"/>
              </w:rPr>
            </w:r>
          </w:p>
          <w:p w:rsidR="00000000" w:rsidDel="00000000" w:rsidP="00000000" w:rsidRDefault="00000000" w:rsidRPr="00000000" w14:paraId="0000039F">
            <w:pPr>
              <w:spacing w:after="40" w:before="0" w:line="264" w:lineRule="auto"/>
              <w:rPr/>
            </w:pPr>
            <w:r w:rsidDel="00000000" w:rsidR="00000000" w:rsidRPr="00000000">
              <w:rPr>
                <w:rFonts w:ascii="Arial" w:cs="Arial" w:eastAsia="Arial" w:hAnsi="Arial"/>
                <w:b w:val="0"/>
                <w:bCs w:val="0"/>
                <w:color w:val="000000"/>
                <w:sz w:val="20"/>
                <w:szCs w:val="20"/>
                <w:rtl w:val="0"/>
              </w:rPr>
              <w:t xml:space="preserve">FHR kiểm tra lại kết quả; FHR xác nhận đạt là pass.</w:t>
            </w:r>
            <w:r w:rsidDel="00000000" w:rsidR="00000000" w:rsidRPr="00000000">
              <w:rPr>
                <w:rtl w:val="0"/>
              </w:rPr>
            </w:r>
          </w:p>
          <w:p w:rsidR="00000000" w:rsidDel="00000000" w:rsidP="00000000" w:rsidRDefault="00000000" w:rsidRPr="00000000" w14:paraId="000003A0">
            <w:pPr>
              <w:spacing w:after="40" w:before="0" w:line="264" w:lineRule="auto"/>
              <w:rPr/>
            </w:pPr>
            <w:r w:rsidDel="00000000" w:rsidR="00000000" w:rsidRPr="00000000">
              <w:rPr>
                <w:rFonts w:ascii="Arial" w:cs="Arial" w:eastAsia="Arial" w:hAnsi="Arial"/>
                <w:b w:val="0"/>
                <w:bCs w:val="0"/>
                <w:color w:val="000000"/>
                <w:sz w:val="20"/>
                <w:szCs w:val="20"/>
                <w:rtl w:val="0"/>
              </w:rPr>
              <w:t xml:space="preserve">Yêu cầu phủ mọi kênh bán nhằm bảo đảm bước lọc theo kênh bán ở BR-TL-02 nhận đúng dữ liệu, vì đây là điểm khác biệt so với luồng cũ.</w:t>
            </w:r>
            <w:r w:rsidDel="00000000" w:rsidR="00000000" w:rsidRPr="00000000">
              <w:rPr>
                <w:rtl w:val="0"/>
              </w:rPr>
            </w:r>
          </w:p>
        </w:tc>
      </w:tr>
    </w:tbl>
    <w:p w:rsidR="00000000" w:rsidDel="00000000" w:rsidP="00000000" w:rsidRDefault="00000000" w:rsidRPr="00000000" w14:paraId="000003A1">
      <w:pPr>
        <w:spacing w:after="40" w:lineRule="auto"/>
        <w:rPr/>
      </w:pPr>
      <w:r w:rsidDel="00000000" w:rsidR="00000000" w:rsidRPr="00000000">
        <w:rPr>
          <w:rtl w:val="0"/>
        </w:rPr>
      </w:r>
    </w:p>
    <w:p w:rsidR="00000000" w:rsidDel="00000000" w:rsidP="00000000" w:rsidRDefault="00000000" w:rsidRPr="00000000" w14:paraId="000003A2">
      <w:pPr>
        <w:rPr/>
      </w:pPr>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2"/>
        <w:rPr/>
      </w:pPr>
      <w:bookmarkStart w:colFirst="0" w:colLast="0" w:name="_heading=h.c37aou5dai3" w:id="18"/>
      <w:bookmarkEnd w:id="18"/>
      <w:r w:rsidDel="00000000" w:rsidR="00000000" w:rsidRPr="00000000">
        <w:rPr>
          <w:rtl w:val="0"/>
        </w:rPr>
        <w:t xml:space="preserve">V. Vấn đề &amp; câu hỏi cần PO/FTQ quyết định</w:t>
      </w:r>
    </w:p>
    <w:p w:rsidR="00000000" w:rsidDel="00000000" w:rsidP="00000000" w:rsidRDefault="00000000" w:rsidRPr="00000000" w14:paraId="000003A4">
      <w:pPr>
        <w:spacing w:after="120" w:lineRule="auto"/>
        <w:rPr/>
      </w:pPr>
      <w:r w:rsidDel="00000000" w:rsidR="00000000" w:rsidRPr="00000000">
        <w:rPr>
          <w:rFonts w:ascii="Arial" w:cs="Arial" w:eastAsia="Arial" w:hAnsi="Arial"/>
          <w:b w:val="0"/>
          <w:bCs w:val="0"/>
          <w:i w:val="1"/>
          <w:iCs w:val="1"/>
          <w:color w:val="5b6470"/>
          <w:sz w:val="20"/>
          <w:szCs w:val="20"/>
          <w:rtl w:val="0"/>
        </w:rPr>
        <w:t xml:space="preserve">Tổng hợp các điểm [?] trong tài liệu cần FTQ/PO xác nhận trước khi chốt URD Phase 2.</w:t>
      </w:r>
      <w:r w:rsidDel="00000000" w:rsidR="00000000" w:rsidRPr="00000000">
        <w:rPr>
          <w:rtl w:val="0"/>
        </w:rPr>
      </w:r>
    </w:p>
    <w:tbl>
      <w:tblPr>
        <w:tblStyle w:val="Table24"/>
        <w:tblW w:w="14038.000000000002"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842"/>
        <w:gridCol w:w="6177"/>
        <w:gridCol w:w="2246"/>
        <w:gridCol w:w="4773"/>
        <w:tblGridChange w:id="0">
          <w:tblGrid>
            <w:gridCol w:w="842"/>
            <w:gridCol w:w="6177"/>
            <w:gridCol w:w="2246"/>
            <w:gridCol w:w="4773"/>
          </w:tblGrid>
        </w:tblGridChange>
      </w:tblGrid>
      <w:tr>
        <w:trPr>
          <w:cantSplit w:val="0"/>
          <w:tblHeader w:val="0"/>
        </w:trPr>
        <w:tc>
          <w:tcPr>
            <w:shd w:fill="bdd7ee" w:val="clear"/>
            <w:vAlign w:val="center"/>
          </w:tcPr>
          <w:p w:rsidR="00000000" w:rsidDel="00000000" w:rsidP="00000000" w:rsidRDefault="00000000" w:rsidRPr="00000000" w14:paraId="000003A5">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STT</w:t>
            </w:r>
            <w:r w:rsidDel="00000000" w:rsidR="00000000" w:rsidRPr="00000000">
              <w:rPr>
                <w:rtl w:val="0"/>
              </w:rPr>
            </w:r>
          </w:p>
        </w:tc>
        <w:tc>
          <w:tcPr>
            <w:shd w:fill="bdd7ee" w:val="clear"/>
            <w:vAlign w:val="center"/>
          </w:tcPr>
          <w:p w:rsidR="00000000" w:rsidDel="00000000" w:rsidP="00000000" w:rsidRDefault="00000000" w:rsidRPr="00000000" w14:paraId="000003A6">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VẤN ĐỀ / CÂU HỎI</w:t>
            </w:r>
            <w:r w:rsidDel="00000000" w:rsidR="00000000" w:rsidRPr="00000000">
              <w:rPr>
                <w:rtl w:val="0"/>
              </w:rPr>
            </w:r>
          </w:p>
        </w:tc>
        <w:tc>
          <w:tcPr>
            <w:shd w:fill="bdd7ee" w:val="clear"/>
            <w:vAlign w:val="center"/>
          </w:tcPr>
          <w:p w:rsidR="00000000" w:rsidDel="00000000" w:rsidP="00000000" w:rsidRDefault="00000000" w:rsidRPr="00000000" w14:paraId="000003A7">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LIÊN QUAN</w:t>
            </w:r>
            <w:r w:rsidDel="00000000" w:rsidR="00000000" w:rsidRPr="00000000">
              <w:rPr>
                <w:rtl w:val="0"/>
              </w:rPr>
            </w:r>
          </w:p>
        </w:tc>
        <w:tc>
          <w:tcPr>
            <w:shd w:fill="bdd7ee" w:val="clear"/>
            <w:vAlign w:val="center"/>
          </w:tcPr>
          <w:p w:rsidR="00000000" w:rsidDel="00000000" w:rsidP="00000000" w:rsidRDefault="00000000" w:rsidRPr="00000000" w14:paraId="000003A8">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ĐỀ XUẤT HƯỚNG XỬ LÝ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9">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AA">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Danh sách đầy đủ các case 1 đơn → nhiều hóa đơn (ngoài TB+DV còn case nào khác?).</w:t>
            </w:r>
            <w:r w:rsidDel="00000000" w:rsidR="00000000" w:rsidRPr="00000000">
              <w:rPr>
                <w:rtl w:val="0"/>
              </w:rPr>
            </w:r>
          </w:p>
        </w:tc>
        <w:tc>
          <w:tcPr>
            <w:vAlign w:val="center"/>
          </w:tcPr>
          <w:p w:rsidR="00000000" w:rsidDel="00000000" w:rsidP="00000000" w:rsidRDefault="00000000" w:rsidRPr="00000000" w14:paraId="000003AB">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I – BR-XHD-02/03</w:t>
            </w:r>
            <w:r w:rsidDel="00000000" w:rsidR="00000000" w:rsidRPr="00000000">
              <w:rPr>
                <w:rtl w:val="0"/>
              </w:rPr>
            </w:r>
          </w:p>
        </w:tc>
        <w:tc>
          <w:tcPr>
            <w:vAlign w:val="center"/>
          </w:tcPr>
          <w:p w:rsidR="00000000" w:rsidDel="00000000" w:rsidP="00000000" w:rsidRDefault="00000000" w:rsidRPr="00000000" w14:paraId="000003AC">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FTQ liệt kê đủ case; BA bổ sung rule tương ứng.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D">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3AE">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Công thức ToDate có giữ nguyên khi FromDate ưu tiên Online không?</w:t>
            </w:r>
            <w:r w:rsidDel="00000000" w:rsidR="00000000" w:rsidRPr="00000000">
              <w:rPr>
                <w:rtl w:val="0"/>
              </w:rPr>
            </w:r>
          </w:p>
        </w:tc>
        <w:tc>
          <w:tcPr>
            <w:vAlign w:val="center"/>
          </w:tcPr>
          <w:p w:rsidR="00000000" w:rsidDel="00000000" w:rsidP="00000000" w:rsidRDefault="00000000" w:rsidRPr="00000000" w14:paraId="000003AF">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I – BR-XHD-05</w:t>
            </w:r>
            <w:r w:rsidDel="00000000" w:rsidR="00000000" w:rsidRPr="00000000">
              <w:rPr>
                <w:rtl w:val="0"/>
              </w:rPr>
            </w:r>
          </w:p>
        </w:tc>
        <w:tc>
          <w:tcPr>
            <w:vAlign w:val="center"/>
          </w:tcPr>
          <w:p w:rsidR="00000000" w:rsidDel="00000000" w:rsidP="00000000" w:rsidRDefault="00000000" w:rsidRPr="00000000" w14:paraId="000003B0">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PO xác nhận; nếu đổi, cập nhật BR-XHD-05.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1">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3B2">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Cơ chế xử lý dual-table và thời điểm ngắt luồng cũ khi đổi rule đồng bộ.</w:t>
            </w:r>
            <w:r w:rsidDel="00000000" w:rsidR="00000000" w:rsidRPr="00000000">
              <w:rPr>
                <w:rtl w:val="0"/>
              </w:rPr>
            </w:r>
          </w:p>
        </w:tc>
        <w:tc>
          <w:tcPr>
            <w:vAlign w:val="center"/>
          </w:tcPr>
          <w:p w:rsidR="00000000" w:rsidDel="00000000" w:rsidP="00000000" w:rsidRDefault="00000000" w:rsidRPr="00000000" w14:paraId="000003B3">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I – BR-DB-02</w:t>
            </w:r>
            <w:r w:rsidDel="00000000" w:rsidR="00000000" w:rsidRPr="00000000">
              <w:rPr>
                <w:rtl w:val="0"/>
              </w:rPr>
            </w:r>
          </w:p>
        </w:tc>
        <w:tc>
          <w:tcPr>
            <w:vAlign w:val="center"/>
          </w:tcPr>
          <w:p w:rsidR="00000000" w:rsidDel="00000000" w:rsidP="00000000" w:rsidRDefault="00000000" w:rsidRPr="00000000" w14:paraId="000003B4">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SA + BA thống nhất cơ chế chống ghi trùng; đặt mốc cutover.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5">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3B6">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Gạch nợ kiểu mới bắt buộc có Paid – không gạch được bằng cọc; Paid phụ thuộc team thanh toán (độ trễ).</w:t>
            </w:r>
            <w:r w:rsidDel="00000000" w:rsidR="00000000" w:rsidRPr="00000000">
              <w:rPr>
                <w:rtl w:val="0"/>
              </w:rPr>
            </w:r>
          </w:p>
          <w:p w:rsidR="00000000" w:rsidDel="00000000" w:rsidP="00000000" w:rsidRDefault="00000000" w:rsidRPr="00000000" w14:paraId="000003B7">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Bài toán 1 HĐ phải gạch bằng 1 trong 2 cách rất khó kiểm soát.</w:t>
            </w:r>
            <w:r w:rsidDel="00000000" w:rsidR="00000000" w:rsidRPr="00000000">
              <w:rPr>
                <w:rtl w:val="0"/>
              </w:rPr>
            </w:r>
          </w:p>
        </w:tc>
        <w:tc>
          <w:tcPr>
            <w:vAlign w:val="center"/>
          </w:tcPr>
          <w:p w:rsidR="00000000" w:rsidDel="00000000" w:rsidP="00000000" w:rsidRDefault="00000000" w:rsidRPr="00000000" w14:paraId="000003B8">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II – BR-GN-06</w:t>
            </w:r>
            <w:r w:rsidDel="00000000" w:rsidR="00000000" w:rsidRPr="00000000">
              <w:rPr>
                <w:rtl w:val="0"/>
              </w:rPr>
            </w:r>
          </w:p>
        </w:tc>
        <w:tc>
          <w:tcPr>
            <w:vAlign w:val="center"/>
          </w:tcPr>
          <w:p w:rsidR="00000000" w:rsidDel="00000000" w:rsidP="00000000" w:rsidRDefault="00000000" w:rsidRPr="00000000" w14:paraId="000003B9">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PO chốt: (a) chờ Paid / (b) fallback / (c) SLA đồng bộ Paid từ team thanh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A">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3BB">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Mapping tiền trả trước cho case tách bill TB/DV (chỉ DV đẩy hậu kỳ).</w:t>
            </w:r>
            <w:r w:rsidDel="00000000" w:rsidR="00000000" w:rsidRPr="00000000">
              <w:rPr>
                <w:rtl w:val="0"/>
              </w:rPr>
            </w:r>
          </w:p>
        </w:tc>
        <w:tc>
          <w:tcPr>
            <w:vAlign w:val="center"/>
          </w:tcPr>
          <w:p w:rsidR="00000000" w:rsidDel="00000000" w:rsidP="00000000" w:rsidRDefault="00000000" w:rsidRPr="00000000" w14:paraId="000003BC">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III – BR-HK-02</w:t>
            </w:r>
            <w:r w:rsidDel="00000000" w:rsidR="00000000" w:rsidRPr="00000000">
              <w:rPr>
                <w:rtl w:val="0"/>
              </w:rPr>
            </w:r>
          </w:p>
        </w:tc>
        <w:tc>
          <w:tcPr>
            <w:vAlign w:val="center"/>
          </w:tcPr>
          <w:p w:rsidR="00000000" w:rsidDel="00000000" w:rsidP="00000000" w:rsidRDefault="00000000" w:rsidRPr="00000000" w14:paraId="000003BD">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BA xác nhận với team Dịch vụ.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E">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3BF">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Cách nhận diện nguồn mới trên dữ liệu tính lương &amp; tiêu chí pass test FHR.</w:t>
            </w:r>
            <w:r w:rsidDel="00000000" w:rsidR="00000000" w:rsidRPr="00000000">
              <w:rPr>
                <w:rtl w:val="0"/>
              </w:rPr>
            </w:r>
          </w:p>
        </w:tc>
        <w:tc>
          <w:tcPr>
            <w:vAlign w:val="center"/>
          </w:tcPr>
          <w:p w:rsidR="00000000" w:rsidDel="00000000" w:rsidP="00000000" w:rsidRDefault="00000000" w:rsidRPr="00000000" w14:paraId="000003C0">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IV – BR-TL-03</w:t>
            </w:r>
            <w:r w:rsidDel="00000000" w:rsidR="00000000" w:rsidRPr="00000000">
              <w:rPr>
                <w:rtl w:val="0"/>
              </w:rPr>
            </w:r>
          </w:p>
        </w:tc>
        <w:tc>
          <w:tcPr>
            <w:vAlign w:val="center"/>
          </w:tcPr>
          <w:p w:rsidR="00000000" w:rsidDel="00000000" w:rsidP="00000000" w:rsidRDefault="00000000" w:rsidRPr="00000000" w14:paraId="000003C1">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BA + FHR định nghĩa tiêu chí đối soát; test trước go-live.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2">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3C3">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Link tài liệu FTQ mô tả rule Phase 2 (đang thiếu).</w:t>
            </w:r>
            <w:r w:rsidDel="00000000" w:rsidR="00000000" w:rsidRPr="00000000">
              <w:rPr>
                <w:rtl w:val="0"/>
              </w:rPr>
            </w:r>
          </w:p>
        </w:tc>
        <w:tc>
          <w:tcPr>
            <w:vAlign w:val="center"/>
          </w:tcPr>
          <w:p w:rsidR="00000000" w:rsidDel="00000000" w:rsidP="00000000" w:rsidRDefault="00000000" w:rsidRPr="00000000" w14:paraId="000003C4">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A – Tài liệu tham khảo</w:t>
            </w:r>
            <w:r w:rsidDel="00000000" w:rsidR="00000000" w:rsidRPr="00000000">
              <w:rPr>
                <w:rtl w:val="0"/>
              </w:rPr>
            </w:r>
          </w:p>
        </w:tc>
        <w:tc>
          <w:tcPr>
            <w:vAlign w:val="center"/>
          </w:tcPr>
          <w:p w:rsidR="00000000" w:rsidDel="00000000" w:rsidP="00000000" w:rsidRDefault="00000000" w:rsidRPr="00000000" w14:paraId="000003C5">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FTQ cung cấp link Google Sheet mô tả.</w:t>
            </w:r>
            <w:r w:rsidDel="00000000" w:rsidR="00000000" w:rsidRPr="00000000">
              <w:rPr>
                <w:rtl w:val="0"/>
              </w:rPr>
            </w:r>
          </w:p>
        </w:tc>
      </w:tr>
    </w:tbl>
    <w:p w:rsidR="00000000" w:rsidDel="00000000" w:rsidP="00000000" w:rsidRDefault="00000000" w:rsidRPr="00000000" w14:paraId="000003C6">
      <w:pPr>
        <w:spacing w:after="40" w:lineRule="auto"/>
        <w:rPr/>
      </w:pPr>
      <w:r w:rsidDel="00000000" w:rsidR="00000000" w:rsidRPr="00000000">
        <w:rPr>
          <w:rtl w:val="0"/>
        </w:rPr>
      </w:r>
    </w:p>
    <w:p w:rsidR="00000000" w:rsidDel="00000000" w:rsidP="00000000" w:rsidRDefault="00000000" w:rsidRPr="00000000" w14:paraId="000003C7">
      <w:pPr>
        <w:rPr/>
      </w:pPr>
      <w:r w:rsidDel="00000000" w:rsidR="00000000" w:rsidRPr="00000000">
        <w:br w:type="page"/>
      </w:r>
      <w:r w:rsidDel="00000000" w:rsidR="00000000" w:rsidRPr="00000000">
        <w:rPr>
          <w:rtl w:val="0"/>
        </w:rPr>
      </w:r>
    </w:p>
    <w:p w:rsidR="00000000" w:rsidDel="00000000" w:rsidP="00000000" w:rsidRDefault="00000000" w:rsidRPr="00000000" w14:paraId="000003C8">
      <w:pPr>
        <w:spacing w:after="120" w:before="200" w:lineRule="auto"/>
        <w:jc w:val="center"/>
        <w:rPr/>
      </w:pPr>
      <w:r w:rsidDel="00000000" w:rsidR="00000000" w:rsidRPr="00000000">
        <w:rPr>
          <w:rFonts w:ascii="Arial" w:cs="Arial" w:eastAsia="Arial" w:hAnsi="Arial"/>
          <w:b w:val="1"/>
          <w:bCs w:val="1"/>
          <w:color w:val="4a86e8"/>
          <w:sz w:val="28"/>
          <w:szCs w:val="28"/>
          <w:rtl w:val="0"/>
        </w:rPr>
        <w:t xml:space="preserve">B. HƯỚNG DẪN SỬ DỤNG TEMPLATE</w:t>
      </w:r>
      <w:r w:rsidDel="00000000" w:rsidR="00000000" w:rsidRPr="00000000">
        <w:rPr>
          <w:rtl w:val="0"/>
        </w:rPr>
      </w:r>
    </w:p>
    <w:tbl>
      <w:tblPr>
        <w:tblStyle w:val="Table25"/>
        <w:tblW w:w="14038.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23"/>
        <w:gridCol w:w="4211"/>
        <w:gridCol w:w="2527"/>
        <w:gridCol w:w="6177"/>
        <w:tblGridChange w:id="0">
          <w:tblGrid>
            <w:gridCol w:w="1123"/>
            <w:gridCol w:w="4211"/>
            <w:gridCol w:w="2527"/>
            <w:gridCol w:w="6177"/>
          </w:tblGrid>
        </w:tblGridChange>
      </w:tblGrid>
      <w:tr>
        <w:trPr>
          <w:cantSplit w:val="0"/>
          <w:tblHeader w:val="0"/>
        </w:trPr>
        <w:tc>
          <w:tcPr>
            <w:shd w:fill="bdd7ee" w:val="clear"/>
            <w:vAlign w:val="center"/>
          </w:tcPr>
          <w:p w:rsidR="00000000" w:rsidDel="00000000" w:rsidP="00000000" w:rsidRDefault="00000000" w:rsidRPr="00000000" w14:paraId="000003C9">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STT</w:t>
            </w:r>
            <w:r w:rsidDel="00000000" w:rsidR="00000000" w:rsidRPr="00000000">
              <w:rPr>
                <w:rtl w:val="0"/>
              </w:rPr>
            </w:r>
          </w:p>
        </w:tc>
        <w:tc>
          <w:tcPr>
            <w:shd w:fill="bdd7ee" w:val="clear"/>
            <w:vAlign w:val="center"/>
          </w:tcPr>
          <w:p w:rsidR="00000000" w:rsidDel="00000000" w:rsidP="00000000" w:rsidRDefault="00000000" w:rsidRPr="00000000" w14:paraId="000003CA">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HẠNG MỤC</w:t>
            </w:r>
            <w:r w:rsidDel="00000000" w:rsidR="00000000" w:rsidRPr="00000000">
              <w:rPr>
                <w:rtl w:val="0"/>
              </w:rPr>
            </w:r>
          </w:p>
        </w:tc>
        <w:tc>
          <w:tcPr>
            <w:shd w:fill="bdd7ee" w:val="clear"/>
            <w:vAlign w:val="center"/>
          </w:tcPr>
          <w:p w:rsidR="00000000" w:rsidDel="00000000" w:rsidP="00000000" w:rsidRDefault="00000000" w:rsidRPr="00000000" w14:paraId="000003CB">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PHỤ TRÁCH</w:t>
            </w:r>
            <w:r w:rsidDel="00000000" w:rsidR="00000000" w:rsidRPr="00000000">
              <w:rPr>
                <w:rtl w:val="0"/>
              </w:rPr>
            </w:r>
          </w:p>
        </w:tc>
        <w:tc>
          <w:tcPr>
            <w:shd w:fill="bdd7ee" w:val="clear"/>
            <w:vAlign w:val="center"/>
          </w:tcPr>
          <w:p w:rsidR="00000000" w:rsidDel="00000000" w:rsidP="00000000" w:rsidRDefault="00000000" w:rsidRPr="00000000" w14:paraId="000003CC">
            <w:pPr>
              <w:spacing w:after="40" w:before="0" w:lineRule="auto"/>
              <w:jc w:val="center"/>
              <w:rPr/>
            </w:pPr>
            <w:r w:rsidDel="00000000" w:rsidR="00000000" w:rsidRPr="00000000">
              <w:rPr>
                <w:rFonts w:ascii="Arial" w:cs="Arial" w:eastAsia="Arial" w:hAnsi="Arial"/>
                <w:b w:val="1"/>
                <w:bCs w:val="1"/>
                <w:i w:val="0"/>
                <w:iCs w:val="0"/>
                <w:color w:val="000000"/>
                <w:sz w:val="20"/>
                <w:szCs w:val="20"/>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D">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A</w:t>
            </w:r>
            <w:r w:rsidDel="00000000" w:rsidR="00000000" w:rsidRPr="00000000">
              <w:rPr>
                <w:rtl w:val="0"/>
              </w:rPr>
            </w:r>
          </w:p>
        </w:tc>
        <w:tc>
          <w:tcPr>
            <w:vAlign w:val="center"/>
          </w:tcPr>
          <w:p w:rsidR="00000000" w:rsidDel="00000000" w:rsidP="00000000" w:rsidRDefault="00000000" w:rsidRPr="00000000" w14:paraId="000003CE">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GIỚI THIỆU</w:t>
            </w:r>
            <w:r w:rsidDel="00000000" w:rsidR="00000000" w:rsidRPr="00000000">
              <w:rPr>
                <w:rtl w:val="0"/>
              </w:rPr>
            </w:r>
          </w:p>
        </w:tc>
        <w:tc>
          <w:tcPr>
            <w:vAlign w:val="center"/>
          </w:tcPr>
          <w:p w:rsidR="00000000" w:rsidDel="00000000" w:rsidP="00000000" w:rsidRDefault="00000000" w:rsidRPr="00000000" w14:paraId="000003CF">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PO, BA</w:t>
            </w:r>
            <w:r w:rsidDel="00000000" w:rsidR="00000000" w:rsidRPr="00000000">
              <w:rPr>
                <w:rtl w:val="0"/>
              </w:rPr>
            </w:r>
          </w:p>
        </w:tc>
        <w:tc>
          <w:tcPr>
            <w:vAlign w:val="center"/>
          </w:tcPr>
          <w:p w:rsidR="00000000" w:rsidDel="00000000" w:rsidP="00000000" w:rsidRDefault="00000000" w:rsidRPr="00000000" w14:paraId="000003D0">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Giới thiệu các thông tin chung của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1">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B</w:t>
            </w:r>
            <w:r w:rsidDel="00000000" w:rsidR="00000000" w:rsidRPr="00000000">
              <w:rPr>
                <w:rtl w:val="0"/>
              </w:rPr>
            </w:r>
          </w:p>
        </w:tc>
        <w:tc>
          <w:tcPr>
            <w:vAlign w:val="center"/>
          </w:tcPr>
          <w:p w:rsidR="00000000" w:rsidDel="00000000" w:rsidP="00000000" w:rsidRDefault="00000000" w:rsidRPr="00000000" w14:paraId="000003D2">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TỔNG QUAN</w:t>
            </w:r>
            <w:r w:rsidDel="00000000" w:rsidR="00000000" w:rsidRPr="00000000">
              <w:rPr>
                <w:rtl w:val="0"/>
              </w:rPr>
            </w:r>
          </w:p>
        </w:tc>
        <w:tc>
          <w:tcPr>
            <w:vAlign w:val="center"/>
          </w:tcPr>
          <w:p w:rsidR="00000000" w:rsidDel="00000000" w:rsidP="00000000" w:rsidRDefault="00000000" w:rsidRPr="00000000" w14:paraId="000003D3">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BA, PIC</w:t>
            </w:r>
            <w:r w:rsidDel="00000000" w:rsidR="00000000" w:rsidRPr="00000000">
              <w:rPr>
                <w:rtl w:val="0"/>
              </w:rPr>
            </w:r>
          </w:p>
        </w:tc>
        <w:tc>
          <w:tcPr>
            <w:vAlign w:val="center"/>
          </w:tcPr>
          <w:p w:rsidR="00000000" w:rsidDel="00000000" w:rsidP="00000000" w:rsidRDefault="00000000" w:rsidRPr="00000000" w14:paraId="000003D4">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Mô tả tổng quan thông tin của Product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5">
            <w:pPr>
              <w:spacing w:after="40" w:before="0" w:lineRule="auto"/>
              <w:jc w:val="center"/>
              <w:rPr/>
            </w:pPr>
            <w:r w:rsidDel="00000000" w:rsidR="00000000" w:rsidRPr="00000000">
              <w:rPr>
                <w:rFonts w:ascii="Arial" w:cs="Arial" w:eastAsia="Arial" w:hAnsi="Arial"/>
                <w:b w:val="0"/>
                <w:bCs w:val="0"/>
                <w:i w:val="0"/>
                <w:iCs w:val="0"/>
                <w:color w:val="000000"/>
                <w:sz w:val="20"/>
                <w:szCs w:val="20"/>
                <w:rtl w:val="0"/>
              </w:rPr>
              <w:t xml:space="preserve">C</w:t>
            </w:r>
            <w:r w:rsidDel="00000000" w:rsidR="00000000" w:rsidRPr="00000000">
              <w:rPr>
                <w:rtl w:val="0"/>
              </w:rPr>
            </w:r>
          </w:p>
        </w:tc>
        <w:tc>
          <w:tcPr>
            <w:vAlign w:val="center"/>
          </w:tcPr>
          <w:p w:rsidR="00000000" w:rsidDel="00000000" w:rsidP="00000000" w:rsidRDefault="00000000" w:rsidRPr="00000000" w14:paraId="000003D6">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ĐẶC TẢ CÁC CHỨC NĂNG</w:t>
            </w:r>
            <w:r w:rsidDel="00000000" w:rsidR="00000000" w:rsidRPr="00000000">
              <w:rPr>
                <w:rtl w:val="0"/>
              </w:rPr>
            </w:r>
          </w:p>
        </w:tc>
        <w:tc>
          <w:tcPr>
            <w:vAlign w:val="center"/>
          </w:tcPr>
          <w:p w:rsidR="00000000" w:rsidDel="00000000" w:rsidP="00000000" w:rsidRDefault="00000000" w:rsidRPr="00000000" w14:paraId="000003D7">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BA, PIC</w:t>
            </w:r>
            <w:r w:rsidDel="00000000" w:rsidR="00000000" w:rsidRPr="00000000">
              <w:rPr>
                <w:rtl w:val="0"/>
              </w:rPr>
            </w:r>
          </w:p>
        </w:tc>
        <w:tc>
          <w:tcPr>
            <w:vAlign w:val="center"/>
          </w:tcPr>
          <w:p w:rsidR="00000000" w:rsidDel="00000000" w:rsidP="00000000" w:rsidRDefault="00000000" w:rsidRPr="00000000" w14:paraId="000003D8">
            <w:pPr>
              <w:spacing w:after="40" w:before="0" w:lineRule="auto"/>
              <w:rPr/>
            </w:pPr>
            <w:r w:rsidDel="00000000" w:rsidR="00000000" w:rsidRPr="00000000">
              <w:rPr>
                <w:rFonts w:ascii="Arial" w:cs="Arial" w:eastAsia="Arial" w:hAnsi="Arial"/>
                <w:b w:val="0"/>
                <w:bCs w:val="0"/>
                <w:i w:val="0"/>
                <w:iCs w:val="0"/>
                <w:color w:val="000000"/>
                <w:sz w:val="20"/>
                <w:szCs w:val="20"/>
                <w:rtl w:val="0"/>
              </w:rPr>
              <w:t xml:space="preserve">Đặc tả chi tiết các chức năng</w:t>
            </w:r>
            <w:r w:rsidDel="00000000" w:rsidR="00000000" w:rsidRPr="00000000">
              <w:rPr>
                <w:rtl w:val="0"/>
              </w:rPr>
            </w:r>
          </w:p>
        </w:tc>
      </w:tr>
    </w:tbl>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pgSz w:h="11907" w:w="16839" w:orient="landscape"/>
      <w:pgMar w:bottom="992" w:top="1111" w:left="1270" w:right="1531"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h Nguyen Quynh" w:id="0" w:date="2026-09-07T04:12:51Z">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clear mô tả, Vương giải thích giúp</w:t>
      </w:r>
    </w:p>
  </w:comment>
  <w:comment w:author="Vuong Nguyen Dinh" w:id="1" w:date="2026-09-08T06:47:35Z">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Ý nói trường này để xét có xuất hóa đơn phần thiết bị không á chị</w:t>
      </w:r>
    </w:p>
  </w:comment>
  <w:comment w:author="Vuong Nguyen Dinh" w:id="34" w:date="2026-09-15T04:32:39Z">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EVC cả luồng cọc và Paid đều call qua anh Khánh để thực hiện gạch nợ nên em bỏ các rule ràng theo EVC nhé chị @anhnq75@fpt.com chị @HoaNTN13@fpt.com</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anhnq75@fpt.com_</w:t>
      </w:r>
    </w:p>
  </w:comment>
  <w:comment w:author="Vuong Nguyen Dinh" w:id="35" w:date="2026-09-15T04:32:39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EVC cả luồng cọc và Paid đều call qua anh Khánh để thực hiện gạch nợ nên em bỏ các rule ràng theo EVC nhé chị @anhnq75@fpt.com chị @HoaNTN13@fpt.com</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anhnq75@fpt.com_</w:t>
      </w:r>
    </w:p>
  </w:comment>
  <w:comment w:author="Anh Nguyen Quynh" w:id="47" w:date="2026-09-07T09:02:19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đã chốt chưa Vương? Dự kiến khi nào chốt? nếu ko chốt thì ảnh hưởng gì với flow, rule dev mới</w:t>
      </w:r>
    </w:p>
  </w:comment>
  <w:comment w:author="Vuong Nguyen Dinh" w:id="48" w:date="2026-09-09T07:14:59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có note ở phần EVC chung rồi ạ</w:t>
      </w:r>
    </w:p>
  </w:comment>
  <w:comment w:author="Anh Nguyen Quynh" w:id="36" w:date="2026-09-07T08:55:59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 định nghĩa, phân loại EVC; "EVC ISC" là cách ISC tự gọi, ko chuẩn thuật ngữ/ mô hình</w:t>
      </w:r>
    </w:p>
  </w:comment>
  <w:comment w:author="Vuong Nguyen Dinh" w:id="37" w:date="2026-09-09T04:18:26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hiểu EVC đi qua team anh Khanhhc là EVC ISC đó ạ, chỗ này em cũng biết ghi sao cho chuẩn ạ</w:t>
      </w:r>
    </w:p>
  </w:comment>
  <w:comment w:author="Anh Nguyen Quynh" w:id="38" w:date="2026-09-10T04:20:04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 phân loại theo nguồn/ hệ thống quản lý, xử lý ; bao gồm:</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EVC QLCS: Các E-Voucher được quản lý theo chiến dịch, chính sách &amp; hạn mức bởi hệ thống Policy System (hệ thống Quản lý chính sách của FTEL); bao gồm: EVC Bán hàng, EVC CSKH, EVC F-Gold, EVC Vendor, EVC Camera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EVC PH: Các E-Voucher được quản lý theo chiến dịch, chính sách bởi hệ thống PaymentHub, bao gồm: EVC Cổng thanh toán (Payment Gateway), EVC Thẻ ghi nợ (Credit card), ...</w:t>
      </w:r>
    </w:p>
  </w:comment>
  <w:comment w:author="Anh Nguyen Quynh" w:id="39" w:date="2026-09-11T08:47:05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@vuongnd17@fpt.com xem và xác nhận giúp chị</w:t>
      </w:r>
    </w:p>
  </w:comment>
  <w:comment w:author="Vuong Nguyen Dinh" w:id="40" w:date="2026-09-11T09:05:52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cần bảng map EVC như chị liệt kê cụ thể là paidType nào (danh sách paidType em có gửi kèm mail), rule ứng xử của từng loại EVC ạ, Hiện tại chỉ có rule EVC loy là có rule check ký thôi ạ. Còn về phần tên gọi phân loại thì theo chị ok ạ</w:t>
      </w:r>
    </w:p>
  </w:comment>
  <w:comment w:author="Anh Nguyen Quynh" w:id="19" w:date="2026-09-07T07:14:34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Nguồn thông tin mới nhất lấy từ Inside vì mọi nguồn cập nhật TTKH đều được đồng bộ cuối về Inside - QL Hợp đồng - Tình trạng</w:t>
      </w:r>
    </w:p>
  </w:comment>
  <w:comment w:author="Vuong Nguyen Dinh" w:id="20" w:date="2026-09-09T01:55:32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thông tin xuất khách hàng trên hóa đơn sẽ theo đơn hàng, tín hiệu cập hóa đơn sẽ nhận từ đơn hàng. Hiện tại có các nguồn cập nhật không đi qua đơn hàng thì hóa đơn sẽ không đồng bộ.</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Việc lấy thông tin xuất hóa đơn từ hợp đồng sẽ không đúng định hướng xuất hóa đơn từ đơn hàng ạ</w:t>
      </w:r>
    </w:p>
  </w:comment>
  <w:comment w:author="Lam Tao Thi Hong" w:id="21" w:date="2026-09-10T07:32:22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xđ được nguồn nào cập nhật k đi vào đơn hàng không anh. Chứ tt đã cập nhật rồi khi lấy đi để PH chứ k bảo nguồn này k đẩy về mà mình xuất hóa đơn k đúng tt được.</w:t>
      </w:r>
    </w:p>
  </w:comment>
  <w:comment w:author="Vuong Nguyen Dinh" w:id="22" w:date="2026-09-11T02:01:08Z">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phải coi lại bên luồng cập nhật thông tin khách hàng nha @lamtth4@fpt.com , Do xuất hóa đơn là đang theo đơn hàng nên các luồng phải đẩy về đơn hàng trước.</w:t>
      </w:r>
    </w:p>
  </w:comment>
  <w:comment w:author="Thuy Nguyen Thi An" w:id="23" w:date="2026-09-16T03:52:28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như Quỳnh Anh note á Vương. Nguồn sửa thông tin từ MBX và SR đều gọi về inside (QL hợp đồng -Tình trạng)</w:t>
      </w:r>
    </w:p>
  </w:comment>
  <w:comment w:author="Anh Nguyen Quynh" w:id="56" w:date="2026-09-07T09:10:46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DVKH HO review, ý kiến.</w:t>
      </w:r>
    </w:p>
  </w:comment>
  <w:comment w:author="Anh Nguyen Quynh" w:id="49" w:date="2026-09-07T09:07:13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Dự kiến khi nào họp trao đổi &amp; thống nhất vậy Vương?</w:t>
      </w:r>
    </w:p>
  </w:comment>
  <w:comment w:author="Vuong Nguyen Dinh" w:id="50" w:date="2026-09-09T02:10:36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em chưa có thông tin khi nào đội paid clear chỗ này á, nhưng về cơ bản ở luồng gạch nợ bằng tiền cọc nếu EVC không đồng bộ về cho anh Khanhhc thì bước gạch nợ hóa đơn sẽ không có thông tin để gạch phần EVC phát sinh này. Cái này ảnh hưởng cả luồng cũ (luồng cũ gạch nợ bằng tiền cọc)</w:t>
      </w:r>
    </w:p>
  </w:comment>
  <w:comment w:author="Anh Nguyen Quynh" w:id="51" w:date="2026-09-11T08:44:49Z">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EVC theo Order Trans &amp; Paid (nếu có Paid)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đi theo flow Cọc thì EVC đẩy từ Order Trans vào Gạch nợ hóa đơn luôn được không?</w:t>
      </w:r>
    </w:p>
  </w:comment>
  <w:comment w:author="Vuong Nguyen Dinh" w:id="52" w:date="2026-09-11T09:10:39Z">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không được, vì nếu EVC do anh Khanhc quản lý thì phải là anh Khánh gạch và đánh dấu vì còn liên quan đến báo cáo EVC của kế toán nữa ạ</w:t>
      </w:r>
    </w:p>
  </w:comment>
  <w:comment w:author="Vuong Nguyen Dinh" w:id="53" w:date="2026-09-15T04:17:21Z">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chốt gạch nợ hóa đơn bằng EVC sẽ call qua anh Khánh nhé chị @anhnq75@fpt.com  nên chỗ này bỏ qua nhé</w:t>
      </w:r>
    </w:p>
  </w:comment>
  <w:comment w:author="Vuong Nguyen Dinh" w:id="54" w:date="2026-09-15T07:17:18Z">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thống nhất chốt call đội EVC gạch nợ hóa không thực hiện.</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@anhnq75@fpt.com</w:t>
      </w:r>
    </w:p>
  </w:comment>
  <w:comment w:author="Thuy Nguyen Thi An" w:id="6" w:date="2026-09-10T02:02:44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ĐK 1- Dịch vụ :bổ sung điều kiện  Cọc &gt;0  và khoản thu đã thanh toán, đã nộp tiền</w:t>
      </w:r>
    </w:p>
  </w:comment>
  <w:comment w:author="Vuong Nguyen Dinh" w:id="7" w:date="2026-09-10T06:32:57Z">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phải đơn hàng nào cũng có khoản thu và đặt cọc nên không xét theo điều kiện này được ạ.</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@anhnq75@fpt.com  có ý kiến thêm chỗ này chị nhé</w:t>
      </w:r>
    </w:p>
  </w:comment>
  <w:comment w:author="Anh Nguyen Quynh" w:id="8" w:date="2026-09-11T07:45:51Z">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Trans "Đã thanh toán" hiểu technical là vậy nhé</w:t>
      </w:r>
    </w:p>
  </w:comment>
  <w:comment w:author="Thuy Nguyen Thi An" w:id="9" w:date="2026-09-12T02:06:23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Loại hình Tổ chức (trừ 2 ngày cuối tháng) còn xét điều kiện Phiếu đăng ký duyệt OK với cả DV và TB nữa.</w:t>
      </w:r>
    </w:p>
  </w:comment>
  <w:comment w:author="Thuy Nguyen Thi An" w:id="10" w:date="2026-09-16T03:50:23Z">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dvkh ho đang check lại FTQ (đếu tool check MST lên sớm T9 thì có thể bỏ Điều kiện PĐK với Loại hình tổ chức này</w:t>
      </w:r>
    </w:p>
  </w:comment>
  <w:comment w:author="Anh Nguyen Quynh" w:id="41" w:date="2026-09-07T09:33:48Z">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xác định Gạch nợ Paid hay Cọc là gì vậy Vương?</w:t>
      </w:r>
    </w:p>
  </w:comment>
  <w:comment w:author="Vuong Nguyen Dinh" w:id="42" w:date="2026-09-09T07:14:20Z">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dựa vào bên thanh toán chỗ anh Hoangcp nha chị</w:t>
      </w:r>
    </w:p>
  </w:comment>
  <w:comment w:author="Anh Nguyen Quynh" w:id="43" w:date="2026-09-10T04:14:32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Bên a HoangCP trả dữ liệu details gì để tách luồng Paid &amp; Cọc</w:t>
      </w:r>
    </w:p>
  </w:comment>
  <w:comment w:author="Vuong Nguyen Dinh" w:id="44" w:date="2026-09-11T07:25:21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truyền qua mã đơn hàng và trả về gạch nợ cọc hay paid nhé chị</w:t>
      </w:r>
    </w:p>
  </w:comment>
  <w:comment w:author="Anh Nguyen Quynh" w:id="45" w:date="2026-09-11T08:23:26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 @hoangcp@fpt.com trigger bên anh khi nào đẩy cho Vương request gạch nợ cọc / khi nào gạch nợ paid vậy anh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@vuongnd17@fpt.com Em mô tả rõ Bước Kiểm tra điều kiện - Tách luồng Gạch nợ Paid/ Cọc hơn giúp nha.</w:t>
      </w:r>
    </w:p>
  </w:comment>
  <w:comment w:author="Vuong Nguyen Dinh" w:id="46" w:date="2026-09-11T09:06:40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em sẽ request anh Hoàng trước bước gạch nợ chị nha, trên luồng em có vẽ đó ạ</w:t>
      </w:r>
    </w:p>
  </w:comment>
  <w:comment w:author="Vuong Nguyen Dinh" w:id="55" w:date="2026-09-16T10:34:22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gửi bảng map, nhưng còn vấn đề liên quan đến LocationID và việc ứng xử khi gặp tình huống map xong ra 2 chi nhánh trên 1 hóa đơn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@anhnq75@fpt.com chị @thuynta4@fpt.com</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anhnq75@fpt.com_</w:t>
      </w:r>
    </w:p>
  </w:comment>
  <w:comment w:author="Anh Nguyen Quynh" w:id="17" w:date="2026-09-07T07:04:01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Bước officially issue Hóa đơn &amp; ghi nhận DB của CT Thuế ở bước số mấy?</w:t>
      </w:r>
    </w:p>
  </w:comment>
  <w:comment w:author="Vuong Nguyen Dinh" w:id="18" w:date="2026-09-07T07:56:46Z">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 thuế là gì chị nhỉ?</w:t>
      </w:r>
    </w:p>
  </w:comment>
  <w:comment w:author="Anh Nguyen Quynh" w:id="11" w:date="2026-09-07T06:56:03Z">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 nhánh xuất hóa đơn # Pháp nhân xuất hóa đơn đúng ko Vương? Ví dụ: HN_02, HN_03 khác Chi nhánh xuất hóa đơn nhưng chung pháp nhân xuất hóa đơn là CTCP Viễn thông FPT.</w:t>
      </w:r>
    </w:p>
  </w:comment>
  <w:comment w:author="Vuong Nguyen Dinh" w:id="12" w:date="2026-09-07T06:59:00Z">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HN_02 HN_03 thì không khác pháp nhân nhưng nếu nó là FPL_HCM thì nó sẽ khác pháp nhân với HCM_01 á chị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Trên mail bữa trước em có trích dẫn lại bảng map hôm trước anh Tùng có gửi cho em đó ạ</w:t>
      </w:r>
    </w:p>
  </w:comment>
  <w:comment w:author="Anh Nguyen Quynh" w:id="13" w:date="2026-09-07T07:01:43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SPF có gông rule bundle SPDV rồi mà; ko có trường hợp trên cùng 01 đơn hàng vừa bán Billing của Chi nhánh A, vừa bán SA của Chi nhánh B. Em ràng thêm 1 lớp nữa là cẩn thận, nhưng hợp lý hơn là nên ràng cấu trúc ở validate tạo đơn hàng SPF.</w:t>
      </w:r>
    </w:p>
  </w:comment>
  <w:comment w:author="Vuong Nguyen Dinh" w:id="14" w:date="2026-09-09T02:13:51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Ngay cả SPF có ràng rule thì chỗ này đội hóa đơn vẫn cần có rule để xử lý ngoài lệ nếu xẩy ra tính huống như em có đề cập ạ</w:t>
      </w:r>
    </w:p>
  </w:comment>
  <w:comment w:author="Lam Tao Thi Hong" w:id="24" w:date="2026-09-10T07:43:34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Trùng DV hóa đơn đã PH Tay trong tháng, k autobill luồng mới</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Vẫn đề các tool tồn xuất hiện tại để CN xuất tay, sau khi xuất tay sẽ k xuất luồng mới</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Nếu xuất hóa đơn tự động luồng mới xong cũng trả tt clear tồn xuất trên tool tồn ph tay.</w:t>
      </w:r>
    </w:p>
  </w:comment>
  <w:comment w:author="Anh Nguyen Quynh" w:id="25" w:date="2026-09-11T09:12:51Z">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đang hiểu ý Lam là hệ thống vẫn đẩy tồn nếu đã đủ điều kiện PHHD nhưng chưa tới Worker time --&gt; cho phép CN xem và chủ động bấm xuất tay (không sửa) --&gt; Hệ thống tới workder time thì autobill nữa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Hoặc nếu Autobill đến trước --&gt; Hệ thống clear tồn, ko cho CN xuất tay nữa @lamtth4@fpt.com đúng ko?</w:t>
      </w:r>
    </w:p>
  </w:comment>
  <w:comment w:author="Lam Tao Thi Hong" w:id="26" w:date="2026-09-10T07:46:35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1 mốc 21h, sau 21h mới áp dụng mốc realtime. Đỡ việc 1 đơn hàng ra thành nhiều hóa đơn do mốc realtime k gộp thì có vđ gì không ạ?</w:t>
      </w:r>
    </w:p>
  </w:comment>
  <w:comment w:author="Anh Nguyen Quynh" w:id="27" w:date="2026-09-11T09:09:56Z">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@vuongnd17@fpt.com em xem nhé, việc tách đợt để xử lý workload hạ tâng và giảm thiểu tách số hóa đơn, chị thấy hợp lý</w:t>
      </w:r>
    </w:p>
  </w:comment>
  <w:comment w:author="Vuong Nguyen Dinh" w:id="28" w:date="2026-09-11T10:16:39Z">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woker có vấn đề gì đến 21h mình mới phát hiện ra, còn realtime tại mốc sau 18h5' thì nếu có lỗi thì sẽ phát hiện sớm có thời gian để mail cảnh báo hoạt động và can thiệp kịp đó chị @anhnq75@fpt.com</w:t>
      </w:r>
    </w:p>
  </w:comment>
  <w:comment w:author="Lam Tao Thi Hong" w:id="30" w:date="2026-09-10T07:49:12Z">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thỏa mãn ĐK xuất trong ngày nhưng chưa được xuất trong ngày , nếu theo rule này thì qua ngày hsau cũng k chạy bổ sung nốt.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Mốc sau giờ chốt cuối cùng của ngày cuối tháng nghĩa là mốc 23h59 hả anh?</w:t>
      </w:r>
    </w:p>
  </w:comment>
  <w:comment w:author="Vuong Nguyen Dinh" w:id="31" w:date="2026-09-11T06:48:37Z">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cái risk-01 đó @lamtth4@fpt.com, sẽ có job mail cảnh báo và bàn thêm về việc xử lý case miss lý do gì và có chạy lại ko</w:t>
      </w:r>
    </w:p>
  </w:comment>
  <w:comment w:author="Thuy Nguyen Thi An" w:id="32" w:date="2026-09-16T03:55:35Z">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DVKH HO giữ đề xuất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Chỉ 1 mốc 21h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Với 2 ngày cuối tháng thì chạy 2 mốc sớm hơn: 12h &amp; 18h</w:t>
      </w:r>
    </w:p>
  </w:comment>
  <w:comment w:author="Vuong Nguyen Dinh" w:id="33" w:date="2026-09-16T07:33:11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trước mình đã thống nhất 2 mốc 12h và 18h rồi đó chị @thuynta4@fpt.com , @leltm@fpt.com</w:t>
      </w:r>
    </w:p>
  </w:comment>
  <w:comment w:author="Anh Nguyen Quynh" w:id="15" w:date="2026-09-07T06:59:34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Vương mô tả chi tiết use case Nhiều chi nhánh / Hóa đơn?</w:t>
      </w:r>
    </w:p>
  </w:comment>
  <w:comment w:author="Vuong Nguyen Dinh" w:id="16" w:date="2026-09-08T09:03:05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 Đơn hàng bán  Net + Fpl SA ở kênh Hifpt =&gt;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theo bảng map  thì phần dịch vụ FPL sẽ về FPL_HCM, còn dịch vụ Net sẽ về chi nhánh (ví dụ HCM_01)</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Mà bill mình ko tách theo chi nhánh nên nếu cùng 1 bill mình sẽ cho bill đó về  chi nhánh (ví dụ HCM_01)</w:t>
      </w:r>
    </w:p>
  </w:comment>
  <w:comment w:author="Thuy Nguyen Thi An" w:id="60" w:date="2026-09-10T02:36:52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rõ ý hơn</w:t>
      </w:r>
    </w:p>
  </w:comment>
  <w:comment w:author="Vuong Nguyen Dinh" w:id="61" w:date="2026-09-10T07:06:11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Đơn hàng có 3 dòng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xuất 1 bill 2 dong và 1 bill 2 dòng</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Xuất cái gì thì đẩy hậu kỳ cho anh Manhhx  cái ấy</w:t>
      </w:r>
    </w:p>
  </w:comment>
  <w:comment w:author="Thuy Nguyen Thi An" w:id="62" w:date="2026-09-12T02:33:53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(nhờ e text lại hoặc kèm ví dụ để clear ý nhé)</w:t>
      </w:r>
    </w:p>
  </w:comment>
  <w:comment w:author="Thuy Nguyen Thi An" w:id="63" w:date="2026-09-10T02:45:53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lại điều kiện này : một đơn hàng add tiền trả trước tương ứng với số lượng hóa đơn DV trả trước phát hành (Check lại Rule :  trên 1 đơn hàng có cho phép PHHĐ nhiều lần cùng 1 loại DV không ?)</w:t>
      </w:r>
    </w:p>
  </w:comment>
  <w:comment w:author="Vuong Nguyen Dinh" w:id="64" w:date="2026-09-10T07:10:54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 phép nếu khác hình thức triển khai nhưng chỉ là ở thiết bị. Với dịch  vụ thuê bao thì xuất gợm ở bước thanh toán thành công rồi</w:t>
      </w:r>
    </w:p>
  </w:comment>
  <w:comment w:author="Thuy Nguyen Thi An" w:id="65" w:date="2026-09-12T02:42:26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w:t>
      </w:r>
    </w:p>
  </w:comment>
  <w:comment w:author="Thuy Nguyen Thi An" w:id="66" w:date="2026-09-10T02:55:31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map thiếu FMC ?</w:t>
      </w:r>
    </w:p>
  </w:comment>
  <w:comment w:author="Vuong Nguyen Dinh" w:id="67" w:date="2026-09-10T07:28:12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em đang dùng bảng của @lamtth4@fpt.com gửi nếu chưa đúng chị gửi hiệu chỉnh lại chỗ này giúp em nha chị @thuynta4@fpt.com</w:t>
      </w:r>
    </w:p>
  </w:comment>
  <w:comment w:author="Lam Tao Thi Hong" w:id="68" w:date="2026-09-10T09:12:50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lấy bên HDDT chỗ a SAng đi cho full anh Vương ơi, chứ bọn e care HĐ của FTEL, chứ FPL, FMC cũng k có tt ý</w:t>
      </w:r>
    </w:p>
  </w:comment>
  <w:comment w:author="Vuong Nguyen Dinh" w:id="69" w:date="2026-09-11T07:18:48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a hỏi rồi không có thông tin, em hỏi kế toán giúp anh nhé @lamtth4@fpt.com</w:t>
      </w:r>
    </w:p>
  </w:comment>
  <w:comment w:author="Lam Tao Thi Hong" w:id="70" w:date="2026-09-11T07:27:48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Diệu FAF said: FMC chỉ xuất hóa đơn ở HCM thôi nha mọi người, ko xuất ở HN và các CN. trường hợp phát sinh của HN trong tháng rồi là do luồng bán mới gì đấy hệ thống tự phát hành nên sinh ra hóa đơn ở HN và phải xuất hóa đơn DCG"</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do vậy chỗ này tìm cách chặn từ đơn hàng. lên HĐ k đúng HCM thì notok luôn ạ</w:t>
      </w:r>
    </w:p>
  </w:comment>
  <w:comment w:author="Vuong Nguyen Dinh" w:id="71" w:date="2026-09-11T08:25:02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@anhnq75@fpt.com  ơi xem thêm chỗ này cùng với em luôn ạ, này nó liên quan đến cái xác định chi nhánh hóa đơn. Nếu như Lam nói thì phẩn xác định chi nhánh hóa đơn sẽ theo đơn hàng luôn chứ ko theo bảng map chị nhỉ</w:t>
      </w:r>
    </w:p>
  </w:comment>
  <w:comment w:author="Anh Nguyen Quynh" w:id="72" w:date="2026-09-11T08:34:33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cấm lên Hợp đồng # HCM được nhé, vậy đụng tới cấu trúc hệ thống quản lý Hợp đồng - TTKH, quy định về phát hành hóa đơn theo SPDV; chi tiết:</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phẩm, Dịch vụ Net - FPT Play - Camera Billing: phát hành hóa đơn theo Chi nhánh (do có tồn kho, triển khai và quản lý với Chi nhánh --&gt; Phát sinh chi phí cho Chi nhánh thì ghi nhận doanh thu hóa đơn cho Chi nhánh)</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Dịch vụ FPT Play SA: phát hành hóa đơn cho FPL</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bị FPT Medicare: phát hành hóa đơn HCM_FMC</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@lamtth4@fpt.com @hoantn13@fpt.com xem giúp em ạ</w:t>
      </w:r>
    </w:p>
  </w:comment>
  <w:comment w:author="Vuong Nguyen Dinh" w:id="29" w:date="2026-09-16T10:29:06Z">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@thuynta4@fpt.com</w:t>
      </w:r>
    </w:p>
  </w:comment>
  <w:comment w:author="Thuy Nguyen Thi An" w:id="57" w:date="2026-09-10T02:33:02Z">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Lấy theo bảng map tên hàng hóa khi tạo khoản thu (đã có sẵn; không tự tạo thêm)</w:t>
      </w:r>
    </w:p>
  </w:comment>
  <w:comment w:author="Vuong Nguyen Dinh" w:id="58" w:date="2026-09-10T06:35:25Z">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không phải dựng lại bảng map đâu chị. Chỗ này đãng chỉnh lại nội dung hiển tại trên hóa đơn điện tử ấy, tên dịch vụ hóa đơn + số tháng sử dụng</w:t>
      </w:r>
    </w:p>
  </w:comment>
  <w:comment w:author="Thuy Nguyen Thi An" w:id="59" w:date="2026-09-12T02:26:43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(nhưng e text lại xíu : "tên hàng hóa theo mảng map đã có, không dựng lại" tránh hiểu nhầm là mình dựng lại tên mới) nhé.</w:t>
      </w:r>
    </w:p>
  </w:comment>
  <w:comment w:author="Anh Nguyen Quynh" w:id="2" w:date="2026-09-07T06:39:08Z">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Thay đổi TTKH trên SR thì xử lý như thế nào?</w:t>
      </w:r>
    </w:p>
  </w:comment>
  <w:comment w:author="Anh Nguyen Quynh" w:id="3" w:date="2026-09-07T06:42:19Z">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Lần họp với DVKH HO có chốt thông tin KH thấy theo Inside để phát hành hóa đơn theo chuẩn tt KH cuối --&gt; Vương có ghi nhận trong URD chưa?</w:t>
      </w:r>
    </w:p>
  </w:comment>
  <w:comment w:author="Vuong Nguyen Dinh" w:id="4" w:date="2026-09-07T08:28:06Z">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rồi á chị, cái này nhấn mạnh tín điểm chạm thay đổi thông khách hàng (tên, địa chỉ xuất hóa đơn..vv) sẽ không thực thưc hiện việc xuất hóa đơn thôi ạ.</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 tạo đơn khác hàng A, khách hàng thanh toán 10h sáng, cập nhật thông tin khách hàng thành B, 11h giao hàng hoàn tất =&gt; 12h5' worker chạy xuất hóa đơn gọp cả dịch vụ và thiết bị , thông tin khách hàng trên bill là khách hàng B</w:t>
      </w:r>
    </w:p>
  </w:comment>
  <w:comment w:author="Vuong Nguyen Dinh" w:id="5" w:date="2026-09-08T07:06:40Z">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có đi trao đổi với SFP và anh Nam thì hiện tại chỉ có nguồn cập nhật  thông tin khách hàng theo đơn hàng từ MBX thì mới đồng bộ cho tụi em thôi chị nhé</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DC" w15:done="0"/>
  <w15:commentEx w15:paraId="000003DD" w15:paraIdParent="000003DC" w15:done="0"/>
  <w15:commentEx w15:paraId="000003DF" w15:done="0"/>
  <w15:commentEx w15:paraId="000003E1" w15:done="0"/>
  <w15:commentEx w15:paraId="000003E2" w15:done="0"/>
  <w15:commentEx w15:paraId="000003E3" w15:paraIdParent="000003E2" w15:done="0"/>
  <w15:commentEx w15:paraId="000003E4" w15:done="0"/>
  <w15:commentEx w15:paraId="000003E5" w15:paraIdParent="000003E4" w15:done="0"/>
  <w15:commentEx w15:paraId="000003E8" w15:paraIdParent="000003E4" w15:done="0"/>
  <w15:commentEx w15:paraId="000003E9" w15:paraIdParent="000003E4" w15:done="0"/>
  <w15:commentEx w15:paraId="000003EA" w15:paraIdParent="000003E4" w15:done="0"/>
  <w15:commentEx w15:paraId="000003EB" w15:done="0"/>
  <w15:commentEx w15:paraId="000003ED" w15:paraIdParent="000003EB" w15:done="0"/>
  <w15:commentEx w15:paraId="000003EE" w15:paraIdParent="000003EB" w15:done="0"/>
  <w15:commentEx w15:paraId="000003EF" w15:paraIdParent="000003EB" w15:done="0"/>
  <w15:commentEx w15:paraId="000003F0" w15:paraIdParent="000003EB" w15:done="0"/>
  <w15:commentEx w15:paraId="000003F1" w15:done="0"/>
  <w15:commentEx w15:paraId="000003F2" w15:done="0"/>
  <w15:commentEx w15:paraId="000003F3" w15:paraIdParent="000003F2" w15:done="0"/>
  <w15:commentEx w15:paraId="000003F5" w15:paraIdParent="000003F2" w15:done="0"/>
  <w15:commentEx w15:paraId="000003F6" w15:paraIdParent="000003F2" w15:done="0"/>
  <w15:commentEx w15:paraId="000003F7" w15:paraIdParent="000003F2" w15:done="0"/>
  <w15:commentEx w15:paraId="000003F9" w15:paraIdParent="000003F2" w15:done="0"/>
  <w15:commentEx w15:paraId="000003FA" w15:done="0"/>
  <w15:commentEx w15:paraId="000003FC" w15:paraIdParent="000003FA" w15:done="0"/>
  <w15:commentEx w15:paraId="000003FD" w15:paraIdParent="000003FA" w15:done="0"/>
  <w15:commentEx w15:paraId="000003FE" w15:paraIdParent="000003FA" w15:done="0"/>
  <w15:commentEx w15:paraId="000003FF" w15:paraIdParent="000003FA" w15:done="0"/>
  <w15:commentEx w15:paraId="00000400" w15:done="0"/>
  <w15:commentEx w15:paraId="00000401" w15:paraIdParent="00000400" w15:done="0"/>
  <w15:commentEx w15:paraId="00000402" w15:paraIdParent="00000400" w15:done="0"/>
  <w15:commentEx w15:paraId="00000403" w15:paraIdParent="00000400" w15:done="0"/>
  <w15:commentEx w15:paraId="00000405" w15:paraIdParent="00000400" w15:done="0"/>
  <w15:commentEx w15:paraId="00000406" w15:paraIdParent="00000400" w15:done="0"/>
  <w15:commentEx w15:paraId="0000040A" w15:done="0"/>
  <w15:commentEx w15:paraId="0000040B" w15:done="0"/>
  <w15:commentEx w15:paraId="0000040C" w15:paraIdParent="0000040B" w15:done="0"/>
  <w15:commentEx w15:paraId="0000040D" w15:done="0"/>
  <w15:commentEx w15:paraId="0000040F" w15:paraIdParent="0000040D" w15:done="0"/>
  <w15:commentEx w15:paraId="00000410" w15:paraIdParent="0000040D" w15:done="0"/>
  <w15:commentEx w15:paraId="00000411" w15:paraIdParent="0000040D" w15:done="0"/>
  <w15:commentEx w15:paraId="00000414" w15:done="0"/>
  <w15:commentEx w15:paraId="00000416" w15:paraIdParent="00000414" w15:done="0"/>
  <w15:commentEx w15:paraId="00000417" w15:done="0"/>
  <w15:commentEx w15:paraId="00000418" w15:paraIdParent="00000417" w15:done="0"/>
  <w15:commentEx w15:paraId="00000419" w15:paraIdParent="00000417" w15:done="0"/>
  <w15:commentEx w15:paraId="0000041C" w15:done="0"/>
  <w15:commentEx w15:paraId="0000041D" w15:paraIdParent="0000041C" w15:done="0"/>
  <w15:commentEx w15:paraId="00000420" w15:paraIdParent="0000041C" w15:done="0"/>
  <w15:commentEx w15:paraId="00000421" w15:paraIdParent="0000041C" w15:done="0"/>
  <w15:commentEx w15:paraId="00000422" w15:done="0"/>
  <w15:commentEx w15:paraId="00000425" w15:paraIdParent="00000422" w15:done="0"/>
  <w15:commentEx w15:paraId="00000426" w15:done="0"/>
  <w15:commentEx w15:paraId="0000042A" w15:paraIdParent="00000426" w15:done="0"/>
  <w15:commentEx w15:paraId="0000042B" w15:paraIdParent="00000426" w15:done="0"/>
  <w15:commentEx w15:paraId="0000042C" w15:done="0"/>
  <w15:commentEx w15:paraId="0000042D" w15:paraIdParent="0000042C" w15:done="0"/>
  <w15:commentEx w15:paraId="0000042E" w15:paraIdParent="0000042C" w15:done="0"/>
  <w15:commentEx w15:paraId="0000042F" w15:done="0"/>
  <w15:commentEx w15:paraId="00000430" w15:paraIdParent="0000042F" w15:done="0"/>
  <w15:commentEx w15:paraId="00000431" w15:paraIdParent="0000042F" w15:done="0"/>
  <w15:commentEx w15:paraId="00000432" w15:paraIdParent="0000042F" w15:done="0"/>
  <w15:commentEx w15:paraId="00000434" w15:paraIdParent="0000042F" w15:done="0"/>
  <w15:commentEx w15:paraId="00000435" w15:paraIdParent="0000042F" w15:done="0"/>
  <w15:commentEx w15:paraId="0000043A" w15:paraIdParent="0000042F" w15:done="0"/>
  <w15:commentEx w15:paraId="0000043B" w15:done="0"/>
  <w15:commentEx w15:paraId="0000043C" w15:done="0"/>
  <w15:commentEx w15:paraId="0000043D" w15:paraIdParent="0000043C" w15:done="0"/>
  <w15:commentEx w15:paraId="0000043E" w15:paraIdParent="0000043C" w15:done="0"/>
  <w15:commentEx w15:paraId="0000043F" w15:done="0"/>
  <w15:commentEx w15:paraId="00000440" w15:paraIdParent="0000043F" w15:done="0"/>
  <w15:commentEx w15:paraId="00000442" w15:paraIdParent="0000043F" w15:done="0"/>
  <w15:commentEx w15:paraId="00000443" w15:paraIdParent="0000043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f5496"/>
        <w:sz w:val="22"/>
        <w:szCs w:val="22"/>
        <w:u w:val="none"/>
        <w:shd w:fill="auto" w:val="clear"/>
        <w:vertAlign w:val="baseline"/>
        <w:rtl w:val="0"/>
      </w:rPr>
      <w:t xml:space="preserve">Invoice Issuance Architecture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jc w:val="center"/>
    </w:pPr>
    <w:rPr>
      <w:b w:val="1"/>
      <w:bCs w:val="1"/>
      <w:color w:val="4a86e8"/>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app.diagrams.net/#G1i8xcx_bYzG34X8SCIhlDiej1kZcjfFs4#%7B%22pageId%22%3A%22UY1XW42MgkreuPATaREP%22%7D" TargetMode="External"/><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hyperlink" Target="https://app.diagrams.net/#G1i8xcx_bYzG34X8SCIhlDiej1kZcjfFs4#%7B%22pageId%22%3A%22UY1XW42MgkreuPATaREP%22%7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hyperlink" Target="https://app.diagrams.net/#G1i8xcx_bYzG34X8SCIhlDiej1kZcjfFs4#%7B%22pageId%22%3A%22kSkF0RlLX-wL0TdNf9_7%22%7D" TargetMode="External"/><Relationship Id="rId17" Type="http://schemas.openxmlformats.org/officeDocument/2006/relationships/image" Target="media/image4.png"/><Relationship Id="rId16" Type="http://schemas.openxmlformats.org/officeDocument/2006/relationships/hyperlink" Target="https://app.diagrams.net/#G1i8xcx_bYzG34X8SCIhlDiej1kZcjfFs4#%7B%22pageId%22%3A%221iEruM3QNNFG25TASfdV%22%7D"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https://app.diagrams.net/#G1i8xcx_bYzG34X8SCIhlDiej1kZcjfFs4#%7B%22pageId%22%3A%22f21ZAwJkV-2ZWwBoBzyV%22%7D"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8jdFpqHdjCrkaGCB7w4eG4gg==">CgMxLjAaJwoBMBIiCiAIBCocCgtBQUFDQ25SM2x5YxAIGgtBQUFDQ25SM2x5YxonCgExEiIKIAgEKhwKC0FBQUNDblIzbHljEAgaC0FBQUNHdThLNzdBGiQKATISHwodCAdCGQoFQXJpYWwSEEFyaWFsIFVuaWNvZGUgTVMaJwoBMxIiCiAIBCocCgtBQUFDQWdwU0xQRRAIGgtBQUFDQWdwU0xQRRonCgE0EiIKIAgEKhwKC0FBQUNBZ3BTTFBFEAgaC0FBQUNBZ3BTTFBRGicKATUSIgogCAQqHAoLQUFBQ0FncFNMUEUQCBoLQUFBQ0FncFNMZVUaJwoBNhIiCiAIBCocCgtBQUFDQWdwU0xQRRAIGgtBQUFDR3U4Szc3ZxonCgE3EiIKIAgEKhwKC0FBQUNHMFlrVkxBEAgaC0FBQUNHMFlrVkxBGicKATgSIgogCAQqHAoLQUFBQ0cwWWtWTEEQCBoLQUFBQ0cwOTRJMXMaJwoBORIiCiAIBCocCgtBQUFDRzBZa1ZMQRAIGgtBQUFDRzJsanhnQRooCgIxMBIiCiAIBCocCgtBQUFDRzBZa1ZMQRAIGgtBQUFDRzdrSE54NBooCgIxMRIiCiAIBCocCgtBQUFDRzBZa1ZMQRAIGgtBQUFDSExGNUxJTRooCgIxMhIiCiAIBCocCgtBQUFDQWdwU0xSbxAIGgtBQUFDQWdwU0xSbxooCgIxMxIiCiAIBCocCgtBQUFDQWdwU0xSbxAIGgtBQUFDQWdwU0xScxooCgIxNBIiCiAIBCocCgtBQUFDQWdwU0xSbxAIGgtBQUFDQWdwU0xSMBooCgIxNRIiCiAIBCocCgtBQUFDQWdwU0xSbxAIGgtBQUFDR3lsNE0wWRooCgIxNhIiCiAIBCocCgtBQUFDQWdwU0xSdxAIGgtBQUFDQWdwU0xSdxooCgIxNxIiCiAIBCocCgtBQUFDQWdwU0xSdxAIGgtBQUFDR3N1UDJ3YxooCgIxOBIiCiAIBCocCgtBQUFDQWdwU0xSOBAIGgtBQUFDQWdwU0xSOBooCgIxORIiCiAIBCocCgtBQUFDQWdwU0xSOBAIGgtBQUFDQWdwU0xicxooCgIyMBIiCiAIBCocCgtBQUFDQWdwU0xWYxAIGgtBQUFDQWdwU0xWYxooCgIyMRIiCiAIBCocCgtBQUFDQWdwU0xWYxAIGgtBQUFDQzFyOXhyWRooCgIyMhIiCiAIBCocCgtBQUFDQWdwU0xWYxAIGgtBQUFDRzA5NEk1cxooCgIyMxIiCiAIBCocCgtBQUFDQWdwU0xWYxAIGgtBQUFDRlNHdkc1NBooCgIyNBIiCiAIBCocCgtBQUFDQWdwU0xWYxAIGgtBQUFDSExGNUxJURooCgIyNRIiCiAIBCocCgtBQUFDRzA5NEk2YxAIGgtBQUFDRzA5NEk2YxooCgIyNhIiCiAIBCocCgtBQUFDRzA5NEk2YxAIGgtBQUFDRzJsanh1cxooCgIyNxIiCiAIBCocCgtBQUFDRzA5NEk3URAIGgtBQUFDRzA5NEk3URooCgIyOBIiCiAIBCocCgtBQUFDRzA5NEk3URAIGgtBQUFDRzJsanh1axooCgIyORIiCiAIBCocCgtBQUFDRzA5NEk3URAIGgtBQUFDRzJsanh4YxooCgIzMBIiCiAIBCocCgtBQUFDSE5vdzN6cxAIGgtBQUFDSE5vdzN6cxooCgIzMRIiCiAIBCocCgtBQUFDRzA5NEk3WRAIGgtBQUFDRzA5NEk3WRooCgIzMhIiCiAIBCocCgtBQUFDRzA5NEk3WRAIGgtBQUFDRzJsanhmTRooCgIzMxIiCiAIBCocCgtBQUFDRzA5NEk3WRAIGgtBQUFDSExGNUxJVRooCgIzNBIiCiAIBCocCgtBQUFDRzA5NEk3WRAIGgtBQUFDSExGNUxTVRolCgIzNRIfCh0IB0IZCgVBcmlhbBIQQXJpYWwgVW5pY29kZSBNUxolCgIzNhIfCh0IB0IZCgVBcmlhbBIQQXJpYWwgVW5pY29kZSBNUxolCgIzNxIfCh0IB0IZCgVBcmlhbBIQQXJpYWwgVW5pY29kZSBNUxooCgIzOBIiCiAIBCocCgtBQUFDSEtJdlNoQRAIGgtBQUFDSEtJdlNoQRooCgIzORIiCiAIBCocCgtBQUFDSEtJdlNoQRAIGgtBQUFDSEtJdlNoQRooCgI0MBIiCiAIBCocCgtBQUFDQWdwU0xnQRAIGgtBQUFDQWdwU0xnQRooCgI0MRIiCiAIBCocCgtBQUFDQWdwU0xnQRAIGgtBQUFDR3luN1V2OBooCgI0MhIiCiAIBCocCgtBQUFDQWdwU0xnQRAIGgtBQUFDRzBZa1ZXNBooCgI0MxIiCiAIBCocCgtBQUFDQWdwU0xnQRAIGgtBQUFDRzJsanh0SRooCgI0NBIiCiAIBCocCgtBQUFDQWdwU0xnQRAIGgtBQUFDRzJsanh1YxooCgI0NRIiCiAIBCocCgtBQUFDQWdwU0xnWRAIGgtBQUFDQWdwU0xnWRooCgI0NhIiCiAIBCocCgtBQUFDQWdwU0xnWRAIGgtBQUFDQzF2Ums4WRooCgI0NxIiCiAIBCocCgtBQUFDQWdwU0xnWRAIGgtBQUFDRzBZa1ZXdxooCgI0OBIiCiAIBCocCgtBQUFDQWdwU0xnWRAIGgtBQUFDRzJsanhmNBooCgI0ORIiCiAIBCocCgtBQUFDQWdwU0xnWRAIGgtBQUFDRzJsanhtbxooCgI1MBIiCiAIBCocCgtBQUFDQWdwU0xnWRAIGgtBQUFDRzJsanh1ZxooCgI1MRIiCiAIBCocCgtBQUFDQWdwU0xnRRAIGgtBQUFDQWdwU0xnRRooCgI1MhIiCiAIBCocCgtBQUFDQWdwU0xnRRAIGgtBQUFDQzF2Ums4ZxooCgI1MxIiCiAIBCocCgtBQUFDQWdwU0xnSRAIGgtBQUFDQWdwU0xnSRooCgI1NBIiCiAIBCocCgtBQUFDQWdwU0xnSRAIGgtBQUFDR3lsNE16axooCgI1NRIiCiAIBCocCgtBQUFDQWdwU0xnSRAIGgtBQUFDRzJsanh0QRooCgI1NhIiCiAIBCocCgtBQUFDQWdwU0xnSRAIGgtBQUFDRzJsanh1bxooCgI1NxIiCiAIBCocCgtBQUFDQWdwU0xnSRAIGgtBQUFDSEtJdlNncxooCgI1OBIiCiAIBCocCgtBQUFDQWdwU0xnSRAIGgtBQUFDSEtDNW5ZRRooCgI1ORIiCiAIBCocCgtBQUFDSE5vdzMwQRAIGgtBQUFDSE5vdzMwQRooCgI2MBIiCiAIBCocCgtBQUFDQWdwU0xnURAIGgtBQUFDQWdwU0xnURooCgI2MRIiCiAIBCocCgtBQUFDRzBZa1ZVNBAIGgtBQUFDRzBZa1ZVNBooCgI2MhIiCiAIBCocCgtBQUFDRzBZa1ZVNBAIGgtBQUFDRzA5NEkxdxooCgI2MxIiCiAIBCocCgtBQUFDRzBZa1ZVNBAIGgtBQUFDRzdrSE54OBooCgI2NBIiCiAIBCocCgtBQUFDRzBZa1ZWQRAIGgtBQUFDRzBZa1ZWQRooCgI2NRIiCiAIBCocCgtBQUFDRzBZa1ZWQRAIGgtBQUFDRzA5NEkyMBooCgI2NhIiCiAIBCocCgtBQUFDRzBZa1ZWQRAIGgtBQUFDRzdrSE55RRolCgI2NxIfCh0IB0IZCgVBcmlhbBIQQXJpYWwgVW5pY29kZSBNUxooCgI2OBIiCiAIBCocCgtBQUFDRzBZa1ZWTRAIGgtBQUFDRzBZa1ZWTRooCgI2ORIiCiAIBCocCgtBQUFDRzBZa1ZWTRAIGgtBQUFDRzA5NEkzRRooCgI3MBIiCiAIBCocCgtBQUFDRzBZa1ZWTRAIGgtBQUFDRzdrSE55SRooCgI3MRIiCiAIBCocCgtBQUFDRzBZa1ZWWRAIGgtBQUFDRzBZa1ZWWRooCgI3MhIiCiAIBCocCgtBQUFDRzBZa1ZWWRAIGgtBQUFDRzA5NEk0MBooCgI3MxIiCiAIBCocCgtBQUFDRzBZa1ZWWRAIGgtBQUFDRzA5NEpCRRooCgI3NBIiCiAIBCocCgtBQUFDRzBZa1ZWWRAIGgtBQUFDRzJsanhmMBooCgI3NRIiCiAIBCocCgtBQUFDRzBZa1ZWWRAIGgtBQUFDRzJsanhmOBooCgI3NhIiCiAIBCocCgtBQUFDRzBZa1ZWWRAIGgtBQUFDRzJsanhwYxooCgI3NxIiCiAIBCocCgtBQUFDRzBZa1ZWWRAIGgtBQUFDRzJsanhxWSKXAgoLQUFBQ0NuUjNseXMS4QEKC0FBQUNDblIzbHlzEgtBQUFDQ25SM2x5cxoNCgl0ZXh0L2h0bWwSACIOCgp0ZXh0L3BsYWluEgAqGyIVMTAzNDc5NjMxNDUxMzM4NDMxNzI4KAA4ADCxg8fQhzQ4sYPH0Ic0Sj4KJGFwcGxpY2F0aW9uL3ZuZC5nb29nbGUtYXBwcy5kb2NzLm1kcxoWwtfa5AEQGg4KCgoEbmhvbRABGAAQAVoMaHQ5Mm54OXpkdHRocgIgAHgAggEUc3VnZ2VzdC43b3IzM2VxaHVtbHGaAQYIABAAGACwAQC4AQDIAQAYsYPH0Ic0ILGDx9CHNDAAQhRzdWdnZXN0LjdvcjMzZXFodW1scSKWAgoLQUFBQ0NuUjNseXcS4QEKC0FBQUNDblIzbHl3EgtBQUFDQ25SM2x5dxoNCgl0ZXh0L2h0bWwSACIOCgp0ZXh0L3BsYWluEgAqGyIVMTAzNDc5NjMxNDUxMzM4NDMxNzI4KAA4ADD2hsfQhzQ49obH0Ic0Sj8KJGFwcGxpY2F0aW9uL3ZuZC5nb29nbGUtYXBwcy5kb2NzLm1kcxoXwtfa5AERGg8KCwoFbmjDs20QARgAEAFaDDUzdTN4aXE1N3RhNnICIAB4AIIBE3N1Z2dlc3QuZHoxYmg0bXUzd3GaAQYIABAAGACwAQC4AQDIAQAY9obH0Ic0IPaGx9CHNDAAQhNzdWdnZXN0LmR6MWJoNG11M3dxIpUCCgtBQUFDQ25SM2x5axLfAQoLQUFBQ0NuUjNseWsSC0FBQUNDblIzbHlrGg0KCXRleHQvaHRtbBIAIg4KCnRleHQvcGxhaW4SACobIhUxMDM0Nzk2MzE0NTEzMzg0MzE3MjgoADgAMK6Cx9CHNDiugsfQhzRKPAokYXBwbGljYXRpb24vdm5kLmdvb2dsZS1hcHBzLmRvY3MubWRzGhTC19rkAQ4aDAoICgJuaBABGAAQAVoMaWNoZm1pbGJlZmo0cgIgAHgAggEUc3VnZ2VzdC54bGFmcXJvcHU3cW+aAQYIABAAGACwAQC4AQDIAQAYroLH0Ic0IK6Cx9CHNDAAQhRzdWdnZXN0LnhsYWZxcm9wdTdxbyKWAgoLQUFBQ0NuUjNseW8S4AEKC0FBQUNDblIzbHlvEgtBQUFDQ25SM2x5bxoNCgl0ZXh0L2h0bWwSACIOCgp0ZXh0L3BsYWluEgAqGyIVMTAzNDc5NjMxNDUxMzM4NDMxNzI4KAA4ADDwgsfQhzQ48ILH0Ic0Sj0KJGFwcGxpY2F0aW9uL3ZuZC5nb29nbGUtYXBwcy5kb2NzLm1kcxoVwtfa5AEPGg0KCQoDbmhvEAEYABABWgw1cnYwcXY3NGJwdHdyAiAAeACCARRzdWdnZXN0LnpnNXhidXR6dGw2OZoBBggAEAAYALABALgBAMgBABjwgsfQhzQg8ILH0Ic0MABCFHN1Z2dlc3Quemc1eGJ1dHp0bDY5IrAGCgtBQUFDQ25SM2x5YxL+BQoLQUFBQ0NuUjNseWMSC0FBQUNDblIzbHljGj4KCXRleHQvaHRtbBIxQ2jGsGEgY2xlYXIgbcO0IHThuqMsIFbGsMahbmcgZ2nhuqNpIHRow61jaCBnacO6cCI/Cgp0ZXh0L3BsYWluEjFDaMawYSBjbGVhciBtw7QgdOG6oywgVsawxqFuZyBnaeG6o2kgdGjDrWNoIGdpw7pwKhsiFTEwMzQ3OTYzMTQ1MTMzODQzMTcyOCgAOAAwwcbG0Ic0OPLQlv6HNEKfAwoLQUFBQ0d1OEs3N0ESC0FBQUNDblIzbHljGmgKCXRleHQvaHRtbBJbw50gbsOzaSB0csaw4budbmcgbsOgeSDEkeG7gyB4w6l0IGPDsyB4deG6pXQgaMOzYSDEkcahbiBwaOG6p24gdGhp4bq/dCBi4buLIGtow7RuZyDDoSBjaOG7iyJpCgp0ZXh0L3BsYWluElvDnSBuw7NpIHRyxrDhu51uZyBuw6B5IMSR4buDIHjDqXQgY8OzIHh14bqldCBow7NhIMSRxqFuIHBo4bqnbiB0aGnhur90IGLhu4sga2jDtG5nIMOhIGNo4buLKhsiFTEwOTY3ODA0MjE4ODUzNzE0MzIyMSgAOAAw8tCW/oc0OPLQlv6HNFoLbndscGpjdzF3eHhyAiAAeACaAQYIABAAGACqAV0SW8OdIG7Ds2kgdHLGsOG7nW5nIG7DoHkgxJHhu4MgeMOpdCBjw7MgeHXhuqV0IGjDs2EgxJHGoW4gcGjhuqduIHRoaeG6v3QgYuG7iyBraMO0bmcgw6EgY2jhu4uwAQC4AQDIAQBKOAoKdGV4dC9wbGFpbhIqTMOgIMSRxqFuIHbhu4sgYXV0b2JpbGwgY+G7p2EgdGhp4bq/dCBi4buLWgxmNXNzeHQ3bHIxNDdyAiAAeACaAQYIABAAGACqATMSMUNoxrBhIGNsZWFyIG3DtCB04bqjLCBWxrDGoW5nIGdp4bqjaSB0aMOtY2ggZ2nDunCwAQC4AQDIAQAYwcbG0Ic0IPLQlv6HNDAAQhBraXguOW5yZGpud2wxaDcxIpUCCgtBQUFDQ25SM2x6RRLgAQoLQUFBQ0NuUjNsekUSC0FBQUNDblIzbHpFGg0KCXRleHQvaHRtbBIAIg4KCnRleHQvcGxhaW4SACobIhUxMDM0Nzk2MzE0NTEzMzg0MzE3MjgoADgAMJedx9CHNDiXncfQhzRKPgokYXBwbGljYXRpb24vdm5kLmdvb2dsZS1hcHBzLmRvY3MubWRzGhbC19rkARAaDgoKCgRuaG9tEAEYABABWgx2bTkwbHp4NGl5NGpyAiAAeACCARNzdWdnZXN0Lmd3cHZwMmdsYzFlmgEGCAAQABgAsAEAuAEAyAEAGJedx9CHNCCXncfQhzQwAEITc3VnZ2VzdC5nd3B2cDJnbGMxZSKUAgoLQUFBQ0NuUjNseWcS3gEKC0FBQUNDblIzbHlnEgtBQUFDQ25SM2x5ZxoNCgl0ZXh0L2h0bWwSACIOCgp0ZXh0L3BsYWluEgAqGyIVMTAzNDc5NjMxNDUxMzM4NDMxNzI4KAA4ADD+/cbQhzQ48IHH0Ic0SjsKJGFwcGxpY2F0aW9uL3ZuZC5nb29nbGUtYXBwcy5kb2NzLm1kcxoTwtfa5AENGgsKBwoBbhABGAAQAVoMZGFmbWo3bjF4OTJpcgIgAHgAggEUc3VnZ2VzdC41bGh1bnQxZDMxZ2+aAQYIABAAGACwAQC4AQDIAQAY/v3G0Ic0IPCBx9CHNDAAQhRzdWdnZXN0LjVsaHVudDFkMzFnbyKYAgoLQUFBQ0NuUjNsekkS4gEKC0FBQUNDblIzbHpJEgtBQUFDQ25SM2x6SRoNCgl0ZXh0L2h0bWwSACIOCgp0ZXh0L3BsYWluEgAqGyIVMTAzNDc5NjMxNDUxMzM4NDMxNzI4KAA4ADDOoMfQhzQ4zqDH0Ic0Sj8KJGFwcGxpY2F0aW9uL3ZuZC5nb29nbGUtYXBwcy5kb2NzLm1kcxoXwtfa5AERGg8KCwoFbmjDs20QARgAEAFaDHY5aWFwdHRybmUyc3ICIAB4AIIBFHN1Z2dlc3QuNTRxeGIwMzAzbzV6mgEGCAAQABgAsAEAuAEAyAEAGM6gx9CHNCDOoMfQhzQwAEIUc3VnZ2VzdC41NHF4YjAzMDNvNXoilgIKC0FBQUNDblIzbHpBEuABCgtBQUFDQ25SM2x6QRILQUFBQ0NuUjNsekEaDQoJdGV4dC9odG1sEgAiDgoKdGV4dC9wbGFpbhIAKhsiFTEwMzQ3OTYzMTQ1MTMzODQzMTcyOCgAOAAwspzH0Ic0OLKcx9CHNEo9CiRhcHBsaWNhdGlvbi92bmQuZ29vZ2xlLWFwcHMuZG9jcy5tZHMaFcLX2uQBDxoNCgkKA25obxABGAAQAVoMZjYxNjR6bm5kY2tncgIgAHgAggEUc3VnZ2VzdC55ZmtwdTlyNW9uNWaaAQYIABAAGACwAQC4AQDIAQAYspzH0Ic0ILKcx9CHNDAAQhRzdWdnZXN0Lnlma3B1OXI1b241ZiKWAgoLQUFBQ0FncFNMVFkS4AEKC0FBQUNBZ3BTTFRZEgtBQUFDQWdwU0xUWRoNCgl0ZXh0L2h0bWwSACIOCgp0ZXh0L3BsYWluEgAqGyIVMTAzNDc5NjMxNDUxMzM4NDMxNzI4KAA4ADChksbVhzQ4oZLG1Yc0Sj0KJGFwcGxpY2F0aW9uL3ZuZC5nb29nbGUtYXBwcy5kb2NzLm1kcxoVwtfa5AEPGg0KCQoDSG9hEAEYABABWgxkZjc2cXdobnF2bnlyAiAAeACCARRzdWdnZXN0Ljg2djNsemU4bzdyY5oBBggAEAAYALABALgBAMgBABihksbVhzQgoZLG1Yc0MABCFHN1Z2dlc3QuODZ2M2x6ZThvN3JjIpQCCgtBQUFDQWdwU0xTdxLeAQoLQUFBQ0FncFNMU3cSC0FBQUNBZ3BTTFN3Gg0KCXRleHQvaHRtbBIAIg4KCnRleHQvcGxhaW4SACobIhUxMDM0Nzk2MzE0NTEzMzg0MzE3MjgoADgAMOnjwNWHNDjB6MDVhzRKOwokYXBwbGljYXRpb24vdm5kLmdvb2dsZS1hcHBzLmRvY3MubWRzGhPC19rkAQ0aCwoHCgFoEAEYABABWgw0bGk3anA0ZGcwdTNyAiAAeACCARRzdWdnZXN0LmcycXJyZGVxOHh1epoBBggAEAAYALABALgBAMgBABjp48DVhzQgwejA1Yc0MABCFHN1Z2dlc3QuZzJxcnJkZXE4eHV6IpUCCgtBQUFDQWdwU0xUVRLfAQoLQUFBQ0FncFNMVFUSC0FBQUNBZ3BTTFRVGg0KCXRleHQvaHRtbBIAIg4KCnRleHQvcGxhaW4SACobIhUxMDM0Nzk2MzE0NTEzMzg0MzE3MjgoADgAMK+RxtWHNDivkcbVhzRKPAokYXBwbGljYXRpb24vdm5kLmdvb2dsZS1hcHBzLmRvY3MubWRzGhTC19rkAQ4aDAoICgJIbxABGAAQAVoMN3gzYzdhbmlqaDMzcgIgAHgAggEUc3VnZ2VzdC5vcWQ3MHB2bzJ5Y26aAQYIABAAGACwAQC4AQDIAQAYr5HG1Yc0IK+RxtWHNDAAQhRzdWdnZXN0Lm9xZDcwcHZvMnljbiKWAgoLQUFBQ0NuUjNsdzAS4AEKC0FBQUNDblIzbHcwEgtBQUFDQ25SM2x3MBoNCgl0ZXh0L2h0bWwSACIOCgp0ZXh0L3BsYWluEgAqGyIVMTAzNDc5NjMxNDUxMzM4NDMxNzI4KAA4ADDz0LvQhzQ489C70Ic0Sj0KJGFwcGxpY2F0aW9uL3ZuZC5nb29nbGUtYXBwcy5kb2NzLm1kcxoVwtfa5AEPGg0KCQoDTcO0EAEYABABWgxqdXl1MHUxOHh2OGlyAiAAeACCARRzdWdnZXN0LmJzNXUxZHZ6Z3lhbZoBBggAEAAYALABALgBAMgBABjz0LvQhzQg89C70Ic0MABCFHN1Z2dlc3QuYnM1dTFkdnpneWFtIpYCCgtBQUFDQWdwU0xUbxLgAQoLQUFBQ0FncFNMVG8SC0FBQUNBZ3BTTFRvGg0KCXRleHQvaHRtbBIAIg4KCnRleHQvcGxhaW4SACobIhUxMDM0Nzk2MzE0NTEzMzg0MzE3MjgoADgAMLetxtWHNDi3rcbVhzRKPQokYXBwbGljYXRpb24vdm5kLmdvb2dsZS1hcHBzLmRvY3MubWRzGhXC19rkAQ8aDQoJCgNIb2EQARgAEAFaDHB6b3V5YWtiNXpyMHICIAB4AIIBFHN1Z2dlc3QueXNsZDFpMWQyeDhimgEGCAAQABgAsAEAuAEAyAEAGLetxtWHNCC3rcbVhzQwAEIUc3VnZ2VzdC55c2xkMWkxZDJ4OGIilQIKC0FBQUNBZ3BTTFYwEt8BCgtBQUFDQWdwU0xWMBILQUFBQ0FncFNMVjAaDQoJdGV4dC9odG1sEgAiDgoKdGV4dC9wbGFpbhIAKhsiFTEwMzQ3OTYzMTQ1MTMzODQzMTcyOCgAOAAw7JTp1Yc0OOyU6dWHNEo8CiRhcHBsaWNhdGlvbi92bmQuZ29vZ2xlLWFwcHMuZG9jcy5tZHMaFMLX2uQBDhoMCggKAjAxEAEYABABWgxheGhhZ3M1YjN1dzFyAiAAeACCARRzdWdnZXN0LmZsY3pwaGE2cGVudJoBBggAEAAYALABALgBAMgBABjslOnVhzQg7JTp1Yc0MABCFHN1Z2dlc3QuZmxjenBoYTZwZW50IpUCCgtBQUFDQWdwU0xUaxLfAQoLQUFBQ0FncFNMVGsSC0FBQUNBZ3BTTFRrGg0KCXRleHQvaHRtbBIAIg4KCnRleHQvcGxhaW4SACobIhUxMDM0Nzk2MzE0NTEzMzg0MzE3MjgoADgAMMWsxtWHNDjFrMbVhzRKPAokYXBwbGljYXRpb24vdm5kLmdvb2dsZS1hcHBzLmRvY3MubWRzGhTC19rkAQ4aDAoICgJIbxABGAAQAVoMbWNuNzR5cHY3NG9kcgIgAHgAggEUc3VnZ2VzdC53NHlqZTRhN21mdmSaAQYIABAAGACwAQC4AQDIAQAYxazG1Yc0IMWsxtWHNDAAQhRzdWdnZXN0Lnc0eWplNGE3bWZ2ZCKVAgoLQUFBQ0NuUjNsdjgS3wEKC0FBQUNDblIzbHY4EgtBQUFDQ25SM2x2OBoNCgl0ZXh0L2h0bWwSACIOCgp0ZXh0L3BsYWluEgAqGyIVMTAzNDc5NjMxNDUxMzM4NDMxNzI4KAA4ADCSoLvQhzQ46qa70Ic0SjwKJGFwcGxpY2F0aW9uL3ZuZC5nb29nbGUtYXBwcy5kb2NzLm1kcxoUwtfa5AEOGgwKCAoCxJAQARgAEAFaDDY0ZmI5aHZhd2N4NXICIAB4AIIBFHN1Z2dlc3QuYWp3cjhndms4NngxmgEGCAAQABgAsAEAuAEAyAEAGJKgu9CHNCDqprvQhzQwAEIUc3VnZ2VzdC5handyOGd2azg2eDEilAIKC0FBQUNBZ3BTTFRnEt4BCgtBQUFDQWdwU0xUZxILQUFBQ0FncFNMVGcaDQoJdGV4dC9odG1sEgAiDgoKdGV4dC9wbGFpbhIAKhsiFTEwMzQ3OTYzMTQ1MTMzODQzMTcyOCgAOAAwipXG1Yc0OOCmxtWHNEo7CiRhcHBsaWNhdGlvbi92bmQuZ29vZ2xlLWFwcHMuZG9jcy5tZHMaE8LX2uQBDRoLCgcKAUgQARgAEAFaDGFmaGw0NjNrOGpnZnICIAB4AIIBFHN1Z2dlc3QuM2UxaXY1YzY4N3plmgEGCAAQABgAsAEAuAEAyAEAGIqVxtWHNCDgpsbVhzQwAEIUc3VnZ2VzdC4zZTFpdjVjNjg3emUilwIKC0FBQUNBZ3BTTFRjEuEBCgtBQUFDQWdwU0xUYxILQUFBQ0FncFNMVGMaDQoJdGV4dC9odG1sEgAiDgoKdGV4dC9wbGFpbhIAKhsiFTEwMzQ3OTYzMTQ1MTMzODQzMTcyOCgAOAAwmZTG1Yc0OJmUxtWHNEo+CiRhcHBsaWNhdGlvbi92bmQuZ29vZ2xlLWFwcHMuZG9jcy5tZHMaFsLX2uQBEBoOCgoKBEjDs2EQARgAEAFaDHI0aGo5dWRueWRieXICIAB4AIIBFHN1Z2dlc3QubXl0anhxaTdlMHdzmgEGCAAQABgAsAEAuAEAyAEAGJmUxtWHNCCZlMbVhzQwAEIUc3VnZ2VzdC5teXRqeHFpN2Uwd3MilQIKC0FBQUNDblIzbHdREt8BCgtBQUFDQ25SM2x3URILQUFBQ0NuUjNsd1EaDQoJdGV4dC9odG1sEgAiDgoKdGV4dC9wbGFpbhIAKhsiFTEwMzQ3OTYzMTQ1MTMzODQzMTcyOCgAOAAw4sG70Ic0OOLBu9CHNEo8CiRhcHBsaWNhdGlvbi92bmQuZ29vZ2xlLWFwcHMuZG9jcy5tZHMaFMLX2uQBDhoMCggKAkNhEAEYABABWgxiZHJyNnhrYm5nNGNyAiAAeACCARRzdWdnZXN0LmU2cDFydDJudDlyapoBBggAEAAYALABALgBAMgBABjiwbvQhzQg4sG70Ic0MABCFHN1Z2dlc3QuZTZwMXJ0Mm50OXJqIpkCCgtBQUFDQ25SM2x4NBLjAQoLQUFBQ0NuUjNseDQSC0FBQUNDblIzbHg0Gg0KCXRleHQvaHRtbBIAIg4KCnRleHQvcGxhaW4SACobIhUxMDM0Nzk2MzE0NTEzMzg0MzE3MjgoADgAMJrYw9CHNDia2MPQhzRKQAokYXBwbGljYXRpb24vdm5kLmdvb2dsZS1hcHBzLmRvY3MubWRzGhjC19rkARIaEAoMCgZ0cmnDqm4QARgAEAFaDGpodTF4amZzNmZxcnICIAB4AIIBFHN1Z2dlc3QuMTN4cmY0ZnNlam81mgEGCAAQABgAsAEAuAEAyAEAGJrYw9CHNCCa2MPQhzQwAEIUc3VnZ2VzdC4xM3hyZjRmc2VqbzUilQIKC0FBQUNDblIzbHZzEt8BCgtBQUFDQ25SM2x2cxILQUFBQ0NuUjNsdnMaDQoJdGV4dC9odG1sEgAiDgoKdGV4dC9wbGFpbhIAKhsiFTEwMzQ3OTYzMTQ1MTMzODQzMTcyOCgAOAAwg5u70Ic0OIObu9CHNEo8CiRhcHBsaWNhdGlvbi92bmQuZ29vZ2xlLWFwcHMuZG9jcy5tZHMaFMLX2uQBDhoMCggKAsSQEAEYABABWgx3aHpzcmwyOWpuZmhyAiAAeACCARRzdWdnZXN0Lnc5aWplNnN6OWcxZJoBBggAEAAYALABALgBAMgBABiDm7vQhzQgg5u70Ic0MABCFHN1Z2dlc3QudzlpamU2c3o5ZzFkIpYCCgtBQUFDQ25SM2x3VRLgAQoLQUFBQ0NuUjNsd1USC0FBQUNDblIzbHdVGg0KCXRleHQvaHRtbBIAIg4KCnRleHQvcGxhaW4SACobIhUxMDM0Nzk2MzE0NTEzMzg0MzE3MjgoADgAMKDCu9CHNDigwrvQhzRKPQokYXBwbGljYXRpb24vdm5kLmdvb2dsZS1hcHBzLmRvY3MubWRzGhXC19rkAQ8aDQoJCgNDYWMQARgAEAFaDDd1azZ2cDd2ZDA0d3ICIAB4AIIBFHN1Z2dlc3Qub2dhenU0NGRuZTZ2mgEGCAAQABgAsAEAuAEAyAEAGKDCu9CHNCCgwrvQhzQwAEIUc3VnZ2VzdC5vZ2F6dTQ0ZG5lNnYimgIKC0FBQUNDblIzbHg4EuQBCgtBQUFDQ25SM2x4OBILQUFBQ0NuUjNseDgaDQoJdGV4dC9odG1sEgAiDgoKdGV4dC9wbGFpbhIAKhsiFTEwMzQ3OTYzMTQ1MTMzODQzMTcyOCgAOAAw2tjD0Ic0ONrYw9CHNEpBCiRhcHBsaWNhdGlvbi92bmQuZ29vZ2xlLWFwcHMuZG9jcy5tZHMaGcLX2uQBExoRCg0KB3RyaeG7g24QARgAEAFaDDd2NDZ6dDN1dnBzYXICIAB4AIIBFHN1Z2dlc3QuOGZ6ZTQ3cndyanNjmgEGCAAQABgAsAEAuAEAyAEAGNrYw9CHNCDa2MPQhzQwAEIUc3VnZ2VzdC44ZnplNDdyd3Jqc2Mi8QcKC0FBQUNIS0l2U2hBEr8HCgtBQUFDSEtJdlNoQRILQUFBQ0hLSXZTaEEarQIKCXRleHQvaHRtbBKfAkVWQyBj4bqjIGx14buTbmcgY+G7jWMgdsOgIFBhaWQgxJHhu4F1IGNhbGwgcXVhIGFuaCBLaMOhbmggxJHhu4MgdGjhu7FjIGhp4buHbiBn4bqhY2ggbuG7oyBuw6puIGVtIGLhu48gY8OhYyBydWxlIHLDoG5nIHRoZW8gRVZDIG5ow6kgY2jhu4sgQDxhIGhyZWY9Im1haWx0bzphbmhucTc1QGZwdC5jb20iIHRhcmdldD0iX2JsYW5rIj5hbmhucTc1QGZwdC5jb208L2E+IGNo4buLIEA8YSBocmVmPSJtYWlsdG86SG9hTlROMTNAZnB0LmNvbSIgdGFyZ2V0PSJfYmxhbmsiPkhvYU5UTjEzQGZwdC5jb208L2E+IsMBCgp0ZXh0L3BsYWluErQBRVZDIGPhuqMgbHXhu5NuZyBj4buNYyB2w6AgUGFpZCDEkeG7gXUgY2FsbCBxdWEgYW5oIEtow6FuaCDEkeG7gyB0aOG7sWMgaGnhu4duIGfhuqFjaCBu4bujIG7Dqm4gZW0gYuG7jyBjw6FjIHJ1bGUgcsOgbmcgdGhlbyBFVkMgbmjDqSBjaOG7iyBAYW5obnE3NUBmcHQuY29tIGNo4buLIEBIb2FOVE4xM0BmcHQuY29tKhsiFTEwOTY3ODA0MjE4ODUzNzE0MzIyMSgAOAAw58bamoo0OOfG2pqKNEoUCgp0ZXh0L3BsYWluEgZbQuG7j11QBFoMNXpyejY3NXNnMDlxcgIgAHgAkgEdChsiFTEwMzQ3OTYzMTQ1MTMzODQzMTcyOCgAOACaAQYIABAAGACqAaICEp8CRVZDIGPhuqMgbHXhu5NuZyBj4buNYyB2w6AgUGFpZCDEkeG7gXUgY2FsbCBxdWEgYW5oIEtow6FuaCDEkeG7gyB0aOG7sWMgaGnhu4duIGfhuqFjaCBu4bujIG7Dqm4gZW0gYuG7jyBjw6FjIHJ1bGUgcsOgbmcgdGhlbyBFVkMgbmjDqSBjaOG7iyBAPGEgaHJlZj0ibWFpbHRvOmFuaG5xNzVAZnB0LmNvbSIgdGFyZ2V0PSJfYmxhbmsiPmFuaG5xNzVAZnB0LmNvbTwvYT4gY2jhu4sgQDxhIGhyZWY9Im1haWx0bzpIb2FOVE4xM0BmcHQuY29tIiB0YXJnZXQ9Il9ibGFuayI+SG9hTlROMTNAZnB0LmNvbTwvYT6wAQC4AQDIAQAY58bamoo0IOfG2pqKNDAAQhBraXguZHViNDd2djUxYXZ4IpYCCgtBQUFDQ25SM2x2dxLgAQoLQUFBQ0NuUjNsdncSC0FBQUNDblIzbHZ3Gg0KCXRleHQvaHRtbBIAIg4KCnRleHQvcGxhaW4SACobIhUxMDM0Nzk2MzE0NTEzMzg0MzE3MjgoADgAMMObu9CHNDjDm7vQhzRKPQokYXBwbGljYXRpb24vdm5kLmdvb2dsZS1hcHBzLmRvY3MubWRzGhXC19rkAQ8aDQoJCgPEkG8QARgAEAFaDHh0amptcGo1aWh5dnICIAB4AIIBFHN1Z2dlc3Qud2NqZXlza3NkM3RqmgEGCAAQABgAsAEAuAEAyAEAGMObu9CHNCDDm7vQhzQwAEIUc3VnZ2VzdC53Y2pleXNrc2QzdGoilAIKC0FBQUNDblIzbHdJEt4BCgtBQUFDQ25SM2x3SRILQUFBQ0NuUjNsd0kaDQoJdGV4dC9odG1sEgAiDgoKdGV4dC9wbGFpbhIAKhsiFTEwMzQ3OTYzMTQ1MTMzODQzMTcyOCgAOAAw6rS70Ic0OOq0u9CHNEo7CiRhcHBsaWNhdGlvbi92bmQuZ29vZ2xlLWFwcHMuZG9jcy5tZHMaE8LX2uQBDRoLCgcKAU0QARgAEAFaDDg1M29jYnkxZWZsc3ICIAB4AIIBFHN1Z2dlc3QuY3ZpbDVmMXNrdnF0mgEGCAAQABgAsAEAuAEAyAEAGOq0u9CHNCDqtLvQhzQwAEIUc3VnZ2VzdC5jdmlsNWYxc2t2cXQilAIKC0FBQUNDblIzbHdNEt4BCgtBQUFDQ25SM2x3TRILQUFBQ0NuUjNsd00aDQoJdGV4dC9odG1sEgAiDgoKdGV4dC9wbGFpbhIAKhsiFTEwMzQ3OTYzMTQ1MTMzODQzMTcyOCgAOAAwtL270Ic0OKTBu9CHNEo7CiRhcHBsaWNhdGlvbi92bmQuZ29vZ2xlLWFwcHMuZG9jcy5tZHMaE8LX2uQBDRoLCgcKAUMQARgAEAFaDDgxazZvZWt0ZWV4ZXICIAB4AIIBFHN1Z2dlc3QuczRsMmVnandpZDFvmgEGCAAQABgAsAEAuAEAyAEAGLS9u9CHNCCkwbvQhzQwAEIUc3VnZ2VzdC5zNGwyZWdqd2lkMW8imAIKC0FBQUNDblIzbHgwEuIBCgtBQUFDQ25SM2x4MBILQUFBQ0NuUjNseDAaDQoJdGV4dC9odG1sEgAiDgoKdGV4dC9wbGFpbhIAKhsiFTEwMzQ3OTYzMTQ1MTMzODQzMTcyOCgAOAAw29fD0Ic0ONvXw9CHNEo/CiRhcHBsaWNhdGlvbi92bmQuZ29vZ2xlLWFwcHMuZG9jcy5tZHMaF8LX2uQBERoPCgsKBXRyacOqEAEYABABWgw0bzR1eHB4enVydzByAiAAeACCARRzdWdnZXN0LjE2eHMyemZ1OTlpMJoBBggAEAAYALABALgBAMgBABjb18PQhzQg29fD0Ic0MABCFHN1Z2dlc3QuMTZ4czJ6ZnU5OWkwIpQCCgtBQUFDQ25SM2x2bxLeAQoLQUFBQ0NuUjNsdm8SC0FBQUNDblIzbHZvGg0KCXRleHQvaHRtbBIAIg4KCnRleHQvcGxhaW4SACobIhUxMDM0Nzk2MzE0NTEzMzg0MzE3MjgoADgAMKGWu9CHNDi6mrvQhzRKOwokYXBwbGljYXRpb24vdm5kLmdvb2dsZS1hcHBzLmRvY3MubWRzGhPC19rkAQ0aCwoHCgFEEAEYABABWgxkZmhyMnl1enZqdnFyAiAAeACCARRzdWdnZXN0LmxjOWdma2hyNHRodZoBBggAEAAYALABALgBAMgBABihlrvQhzQgupq70Ic0MABCFHN1Z2dlc3QubGM5Z2ZraHI0dGh1IpcCCgtBQUFDQWdwU0xUcxLhAQoLQUFBQ0FncFNMVHMSC0FBQUNBZ3BTTFRzGg0KCXRleHQvaHRtbBIAIg4KCnRleHQvcGxhaW4SACobIhUxMDM0Nzk2MzE0NTEzMzg0MzE3MjgoADgAMIqvxtWHNDiKr8bVhzRKPgokYXBwbGljYXRpb24vdm5kLmdvb2dsZS1hcHBzLmRvY3MubWRzGhbC19rkARAaDgoKCgRIw7NhEAEYABABWgxzeDd6OGhwM21tZjNyAiAAeACCARRzdWdnZXN0LjRhNXFrYXJudXRya5oBBggAEAAYALABALgBAMgBABiKr8bVhzQgiq/G1Yc0MABCFHN1Z2dlc3QuNGE1cWthcm51dHJrIpMCCgtBQUFDQ25SM2x3QRLdAQoLQUFBQ0NuUjNsd0ESC0FBQUNDblIzbHdBGg0KCXRleHQvaHRtbBIAIg4KCnRleHQvcGxhaW4SACobIhUxMDM0Nzk2MzE0NTEzMzg0MzE3MjgoADgAMIuuu9CHNDiLrrvQhzRKOwokYXBwbGljYXRpb24vdm5kLmdvb2dsZS1hcHBzLmRvY3MubWRzGhPC19rkAQ0aCwoHCgFNEAEYABABWgtvOWx4azhzcjBsd3ICIAB4AIIBFHN1Z2dlc3Quc3BpNjd6ajdpNDN3mgEGCAAQABgAsAEAuAEAyAEAGIuuu9CHNCCLrrvQhzQwAEIUc3VnZ2VzdC5zcGk2N3pqN2k0M3ci7gcKC0FBQUNBZ3BTTGdFErwHCgtBQUFDQWdwU0xnRRILQUFBQ0FncFNMZ0UajwEKCXRleHQvaHRtbBKBAUhp4buHbiDEkcOjIGNo4buRdCBjaMawYSBWxrDGoW5nPyBE4buxIGtp4bq/biBraGkgbsOgbyBjaOG7kXQ/IG7hur91IGtvIGNo4buRdCB0aMOsIOG6o25oIGjGsOG7n25nIGfDrCB24bubaSBmbG93LCBydWxlIGRldiBt4bubaSKQAQoKdGV4dC9wbGFpbhKBAUhp4buHbiDEkcOjIGNo4buRdCBjaMawYSBWxrDGoW5nPyBE4buxIGtp4bq/biBraGkgbsOgbyBjaOG7kXQ/IG7hur91IGtvIGNo4buRdCB0aMOsIOG6o25oIGjGsOG7n25nIGfDrCB24bubaSBmbG93LCBydWxlIGRldiBt4bubaSobIhUxMDM0Nzk2MzE0NTEzMzg0MzE3MjgoADgAMMPQ6tiHNDint5SoiDRCjAIKC0FBQUNDMXZSazhnEgtBQUFDQWdwU0xnRRo3Cgl0ZXh0L2h0bWwSKkVtIGPDsyBub3RlIOG7nyBwaOG6p24gRVZDIGNodW5nIHLhu5NpIOG6oSI4Cgp0ZXh0L3BsYWluEipFbSBjw7Mgbm90ZSDhu58gcGjhuqduIEVWQyBjaHVuZyBy4buTaSDhuqEqGyIVMTA5Njc4MDQyMTg4NTM3MTQzMjIxKAA4ADCnt5SoiDQ4p7eUqIg0WgtuN3E2OWltdnBiZHICIAB4AJoBBggAEAAYAKoBLBIqRW0gY8OzIG5vdGUg4bufIHBo4bqnbiBFVkMgY2h1bmcgcuG7k2kg4bqhsAEAuAEAyAEASpIBCgp0ZXh0L3BsYWluEoMBLiBbP10gRGFuaCBzw6FjaCDEkeG6p3kgxJHhu6cgUGFpZFR5cGUsIE93bmVyIHbDoCDEkWnhu4F1IGtp4buHbiDDoXAgZOG7pW5nIGPhu6dhIHThu6tuZyBsb+G6oWkgY+G6p24gUE8gdsOgIMSR4buZaSBWb3VjaGVyIGNo4buRdC5aDGQ5MzAwNXkyaGE3OHICIAB4AJoBBggAEAAYAKoBhAESgQFIaeG7h24gxJHDoyBjaOG7kXQgY2jGsGEgVsawxqFuZz8gROG7sSBraeG6v24ga2hpIG7DoG8gY2jhu5F0PyBu4bq/dSBrbyBjaOG7kXQgdGjDrCDhuqNuaCBoxrDhu59uZyBnw6wgduG7m2kgZmxvdywgcnVsZSBkZXYgbeG7m2mwAQC4AQDIAQAYw9Dq2Ic0IKe3lKiINDAAQhBraXguNGJtd2lyeXR6ajBnIpYCCgtBQUFDQWdwU0xVcxLgAQoLQUFBQ0FncFNMVXMSC0FBQUNBZ3BTTFVzGg0KCXRleHQvaHRtbBIAIg4KCnRleHQvcGxhaW4SACobIhUxMDM0Nzk2MzE0NTEzMzg0MzE3MjgoADgAMPmn09WHNDj5p9PVhzRKPQokYXBwbGljYXRpb24vdm5kLmdvb2dsZS1hcHBzLmRvY3MubWRzGhXC19rkAQ8aDQoJCgPEkG8QARgAEAFaDDIyNmJvOGtxOGZkeHICIAB4AIIBFHN1Z2dlc3QudWF5cDI2N2luM3I0mgEGCAAQABgAsAEAuAEAyAEAGPmn09WHNCD5p9PVhzQwAEIUc3VnZ2VzdC51YXlwMjY3aW4zcjQilQIKC0FBQUNDblIzbHdFEt8BCgtBQUFDQ25SM2x3RRILQUFBQ0NuUjNsd0UaDQoJdGV4dC9odG1sEgAiDgoKdGV4dC9wbGFpbhIAKhsiFTEwMzQ3OTYzMTQ1MTMzODQzMTcyOCgAOAAwvbG70Ic0OL2xu9CHNEo8CiRhcHBsaWNhdGlvbi92bmQuZ29vZ2xlLWFwcHMuZG9jcy5tZHMaFMLX2uQBDhoMCggKAk1vEAEYABABWgxoMXgzZXRqN2xuNjFyAiAAeACCARRzdWdnZXN0Ljk1OTNsNGt2MGgzNZoBBggAEAAYALABALgBAMgBABi9sbvQhzQgvbG70Ic0MABCFHN1Z2dlc3QuOTU5M2w0a3YwaDM1IoMiCgtBQUFDQWdwU0xnQRLRIQoLQUFBQ0FncFNMZ0ESC0FBQUNBZ3BTTGdBGo4BCgl0ZXh0L2h0bWwSgAHEkOG7gSB4deG6pXQgxJHhu4tuaCBuZ2jEqWEsIHBow6JuIGxv4bqhaSBFVkM7ICZxdW90O0VWQyBJU0MmcXVvdDsgbMOgIGPDoWNoIElTQyB04buxIGfhu41pLCBrbyBjaHXhuqluIHRodeG6rXQgbmfhu68vIG3DtCBow6xuaCKEAQoKdGV4dC9wbGFpbhJ2xJDhu4EgeHXhuqV0IMSR4buLbmggbmdoxKlhLCBwaMOibiBsb+G6oWkgRVZDOyAiRVZDIElTQyIgbMOgIGPDoWNoIElTQyB04buxIGfhu41pLCBrbyBjaHXhuqluIHRodeG6rXQgbmfhu68vIG3DtCBow6xuaCobIhUxMDM0Nzk2MzE0NTEzMzg0MzE3MjgoADgAML6209iHNDiWrN39iDRC5gMKC0FBQUNHeW43VXY4EgtBQUFDQWdwU0xnQRp/Cgl0ZXh0L2h0bWwScsSQYW5nIGhp4buDdSBFVkMgxJFpIHF1YSB0ZWFtIGFuaCBLaGFuaGhjIGzDoCBFVkMgSVNDIMSRw7Mg4bqhLCBjaOG7lyBuw6B5IGVtIGPFqW5nIGJp4bq/dCBnaGkgc2FvIGNobyBjaHXhuqluIOG6oSKAAQoKdGV4dC9wbGFpbhJyxJBhbmcgaGnhu4N1IEVWQyDEkWkgcXVhIHRlYW0gYW5oIEtoYW5oaGMgbMOgIEVWQyBJU0MgxJHDsyDhuqEsIGNo4buXIG7DoHkgZW0gY8WpbmcgYmnhur90IGdoaSBzYW8gY2hvIGNodeG6qW4g4bqhKhsiFTEwOTY3ODA0MjE4ODUzNzE0MzIyMSgAOAAwgPONo4g0OIDzjaOINFoManRjbDh1ZXZneHlrcgIgAHgAmgEGCAAQABgAqgF0EnLEkGFuZyBoaeG7g3UgRVZDIMSRaSBxdWEgdGVhbSBhbmggS2hhbmhoYyBsw6AgRVZDIElTQyDEkcOzIOG6oSwgY2jhu5cgbsOgeSBlbSBjxaluZyBiaeG6v3QgZ2hpIHNhbyBjaG8gY2h14bqpbiDhuqGwAQC4AQDIAQBC/Q0KC0FBQUNHMFlrVlc0EgtBQUFDQWdwU0xnQRq0BAoJdGV4dC9odG1sEqYExJDhu4EgeHXhuqV0IHBow6JuIGxv4bqhaSB0aGVvIG5ndeG7k24vIGjhu4cgdGjhu5FuZyBxdeG6o24gbMO9LCB44butIGzDvSA7IGJhbyBn4buTbTo8YnI+LSBFVkMgUUxDUzogQ8OhYyBFLVZvdWNoZXIgxJHGsOG7o2MgcXXhuqNuIGzDvSB0aGVvIGNoaeG6v24gZOG7i2NoLCBjaMOtbmggc8OhY2ggJmFtcDsgaOG6oW4gbeG7qWMgYuG7n2kgaOG7hyB0aOG7kW5nIFBvbGljeSBTeXN0ZW0gKGjhu4cgdGjhu5FuZyBRdeG6o24gbMO9IGNow61uaCBzw6FjaCBj4bunYSBGVEVMKTsgYmFvIGfhu5NtOiBFVkMgQsOhbiBow6BuZywgRVZDIENTS0gsIEVWQyBGLUdvbGQsIEVWQyBWZW5kb3IsIEVWQyBDYW1lcmHCoDxicj4tIEVWQyBQSDogQ8OhYyBFLVZvdWNoZXIgxJHGsOG7o2MgcXXhuqNuIGzDvSB0aGVvIGNoaeG6v24gZOG7i2NoLCBjaMOtbmggc8OhY2ggYuG7n2kgaOG7hyB0aOG7kW5nIFBheW1lbnRIdWIsIGJhbyBn4buTbTogRVZDIEPhu5VuZyB0aGFuaCB0b8OhbiAoUGF5bWVudCBHYXRld2F5KSwgRVZDIFRo4bq7IGdoaSBu4bujIChDcmVkaXQgY2FyZCksIC4uLiKrBAoKdGV4dC9wbGFpbhKcBMSQ4buBIHh14bqldCBwaMOibiBsb+G6oWkgdGhlbyBuZ3Xhu5NuLyBo4buHIHRo4buRbmcgcXXhuqNuIGzDvSwgeOG7rSBsw70gOyBiYW8gZ+G7k206Ci0gRVZDIFFMQ1M6IEPDoWMgRS1Wb3VjaGVyIMSRxrDhu6NjIHF14bqjbiBsw70gdGhlbyBjaGnhur9uIGThu4tjaCwgY2jDrW5oIHPDoWNoICYgaOG6oW4gbeG7qWMgYuG7n2kgaOG7hyB0aOG7kW5nIFBvbGljeSBTeXN0ZW0gKGjhu4cgdGjhu5FuZyBRdeG6o24gbMO9IGNow61uaCBzw6FjaCBj4bunYSBGVEVMKTsgYmFvIGfhu5NtOiBFVkMgQsOhbiBow6BuZywgRVZDIENTS0gsIEVWQyBGLUdvbGQsIEVWQyBWZW5kb3IsIEVWQyBDYW1lcmHCoAotIEVWQyBQSDogQ8OhYyBFLVZvdWNoZXIgxJHGsOG7o2MgcXXhuqNuIGzDvSB0aGVvIGNoaeG6v24gZOG7i2NoLCBjaMOtbmggc8OhY2ggYuG7n2kgaOG7hyB0aOG7kW5nIFBheW1lbnRIdWIsIGJhbyBn4buTbTogRVZDIEPhu5VuZyB0aGFuaCB0b8OhbiAoUGF5bWVudCBHYXRld2F5KSwgRVZDIFRo4bq7IGdoaSBu4bujIChDcmVkaXQgY2FyZCksIC4uLiobIhUxMDM0Nzk2MzE0NTEzMzg0MzE3MjgoADgAMJWorcyINDiVqK3MiDRaDG45dHZtM2F1c3M3dHICIAB4AJoBBggAEAAYAKoBqQQSpgTEkOG7gSB4deG6pXQgcGjDom4gbG/huqFpIHRoZW8gbmd14buTbi8gaOG7hyB0aOG7kW5nIHF14bqjbiBsw70sIHjhu60gbMO9IDsgYmFvIGfhu5NtOjxicj4tIEVWQyBRTENTOiBDw6FjIEUtVm91Y2hlciDEkcaw4bujYyBxdeG6o24gbMO9IHRoZW8gY2hp4bq/biBk4buLY2gsIGNow61uaCBzw6FjaCAmYW1wOyBo4bqhbiBt4bupYyBi4bufaSBo4buHIHRo4buRbmcgUG9saWN5IFN5c3RlbSAoaOG7hyB0aOG7kW5nIFF14bqjbiBsw70gY2jDrW5oIHPDoWNoIGPhu6dhIEZURUwpOyBiYW8gZ+G7k206IEVWQyBCw6FuIGjDoG5nLCBFVkMgQ1NLSCwgRVZDIEYtR29sZCwgRVZDIFZlbmRvciwgRVZDIENhbWVyYcKgPGJyPi0gRVZDIFBIOiBDw6FjIEUtVm91Y2hlciDEkcaw4bujYyBxdeG6o24gbMO9IHRoZW8gY2hp4bq/biBk4buLY2gsIGNow61uaCBzw6FjaCBi4bufaSBo4buHIHRo4buRbmcgUGF5bWVudEh1YiwgYmFvIGfhu5NtOiBFVkMgQ+G7lW5nIHRoYW5oIHRvw6FuIChQYXltZW50IEdhdGV3YXkpLCBFVkMgVGjhursgZ2hpIG7hu6MgKENyZWRpdCBjYXJkKSwgLi4usAEAuAEAyAEAQpMDCgtBQUFDRzJsanh0SRILQUFBQ0FncFNMZ0EadgoJdGV4dC9odG1sEmlAPGEgaHJlZj0ibWFpbHRvOnZ1b25nbmQxN0BmcHQuY29tIiB0YXJnZXQ9Il9ibGFuayI+dnVvbmduZDE3QGZwdC5jb208L2E+IHhlbSB2w6AgeMOhYyBuaOG6rW4gZ2nDunAgY2jhu4siQAoKdGV4dC9wbGFpbhIyQHZ1b25nbmQxN0BmcHQuY29tIHhlbSB2w6AgeMOhYyBuaOG6rW4gZ2nDunAgY2jhu4sqGyIVMTAzNDc5NjMxNDUxMzM4NDMxNzI4KAA4ADDtyJj9iDQ47ciY/Yg0WgxyZnl2b3MzMnFqbGdyAiAAeACaAQYIABAAGACqAWsSaUA8YSBocmVmPSJtYWlsdG86dnVvbmduZDE3QGZwdC5jb20iIHRhcmdldD0iX2JsYW5rIj52dW9uZ25kMTdAZnB0LmNvbTwvYT4geGVtIHbDoCB4w6FjIG5o4bqtbiBnacO6cCBjaOG7i7ABALgBAMgBAEKuCAoLQUFBQ0cybGp4dWMSC0FBQUNBZ3BTTGdBGsECCgl0ZXh0L2h0bWwSswJDaOG7lyBuw6B5IGPhuqduIGLhuqNuZyBtYXAgRVZDIG5oxrAgY2jhu4sgbGnhu4d0IGvDqiBj4bulIHRo4buDIGzDoCBwYWlkVHlwZSBuw6BvIChkYW5oIHPDoWNoIHBhaWRUeXBlIGVtIGPDsyBn4butaSBrw6htIG1haWwpLCBydWxlIOG7qW5nIHjhu60gY+G7p2EgdOG7q25nIGxv4bqhaSBFVkMg4bqhLCBIaeG7h24gdOG6oWkgY2jhu4kgY8OzIHJ1bGUgRVZDIGxveSBsw6AgY8OzIHJ1bGUgY2hlY2sga8O9IHRow7RpIOG6oS4gQ8OybiB24buBIHBo4bqnbiB0w6puIGfhu41pIHBow6JuIGxv4bqhaSB0aMOsIHRoZW8gY2jhu4sgb2sg4bqhIsICCgp0ZXh0L3BsYWluErMCQ2jhu5cgbsOgeSBj4bqnbiBi4bqjbmcgbWFwIEVWQyBuaMawIGNo4buLIGxp4buHdCBrw6ogY+G7pSB0aOG7gyBsw6AgcGFpZFR5cGUgbsOgbyAoZGFuaCBzw6FjaCBwYWlkVHlwZSBlbSBjw7MgZ+G7rWkga8OobSBtYWlsKSwgcnVsZSDhu6luZyB44butIGPhu6dhIHThu6tuZyBsb+G6oWkgRVZDIOG6oSwgSGnhu4duIHThuqFpIGNo4buJIGPDsyBydWxlIEVWQyBsb3kgbMOgIGPDsyBydWxlIGNoZWNrIGvDvSB0aMO0aSDhuqEuIEPDsm4gduG7gSBwaOG6p24gdMOqbiBn4buNaSBwaMOibiBsb+G6oWkgdGjDrCB0aGVvIGNo4buLIG9rIOG6oSobIhUxMDk2NzgwNDIxODg1MzcxNDMyMjEoADgAMJas3f2INDiWrN39iDRaDHRid2t6a2l0bGxieXICIAB4AJoBBggAEAAYAKoBtgISswJDaOG7lyBuw6B5IGPhuqduIGLhuqNuZyBtYXAgRVZDIG5oxrAgY2jhu4sgbGnhu4d0IGvDqiBj4bulIHRo4buDIGzDoCBwYWlkVHlwZSBuw6BvIChkYW5oIHPDoWNoIHBhaWRUeXBlIGVtIGPDsyBn4butaSBrw6htIG1haWwpLCBydWxlIOG7qW5nIHjhu60gY+G7p2EgdOG7q25nIGxv4bqhaSBFVkMg4bqhLCBIaeG7h24gdOG6oWkgY2jhu4kgY8OzIHJ1bGUgRVZDIGxveSBsw6AgY8OzIHJ1bGUgY2hlY2sga8O9IHRow7RpIOG6oS4gQ8OybiB24buBIHBo4bqnbiB0w6puIGfhu41pIHBow6JuIGxv4bqhaSB0aMOsIHRoZW8gY2jhu4sgb2sg4bqhsAEAuAEAyAEAShUKCnRleHQvcGxhaW4SB0VWQyBJU0NaDGVyMGZyd3cwYm4ybHICIAB4AJoBBggAEAAYAKoBgwESgAHEkOG7gSB4deG6pXQgxJHhu4tuaCBuZ2jEqWEsIHBow6JuIGxv4bqhaSBFVkM7ICZxdW90O0VWQyBJU0MmcXVvdDsgbMOgIGPDoWNoIElTQyB04buxIGfhu41pLCBrbyBjaHXhuqluIHRodeG6rXQgbmfhu68vIG3DtCBow6xuaLABALgBAMgBABi+ttPYhzQglqzd/Yg0MABCEGtpeC44dGV0YW1pOHh0bjEilQIKC0FBQUNBZ3BTTFVvEt8BCgtBQUFDQWdwU0xVbxILQUFBQ0FncFNMVW8aDQoJdGV4dC9odG1sEgAiDgoKdGV4dC9wbGFpbhIAKhsiFTEwMzQ3OTYzMTQ1MTMzODQzMTcyOCgAOAAwk6fT1Yc0OJOn09WHNEo8CiRhcHBsaWNhdGlvbi92bmQuZ29vZ2xlLWFwcHMuZG9jcy5tZHMaFMLX2uQBDhoMCggKAsSQEAEYABABWgwxbG55NWlpazhvODJyAiAAeACCARRzdWdnZXN0LnN2NXBpcGx5a2FmcJoBBggAEAAYALABALgBAMgBABiTp9PVhzQgk6fT1Yc0MABCFHN1Z2dlc3Quc3Y1cGlwbHlrYWZwIpQCCgtBQUFDQWdwU0xWTRLeAQoLQUFBQ0FncFNMVk0SC0FBQUNBZ3BTTFZNGg0KCXRleHQvaHRtbBIAIg4KCnRleHQvcGxhaW4SACobIhUxMDM0Nzk2MzE0NTEzMzg0MzE3MjgoADgAMLf62dWHNDj3/tnVhzRKOwokYXBwbGljYXRpb24vdm5kLmdvb2dsZS1hcHBzLmRvY3MubWRzGhPC19rkAQ0aCwoHCgEiEAEYABABWgw3cHN0cGI2eGl6bXJyAiAAeACCARRzdWdnZXN0Lm95aDV1ZHY2OTRjc5oBBggAEAAYALABALgBAMgBABi3+tnVhzQg9/7Z1Yc0MABCFHN1Z2dlc3Qub3loNXVkdjY5NGNzIpQCCgtBQUFDQWdwU0xVaxLeAQoLQUFBQ0FncFNMVWsSC0FBQUNBZ3BTTFVrGg0KCXRleHQvaHRtbBIAIg4KCnRleHQvcGxhaW4SACobIhUxMDM0Nzk2MzE0NTEzMzg0MzE3MjgoADgAMOSh09WHNDixptPVhzRKOwokYXBwbGljYXRpb24vdm5kLmdvb2dsZS1hcHBzLmRvY3MubWRzGhPC19rkAQ0aCwoHCgFEEAEYABABWgxqamF3bGtydmZsNnhyAiAAeACCARRzdWdnZXN0Ljl5bjl4dWJsbG9kM5oBBggAEAAYALABALgBAMgBABjkodPVhzQgsabT1Yc0MABCFHN1Z2dlc3QuOXluOXh1Ymxsb2QzIpQCCgtBQUFDQ25SM2x5NBLeAQoLQUFBQ0NuUjNseTQSC0FBQUNDblIzbHk0Gg0KCXRleHQvaHRtbBIAIg4KCnRleHQvcGxhaW4SACobIhUxMDM0Nzk2MzE0NTEzMzg0MzE3MjgoADgAMK+Wx9CHNDiamsfQhzRKOwokYXBwbGljYXRpb24vdm5kLmdvb2dsZS1hcHBzLmRvY3MubWRzGhPC19rkAQ0aCwoHCgFuEAEYABABWgw0Z2prd3d1c21ocmFyAiAAeACCARRzdWdnZXN0LnJkMnl4MndqMDJjepoBBggAEAAYALABALgBAMgBABivlsfQhzQgmprH0Ic0MABCFHN1Z2dlc3QucmQyeXgyd2owMmN6IpoiCgtBQUFDQWdwU0xWYxLoIQoLQUFBQ0FncFNMVmMSC0FBQUNBZ3BTTFZjGrYBCgl0ZXh0L2h0bWwSqAFOZ3Xhu5NuIHRow7RuZyB0aW4gbeG7m2kgbmjhuqV0IGzhuqV5IHThu6sgSW5zaWRlIHbDrCBt4buNaSBuZ3Xhu5NuIGPhuq1wIG5o4bqtdCBUVEtIIMSR4buBdSDEkcaw4bujYyDEkeG7k25nIGLhu5kgY3Xhu5FpIHbhu4EgSW5zaWRlIC0gUUwgSOG7o3AgxJHhu5NuZyAtIFTDrG5oIHRy4bqhbmcitwEKCnRleHQvcGxhaW4SqAFOZ3Xhu5NuIHRow7RuZyB0aW4gbeG7m2kgbmjhuqV0IGzhuqV5IHThu6sgSW5zaWRlIHbDrCBt4buNaSBuZ3Xhu5NuIGPhuq1wIG5o4bqtdCBUVEtIIMSR4buBdSDEkcaw4bujYyDEkeG7k25nIGLhu5kgY3Xhu5FpIHbhu4EgSW5zaWRlIC0gUUwgSOG7o3AgxJHhu5NuZyAtIFTDrG5oIHRy4bqhbmcqGyIVMTAzNDc5NjMxNDUxMzM4NDMxNzI4KAA4ADD7heDVhzQ4sPDgwoo0QoYKCgtBQUFDQzFyOXhyWRILQUFBQ0FncFNMVmMaigMKCXRleHQvaHRtbBL8AnRow7RuZyB0aW4geHXhuqV0IGtow6FjaCBow6BuZyB0csOqbiBow7NhIMSRxqFuIHPhur0gdGhlbyDEkcahbiBow6BuZywgdMOtbiBoaeG7h3UgY+G6rXAgaMOzYSDEkcahbiBz4bq9IG5o4bqtbiB04burIMSRxqFuIGjDoG5nLiBIaeG7h24gdOG6oWkgY8OzIGPDoWMgbmd14buTbiBj4bqtcCBuaOG6rXQga2jDtG5nIMSRaSBxdWEgxJHGoW4gaMOgbmcgdGjDrCBow7NhIMSRxqFuIHPhur0ga2jDtG5nIMSR4buTbmcgYuG7mS48YnI+Vmnhu4djIGzhuqV5IHRow7RuZyB0aW4geHXhuqV0IGjDs2EgxJHGoW4gdOG7qyBo4bujcCDEkeG7k25nIHPhur0ga2jDtG5nIMSRw7puZyDEkeG7i25oIGjGsOG7m25nIHh14bqldCBow7NhIMSRxqFuIHThu6sgxJHGoW4gaMOgbmcg4bqhIogDCgp0ZXh0L3BsYWluEvkCdGjDtG5nIHRpbiB4deG6pXQga2jDoWNoIGjDoG5nIHRyw6puIGjDs2EgxJHGoW4gc+G6vSB0aGVvIMSRxqFuIGjDoG5nLCB0w61uIGhp4buHdSBj4bqtcCBow7NhIMSRxqFuIHPhur0gbmjhuq1uIHThu6sgxJHGoW4gaMOgbmcuIEhp4buHbiB04bqhaSBjw7MgY8OhYyBuZ3Xhu5NuIGPhuq1wIG5o4bqtdCBraMO0bmcgxJFpIHF1YSDEkcahbiBow6BuZyB0aMOsIGjDs2EgxJHGoW4gc+G6vSBraMO0bmcgxJHhu5NuZyBi4buZLgpWaeG7h2MgbOG6pXkgdGjDtG5nIHRpbiB4deG6pXQgaMOzYSDEkcahbiB04burIGjhu6NwIMSR4buTbmcgc+G6vSBraMO0bmcgxJHDum5nIMSR4buLbmggaMaw4bubbmcgeHXhuqV0IGjDs2EgxJHGoW4gdOG7qyDEkcahbiBow6BuZyDhuqEqGyIVMTA5Njc4MDQyMTg4NTM3MTQzMjIxKAA4ADDLyYKfiDQ4y8mCn4g0Wgw2MHUyNnI2NGh6YW9yAiAAeACaAQYIABAAGACqAf8CEvwCdGjDtG5nIHRpbiB4deG6pXQga2jDoWNoIGjDoG5nIHRyw6puIGjDs2EgxJHGoW4gc+G6vSB0aGVvIMSRxqFuIGjDoG5nLCB0w61uIGhp4buHdSBj4bqtcCBow7NhIMSRxqFuIHPhur0gbmjhuq1uIHThu6sgxJHGoW4gaMOgbmcuIEhp4buHbiB04bqhaSBjw7MgY8OhYyBuZ3Xhu5NuIGPhuq1wIG5o4bqtdCBraMO0bmcgxJFpIHF1YSDEkcahbiBow6BuZyB0aMOsIGjDs2EgxJHGoW4gc+G6vSBraMO0bmcgxJHhu5NuZyBi4buZLjxicj5WaeG7h2MgbOG6pXkgdGjDtG5nIHRpbiB4deG6pXQgaMOzYSDEkcahbiB04burIGjhu6NwIMSR4buTbmcgc+G6vSBraMO0bmcgxJHDum5nIMSR4buLbmggaMaw4bubbmcgeHXhuqV0IGjDs2EgxJHGoW4gdOG7qyDEkcahbiBow6BuZyDhuqGwAQC4AQDIAQBCtQYKC0FBQUNHMDk0STVzEgtBQUFDQWdwU0xWYxruAQoJdGV4dC9odG1sEuABQ8OzIHjEkSDEkcaw4bujYyBuZ3Xhu5NuIG7DoG8gY+G6rXAgbmjhuq10IGsgxJFpIHbDoG8gxJHGoW4gaMOgbmcga2jDtG5nIGFuaC4gQ2jhu6kgdHQgxJHDoyBj4bqtcCBuaOG6rXQgcuG7k2kga2hpIGzhuqV5IMSRaSDEkeG7gyBQSCBjaOG7qSBrIGLhuqNvIG5ndeG7k24gbsOgeSBrIMSR4bqpeSB24buBIG3DoCBtw6xuaCB4deG6pXQgaMOzYSDEkcahbiBrIMSRw7puZyB0dCDEkcaw4bujYy4i7wEKCnRleHQvcGxhaW4S4AFDw7MgeMSRIMSRxrDhu6NjIG5ndeG7k24gbsOgbyBj4bqtcCBuaOG6rXQgayDEkWkgdsOgbyDEkcahbiBow6BuZyBraMO0bmcgYW5oLiBDaOG7qSB0dCDEkcOjIGPhuq1wIG5o4bqtdCBy4buTaSBraGkgbOG6pXkgxJFpIMSR4buDIFBIIGNo4bupIGsgYuG6o28gbmd14buTbiBuw6B5IGsgxJHhuql5IHbhu4EgbcOgIG3DrG5oIHh14bqldCBow7NhIMSRxqFuIGsgxJHDum5nIHR0IMSRxrDhu6NjLiobIhUxMDUwNzU3Nzk2NTYyODAyMjg0MTcoADgAMITB7dGINDiEwe3RiDRaDGRic3M5d2gwcnhvanICIAB4AJoBBggAEAAYAKoB4wES4AFDw7MgeMSRIMSRxrDhu6NjIG5ndeG7k24gbsOgbyBj4bqtcCBuaOG6rXQgayDEkWkgdsOgbyDEkcahbiBow6BuZyBraMO0bmcgYW5oLiBDaOG7qSB0dCDEkcOjIGPhuq1wIG5o4bqtdCBy4buTaSBraGkgbOG6pXkgxJFpIMSR4buDIFBIIGNo4bupIGsgYuG6o28gbmd14buTbiBuw6B5IGsgxJHhuql5IHbhu4EgbcOgIG3DrG5oIHh14bqldCBow7NhIMSRxqFuIGsgxJHDum5nIHR0IMSRxrDhu6NjLrABALgBAMgBAELpBgoLQUFBQ0ZTR3ZHNTQSC0FBQUNBZ3BTTFZjGpECCgl0ZXh0L2h0bWwSgwJjw6FpIG7DoHkgcGjhuqNpIGNvaSBs4bqhaSBiw6puIGx14buTbmcgY+G6rXAgbmjhuq10IHRow7RuZyB0aW4ga2jDoWNoIGjDoG5nIG5oYSBAPGEgaHJlZj0ibWFpbHRvOmxhbXR0aDRAZnB0LmNvbSIgdGFyZ2V0PSJfYmxhbmsiPmxhbXR0aDRAZnB0LmNvbTwvYT4gLCBEbyB4deG6pXQgaMOzYSDEkcahbiBsw6AgxJFhbmcgdGhlbyDEkcahbiBow6BuZyBuw6puIGPDoWMgbHXhu5NuZyBwaOG6o2kgxJHhuql5IHbhu4EgxJHGoW4gaMOgbmcgdHLGsOG7m2MuIt0BCgp0ZXh0L3BsYWluEs4BY8OhaSBuw6B5IHBo4bqjaSBjb2kgbOG6oWkgYsOqbiBsdeG7k25nIGPhuq1wIG5o4bqtdCB0aMO0bmcgdGluIGtow6FjaCBow6BuZyBuaGEgQGxhbXR0aDRAZnB0LmNvbSAsIERvIHh14bqldCBow7NhIMSRxqFuIGzDoCDEkWFuZyB0aGVvIMSRxqFuIGjDoG5nIG7Dqm4gY8OhYyBsdeG7k25nIHBo4bqjaSDEkeG6qXkgduG7gSDEkcahbiBow6BuZyB0csaw4bubYy4qGyIVMTA5Njc4MDQyMTg4NTM3MTQzMjIxKAA4ADCJ+snxiDQ4ifrJ8Yg0WgwyeXhvdjZ0c3h1ZmtyAiAAeACaAQYIABAAGACqAYYCEoMCY8OhaSBuw6B5IHBo4bqjaSBjb2kgbOG6oWkgYsOqbiBsdeG7k25nIGPhuq1wIG5o4bqtdCB0aMO0bmcgdGluIGtow6FjaCBow6BuZyBuaGEgQDxhIGhyZWY9Im1haWx0bzpsYW10dGg0QGZwdC5jb20iIHRhcmdldD0iX2JsYW5rIj5sYW10dGg0QGZwdC5jb208L2E+ICwgRG8geHXhuqV0IGjDs2EgxJHGoW4gbMOgIMSRYW5nIHRoZW8gxJHGoW4gaMOgbmcgbsOqbiBjw6FjIGx14buTbmcgcGjhuqNpIMSR4bqpeSB24buBIMSRxqFuIGjDoG5nIHRyxrDhu5tjLrABALgBAMgBAEK5BAoLQUFBQ0hMRjVMSVESC0FBQUNBZ3BTTFZjGpoBCgl0ZXh0L2h0bWwSjAHEkMO6bmcgbmjGsCBRdeG7s25oIEFuaCBub3RlIMOhIFbGsMahbmcuIE5ndeG7k24gc+G7rWEgdGjDtG5nIHRpbiB04burIE1CWCB2w6AgU1IgxJHhu4F1IGfhu41pIHbhu4EgaW5zaWRlIChRTCBo4bujcCDEkeG7k25nIC1Uw6xuaCB0cuG6oW5nKSKbAQoKdGV4dC9wbGFpbhKMAcSQw7puZyBuaMawIFF14buzbmggQW5oIG5vdGUgw6EgVsawxqFuZy4gTmd14buTbiBz4butYSB0aMO0bmcgdGluIHThu6sgTUJYIHbDoCBTUiDEkeG7gXUgZ+G7jWkgduG7gSBpbnNpZGUgKFFMIGjhu6NwIMSR4buTbmcgLVTDrG5oIHRy4bqhbmcpKhsiFTExNDg3NTExNzkzNTc0NjU1NTk5OSgAOAAwsPDgwoo0OLDw4MKKNFoMcmxsZjVqNGhlc2ticgIgAHgAmgEGCAAQABgAqgGPARKMAcSQw7puZyBuaMawIFF14buzbmggQW5oIG5vdGUgw6EgVsawxqFuZy4gTmd14buTbiBz4butYSB0aMO0bmcgdGluIHThu6sgTUJYIHbDoCBTUiDEkeG7gXUgZ+G7jWkgduG7gSBpbnNpZGUgKFFMIGjhu6NwIMSR4buTbmcgLVTDrG5oIHRy4bqhbmcpsAEAuAEAyAEASnAKCnRleHQvcGxhaW4SYkzhuqduIHBow6F0IGjDoG5oIHRp4bq/cCB0aGVvIHPhur0gc+G7rSBk4bulbmcgdGjDtG5nIHRpbiBt4bubaSBuaOG6pXQgxJHDoyDEkcaw4bujYyBj4bqtcCBuaOG6rXQuWgxqaWV5M3Fka2Ntc21yAiAAeACaAQYIABAAGACqAasBEqgBTmd14buTbiB0aMO0bmcgdGluIG3hu5tpIG5o4bqldCBs4bqleSB04burIEluc2lkZSB2w6wgbeG7jWkgbmd14buTbiBj4bqtcCBuaOG6rXQgVFRLSCDEkeG7gXUgxJHGsOG7o2MgxJHhu5NuZyBi4buZIGN14buRaSB24buBIEluc2lkZSAtIFFMIEjhu6NwIMSR4buTbmcgLSBUw6xuaCB0cuG6oW5nsAEAuAEAyAEAGPuF4NWHNCCw8ODCijQwAEIQa2l4LmVwYjQ4Nmc2MWFvOSKUAgoLQUFBQ0NuUjNsd3MS3gEKC0FBQUNDblIzbHdzEgtBQUFDQ25SM2x3cxoNCgl0ZXh0L2h0bWwSACIOCgp0ZXh0L3BsYWluEgAqGyIVMTAzNDc5NjMxNDUxMzM4NDMxNzI4KAA4ADDjzLvQhzQ448y70Ic0SjsKJGFwcGxpY2F0aW9uL3ZuZC5nb29nbGUtYXBwcy5kb2NzLm1kcxoTwtfa5AENGgsKBwoBTRABGAAQAVoMMzdpdGcwZjV1YTZhcgIgAHgAggEUc3VnZ2VzdC4ybXc1bTRhMzI3YXSaAQYIABAAGACwAQC4AQDIAQAY48y70Ic0IOPMu9CHNDAAQhRzdWdnZXN0LjJtdzVtNGEzMjdhdCKYAgoLQUFBQ0NuUjNseFUS4gEKC0FBQUNDblIzbHhVEgtBQUFDQ25SM2x4VRoNCgl0ZXh0L2h0bWwSACIOCgp0ZXh0L3BsYWluEgAqGyIVMTAzNDc5NjMxNDUxMzM4NDMxNzI4KAA4ADC05sDQhzQ4tObA0Ic0Sj8KJGFwcGxpY2F0aW9uL3ZuZC5nb29nbGUtYXBwcy5kb2NzLm1kcxoXwtfa5AERGg8KCwoFdHJpw6oQARgAEAFaDG5mbzkxenF3N2d3OHICIAB4AIIBFHN1Z2dlc3QuNG8wZjFlZGF3M21zmgEGCAAQABgAsAEAuAEAyAEAGLTmwNCHNCC05sDQhzQwAEIUc3VnZ2VzdC40bzBmMWVkYXczbXMiugIKC0FBQUNBZ3BTTGdREogCCgtBQUFDQWdwU0xnURILQUFBQ0FncFNMZ1EaJwoJdGV4dC9odG1sEhpEVktIIEhPIHJldmlldywgw70ga2nhur9uLiIoCgp0ZXh0L3BsYWluEhpEVktIIEhPIHJldmlldywgw70ga2nhur9uLiobIhUxMDM0Nzk2MzE0NTEzMzg0MzE3MjgoADgAMKHLidmHNDihy4nZhzRKKQoKdGV4dC9wbGFpbhIbR2VuIGjDs2EgxJHGoW4gxJFp4buHbiB04butWgx2ZmF6Zmc1bnhzeTNyAiAAeACaAQYIABAAGACqARwSGkRWS0ggSE8gcmV2aWV3LCDDvSBraeG6v24usAEAuAEAyAEAGKHLidmHNCChy4nZhzQwAEIQa2l4LmFub2RpcmQ4a2wwbCKVAgoLQUFBQ0NuUjNseTgS3wEKC0FBQUNDblIzbHk4EgtBQUFDQ25SM2x5OBoNCgl0ZXh0L2h0bWwSACIOCgp0ZXh0L3BsYWluEgAqGyIVMTAzNDc5NjMxNDUxMzM4NDMxNzI4KAA4ADDym8fQhzQ48pvH0Ic0SjwKJGFwcGxpY2F0aW9uL3ZuZC5nb29nbGUtYXBwcy5kb2NzLm1kcxoUwtfa5AEOGgwKCAoCbmgQARgAEAFaDGQ4cHp3azNzNWdzMHICIAB4AIIBFHN1Z2dlc3QuaTVyaWFlZWJ5MjE1mgEGCAAQABgAsAEAuAEAyAEAGPKbx9CHNCDym8fQhzQwAEIUc3VnZ2VzdC5pNXJpYWVlYnkyMTUilQIKC0FBQUNDblIzbHd3Et8BCgtBQUFDQ25SM2x3dxILQUFBQ0NuUjNsd3caDQoJdGV4dC9odG1sEgAiDgoKdGV4dC9wbGFpbhIAKhsiFTEwMzQ3OTYzMTQ1MTMzODQzMTcyOCgAOAAwtdC70Ic0OLXQu9CHNEo8CiRhcHBsaWNhdGlvbi92bmQuZ29vZ2xlLWFwcHMuZG9jcy5tZHMaFMLX2uQBDhoMCggKAk1vEAEYABABWgxnaHNtNHpnb2h2eHpyAiAAeACCARRzdWdnZXN0LmFjZnhzNWw1OTV2MJoBBggAEAAYALABALgBAMgBABi10LvQhzQgtdC70Ic0MABCFHN1Z2dlc3QuYWNmeHM1bDU5NXYwIpkCCgtBQUFDQ25SM2x4WRLjAQoLQUFBQ0NuUjNseFkSC0FBQUNDblIzbHhZGg0KCXRleHQvaHRtbBIAIg4KCnRleHQvcGxhaW4SACobIhUxMDM0Nzk2MzE0NTEzMzg0MzE3MjgoADgAMPXmwNCHNDj15sDQhzRKQAokYXBwbGljYXRpb24vdm5kLmdvb2dsZS1hcHBzLmRvY3MubWRzGhjC19rkARIaEAoMCgZ0cmnDqm4QARgAEAFaDDM5NjlsaWM0aHNnaHICIAB4AIIBFHN1Z2dlc3QuYTJjYjhyOXV5NGVsmgEGCAAQABgAsAEAuAEAyAEAGPXmwNCHNCD15sDQhzQwAEIUc3VnZ2VzdC5hMmNiOHI5dXk0ZWwilgIKC0FBQUNDblIzbHdrEuABCgtBQUFDQ25SM2x3axILQUFBQ0NuUjNsd2saDQoJdGV4dC9odG1sEgAiDgoKdGV4dC9wbGFpbhIAKhsiFTEwMzQ3OTYzMTQ1MTMzODQzMTcyOCgAOAAw18i70Ic0ONfIu9CHNEo9CiRhcHBsaWNhdGlvbi92bmQuZ29vZ2xlLWFwcHMuZG9jcy5tZHMaFcLX2uQBDxoNCgkKA0PDoRABGAAQAVoMYnprbjhsOGV6ZzdpcgIgAHgAggEUc3VnZ2VzdC54anBkZ2czd2h4MmaaAQYIABAAGACwAQC4AQDIAQAY18i70Ic0INfIu9CHNDAAQhRzdWdnZXN0LnhqcGRnZzN3aHgyZiKWAgoLQUFBQ0NuUjNseE0S4AEKC0FBQUNDblIzbHhNEgtBQUFDQ25SM2x4TRoNCgl0ZXh0L2h0bWwSACIOCgp0ZXh0L3BsYWluEgAqGyIVMTAzNDc5NjMxNDUxMzM4NDMxNzI4KAA4ADCO4sDQhzQ4juLA0Ic0Sj0KJGFwcGxpY2F0aW9uL3ZuZC5nb29nbGUtYXBwcy5kb2NzLm1kcxoVwtfa5AEPGg0KCQoDdHJpEAEYABABWgw1aTFuY3Jva2hlNDRyAiAAeACCARRzdWdnZXN0LnNzaHNydWJzc3BnOJoBBggAEAAYALABALgBAMgBABiO4sDQhzQgjuLA0Ic0MABCFHN1Z2dlc3Quc3Noc3J1YnNzcGc4IqkjCgtBQUFDQWdwU0xnSRL3IgoLQUFBQ0FncFNMZ0kSC0FBQUNBZ3BTTGdJGlcKCXRleHQvaHRtbBJKROG7sSBraeG6v24ga2hpIG7DoG8gaOG7jXAgdHJhbyDEkeG7lWkgJmFtcDsgdGjhu5FuZyBuaOG6pXQgduG6rXkgVsawxqFuZz8iVAoKdGV4dC9wbGFpbhJGROG7sSBraeG6v24ga2hpIG7DoG8gaOG7jXAgdHJhbyDEkeG7lWkgJiB0aOG7kW5nIG5o4bqldCB24bqteSBWxrDGoW5nPyobIhUxMDM0Nzk2MzE0NTEzMzg0MzE3MjgoADgAMJfG/NiHNDjfx7WfijRCmAoKC0FBQUNHeWw0TXprEgtBQUFDQWdwU0xnSRqPAwoJdGV4dC9odG1sEoEDY2jhu5cgbsOgeSBlbSBjaMawYSBjw7MgdGjDtG5nIHRpbiBraGkgbsOgbyDEkeG7mWkgcGFpZCBjbGVhciBjaOG7lyBuw6B5IMOhLCBuaMawbmcgduG7gSBjxqEgYuG6o24g4bufIGx14buTbmcgZ+G6oWNoIG7hu6MgYuG6sW5nIHRp4buBbiBj4buNYyBu4bq/dSBFVkMga2jDtG5nIMSR4buTbmcgYuG7mSB24buBIGNobyBhbmggS2hhbmhoYyB0aMOsIGLGsOG7m2MgZ+G6oWNoIG7hu6MgaMOzYSDEkcahbiBz4bq9IGtow7RuZyBjw7MgdGjDtG5nIHRpbiDEkeG7gyBn4bqhY2ggcGjhuqduIEVWQyBwaMOhdCBzaW5oIG7DoHkuIEPDoWkgbsOgeSDhuqNuaCBoxrDhu59uZyBj4bqjIGx14buTbmcgY8WpIChsdeG7k25nIGPFqSBn4bqhY2ggbuG7oyBi4bqxbmcgdGnhu4FuIGPhu41jKSKQAwoKdGV4dC9wbGFpbhKBA2No4buXIG7DoHkgZW0gY2jGsGEgY8OzIHRow7RuZyB0aW4ga2hpIG7DoG8gxJHhu5lpIHBhaWQgY2xlYXIgY2jhu5cgbsOgeSDDoSwgbmjGsG5nIHbhu4EgY8ahIGLhuqNuIOG7nyBsdeG7k25nIGfhuqFjaCBu4bujIGLhurFuZyB0aeG7gW4gY+G7jWMgbuG6v3UgRVZDIGtow7RuZyDEkeG7k25nIGLhu5kgduG7gSBjaG8gYW5oIEtoYW5oaGMgdGjDrCBixrDhu5tjIGfhuqFjaCBu4bujIGjDs2EgxJHGoW4gc+G6vSBraMO0bmcgY8OzIHRow7RuZyB0aW4gxJHhu4MgZ+G6oWNoIHBo4bqnbiBFVkMgcGjDoXQgc2luaCBuw6B5LiBDw6FpIG7DoHkg4bqjbmggaMaw4bufbmcgY+G6oyBsdeG7k25nIGPFqSAobHXhu5NuZyBjxakgZ+G6oWNoIG7hu6MgYuG6sW5nIHRp4buBbiBj4buNYykqGyIVMTA5Njc4MDQyMTg4NTM3MTQzMjIxKAA4ADDV3bmfiDQ41d25n4g0Wgx4MDJnMjloMWJwaGNyAiAAeACaAQYIABAAGACqAYQDEoEDY2jhu5cgbsOgeSBlbSBjaMawYSBjw7MgdGjDtG5nIHRpbiBraGkgbsOgbyDEkeG7mWkgcGFpZCBjbGVhciBjaOG7lyBuw6B5IMOhLCBuaMawbmcgduG7gSBjxqEgYuG6o24g4bufIGx14buTbmcgZ+G6oWNoIG7hu6MgYuG6sW5nIHRp4buBbiBj4buNYyBu4bq/dSBFVkMga2jDtG5nIMSR4buTbmcgYuG7mSB24buBIGNobyBhbmggS2hhbmhoYyB0aMOsIGLGsOG7m2MgZ+G6oWNoIG7hu6MgaMOzYSDEkcahbiBz4bq9IGtow7RuZyBjw7MgdGjDtG5nIHRpbiDEkeG7gyBn4bqhY2ggcGjhuqduIEVWQyBwaMOhdCBzaW5oIG7DoHkuIEPDoWkgbsOgeSDhuqNuaCBoxrDhu59uZyBj4bqjIGx14buTbmcgY8WpIChsdeG7k25nIGPFqSBn4bqhY2ggbuG7oyBi4bqxbmcgdGnhu4FuIGPhu41jKbABALgBAMgBAEL3BAoLQUFBQ0cybGp4dEESC0FBQUNBZ3BTTGdJGrEBCgl0ZXh0L2h0bWwSowFFVkMgdGhlbyBPcmRlciBUcmFucyAmYW1wOyBQYWlkIChu4bq/dSBjw7MgUGFpZCnCoDxicj5O4bq/dSDEkWkgdGhlbyBmbG93IEPhu41jIHRow6wgRVZDIMSR4bqpeSB04burIE9yZGVyIFRyYW5zIHbDoG8gR+G6oWNoIG7hu6MgaMOzYSDEkcahbiBsdcO0biDEkcaw4bujYyBraMO0bmc/IqsBCgp0ZXh0L3BsYWluEpwBRVZDIHRoZW8gT3JkZXIgVHJhbnMgJiBQYWlkIChu4bq/dSBjw7MgUGFpZCnCoApO4bq/dSDEkWkgdGhlbyBmbG93IEPhu41jIHRow6wgRVZDIMSR4bqpeSB04burIE9yZGVyIFRyYW5zIHbDoG8gR+G6oWNoIG7hu6MgaMOzYSDEkcahbiBsdcO0biDEkcaw4bujYyBraMO0bmc/KhsiFTEwMzQ3OTYzMTQ1MTMzODQzMTcyOCgAOAAwkaOQ/Yg0OJGjkP2INFoMYzQ0Z2F3bHoxZjU5cgIgAHgAmgEGCAAQABgAqgGmARKjAUVWQyB0aGVvIE9yZGVyIFRyYW5zICZhbXA7IFBhaWQgKG7hur91IGPDsyBQYWlkKcKgPGJyPk7hur91IMSRaSB0aGVvIGZsb3cgQ+G7jWMgdGjDrCBFVkMgxJHhuql5IHThu6sgT3JkZXIgVHJhbnMgdsOgbyBH4bqhY2ggbuG7oyBow7NhIMSRxqFuIGx1w7RuIMSRxrDhu6NjIGtow7RuZz+wAQC4AQDIAQBCwAUKC0FBQUNHMmxqeHVvEgtBQUFDQWdwU0xnSRrHAQoJdGV4dC9odG1sErkBY2jhu5cgbsOgeSBraMO0bmcgxJHGsOG7o2MsIHbDrCBu4bq/dSBFVkMgZG8gYW5oIEtoYW5oYyBxdeG6o24gbMO9IHRow6wgcGjhuqNpIGzDoCBhbmggS2jDoW5oIGfhuqFjaCB2w6AgxJHDoW5oIGThuqV1IHbDrCBjw7JuIGxpw6puIHF1YW4gxJHhur9uIGLDoW8gY8OhbyBFVkMgY+G7p2Ega+G6vyB0b8OhbiBu4buvYSDhuqEiyAEKCnRleHQvcGxhaW4SuQFjaOG7lyBuw6B5IGtow7RuZyDEkcaw4bujYywgdsOsIG7hur91IEVWQyBkbyBhbmggS2hhbmhjIHF14bqjbiBsw70gdGjDrCBwaOG6o2kgbMOgIGFuaCBLaMOhbmggZ+G6oWNoIHbDoCDEkcOhbmggZOG6pXUgdsOsIGPDsm4gbGnDqm4gcXVhbiDEkeG6v24gYsOhbyBjw6FvIEVWQyBj4bunYSBr4bq/IHRvw6FuIG7hu69hIOG6oSobIhUxMDk2NzgwNDIxODg1MzcxNDMyMjEoADgAMMnt7v2INDjJ7e79iDRaDGlsYzh5emhiaTc1ZnICIAB4AJoBBggAEAAYAKoBvAESuQFjaOG7lyBuw6B5IGtow7RuZyDEkcaw4bujYywgdsOsIG7hur91IEVWQyBkbyBhbmggS2hhbmhjIHF14bqjbiBsw70gdGjDrCBwaOG6o2kgbMOgIGFuaCBLaMOhbmggZ+G6oWNoIHbDoCDEkcOhbmggZOG6pXUgdsOsIGPDsm4gbGnDqm4gcXVhbiDEkeG6v24gYsOhbyBjw6FvIEVWQyBj4bunYSBr4bq/IHRvw6FuIG7hu69hIOG6obABALgBAMgBAEKXBQoLQUFBQ0hLSXZTZ3MSC0FBQUNBZ3BTTGdJGssBCgl0ZXh0L2h0bWwSvQFDaOG7lyBuw6B5IGNo4buRdCBn4bqhY2ggbuG7oyBow7NhIMSRxqFuIGLhurFuZyBFVkMgc+G6vSBjYWxsIHF1YSBhbmggS2jDoW5oIG5ow6kgY2jhu4sgQDxhIGhyZWY9Im1haWx0bzphbmhucTc1QGZwdC5jb20iIHRhcmdldD0iX2JsYW5rIj5hbmhucTc1QGZwdC5jb208L2E+wqAgbsOqbiBjaOG7lyBuw6B5IGLhu48gcXVhIG5ow6kilwEKCnRleHQvcGxhaW4SiAFDaOG7lyBuw6B5IGNo4buRdCBn4bqhY2ggbuG7oyBow7NhIMSRxqFuIGLhurFuZyBFVkMgc+G6vSBjYWxsIHF1YSBhbmggS2jDoW5oIG5ow6kgY2jhu4sgQGFuaG5xNzVAZnB0LmNvbcKgIG7Dqm4gY2jhu5cgbsOgeSBi4buPIHF1YSBuaMOpKhsiFTEwOTY3ODA0MjE4ODUzNzE0MzIyMSgAOAAwrcKimoo0OK3CopqKNFoManl5M2RqajR6MjczcgIgAHgAmgEGCAAQABgAqgHAARK9AUNo4buXIG7DoHkgY2jhu5F0IGfhuqFjaCBu4bujIGjDs2EgxJHGoW4gYuG6sW5nIEVWQyBz4bq9IGNhbGwgcXVhIGFuaCBLaMOhbmggbmjDqSBjaOG7iyBAPGEgaHJlZj0ibWFpbHRvOmFuaG5xNzVAZnB0LmNvbSIgdGFyZ2V0PSJfYmxhbmsiPmFuaG5xNzVAZnB0LmNvbTwvYT7CoCBuw6puIGNo4buXIG7DoHkgYuG7jyBxdWEgbmjDqbABALgBAMgBAELQBAoLQUFBQ0hLQzVuWUUSC0FBQUNBZ3BTTGdJGrUBCgl0ZXh0L2h0bWwSpwFQaOG6p24gbsOgeSB0aOG7kW5nIG5o4bqldCBjaOG7kXQgY2FsbCDEkeG7mWkgRVZDIGfhuqFjaCBu4bujIGjDs2Ega2jDtG5nIHRo4buxYyBoaeG7h24uPGJyPmNo4buLIEA8YSBocmVmPSJtYWlsdG86YW5obnE3NUBmcHQuY29tIiB0YXJnZXQ9Il9ibGFuayI+YW5obnE3NUBmcHQuY29tPC9hPiJ9Cgp0ZXh0L3BsYWluEm9QaOG6p24gbsOgeSB0aOG7kW5nIG5o4bqldCBjaOG7kXQgY2FsbCDEkeG7mWkgRVZDIGfhuqFjaCBu4bujIGjDs2Ega2jDtG5nIHRo4buxYyBoaeG7h24uCmNo4buLIEBhbmhucTc1QGZwdC5jb20qGyIVMTA5Njc4MDQyMTg4NTM3MTQzMjIxKAA4ADDfx7WfijQ438e1n4o0WgxrcXBhYjVwdmZyMnZyAiAAeACaAQYIABAAGACqAaoBEqcBUGjhuqduIG7DoHkgdGjhu5FuZyBuaOG6pXQgY2jhu5F0IGNhbGwgxJHhu5lpIEVWQyBn4bqhY2ggbuG7oyBow7NhIGtow7RuZyB0aOG7sWMgaGnhu4duLjxicj5jaOG7iyBAPGEgaHJlZj0ibWFpbHRvOmFuaG5xNzVAZnB0LmNvbSIgdGFyZ2V0PSJfYmxhbmsiPmFuaG5xNzVAZnB0LmNvbTwvYT6wAQC4AQDIAQBKxgEKCnRleHQvcGxhaW4StwFbP10gQsOqbiBQYWlkIMSRw6MgxJHhu4EgeHXhuqV0IHBoxrDGoW5nIMOhbiDEkeG6qXkgY8OhYyBsb+G6oWkgRVZDIGtow6FjIHbhu4EgY2hvIMSR4buZaSBFVkMgSVNDIHjhu60gbMO9IGx1w7RuLCBuaMawbmcgY2jGsGEgY2jhu5F0IOKAlCBj4bqnbiB0aOG7kW5nIG5o4bqldCB24bubaSDEkeG7mWkgRVZDIHbDoCBQTy5aDHVwdDR6OWcxZ3k5aXICIAB4AJoBBggAEAAYAKoBTBJKROG7sSBraeG6v24ga2hpIG7DoG8gaOG7jXAgdHJhbyDEkeG7lWkgJmFtcDsgdGjhu5FuZyBuaOG6pXQgduG6rXkgVsawxqFuZz+wAQC4AQDIAQAYl8b82Ic0IN/HtZ+KNDAAQhBraXguMzBuY3ZyZDI0YXdsIpcCCgtBQUFDQWdwU0xVdxLhAQoLQUFBQ0FncFNMVXcSC0FBQUNBZ3BTTFV3Gg0KCXRleHQvaHRtbBIAIg4KCnRleHQvcGxhaW4SACobIhUxMDM0Nzk2MzE0NTEzMzg0MzE3MjgoADgAMJ+s09WHNDifrNPVhzRKPgokYXBwbGljYXRpb24vdm5kLmdvb2dsZS1hcHBzLmRvY3MubWRzGhbC19rkARAaDgoKCgTEkMahEAEYABABWgw2bzdoMmdra3gyOGtyAiAAeACCARRzdWdnZXN0LmptdG81Nm95cjJ2MZoBBggAEAAYALABALgBAMgBABifrNPVhzQgn6zT1Yc0MABCFHN1Z2dlc3Quam10bzU2b3lyMnYxIpQCCgtBQUFDQ25SM2x3bxLeAQoLQUFBQ0NuUjNsd28SC0FBQUNDblIzbHdvGg0KCXRleHQvaHRtbBIAIg4KCnRleHQvcGxhaW4SACobIhUxMDM0Nzk2MzE0NTEzMzg0MzE3MjgoADgAMKXMu9CHNDilzLvQhzRKOwokYXBwbGljYXRpb24vdm5kLmdvb2dsZS1hcHBzLmRvY3MubWRzGhPC19rkAQ0aCwoHCgFDEAEYABABWgxlZnBmdWF6NTF1MzRyAiAAeACCARRzdWdnZXN0LjQ4NDlwamFhaThrYZoBBggAEAAYALABALgBAMgBABilzLvQhzQgpcy70Ic0MABCFHN1Z2dlc3QuNDg0OXBqYWFpOGthIscXCgtBQUFDRzBZa1ZMQRKVFwoLQUFBQ0cwWWtWTEESC0FBQUNHMFlrVkxBGn0KCXRleHQvaHRtbBJwxJBLIDEtIEThu4tjaCB24bulIDpi4buVIHN1bmcgxJFp4buBdSBraeG7h27CoCBD4buNYyAmZ3Q7MMKgIHbDoCBraG/huqNuIHRodSDEkcOjIHRoYW5oIHRvw6FuLCDEkcOjIG7hu5lwIHRp4buBbiJ7Cgp0ZXh0L3BsYWluEm3EkEsgMS0gROG7i2NoIHbhu6UgOmLhu5Ugc3VuZyDEkWnhu4F1IGtp4buHbsKgIEPhu41jID4wwqAgdsOgIGtob+G6o24gdGh1IMSRw6MgdGhhbmggdG/DoW4sIMSRw6MgbuG7mXAgdGnhu4FuKhsiFTExNDg3NTExNzkzNTc0NjU1NTk5OSgAOAAwgay2yIg0ONue2cKKNELFBgoLQUFBQ0cwOTRJMXMSC0FBQUNHMFlrVkxBGoYCCgl0ZXh0L2h0bWwS+AFraMO0bmcgcGjhuqNpIMSRxqFuIGjDoG5nIG7DoG8gY8WpbmcgY8OzIGtob+G6o24gdGh1IHbDoCDEkeG6t3QgY+G7jWMgbsOqbiBraMO0bmcgeMOpdCB0aGVvIMSRaeG7gXUga2nhu4duIG7DoHkgxJHGsOG7o2Mg4bqhLjxicj5jaOG7iyBAPGEgaHJlZj0ibWFpbHRvOmFuaG5xNzVAZnB0LmNvbSIgdGFyZ2V0PSJfYmxhbmsiPmFuaG5xNzVAZnB0LmNvbTwvYT7CoCBjw7Mgw70ga2nhur9uIHRow6ptIGNo4buXIG7DoHkgY2jhu4sgbmjDqSLPAQoKdGV4dC9wbGFpbhLAAWtow7RuZyBwaOG6o2kgxJHGoW4gaMOgbmcgbsOgbyBjxaluZyBjw7Mga2hv4bqjbiB0aHUgdsOgIMSR4bq3dCBj4buNYyBuw6puIGtow7RuZyB4w6l0IHRoZW8gxJFp4buBdSBraeG7h24gbsOgeSDEkcaw4bujYyDhuqEuCmNo4buLIEBhbmhucTc1QGZwdC5jb23CoCBjw7Mgw70ga2nhur9uIHRow6ptIGNo4buXIG7DoHkgY2jhu4sgbmjDqSobIhUxMDk2NzgwNDIxODg1MzcxNDMyMjEoADgAMPb1k9CINDj9t5XQiDRaDHJsZXhuNDhya3pzMXICIAB4AJoBBggAEAAYAKoB+wES+AFraMO0bmcgcGjhuqNpIMSRxqFuIGjDoG5nIG7DoG8gY8WpbmcgY8OzIGtob+G6o24gdGh1IHbDoCDEkeG6t3QgY+G7jWMgbsOqbiBraMO0bmcgeMOpdCB0aGVvIMSRaeG7gXUga2nhu4duIG7DoHkgxJHGsOG7o2Mg4bqhLjxicj5jaOG7iyBAPGEgaHJlZj0ibWFpbHRvOmFuaG5xNzVAZnB0LmNvbSIgdGFyZ2V0PSJfYmxhbmsiPmFuaG5xNzVAZnB0LmNvbTwvYT7CoCBjw7Mgw70ga2nhur9uIHRow6ptIGNo4buXIG7DoHkgY2jhu4sgbmjDqbABALgBAMgBAELdAgoLQUFBQ0cybGp4Z0ESC0FBQUNHMFlrVkxBGlUKCXRleHQvaHRtbBJIT3JkZXIgVHJhbnMgJnF1b3Q7xJDDoyB0aGFuaCB0b8OhbiZxdW90OyBoaeG7g3UgdGVjaG5pY2FsIGzDoCB24bqteSBuaMOpIkwKCnRleHQvcGxhaW4SPk9yZGVyIFRyYW5zICLEkMOjIHRoYW5oIHRvw6FuIiBoaeG7g3UgdGVjaG5pY2FsIGzDoCB24bqteSBuaMOpKhsiFTEwMzQ3OTYzMTQ1MTMzODQzMTcyOCgAOAAw9q64+4g0OPauuPuINFoMZmhmNGEyY3lkMXJqcgIgAHgAmgEGCAAQABgAqgFKEkhPcmRlciBUcmFucyAmcXVvdDvEkMOjIHRoYW5oIHRvw6FuJnF1b3Q7IGhp4buDdSB0ZWNobmljYWwgbMOgIHbhuq15IG5ow6mwAQC4AQDIAQBCwgQKC0FBQUNHN2tITng0EgtBQUFDRzBZa1ZMQRqdAQoJdGV4dC9odG1sEo8BVuG7m2kgTG/huqFpIGjDrG5oIFThu5UgY2jhu6ljICh0cuG7qyAyIG5nw6B5IGN14buRaSB0aMOhbmcpIGPDsm4geMOpdCDEkWnhu4F1IGtp4buHbiBQaGnhur91IMSRxINuZyBrw70gZHV54buHdCBPSyB24bubaSBj4bqjIERWIHbDoCBUQiBu4buvYS4ingEKCnRleHQvcGxhaW4SjwFW4bubaSBMb+G6oWkgaMOsbmggVOG7lSBjaOG7qWMgKHRy4burIDIgbmfDoHkgY3Xhu5FpIHRow6FuZykgY8OybiB4w6l0IMSRaeG7gXUga2nhu4duIFBoaeG6v3UgxJHEg25nIGvDvSBkdXnhu4d0IE9LIHbhu5tpIGPhuqMgRFYgdsOgIFRCIG7hu69hLiobIhUxMTQ4NzUxMTc5MzU3NDY1NTU5OTkoADgAMKLP9pqJNDiiz/aaiTRaDG01bjhiYmcyMWp3ZnICIAB4AJoBBggAEAAYAKoBkgESjwFW4bubaSBMb+G6oWkgaMOsbmggVOG7lSBjaOG7qWMgKHRy4burIDIgbmfDoHkgY3Xhu5FpIHRow6FuZykgY8OybiB4w6l0IMSRaeG7gXUga2nhu4duIFBoaeG6v3UgxJHEg25nIGvDvSBkdXnhu4d0IE9LIHbhu5tpIGPhuqMgRFYgdsOgIFRCIG7hu69hLrABALgBAMgBAEK/BAoLQUFBQ0hMRjVMSU0SC0FBQUNHMFlrVkxBGpwBCgl0ZXh0L2h0bWwSjgFkdmtoIGhvIMSRYW5nIGNoZWNrIGzhuqFpIEZUUSAoxJHhur91IHRvb2wgY2hlY2sgTVNUIGzDqm4gc+G7m20gVDkgdGjDrCBjw7MgdGjhu4MgYuG7jyDEkGnhu4F1IGtp4buHbiBQxJBLIHbhu5tpIExv4bqhaSBow6xuaCB04buVIGNo4bupYyBuw6B5Ip0BCgp0ZXh0L3BsYWluEo4BZHZraCBobyDEkWFuZyBjaGVjayBs4bqhaSBGVFEgKMSR4bq/dSB0b29sIGNoZWNrIE1TVCBsw6puIHPhu5ttIFQ5IHRow6wgY8OzIHRo4buDIGLhu48gxJBp4buBdSBraeG7h24gUMSQSyB24bubaSBMb+G6oWkgaMOsbmggdOG7lSBjaOG7qWMgbsOgeSobIhUxMTQ4NzUxMTc5MzU3NDY1NTU5OTkoADgAMNue2cKKNDjbntnCijRaDGd2d2o4Mm8zYXJyYXICIAB4AJoBBggAEAAYAKoBkQESjgFkdmtoIGhvIMSRYW5nIGNoZWNrIGzhuqFpIEZUUSAoxJHhur91IHRvb2wgY2hlY2sgTVNUIGzDqm4gc+G7m20gVDkgdGjDrCBjw7MgdGjhu4MgYuG7jyDEkGnhu4F1IGtp4buHbiBQxJBLIHbhu5tpIExv4bqhaSBow6xuaCB04buVIGNo4bupYyBuw6B5sAEAuAEAyAEASocBCgp0ZXh0L3BsYWluEnlE4buLY2ggduG7pTogdMOtbiBoaeG7h3UgaG/DoG4gdOG6pXQgdGhhbmggdG/DoW47IG3hu5FjIHjDqXQgbMOgIG5nw6B5IGdp4budIGhvw6BuIHThuqV0IHRoYW5oIHRvw6FuOyBwaOG6oW0gdmkgY2jhu4kgRFYuWgxrcjg2ZGRuemFrOXlyAiAAeACaAQYIABAAGACqAXIScMSQSyAxLSBE4buLY2ggduG7pSA6YuG7lSBzdW5nIMSRaeG7gXUga2nhu4duwqAgQ+G7jWMgJmd0OzDCoCB2w6Aga2hv4bqjbiB0aHUgxJHDoyB0aGFuaCB0b8OhbiwgxJHDoyBu4buZcCB0aeG7gW6wAQC4AQDIAQAYgay2yIg0INue2cKKNDAAQhBraXguZHFpMGpmZmxudTR6IpcCCgtBQUFDQ25SM2x4URLhAQoLQUFBQ0NuUjNseFESC0FBQUNDblIzbHhRGg0KCXRleHQvaHRtbBIAIg4KCnRleHQvcGxhaW4SACobIhUxMDM0Nzk2MzE0NTEzMzg0MzE3MjgoADgAMM3iwNCHNDjN4sDQhzRKPgokYXBwbGljYXRpb24vdm5kLmdvb2dsZS1hcHBzLmRvY3MubWRzGhbC19rkARAaDgoKCgR0cmllEAEYABABWgxvYzNwOHhpMnZ1azVyAiAAeACCARRzdWdnZXN0Lmc2MnB1NjRvZ2J2apoBBggAEAAYALABALgBAMgBABjN4sDQhzQgzeLA0Ic0MABCFHN1Z2dlc3QuZzYycHU2NG9nYnZqIpUCCgtBQUFDQWdwU0xXVRLfAQoLQUFBQ0FncFNMV1USC0FBQUNBZ3BTTFdVGg0KCXRleHQvaHRtbBIAIg4KCnRleHQvcGxhaW4SACobIhUxMDM0Nzk2MzE0NTEzMzg0MzE3MjgoADgAMLCP9dWHNDiwj/XVhzRKPAokYXBwbGljYXRpb24vdm5kLmdvb2dsZS1hcHBzLmRvY3MubWRzGhTC19rkAQ4aDAoICgIwMRABGAAQAVoMbG13cWE3ZTZwMTAycgIgAHgAggEUc3VnZ2VzdC5ydTAyc212bTF5ZG2aAQYIABAAGACwAQC4AQDIAQAYsI/11Yc0ILCP9dWHNDAAQhRzdWdnZXN0LnJ1MDJzbXZtMXlkbSKXAgoLQUFBQ0NuUjNsd2MS4QEKC0FBQUNDblIzbHdjEgtBQUFDQ25SM2x3YxoNCgl0ZXh0L2h0bWwSACIOCgp0ZXh0L3BsYWluEgAqGyIVMTAzNDc5NjMxNDUxMzM4NDMxNzI4KAA4ADDbx7vQhzQ428e70Ic0Sj8KJGFwcGxpY2F0aW9uL3ZuZC5nb29nbGUtYXBwcy5kb2NzLm1kcxoXwtfa5AERGg8KCwoFQ8OhY2gQARgAEAFaC3phN3JqdTBhbzlscgIgAHgAggEUc3VnZ2VzdC5iN3VoN2M0ZHBmY2GaAQYIABAAGACwAQC4AQDIAQAY28e70Ic0INvHu9CHNDAAQhRzdWdnZXN0LmI3dWg3YzRkcGZjYSKUAgoLQUFBQ0NuUjNseEUS3gEKC0FBQUNDblIzbHhFEgtBQUFDQ25SM2x4RRoNCgl0ZXh0L2h0bWwSACIOCgp0ZXh0L3BsYWluEgAqGyIVMTAzNDc5NjMxNDUxMzM4NDMxNzI4KAA4ADC93cDQhzQ4lOHA0Ic0SjsKJGFwcGxpY2F0aW9uL3ZuZC5nb29nbGUtYXBwcy5kb2NzLm1kcxoTwtfa5AENGgsKBwoBdBABGAAQAVoMaG1yMjRoeGM5eDgxcgIgAHgAggEUc3VnZ2VzdC50bmFhc2RpbHo5MWOaAQYIABAAGACwAQC4AQDIAQAYvd3A0Ic0IJThwNCHNDAAQhRzdWdnZXN0LnRuYWFzZGlsejkxYyKUAgoLQUFBQ0FncFNMV1ES3gEKC0FBQUNBZ3BTTFdREgtBQUFDQWdwU0xXURoNCgl0ZXh0L2h0bWwSACIOCgp0ZXh0L3BsYWluEgAqGyIVMTAzNDc5NjMxNDUxMzM4NDMxNzI4KAA4ADDvifXVhzQ4y4711Yc0SjsKJGFwcGxpY2F0aW9uL3ZuZC5nb29nbGUtYXBwcy5kb2NzLm1kcxoTwtfa5AENGgsKBwoBMBABGAAQAVoMcGJhM2lzeGxybjBzcgIgAHgAggEUc3VnZ2VzdC43NzV6Y2E0bzd4ZXqaAQYIABAAGACwAQC4AQDIAQAY74n11Yc0IMuO9dWHNDAAQhRzdWdnZXN0Ljc3NXpjYTRvN3hleiKXAgoLQUFBQ0NuUjNsd2cS4QEKC0FBQUNDblIzbHdnEgtBQUFDQ25SM2x3ZxoNCgl0ZXh0L2h0bWwSACIOCgp0ZXh0L3BsYWluEgAqGyIVMTAzNDc5NjMxNDUxMzM4NDMxNzI4KAA4ADCZyLvQhzQ4mci70Ic0Sj4KJGFwcGxpY2F0aW9uL3ZuZC5nb29nbGUtYXBwcy5kb2NzLm1kcxoWwtfa5AEQGg4KCgoEQ8OhYxABGAAQAVoMZmIyN2NvcGpvdmJtcgIgAHgAggEUc3VnZ2VzdC5peHljMGVhMzV5aXmaAQYIABAAGACwAQC4AQDIAQAYmci70Ic0IJnIu9CHNDAAQhRzdWdnZXN0Lml4eWMwZWEzNXlpeSKVAgoLQUFBQ0NuUjNseEkS3wEKC0FBQUNDblIzbHhJEgtBQUFDQ25SM2x4SRoNCgl0ZXh0L2h0bWwSACIOCgp0ZXh0L3BsYWluEgAqGyIVMTAzNDc5NjMxNDUxMzM4NDMxNzI4KAA4ADDQ4cDQhzQ40OHA0Ic0SjwKJGFwcGxpY2F0aW9uL3ZuZC5nb29nbGUtYXBwcy5kb2NzLm1kcxoUwtfa5AEOGgwKCAoCdHIQARgAEAFaDHR3MXgzZndhMG9tNXICIAB4AIIBFHN1Z2dlc3QuNW95em81Mm1oY25umgEGCAAQABgAsAEAuAEAyAEAGNDhwNCHNCDQ4cDQhzQwAEIUc3VnZ2VzdC41b3l6bzUybWhjbm4ilwIKC0FBQUNDblIzbHdZEuEBCgtBQUFDQ25SM2x3WRILQUFBQ0NuUjNsd1kaDQoJdGV4dC9odG1sEgAiDgoKdGV4dC9wbGFpbhIAKhsiFTEwMzQ3OTYzMTQ1MTMzODQzMTcyOCgAOAAwm8e70Ic0OJvHu9CHNEo+CiRhcHBsaWNhdGlvbi92bmQuZ29vZ2xlLWFwcHMuZG9jcy5tZHMaFsLX2uQBEBoOCgoKBENhY2gQARgAEAFaDHY0NHd1emd3ejF5bXICIAB4AIIBFHN1Z2dlc3QudHoyMG82NXdzZDh3mgEGCAAQABgAsAEAuAEAyAEAGJvHu9CHNCCbx7vQhzQwAEIUc3VnZ2VzdC50ejIwbzY1d3NkOHcivhgKC0FBQUNBZ3BTTGdZEo0YCgtBQUFDQWdwU0xnWRILQUFBQ0FncFNMZ1kaUwoJdGV4dC9odG1sEkZUcmlnZ2VyIHjDoWMgxJHhu4tuaCBH4bqhY2ggbuG7oyBQYWlkIGhheSBD4buNYyBsw6AgZ8OsIHbhuq15IFbGsMahbmc/IlQKCnRleHQvcGxhaW4SRlRyaWdnZXIgeMOhYyDEkeG7i25oIEfhuqFjaCBu4bujIFBhaWQgaGF5IEPhu41jIGzDoCBnw6wgduG6rXkgVsawxqFuZz8qGyIVMTAzNDc5NjMxNDUxMzM4NDMxNzI4KAA4ADCS893ZhzQ4mKjg/Yg0QrQCCgtBQUFDQzF2Ums4WRILQUFBQ0FncFNMZ1kaRAoJdGV4dC9odG1sEjdk4buxYSB2w6BvIGLDqm4gdGhhbmggdG/DoW4gY2jhu5cgYW5oIEhvYW5nY3AgbmhhIGNo4buLIkUKCnRleHQvcGxhaW4SN2Thu7FhIHbDoG8gYsOqbiB0aGFuaCB0b8OhbiBjaOG7lyBhbmggSG9hbmdjcCBuaGEgY2jhu4sqGyIVMTA5Njc4MDQyMTg4NTM3MTQzMjIxKAA4ADCwh5KoiDQ4sIeSqIg0WgxvZDgwdzU0enJqemdyAiAAeACaAQYIABAAGACqATkSN2Thu7FhIHbDoG8gYsOqbiB0aGFuaCB0b8OhbiBjaOG7lyBhbmggSG9hbmdjcCBuaGEgY2jhu4uwAQC4AQDIAQBC/gIKC0FBQUNHMFlrVld3EgtBQUFDQWdwU0xnWRpeCgl0ZXh0L2h0bWwSUULDqm4gYSBIb2FuZ0NQIHRy4bqjIGThu68gbGnhu4d1IGRldGFpbHMgZ8OsIMSR4buDIHTDoWNoIGx14buTbmcgUGFpZCAmYW1wOyBD4buNYyJbCgp0ZXh0L3BsYWluEk1Cw6puIGEgSG9hbmdDUCB0cuG6oyBk4buvIGxp4buHdSBkZXRhaWxzIGfDrCDEkeG7gyB0w6FjaCBsdeG7k25nIFBhaWQgJiBD4buNYyobIhUxMDM0Nzk2MzE0NTEzMzg0MzE3MjgoADgAMOiDmcyINDjog5nMiDRaDG52bnQzdmNlejJjYnICIAB4AJoBBggAEAAYAKoBUxJRQsOqbiBhIEhvYW5nQ1AgdHLhuqMgZOG7ryBsaeG7h3UgZGV0YWlscyBnw6wgxJHhu4MgdMOhY2ggbHXhu5NuZyBQYWlkICZhbXA7IEPhu41jsAEAuAEAyAEAQoIDCgtBQUFDRzJsanhmNBILQUFBQ0FncFNMZ1kaXgoJdGV4dC9odG1sElF0cnV54buBbiBxdWEgbcOjIMSRxqFuIGjDoG5nIHbDoCB0cuG6oyB24buBIGfhuqFjaCBu4bujIGPhu41jIGhheSBwYWlkIG5ow6kgY2jhu4siXwoKdGV4dC9wbGFpbhJRdHJ1eeG7gW4gcXVhIG3DoyDEkcahbiBow6BuZyB2w6AgdHLhuqMgduG7gSBn4bqhY2ggbuG7oyBj4buNYyBoYXkgcGFpZCBuaMOpIGNo4buLKhsiFTEwOTY3ODA0MjE4ODUzNzE0MzIyMSgAOAAwnqPt+og0OJ6j7fqINFoMcHh4Y2xzcmx5OW1lcgIgAHgAmgEGCAAQABgAqgFTElF0cnV54buBbiBxdWEgbcOjIMSRxqFuIGjDoG5nIHbDoCB0cuG6oyB24buBIGfhuqFjaCBu4bujIGPhu41jIGhheSBwYWlkIG5ow6kgY2jhu4uwAQC4AQDIAQBC8wgKC0FBQUNHMmxqeG1vEgtBQUFDQWdwU0xnWRr9AgoJdGV4dC9odG1sEu8CYW5oIEA8YSBocmVmPSJtYWlsdG86aG9hbmdjcEBmcHQuY29tIiB0YXJnZXQ9Il9ibGFuayI+aG9hbmdjcEBmcHQuY29tPC9hPiB0cmlnZ2VyIGLDqm4gYW5oIGtoaSBuw6BvIMSR4bqpeSBjaG8gVsawxqFuZyByZXF1ZXN0IGfhuqFjaCBu4bujIGPhu41jIC8ga2hpIG7DoG8gZ+G6oWNoIG7hu6MgcGFpZCB24bqteSBhbmjCoDxicj5APGEgaHJlZj0ibWFpbHRvOnZ1b25nbmQxN0BmcHQuY29tIiB0YXJnZXQ9Il9ibGFuayI+dnVvbmduZDE3QGZwdC5jb208L2E+IEVtIG3DtCB04bqjIHLDtSBCxrDhu5tjIEtp4buDbSB0cmEgxJFp4buBdSBraeG7h24gLSBUw6FjaCBsdeG7k25nIEfhuqFjaCBu4bujIFBhaWQvIEPhu41jIGjGoW4gZ2nDunAgbmhhLiKPAgoKdGV4dC9wbGFpbhKAAmFuaCBAaG9hbmdjcEBmcHQuY29tIHRyaWdnZXIgYsOqbiBhbmgga2hpIG7DoG8gxJHhuql5IGNobyBWxrDGoW5nIHJlcXVlc3QgZ+G6oWNoIG7hu6MgY+G7jWMgLyBraGkgbsOgbyBn4bqhY2ggbuG7oyBwYWlkIHbhuq15IGFuaMKgCkB2dW9uZ25kMTdAZnB0LmNvbSBFbSBtw7QgdOG6oyByw7UgQsaw4bubYyBLaeG7g20gdHJhIMSRaeG7gXUga2nhu4duIC0gVMOhY2ggbHXhu5NuZyBH4bqhY2ggbuG7oyBQYWlkLyBD4buNYyBoxqFuIGdpw7pwIG5oYS4qGyIVMTAzNDc5NjMxNDUxMzM4NDMxNzI4KAA4ADCv+8H8iDQ4r/vB/Ig0WgxxNjRqOXFhYzFtcXpyAiAAeACaAQYIABAAGACqAfICEu8CYW5oIEA8YSBocmVmPSJtYWlsdG86aG9hbmdjcEBmcHQuY29tIiB0YXJnZXQ9Il9ibGFuayI+aG9hbmdjcEBmcHQuY29tPC9hPiB0cmlnZ2VyIGLDqm4gYW5oIGtoaSBuw6BvIMSR4bqpeSBjaG8gVsawxqFuZyByZXF1ZXN0IGfhuqFjaCBu4bujIGPhu41jIC8ga2hpIG7DoG8gZ+G6oWNoIG7hu6MgcGFpZCB24bqteSBhbmjCoDxicj5APGEgaHJlZj0ibWFpbHRvOnZ1b25nbmQxN0BmcHQuY29tIiB0YXJnZXQ9Il9ibGFuayI+dnVvbmduZDE3QGZwdC5jb208L2E+IEVtIG3DtCB04bqjIHLDtSBCxrDhu5tjIEtp4buDbSB0cmEgxJFp4buBdSBraeG7h24gLSBUw6FjaCBsdeG7k25nIEfhuqFjaCBu4bujIFBhaWQvIEPhu41jIGjGoW4gZ2nDunAgbmhhLrABALgBAMgBAELfAwoLQUFBQ0cybGp4dWcSC0FBQUNBZ3BTTGdZGn0KCXRleHQvaHRtbBJwY2jhu5cgbsOgeSBlbSBz4bq9IHJlcXVlc3QgYW5oIEhvw6BuZyB0csaw4bubYyBixrDhu5tjIGfhuqFjaCBu4bujIGNo4buLIG5oYSwgdHLDqm4gbHXhu5NuZyBlbSBjw7MgduG6vSDEkcOzIOG6oSJ+Cgp0ZXh0L3BsYWluEnBjaOG7lyBuw6B5IGVtIHPhur0gcmVxdWVzdCBhbmggSG/DoG5nIHRyxrDhu5tjIGLGsOG7m2MgZ+G6oWNoIG7hu6MgY2jhu4sgbmhhLCB0csOqbiBsdeG7k25nIGVtIGPDsyB24bq9IMSRw7Mg4bqhKhsiFTEwOTY3ODA0MjE4ODUzNzE0MzIyMSgAOAAwmKjg/Yg0OJio4P2INFoMcnQzZHBqMTJvZ3R6cgIgAHgAmgEGCAAQABgAqgFyEnBjaOG7lyBuw6B5IGVtIHPhur0gcmVxdWVzdCBhbmggSG/DoG5nIHRyxrDhu5tjIGLGsOG7m2MgZ+G6oWNoIG7hu6MgY2jhu4sgbmhhLCB0csOqbiBsdeG7k25nIGVtIGPDsyB24bq9IMSRw7Mg4bqhsAEAuAEAyAEAShYKCnRleHQvcGxhaW4SCEJSLVhMLTA0WgtvcG52eDc3dzI3NnICIAB4AJoBBggAEAAYAKoBSBJGVHJpZ2dlciB4w6FjIMSR4buLbmggR+G6oWNoIG7hu6MgUGFpZCBoYXkgQ+G7jWMgbMOgIGfDrCB24bqteSBWxrDGoW5nP7ABALgBAMgBABiS893ZhzQgmKjg/Yg0MABCD2tpeC5nbDNlb2pzdmFrayKWAgoLQUFBQ0NuUjNseHMS4AEKC0FBQUNDblIzbHhzEgtBQUFDQ25SM2x4cxoNCgl0ZXh0L2h0bWwSACIOCgp0ZXh0L3BsYWluEgAqGyIVMTAzNDc5NjMxNDUxMzM4NDMxNzI4KAA4ADDT08PQhzQ409PD0Ic0Sj0KJGFwcGxpY2F0aW9uL3ZuZC5nb29nbGUtYXBwcy5kb2NzLm1kcxoVwtfa5AEPGg0KCQoDdHJpEAEYABABWgxpaXRneWl2MnFwMTVyAiAAeACCARRzdWdnZXN0LnlscHl5NGt3cmZweZoBBggAEAAYALABALgBAMgBABjT08PQhzQg09PD0Ic0MABCFHN1Z2dlc3QueWxweXk0a3dyZnB5IpcCCgtBQUFDQ25SM2x4dxLhAQoLQUFBQ0NuUjNseHcSC0FBQUNDblIzbHh3Gg0KCXRleHQvaHRtbBIAIg4KCnRleHQvcGxhaW4SACobIhUxMDM0Nzk2MzE0NTEzMzg0MzE3MjgoADgAMJTUw9CHNDiU1MPQhzRKPgokYXBwbGljYXRpb24vdm5kLmdvb2dsZS1hcHBzLmRvY3MubWRzGhbC19rkARAaDgoKCgR0cmllEAEYABABWgxyMjU5aXczNjZmeDhyAiAAeACCARRzdWdnZXN0Lm54bHphbGt1anZ3apoBBggAEAAYALABALgBAMgBABiU1MPQhzQglNTD0Ic0MABCFHN1Z2dlc3QubnhsemFsa3VqdndqItcKCgtBQUFDSE5vdzMwQRKnCgoLQUFBQ0hOb3czMEESC0FBQUNITm93MzBBGtQCCgl0ZXh0L2h0bWwSxgLEkMOjIGfhu61pIGLhuqNuZyBtYXAsIG5oxrBuZyBjw7JuIHbhuqVuIMSR4buBIGxpw6puIHF1YW4gxJHhur9uIExvY2F0aW9uSUQgdsOgIHZp4buHYyDhu6luZyB44butIGtoaSBn4bq3cCB0w6xuaCBodeG7kW5nIG1hcCB4b25nIHJhIDIgY2hpIG5ow6FuaCB0csOqbiAxIGjDs2EgxJHGoW48YnI+PGJyPmNo4buLIEA8YSBocmVmPSJtYWlsdG86YW5obnE3NUBmcHQuY29tIiB0YXJnZXQ9Il9ibGFuayI+YW5obnE3NUBmcHQuY29tPC9hPiBjaOG7iyBAPGEgaHJlZj0ibWFpbHRvOnRodXludGE0QGZwdC5jb20iIHRhcmdldD0iX2JsYW5rIj50aHV5bnRhNEBmcHQuY29tPC9hPiLkAQoKdGV4dC9wbGFpbhLVAcSQw6MgZ+G7rWkgYuG6o25nIG1hcCwgbmjGsG5nIGPDsm4gduG6pW4gxJHhu4EgbGnDqm4gcXVhbiDEkeG6v24gTG9jYXRpb25JRCB2w6Agdmnhu4djIOG7qW5nIHjhu60ga2hpIGfhurdwIHTDrG5oIGh14buRbmcgbWFwIHhvbmcgcmEgMiBjaGkgbmjDoW5oIHRyw6puIDEgaMOzYSDEkcahbgoKY2jhu4sgQGFuaG5xNzVAZnB0LmNvbSBjaOG7iyBAdGh1eW50YTRAZnB0LmNvbSobIhUxMDk2NzgwNDIxODg1MzcxNDMyMjEoADgAMKTQoM6KNDik0KDOijRKlQIKCnRleHQvcGxhaW4ShgJPSS0xCkLhuqNuZyBtYXBwaW5nIGNoaSBuaMOhbmggaMOzYSDEkcahbjogdOG7lSBo4bujcCAobG/huqFpIGThu4tjaCB24bulLCBrw6puaCBiw6FuKSDihpIgY2hpIG5ow6FuaDsgcXV5IHThuq9jIMawdSB0acOqbiBraGkgbeG7mXQgaMOzYSDEkcahbiBjw7MgZMOybmcgdGh14buZYyBuaGnhu4F1IGNoaSBuaMOhbmg7IGdpw6EgdHLhu4sgbeG6t2MgxJHhu4tuaCBraGkga2jDtG5nIGto4bubcCDEkWnhu4F1IGtp4buHbiBuw6BvCkkgwrcgQlItWEhELTEyClBPUARaDGd1aXdkdTM0NGxrcXICIAB4AJIBHQobIhUxMDM0Nzk2MzE0NTEzMzg0MzE3MjgoADgAmgEGCAAQABgAqgHJAhLGAsSQw6MgZ+G7rWkgYuG6o25nIG1hcCwgbmjGsG5nIGPDsm4gduG6pW4gxJHhu4EgbGnDqm4gcXVhbiDEkeG6v24gTG9jYXRpb25JRCB2w6Agdmnhu4djIOG7qW5nIHjhu60ga2hpIGfhurdwIHTDrG5oIGh14buRbmcgbWFwIHhvbmcgcmEgMiBjaGkgbmjDoW5oIHRyw6puIDEgaMOzYSDEkcahbjxicj48YnI+Y2jhu4sgQDxhIGhyZWY9Im1haWx0bzphbmhucTc1QGZwdC5jb20iIHRhcmdldD0iX2JsYW5rIj5hbmhucTc1QGZwdC5jb208L2E+IGNo4buLIEA8YSBocmVmPSJtYWlsdG86dGh1eW50YTRAZnB0LmNvbSIgdGFyZ2V0PSJfYmxhbmsiPnRodXludGE0QGZwdC5jb208L2E+GKTQoM6KNCCk0KDOijRCEGtpeC42Z3o4bnFtZ3lpZHcilAIKC0FBQUNDblIzbHhrEt4BCgtBQUFDQ25SM2x4axILQUFBQ0NuUjNseGsaDQoJdGV4dC9odG1sEgAiDgoKdGV4dC9wbGFpbhIAKhsiFTEwMzQ3OTYzMTQ1MTMzODQzMTcyOCgAOAAw6c7D0Ic0ONTSw9CHNEo7CiRhcHBsaWNhdGlvbi92bmQuZ29vZ2xlLWFwcHMuZG9jcy5tZHMaE8LX2uQBDRoLCgcKAXQQARgAEAFaDDFqNWM4dnA3aHY5OHICIAB4AIIBFHN1Z2dlc3QuZDliamZlaTJhNWdpmgEGCAAQABgAsAEAuAEAyAEAGOnOw9CHNCDU0sPQhzQwAEIUc3VnZ2VzdC5kOWJqZmVpMmE1Z2kilQIKC0FBQUNDblIzbHhvEt8BCgtBQUFDQ25SM2x4bxILQUFBQ0NuUjNseG8aDQoJdGV4dC9odG1sEgAiDgoKdGV4dC9wbGFpbhIAKhsiFTEwMzQ3OTYzMTQ1MTMzODQzMTcyOCgAOAAwlNPD0Ic0OJTTw9CHNEo8CiRhcHBsaWNhdGlvbi92bmQuZ29vZ2xlLWFwcHMuZG9jcy5tZHMaFMLX2uQBDhoMCggKAnRyEAEYABABWgxlbWh5Z2U0MXR0aTZyAiAAeACCARRzdWdnZXN0LmJqdGtqZ2N2dnUyNJoBBggAEAAYALABALgBAMgBABiU08PQhzQglNPD0Ic0MABCFHN1Z2dlc3QuYmp0a2pnY3Z2dTI0IpQCCgtBQUFDQWdwU0xWdxLeAQoLQUFBQ0FncFNMVncSC0FBQUNBZ3BTTFZ3Gg0KCXRleHQvaHRtbBIAIg4KCnRleHQvcGxhaW4SACobIhUxMDM0Nzk2MzE0NTEzMzg0MzE3MjgoADgAMIaP6dWHNDjGk+nVhzRKOwokYXBwbGljYXRpb24vdm5kLmdvb2dsZS1hcHBzLmRvY3MubWRzGhPC19rkAQ0aCwoHCgEwEAEYABABWgxpenJ4N2RxaHdhcWJyAiAAeACCARRzdWdnZXN0LnJtMWhqbXc5aW95eZoBBggAEAAYALABALgBAMgBABiGj+nVhzQgxpPp1Yc0MABCFHN1Z2dlc3Qucm0xaGptdzlpb3l5IpoCCgtBQUFDQ25SM2x4YxLkAQoLQUFBQ0NuUjNseGMSC0FBQUNDblIzbHhjGg0KCXRleHQvaHRtbBIAIg4KCnRleHQvcGxhaW4SACobIhUxMDM0Nzk2MzE0NTEzMzg0MzE3MjgoADgAMLXnwNCHNDi158DQhzRKQQokYXBwbGljYXRpb24vdm5kLmdvb2dsZS1hcHBzLmRvY3MubWRzGhnC19rkARMaEQoNCgd0cmnhu4NuEAEYABABWgwydTA0cnhoNWs2c2RyAiAAeACCARRzdWdnZXN0LjN5NDJleWk1c2d4Y5oBBggAEAAYALABALgBAMgBABi158DQhzQgtefA0Ic0MABCFHN1Z2dlc3QuM3k0MmV5aTVzZ3hjIpQCCgtBQUFDQ25SM2x5RRLeAQoLQUFBQ0NuUjNseUUSC0FBQUNDblIzbHlFGg0KCXRleHQvaHRtbBIAIg4KCnRleHQvcGxhaW4SACobIhUxMDM0Nzk2MzE0NTEzMzg0MzE3MjgoADgAMJWgxNCHNDjZo8TQhzRKOwokYXBwbGljYXRpb24vdm5kLmdvb2dsZS1hcHBzLmRvY3MubWRzGhPC19rkAQ0aCwoHCgEwEAEYABABWgwzYjIwMWE1dDZ4a2RyAiAAeACCARRzdWdnZXN0Ljcya2hydHBpYThheJoBBggAEAAYALABALgBAMgBABiVoMTQhzQg2aPE0Ic0MABCFHN1Z2dlc3QuNzJraHJ0cGlhOGF4IpUCCgtBQUFDQ25SM2x5SRLfAQoLQUFBQ0NuUjNseUkSC0FBQUNDblIzbHlJGg0KCXRleHQvaHRtbBIAIg4KCnRleHQvcGxhaW4SACobIhUxMDM0Nzk2MzE0NTEzMzg0MzE3MjgoADgAMJWkxNCHNDiVpMTQhzRKPAokYXBwbGljYXRpb24vdm5kLmdvb2dsZS1hcHBzLmRvY3MubWRzGhTC19rkAQ4aDAoICgIwMRABGAAQAVoMeTNib3Ryb3h4cXI2cgIgAHgAggEUc3VnZ2VzdC5rcmpuN2NwaHRydmWaAQYIABAAGACwAQC4AQDIAQAYlaTE0Ic0IJWkxNCHNDAAQhRzdWdnZXN0Lmtyam43Y3BodHJ2ZSKVAgoLQUFBQ0FncFNMV2sS3wEKC0FBQUNBZ3BTTFdrEgtBQUFDQWdwU0xXaxoNCgl0ZXh0L2h0bWwSACIOCgp0ZXh0L3BsYWluEgAqGyIVMTAzNDc5NjMxNDUxMzM4NDMxNzI4KAA4ADCjsvbVhzQ4o7L21Yc0SjwKJGFwcGxpY2F0aW9uL3ZuZC5nb29nbGUtYXBwcy5kb2NzLm1kcxoUwtfa5AEOGgwKCAoCMDIQARgAEAFaDHc1azJ1em42OWswOHICIAB4AIIBFHN1Z2dlc3QubHN5c3o2cjBncjFwmgEGCAAQABgAsAEAuAEAyAEAGKOy9tWHNCCjsvbVhzQwAEIUc3VnZ2VzdC5sc3lzejZyMGdyMXAilAIKC0FBQUNBZ3BTTFdnEt4BCgtBQUFDQWdwU0xXZxILQUFBQ0FncFNMV2caDQoJdGV4dC9odG1sEgAiDgoKdGV4dC9wbGFpbhIAKhsiFTEwMzQ3OTYzMTQ1MTMzODQzMTcyOCgAOAAwlq321Yc0OLax9tWHNEo7CiRhcHBsaWNhdGlvbi92bmQuZ29vZ2xlLWFwcHMuZG9jcy5tZHMaE8LX2uQBDRoLCgcKATAQARgAEAFaDDdvZjllZGk0cHpicHICIAB4AIIBFHN1Z2dlc3QuMjYwNjlmeTRueTA4mgEGCAAQABgAsAEAuAEAyAEAGJat9tWHNCC2sfbVhzQwAEIUc3VnZ2VzdC4yNjA2OWZ5NG55MDgilAIKC0FBQUNBZ3BTTFE4Et4BCgtBQUFDQWdwU0xROBILQUFBQ0FncFNMUTgaDQoJdGV4dC9odG1sEgAiDgoKdGV4dC9wbGFpbhIAKhsiFTEwMzQ3OTYzMTQ1MTMzODQzMTcyOCgAOAAwkN6S1Yc0OIXkktWHNEo7CiRhcHBsaWNhdGlvbi92bmQuZ29vZ2xlLWFwcHMuZG9jcy5tZHMaE8LX2uQBDRoLCgcKAUgQARgAEAFaDGp5bnNweWtianh4NnICIAB4AIIBFHN1Z2dlc3QucWprdXUyY3Y5ODlpmgEGCAAQABgAsAEAuAEAyAEAGJDektWHNCCF5JLVhzQwAEIUc3VnZ2VzdC5xamt1dTJjdjk4OWkilQIKC0FBQUNBZ3BTTGFFEt8BCgtBQUFDQWdwU0xhRRILQUFBQ0FncFNMYUUaDQoJdGV4dC9odG1sEgAiDgoKdGV4dC9wbGFpbhIAKhsiFTEwMzQ3OTYzMTQ1MTMzODQzMTcyOCgAOAAwycLE1oc0OMnCxNaHNEo8CiRhcHBsaWNhdGlvbi92bmQuZ29vZ2xlLWFwcHMuZG9jcy5tZHMaFMLX2uQBDhoMCggKAjAxEAEYABABWgxudm4yb3dvbjRmMGtyAiAAeACCARRzdWdnZXN0Lm10bXRxNXBpYnpqapoBBggAEAAYALABALgBAMgBABjJwsTWhzQgycLE1oc0MABCFHN1Z2dlc3QubXRtdHE1cGliempqIpQCCgtBQUFDQWdwU0xhQRLeAQoLQUFBQ0FncFNMYUESC0FBQUNBZ3BTTGFBGg0KCXRleHQvaHRtbBIAIg4KCnRleHQvcGxhaW4SACobIhUxMDM0Nzk2MzE0NTEzMzg0MzE3MjgoADgAMNO9xNaHNDjYwcTWhzRKOwokYXBwbGljYXRpb24vdm5kLmdvb2dsZS1hcHBzLmRvY3MubWRzGhPC19rkAQ0aCwoHCgEwEAEYABABWgxhMWhjcGpoeHMwN2JyAiAAeACCARRzdWdnZXN0LjgwYzYxNzFycmZxbpoBBggAEAAYALABALgBAMgBABjTvcTWhzQg2MHE1oc0MABCFHN1Z2dlc3QuODBjNjE3MXJyZnFuIpUCCgtBQUFDQWdwU0xRTRLfAQoLQUFBQ0FncFNMUU0SC0FBQUNBZ3BTTFFNGg0KCXRleHQvaHRtbBIAIg4KCnRleHQvcGxhaW4SACobIhUxMDM0Nzk2MzE0NTEzMzg0MzE3MjgoADgAMJjp9dSHNDiY6fXUhzRKPAokYXBwbGljYXRpb24vdm5kLmdvb2dsZS1hcHBzLmRvY3MubWRzGhTC19rkAQ4aDAoICgIwMRABGAAQAVoManAyMHpvZ3pubmhzcgIgAHgAggEUc3VnZ2VzdC5wYzlrdTJ6MWQ2ZmeaAQYIABAAGACwAQC4AQDIAQAYmOn11Ic0IJjp9dSHNDAAQhRzdWdnZXN0LnBjOWt1MnoxZDZmZyKUAgoLQUFBQ0FncFNMUUkS3gEKC0FBQUNBZ3BTTFFJEgtBQUFDQWdwU0xRSRoNCgl0ZXh0L2h0bWwSACIOCgp0ZXh0L3BsYWluEgAqGyIVMTAzNDc5NjMxNDUxMzM4NDMxNzI4KAA4ADCP5fXUhzQ4j+X11Ic0SjsKJGFwcGxpY2F0aW9uL3ZuZC5nb29nbGUtYXBwcy5kb2NzLm1kcxoTwtfa5AENGgsKBwoBMBABGAAQAVoMNmNnM3NpeTBrZWI4cgIgAHgAggEUc3VnZ2VzdC5laHF1eTBycnk5MWyaAQYIABAAGACwAQC4AQDIAQAYj+X11Ic0II/l9dSHNDAAQhRzdWdnZXN0LmVocXV5MHJyeTkxbCKVAgoLQUFBQ0FncFNMUGcS3wEKC0FBQUNBZ3BTTFBnEgtBQUFDQWdwU0xQZxoNCgl0ZXh0L2h0bWwSACIOCgp0ZXh0L3BsYWluEgAqGyIVMTAzNDc5NjMxNDUxMzM4NDMxNzI4KAA4ADCayfHUhzQ4msnx1Ic0SjwKJGFwcGxpY2F0aW9uL3ZuZC5nb29nbGUtYXBwcy5kb2NzLm1kcxoUwtfa5AEOGgwKCAoCMDEQARgAEAFaDHVoYndiajd2MWlpOXICIAB4AIIBFHN1Z2dlc3QuOXNhZmRvajhyNTB6mgEGCAAQABgAsAEAuAEAyAEAGJrJ8dSHNCCayfHUhzQwAEIUc3VnZ2VzdC45c2FmZG9qOHI1MHoilAIKC0FBQUNBZ3BTTFBjEt4BCgtBQUFDQWdwU0xQYxILQUFBQ0FncFNMUGMaDQoJdGV4dC9odG1sEgAiDgoKdGV4dC9wbGFpbhIAKhsiFTEwMzQ3OTYzMTQ1MTMzODQzMTcyOCgAOAAwm8Tx1Ic0OK7I8dSHNEo7CiRhcHBsaWNhdGlvbi92bmQuZ29vZ2xlLWFwcHMuZG9jcy5tZHMaE8LX2uQBDRoLCgcKATAQARgAEAFaDGl0NDZleG5hZmV5MHICIAB4AIIBFHN1Z2dlc3QuaHN6djY2aTg0dWM3mgEGCAAQABgAsAEAuAEAyAEAGJvE8dSHNCCuyPHUhzQwAEIUc3VnZ2VzdC5oc3p2NjZpODR1YzcilgIKC0FBQUNBZ3BTTFFBEuABCgtBQUFDQWdwU0xRQRILQUFBQ0FncFNMUUEaDQoJdGV4dC9odG1sEgAiDgoKdGV4dC9wbGFpbhIAKhsiFTEwMzQ3OTYzMTQ1MTMzODQzMTcyOCgAOAAw1/ny1Ic0ONf58tSHNEo+CiRhcHBsaWNhdGlvbi92bmQuZ29vZ2xlLWFwcHMuZG9jcy5tZHMaFsLX2uQBEBoOCgoKBGjhu4cQARgAEAFaC3poeWtzZnh1eDB1cgIgAHgAggEUc3VnZ2VzdC56ZjNsZzg2MDVwYjmaAQYIABAAGACwAQC4AQDIAQAY1/ny1Ic0INf58tSHNDAAQhRzdWdnZXN0LnpmM2xnODYwNXBiOSKWAgoLQUFBQ0FncFNMYk0S4AEKC0FBQUNBZ3BTTGJNEgtBQUFDQWdwU0xiTRoNCgl0ZXh0L2h0bWwSACIOCgp0ZXh0L3BsYWluEgAqGyIVMTAzNDc5NjMxNDUxMzM4NDMxNzI4KAA4ADDF49rWhzQ4xePa1oc0Sj0KJGFwcGxpY2F0aW9uL3ZuZC5nb29nbGUtYXBwcy5kb2NzLm1kcxoVwtfa5AEPGg0KCQoDZ8OiEAEYABABWgx1MXhqd3BpMm9jNTdyAiAAeACCARRzdWdnZXN0Lm92cncyejZjdjB4MpoBBggAEAAYALABALgBAMgBABjF49rWhzQgxePa1oc0MABCFHN1Z2dlc3Qub3ZydzJ6NmN2MHgyIpUCCgtBQUFDQWdwU0xiSRLfAQoLQUFBQ0FncFNMYkkSC0FBQUNBZ3BTTGJJGg0KCXRleHQvaHRtbBIAIg4KCnRleHQvcGxhaW4SACobIhUxMDM0Nzk2MzE0NTEzMzg0MzE3MjgoADgAMMvi2taHNDjL4trWhzRKPAokYXBwbGljYXRpb24vdm5kLmdvb2dsZS1hcHBzLmRvY3MubWRzGhTC19rkAQ4aDAoICgJnYRABGAAQAVoMaXZ0azIxazZsMjJjcgIgAHgAggEUc3VnZ2VzdC5ueGR0bWgzcTVwa2aaAQYIABAAGACwAQC4AQDIAQAYy+La1oc0IMvi2taHNDAAQhRzdWdnZXN0Lm54ZHRtaDNxNXBrZiL/BQoLQUFBQ0FncFNMUjgSzQUKC0FBQUNBZ3BTTFI4EgtBQUFDQWdwU0xSOBpsCgl0ZXh0L2h0bWwSX0LGsOG7m2Mgb2ZmaWNpYWxseSBpc3N1ZSBIw7NhIMSRxqFuICZhbXA7IGdoaSBuaOG6rW4gREIgY+G7p2EgQ1QgVGh14bq/IOG7nyBixrDhu5tjIHPhu5EgbeG6pXk/ImkKCnRleHQvcGxhaW4SW0LGsOG7m2Mgb2ZmaWNpYWxseSBpc3N1ZSBIw7NhIMSRxqFuICYgZ2hpIG5o4bqtbiBEQiBj4bunYSBDVCBUaHXhur8g4bufIGLGsOG7m2Mgc+G7kSBt4bqleT8qGyIVMTAzNDc5NjMxNDUxMzM4NDMxNzI4KAA4ADCBsLnVhzQ449PGn4g0QugBCgtBQUFDQWdwU0xicxILQUFBQ0FncFNMUjgaKwoJdGV4dC9odG1sEh5DVCB0aHXhur8gbMOgIGfDrCBjaOG7iyBuaOG7iT8iLAoKdGV4dC9wbGFpbhIeQ1QgdGh14bq/IGzDoCBnw6wgY2jhu4sgbmjhu4k/KhsiFTEwOTY3ODA0MjE4ODUzNzE0MzIyMSgAOAAw9sn61oc0OOPTxp+INFoLejZpb2xwZnk0ODlyAiAAeACaAQYIABAAGACqASASHkNUIHRodeG6vyBsw6AgZ8OsIGNo4buLIG5o4buJP7ABALgBAMgBAEo4Cgp0ZXh0L3BsYWluEipQaMOhdCBow6BuaCBow7NhIMSRxqFuIHF1YSBCaWxsaW5nIFN5c3RlbTtaDHR3ZjVpanNnNDRtOXICIAB4AJoBBggAEAAYAKoBYRJfQsaw4bubYyBvZmZpY2lhbGx5IGlzc3VlIEjDs2EgxJHGoW4gJmFtcDsgZ2hpIG5o4bqtbiBEQiBj4bunYSBDVCBUaHXhur8g4bufIGLGsOG7m2Mgc+G7kSBt4bqleT+wAQC4AQDIAQAYgbC51Yc0IOPTxp+INDAAQhBraXguOWRkMjZqbGphZW1tIpUCCgtBQUFDQWdwU0xRVRLfAQoLQUFBQ0FncFNMUVUSC0FBQUNBZ3BTTFFVGg0KCXRleHQvaHRtbBIAIg4KCnRleHQvcGxhaW4SACobIhUxMDM0Nzk2MzE0NTEzMzg0MzE3MjgoADgAMNfy9dSHNDjX8vXUhzRKPAokYXBwbGljYXRpb24vdm5kLmdvb2dsZS1hcHBzLmRvY3MubWRzGhTC19rkAQ4aDAoICgIwMhABGAAQAVoMMnlweXlrdnByaXQ4cgIgAHgAggEUc3VnZ2VzdC4zc3lpanU2eTNjYmmaAQYIABAAGACwAQC4AQDIAQAY1/L11Ic0INfy9dSHNDAAQhRzdWdnZXN0LjNzeWlqdTZ5M2NiaSKUAgoLQUFBQ0FncFNMYkUS3gEKC0FBQUNBZ3BTTGJFEgtBQUFDQWdwU0xiRRoNCgl0ZXh0L2h0bWwSACIOCgp0ZXh0L3BsYWluEgAqGyIVMTAzNDc5NjMxNDUxMzM4NDMxNzI4KAA4ADDj29rWhzQ4seHa1oc0SjsKJGFwcGxpY2F0aW9uL3ZuZC5nb29nbGUtYXBwcy5kb2NzLm1kcxoTwtfa5AENGgsKBwoBZxABGAAQAVoMYXdwMzhvbncyczJicgIgAHgAggEUc3VnZ2VzdC54bHVxMzJja3lvMmOaAQYIABAAGACwAQC4AQDIAQAY49va1oc0ILHh2taHNDAAQhRzdWdnZXN0LnhsdXEzMmNreW8yYyKUAgoLQUFBQ0FncFNMUVES3gEKC0FBQUNBZ3BTTFFREgtBQUFDQWdwU0xRURoNCgl0ZXh0L2h0bWwSACIOCgp0ZXh0L3BsYWluEgAqGyIVMTAzNDc5NjMxNDUxMzM4NDMxNzI4KAA4ADDk7fXUhzQ45O311Ic0SjsKJGFwcGxpY2F0aW9uL3ZuZC5nb29nbGUtYXBwcy5kb2NzLm1kcxoTwtfa5AENGgsKBwoBMBABGAAQAVoMZHM2a2h4b3hwczB6cgIgAHgAggEUc3VnZ2VzdC50d2VlNTJ1N2g3ZjeaAQYIABAAGACwAQC4AQDIAQAY5O311Ic0IOTt9dSHNDAAQhRzdWdnZXN0LnR3ZWU1MnU3aDdmNyKUAgoLQUFBQ0FncFNMUW8S3gEKC0FBQUNBZ3BTTFFvEgtBQUFDQWdwU0xRbxoNCgl0ZXh0L2h0bWwSACIOCgp0ZXh0L3BsYWluEgAqGyIVMTAzNDc5NjMxNDUxMzM4NDMxNzI4KAA4ADCR1/7UhzQ4oNv+1Ic0SjsKJGFwcGxpY2F0aW9uL3ZuZC5nb29nbGUtYXBwcy5kb2NzLm1kcxoTwtfa5AENGgsKBwoBIhABGAAQAVoMa3lqeTFqNmZ5bjg5cgIgAHgAggEUc3VnZ2VzdC51cHc4NTF3b3VxbXSaAQYIABAAGACwAQC4AQDIAQAYkdf+1Ic0IKDb/tSHNDAAQhRzdWdnZXN0LnVwdzg1MXdvdXFtdCKVAgoLQUFBQ0FncFNMUzAS3wEKC0FBQUNBZ3BTTFMwEgtBQUFDQWdwU0xTMBoNCgl0ZXh0L2h0bWwSACIOCgp0ZXh0L3BsYWluEgAqGyIVMTAzNDc5NjMxNDUxMzM4NDMxNzI4KAA4ADDJ6cDVhzQ4yenA1Yc0SjwKJGFwcGxpY2F0aW9uL3ZuZC5nb29nbGUtYXBwcy5kb2NzLm1kcxoUwtfa5AEOGgwKCAoCaGEQARgAEAFaDHRqYm5zbHQ5ZHU3ZHICIAB4AIIBFHN1Z2dlc3Qua3ZtajFqNnRqcm8xmgEGCAAQABgAsAEAuAEAyAEAGMnpwNWHNCDJ6cDVhzQwAEIUc3VnZ2VzdC5rdm1qMWo2dGpybzEilwIKC0FBQUNBZ3BTTFJJEuEBCgtBQUFDQWdwU0xSSRILQUFBQ0FncFNMUkkaDQoJdGV4dC9odG1sEgAiDgoKdGV4dC9wbGFpbhIAKhsiFTEwMzQ3OTYzMTQ1MTMzODQzMTcyOCgAOAAw++aS1Yc0OPvmktWHNEo+CiRhcHBsaWNhdGlvbi92bmQuZ29vZ2xlLWFwcHMuZG9jcy5tZHMaFsLX2uQBEBoOCgoKBEjDs2EQARgAEAFaDG0xcXhoYW5oY2U4enICIAB4AIIBFHN1Z2dlc3Quand1b3BwbXMyeGdhmgEGCAAQABgAsAEAuAEAyAEAGPvmktWHNCD75pLVhzQwAEIUc3VnZ2VzdC5qd3VvcHBtczJ4Z2EimAIKC0FBQUNBZ3BTTGJVEuIBCgtBQUFDQWdwU0xiVRILQUFBQ0FncFNMYlUaDQoJdGV4dC9odG1sEgAiDgoKdGV4dC9wbGFpbhIAKhsiFTEwMzQ3OTYzMTQ1MTMzODQzMTcyOCgAOAAwreba1oc0OK3m2taHNEo/CiRhcHBsaWNhdGlvbi92bmQuZ29vZ2xlLWFwcHMuZG9jcy5tZHMaF8LX2uQBERoPCgsKBWfhuqVwEAEYABABWgxkdzR2aTFtYTR3aGRyAiAAeACCARRzdWdnZXN0LjJyb3p6aHFpYnQxN5oBBggAEAAYALABALgBAMgBABit5trWhzQgreba1oc0MABCFHN1Z2dlc3QuMnJvenpocWlidDE3IpYCCgtBQUFDQWdwU0xSRRLgAQoLQUFBQ0FncFNMUkUSC0FBQUNBZ3BTTFJFGg0KCXRleHQvaHRtbBIAIg4KCnRleHQvcGxhaW4SACobIhUxMDM0Nzk2MzE0NTEzMzg0MzE3MjgoADgAMIfmktWHNDiH5pLVhzRKPQokYXBwbGljYXRpb24vdm5kLmdvb2dsZS1hcHBzLmRvY3MubWRzGhXC19rkAQ8aDQoJCgNIb2EQARgAEAFaDG5oOHdrcnJoYjN6MHICIAB4AIIBFHN1Z2dlc3QuY3RtcGRpMXlxc3phmgEGCAAQABgAsAEAuAEAyAEAGIfmktWHNCCH5pLVhzQwAEIUc3VnZ2VzdC5jdG1wZGkxeXFzemEilwIKC0FBQUNBZ3BTTGJREuEBCgtBQUFDQWdwU0xiURILQUFBQ0FncFNMYlEaDQoJdGV4dC9odG1sEgAiDgoKdGV4dC9wbGFpbhIAKhsiFTEwMzQ3OTYzMTQ1MTMzODQzMTcyOCgAOAAwtuXa1oc0OLbl2taHNEo+CiRhcHBsaWNhdGlvbi92bmQuZ29vZ2xlLWFwcHMuZG9jcy5tZHMaFsLX2uQBEBoOCgoKBGfDonAQARgAEAFaDHY5bjlxZWMyamQ5c3ICIAB4AIIBFHN1Z2dlc3QucDZlZTUyM2xnZWNxmgEGCAAQABgAsAEAuAEAyAEAGLbl2taHNCC25drWhzQwAEIUc3VnZ2VzdC5wNmVlNTIzbGdlY3EilQIKC0FBQUNBZ3BTTFJBEt8BCgtBQUFDQWdwU0xSQRILQUFBQ0FncFNMUkEaDQoJdGV4dC9odG1sEgAiDgoKdGV4dC9wbGFpbhIAKhsiFTEwMzQ3OTYzMTQ1MTMzODQzMTcyOCgAOAAwk+WS1Yc0OJPlktWHNEo8CiRhcHBsaWNhdGlvbi92bmQuZ29vZ2xlLWFwcHMuZG9jcy5tZHMaFMLX2uQBDhoMCggKAkhvEAEYABABWgxwY2kzMDBhMWpoc3ByAiAAeACCARRzdWdnZXN0LnFscGNibHZraDV2dZoBBggAEAAYALABALgBAMgBABiT5ZLVhzQgk+WS1Yc0MABCFHN1Z2dlc3QucWxwY2JsdmtoNXZ1IpQCCgtBQUFDQWdwU0xTQRLeAQoLQUFBQ0FncFNMU0ESC0FBQUNBZ3BTTFNBGg0KCXRleHQvaHRtbBIAIg4KCnRleHQvcGxhaW4SACobIhUxMDM0Nzk2MzE0NTEzMzg0MzE3MjgoADgAMMGZutWHNDjdnrrVhzRKOwokYXBwbGljYXRpb24vdm5kLmdvb2dsZS1hcHBzLmRvY3MubWRzGhPC19rkAQ0aCwoHCgEwEAEYABABWgwxcXJsdmRyeGE4ZjVyAiAAeACCARRzdWdnZXN0LmM5Y2hxYzl3anh6cJoBBggAEAAYALABALgBAMgBABjBmbrVhzQg3Z661Yc0MABCFHN1Z2dlc3QuYzljaHFjOXdqeHpwIpQCCgtBQUFDQWdwU0xRdxLeAQoLQUFBQ0FncFNMUXcSC0FBQUNBZ3BTTFF3Gg0KCXRleHQvaHRtbBIAIg4KCnRleHQvcGxhaW4SACobIhUxMDM0Nzk2MzE0NTEzMzg0MzE3MjgoADgAMNqA/9SHNDjlhP/UhzRKOwokYXBwbGljYXRpb24vdm5kLmdvb2dsZS1hcHBzLmRvY3MubWRzGhPC19rkAQ0aCwoHCgEiEAEYABABWgxyb3c5anR5aG1jYjhyAiAAeACCARRzdWdnZXN0LnEwMmQ4azFtOTkxMJoBBggAEAAYALABALgBAMgBABjagP/UhzQg5YT/1Ic0MABCFHN1Z2dlc3QucTAyZDhrMW05OTEwIpcCCgtBQUFDQWdwU0xTOBLhAQoLQUFBQ0FncFNMUzgSC0FBQUNBZ3BTTFM4Gg0KCXRleHQvaHRtbBIAIg4KCnRleHQvcGxhaW4SACobIhUxMDM0Nzk2MzE0NTEzMzg0MzE3MjgoADgAMMfswNWHNDjH7MDVhzRKPgokYXBwbGljYXRpb24vdm5kLmdvb2dsZS1hcHBzLmRvY3MubWRzGhbC19rkARAaDgoKCgRoYW5nEAEYABABWgxwZHo2cjk4ODFwOW9yAiAAeACCARRzdWdnZXN0LmhmcXZqNmJyeGtlMJoBBggAEAAYALABALgBAMgBABjH7MDVhzQgx+zA1Yc0MABCFHN1Z2dlc3QuaGZxdmo2YnJ4a2UwIpYCCgtBQUFDQWdwU0xTNBLgAQoLQUFBQ0FncFNMUzQSC0FBQUNBZ3BTTFM0Gg0KCXRleHQvaHRtbBIAIg4KCnRleHQvcGxhaW4SACobIhUxMDM0Nzk2MzE0NTEzMzg0MzE3MjgoADgAMLbqwNWHNDi26sDVhzRKPQokYXBwbGljYXRpb24vdm5kLmdvb2dsZS1hcHBzLmRvY3MubWRzGhXC19rkAQ8aDQoJCgNoYW4QARgAEAFaDHNpcWszcXVkM2Y3ZXICIAB4AIIBFHN1Z2dlc3QuOXpjbnY3cWliZ24wmgEGCAAQABgAsAEAuAEAyAEAGLbqwNWHNCC26sDVhzQwAEIUc3VnZ2VzdC45emNudjdxaWJnbjAiqBsKC0FBQUNBZ3BTTFJvEvcaCgtBQUFDQWdwU0xSbxILQUFBQ0FncFNMUm8a3gEKCXRleHQvaHRtbBLQAUNoaSBuaMOhbmggeHXhuqV0IGjDs2EgxJHGoW4gIyBQaMOhcCBuaMOibiB4deG6pXQgaMOzYSDEkcahbiDEkcO6bmcga28gVsawxqFuZz8gVsOtIGThu6U6IEhOXzAyLCBITl8wMyBraMOhYyBDaGkgbmjDoW5oIHh14bqldCBow7NhIMSRxqFuIG5oxrBuZyBjaHVuZyBwaMOhcCBuaMOibiB4deG6pXQgaMOzYSDEkcahbiBsw6AgQ1RDUCBWaeG7hW4gdGjDtG5nIEZQVC4i3wEKCnRleHQvcGxhaW4S0AFDaGkgbmjDoW5oIHh14bqldCBow7NhIMSRxqFuICMgUGjDoXAgbmjDom4geHXhuqV0IGjDs2EgxJHGoW4gxJHDum5nIGtvIFbGsMahbmc/IFbDrSBk4bulOiBITl8wMiwgSE5fMDMga2jDoWMgQ2hpIG5ow6FuaCB4deG6pXQgaMOzYSDEkcahbiBuaMawbmcgY2h1bmcgcGjDoXAgbmjDom4geHXhuqV0IGjDs2EgxJHGoW4gbMOgIENUQ1AgVmnhu4VuIHRow7RuZyBGUFQuKhsiFTEwMzQ3OTYzMTQ1MTMzODQzMTcyOCgAOAAw+Z6c1Yc0OIzQxZ+INELoBgoLQUFBQ0FncFNMUnMSC0FBQUNBZ3BTTFJvGoACCgl0ZXh0L2h0bWwS8gFITl8wMiBITl8wMyB0aMOsIGtow7RuZyBraMOhYyBwaMOhcCBuaMOibiBuaMawbmcgbuG6v3UgbsOzIGzDoCBGUExfSENNIHRow6wgbsOzIHPhur0ga2jDoWMgcGjDoXAgbmjDom4gduG7m2kgSENNXzAxIMOhIGNo4buLIC48YnI+VHLDqm4gbWFpbCBi4buvYSB0csaw4bubYyBlbSBjw7MgdHLDrWNoIGThuqtuIGzhuqFpIGLhuqNuZyBtYXAgaMO0bSB0csaw4bubYyBhbmggVMO5bmcgY8OzIGfhu61pIGNobyBlbSDEkcOzIOG6oSL+AQoKdGV4dC9wbGFpbhLvAUhOXzAyIEhOXzAzIHRow6wga2jDtG5nIGtow6FjIHBow6FwIG5ow6JuIG5oxrBuZyBu4bq/dSBuw7MgbMOgIEZQTF9IQ00gdGjDrCBuw7Mgc+G6vSBraMOhYyBwaMOhcCBuaMOibiB24bubaSBIQ01fMDEgw6EgY2jhu4sgLgpUcsOqbiBtYWlsIGLhu69hIHRyxrDhu5tjIGVtIGPDsyB0csOtY2ggZOG6q24gbOG6oWkgYuG6o25nIG1hcCBow7RtIHRyxrDhu5tjIGFuaCBUw7luZyBjw7MgZ+G7rWkgY2hvIGVtIMSRw7Mg4bqhKhsiFTEwOTY3ODA0MjE4ODUzNzE0MzIyMSgAOAAwr4Wn1Yc0OK+Fp9WHNFoMbTRheWo2emMyNHJqcgIgAHgAmgEGCAAQABgAqgH1ARLyAUhOXzAyIEhOXzAzIHRow6wga2jDtG5nIGtow6FjIHBow6FwIG5ow6JuIG5oxrBuZyBu4bq/dSBuw7MgbMOgIEZQTF9IQ00gdGjDrCBuw7Mgc+G6vSBraMOhYyBwaMOhcCBuaMOibiB24bubaSBIQ01fMDEgw6EgY2jhu4sgLjxicj5UcsOqbiBtYWlsIGLhu69hIHRyxrDhu5tjIGVtIGPDsyB0csOtY2ggZOG6q24gbOG6oWkgYuG6o25nIG1hcCBow7RtIHRyxrDhu5tjIGFuaCBUw7luZyBjw7MgZ+G7rWkgY2hvIGVtIMSRw7Mg4bqhsAEAuAEAyAEAQowICgtBQUFDQWdwU0xSMBILQUFBQ0FncFNMUm8atgIKCXRleHQvaHRtbBKoAlNQRiBjw7MgZ8O0bmcgcnVsZSBidW5kbGUgU1BEViBy4buTaSBtw6A7IGtvIGPDsyB0csaw4budbmcgaOG7o3AgdHLDqm4gY8O5bmcgMDEgxJHGoW4gaMOgbmcgduG7q2EgYsOhbiBCaWxsaW5nIGPhu6dhIENoaSBuaMOhbmggQSwgduG7q2EgYsOhbiBTQSBj4bunYSBDaGkgbmjDoW5oIEIuIEVtIHLDoG5nIHRow6ptIDEgbOG7m3AgbuG7r2EgbMOgIGPhuqluIHRo4bqtbiwgbmjGsG5nIGjhu6NwIGzDvSBoxqFuIGzDoCBuw6puIHLDoG5nIGPhuqV1IHRyw7pjIOG7nyB2YWxpZGF0ZSB04bqhbyDEkcahbiBow6BuZyBTUEYuIrcCCgp0ZXh0L3BsYWluEqgCU1BGIGPDsyBnw7RuZyBydWxlIGJ1bmRsZSBTUERWIHLhu5NpIG3DoDsga28gY8OzIHRyxrDhu51uZyBo4bujcCB0csOqbiBjw7luZyAwMSDEkcahbiBow6BuZyB24burYSBiw6FuIEJpbGxpbmcgY+G7p2EgQ2hpIG5ow6FuaCBBLCB24burYSBiw6FuIFNBIGPhu6dhIENoaSBuaMOhbmggQi4gRW0gcsOgbmcgdGjDqm0gMSBs4bubcCBu4buvYSBsw6AgY+G6qW4gdGjhuq1uLCBuaMawbmcgaOG7o3AgbMO9IGjGoW4gbMOgIG7Dqm4gcsOgbmcgY+G6pXUgdHLDumMg4bufIHZhbGlkYXRlIHThuqFvIMSRxqFuIGjDoG5nIFNQRi4qGyIVMTAzNDc5NjMxNDUxMzM4NDMxNzI4KAA4ADDc/LDVhzQ404az1Yc0Wgs4ZDNmeGppcGg0N3ICIAB4AJoBBggAEAAYAKoBqwISqAJTUEYgY8OzIGfDtG5nIHJ1bGUgYnVuZGxlIFNQRFYgcuG7k2kgbcOgOyBrbyBjw7MgdHLGsOG7nW5nIGjhu6NwIHRyw6puIGPDuW5nIDAxIMSRxqFuIGjDoG5nIHbhu6thIGLDoW4gQmlsbGluZyBj4bunYSBDaGkgbmjDoW5oIEEsIHbhu6thIGLDoW4gU0EgY+G7p2EgQ2hpIG5ow6FuaCBCLiBFbSByw6BuZyB0aMOqbSAxIGzhu5twIG7hu69hIGzDoCBj4bqpbiB0aOG6rW4sIG5oxrBuZyBo4bujcCBsw70gaMahbiBsw6AgbsOqbiByw6BuZyBj4bqldSB0csO6YyDhu58gdmFsaWRhdGUgdOG6oW8gxJHGoW4gaMOgbmcgU1BGLrABALgBAMgBAEKKBQoLQUFBQ0d5bDRNMFkSC0FBQUNBZ3BTTFJvGrUBCgl0ZXh0L2h0bWwSpwFOZ2F5IGPhuqMgU1BGIGPDsyByw6BuZyBydWxlIHRow6wgY2jhu5cgbsOgeSDEkeG7mWkgaMOzYSDEkcahbiB24bqrbiBj4bqnbiBjw7MgcnVsZSDEkeG7gyB44butIGzDvSBuZ2/DoGkgbOG7hyBu4bq/dSB44bqpeSByYSB0w61uaCBodeG7kW5nIG5oxrAgZW0gY8OzIMSR4buBIGPhuq1wIOG6oSK2AQoKdGV4dC9wbGFpbhKnAU5nYXkgY+G6oyBTUEYgY8OzIHLDoG5nIHJ1bGUgdGjDrCBjaOG7lyBuw6B5IMSR4buZaSBow7NhIMSRxqFuIHbhuqtuIGPhuqduIGPDsyBydWxlIMSR4buDIHjhu60gbMO9IG5nb8OgaSBs4buHIG7hur91IHjhuql5IHJhIHTDrW5oIGh14buRbmcgbmjGsCBlbSBjw7MgxJHhu4EgY+G6rXAg4bqhKhsiFTEwOTY3ODA0MjE4ODUzNzE0MzIyMSgAOAAwjNDFn4g0OIzQxZ+INFoMbHd3NmsyZHNuc3MzcgIgAHgAmgEGCAAQABgAqgGqARKnAU5nYXkgY+G6oyBTUEYgY8OzIHLDoG5nIHJ1bGUgdGjDrCBjaOG7lyBuw6B5IMSR4buZaSBow7NhIMSRxqFuIHbhuqtuIGPhuqduIGPDsyBydWxlIMSR4buDIHjhu60gbMO9IG5nb8OgaSBs4buHIG7hur91IHjhuql5IHJhIHTDrW5oIGh14buRbmcgbmjGsCBlbSBjw7MgxJHhu4EgY+G6rXAg4bqhsAEAuAEAyAEASmoKCnRleHQvcGxhaW4SXFjDoWMgxJHhu4tuaCBjaGkgbmjDoW5oIHh14bqldCBow7NhIMSRxqFuIHRoZW8gdOG7lSBo4bujcCBsb+G6oWkgZOG7i2NoIHbhu6UgdsOgIGvDqm5oIGLDoW4uWgt0YjZidG9lZ29tb3ICIAB4AJoBBggAEAAYAKoB0wES0AFDaGkgbmjDoW5oIHh14bqldCBow7NhIMSRxqFuICMgUGjDoXAgbmjDom4geHXhuqV0IGjDs2EgxJHGoW4gxJHDum5nIGtvIFbGsMahbmc/IFbDrSBk4bulOiBITl8wMiwgSE5fMDMga2jDoWMgQ2hpIG5ow6FuaCB4deG6pXQgaMOzYSDEkcahbiBuaMawbmcgY2h1bmcgcGjDoXAgbmjDom4geHXhuqV0IGjDs2EgxJHGoW4gbMOgIENUQ1AgVmnhu4VuIHRow7RuZyBGUFQusAEAuAEAyAEAGPmenNWHNCCM0MWfiDQwAEIPa2l4LmY1Nng4YWI3emMyIqkUCgtBQUFDRzA5NEk2YxL4EwoLQUFBQ0cwOTRJNmMSC0FBQUNHMDk0STZjGssCCgl0ZXh0L2h0bWwSvQIxLiBUcsO5bmcgRFYgaMOzYSDEkcahbiDEkcOjIFBIIFRheSB0cm9uZyB0aMOhbmcsIGsgYXV0b2JpbGwgbHXhu5NuZyBt4bubaTxicj4yLiBW4bqrbiDEkeG7gSBjw6FjIHRvb2wgdOG7k24geHXhuqV0IGhp4buHbiB04bqhaSDEkeG7gyBDTiB4deG6pXQgdGF5LCBzYXUga2hpIHh14bqldCB0YXkgc+G6vSBrIHh14bqldCBsdeG7k25nIG3hu5tpPGJyPjMuIE7hur91IHh14bqldCBow7NhIMSRxqFuIHThu7EgxJHhu5luZyBsdeG7k25nIG3hu5tpIHhvbmcgY8WpbmcgdHLhuqMgdHQgY2xlYXIgdOG7k24geHXhuqV0IHRyw6puIHRvb2wgdOG7k24gcGggdGF5LiLGAgoKdGV4dC9wbGFpbhK3AjEuIFRyw7luZyBEViBow7NhIMSRxqFuIMSRw6MgUEggVGF5IHRyb25nIHRow6FuZywgayBhdXRvYmlsbCBsdeG7k25nIG3hu5tpCjIuIFbhuqtuIMSR4buBIGPDoWMgdG9vbCB04buTbiB4deG6pXQgaGnhu4duIHThuqFpIMSR4buDIENOIHh14bqldCB0YXksIHNhdSBraGkgeHXhuqV0IHRheSBz4bq9IGsgeHXhuqV0IGx14buTbmcgbeG7m2kKMy4gTuG6v3UgeHXhuqV0IGjDs2EgxJHGoW4gdOG7sSDEkeG7mW5nIGx14buTbmcgbeG7m2kgeG9uZyBjxaluZyB0cuG6oyB0dCBjbGVhciB04buTbiB4deG6pXQgdHLDqm4gdG9vbCB04buTbiBwaCB0YXkuKhsiFTEwNTA3NTc3OTY1NjI4MDIyODQxNygAOAAwrseW0og0OMv79v2INEKOCwoLQUFBQ0cybGp4dXMSC0FBQUNHMDk0STZjGswDCgl0ZXh0L2h0bWwSvgNDaOG7iyDEkWFuZyBoaeG7g3Ugw70gTGFtIGzDoCBo4buHIHRo4buRbmcgduG6q24gxJHhuql5IHThu5NuIG7hur91IMSRw6MgxJHhu6cgxJFp4buBdSBraeG7h24gUEhIRCBuaMawbmcgY2jGsGEgdOG7m2kgV29ya2VyIHRpbWUgLS0mZ3Q7IGNobyBwaMOpcCBDTiB4ZW0gdsOgIGNo4bunIMSR4buZbmcgYuG6pW0geHXhuqV0IHRheSAoa2jDtG5nIHPhu61hKSAtLSZndDsgSOG7hyB0aOG7kW5nIHThu5tpIHdvcmtkZXIgdGltZSB0aMOsIGF1dG9iaWxsIG7hu69hwqA8YnI+SG/hurdjIG7hur91IEF1dG9iaWxsIMSR4bq/biB0csaw4bubYyAtLSZndDsgSOG7hyB0aOG7kW5nIGNsZWFyIHThu5NuLCBrbyBjaG8gQ04geHXhuqV0IHRheSBu4buvYSBAPGEgaHJlZj0ibWFpbHRvOmxhbXR0aDRAZnB0LmNvbSIgdGFyZ2V0PSJfYmxhbmsiPmxhbXR0aDRAZnB0LmNvbTwvYT4gxJHDum5nIGtvPyKMAwoKdGV4dC9wbGFpbhL9AkNo4buLIMSRYW5nIGhp4buDdSDDvSBMYW0gbMOgIGjhu4cgdGjhu5FuZyB24bqrbiDEkeG6qXkgdOG7k24gbuG6v3UgxJHDoyDEkeG7pyDEkWnhu4F1IGtp4buHbiBQSEhEIG5oxrBuZyBjaMawYSB04bubaSBXb3JrZXIgdGltZSAtLT4gY2hvIHBow6lwIENOIHhlbSB2w6AgY2jhu6cgxJHhu5luZyBi4bqlbSB4deG6pXQgdGF5IChraMO0bmcgc+G7rWEpIC0tPiBI4buHIHRo4buRbmcgdOG7m2kgd29ya2RlciB0aW1lIHRow6wgYXV0b2JpbGwgbuG7r2HCoApIb+G6t2MgbuG6v3UgQXV0b2JpbGwgxJHhur9uIHRyxrDhu5tjIC0tPiBI4buHIHRo4buRbmcgY2xlYXIgdOG7k24sIGtvIGNobyBDTiB4deG6pXQgdGF5IG7hu69hIEBsYW10dGg0QGZwdC5jb20gxJHDum5nIGtvPyobIhUxMDM0Nzk2MzE0NTEzMzg0MzE3MjgoADgAMMv79v2INDjL+/b9iDRaDHJwNzBjYXlodm4yN3ICIAB4AJoBBggAEAAYAKoBwQMSvgNDaOG7iyDEkWFuZyBoaeG7g3Ugw70gTGFtIGzDoCBo4buHIHRo4buRbmcgduG6q24gxJHhuql5IHThu5NuIG7hur91IMSRw6MgxJHhu6cgxJFp4buBdSBraeG7h24gUEhIRCBuaMawbmcgY2jGsGEgdOG7m2kgV29ya2VyIHRpbWUgLS0mZ3Q7IGNobyBwaMOpcCBDTiB4ZW0gdsOgIGNo4bunIMSR4buZbmcgYuG6pW0geHXhuqV0IHRheSAoa2jDtG5nIHPhu61hKSAtLSZndDsgSOG7hyB0aOG7kW5nIHThu5tpIHdvcmtkZXIgdGltZSB0aMOsIGF1dG9iaWxsIG7hu69hwqA8YnI+SG/hurdjIG7hur91IEF1dG9iaWxsIMSR4bq/biB0csaw4bubYyAtLSZndDsgSOG7hyB0aOG7kW5nIGNsZWFyIHThu5NuLCBrbyBjaG8gQ04geHXhuqV0IHRheSBu4buvYSBAPGEgaHJlZj0ibWFpbHRvOmxhbXR0aDRAZnB0LmNvbSIgdGFyZ2V0PSJfYmxhbmsiPmxhbXR0aDRAZnB0LmNvbTwvYT4gxJHDum5nIGtvP7ABALgBAMgBAEofCgp0ZXh0L3BsYWluEhFN4buoQyDEkMagTiBIw4BOR1oMczJucnVqMm1uazhhcgIgAHgAmgEGCAAQABgAqgHAAhK9AjEuIFRyw7luZyBEViBow7NhIMSRxqFuIMSRw6MgUEggVGF5IHRyb25nIHRow6FuZywgayBhdXRvYmlsbCBsdeG7k25nIG3hu5tpPGJyPjIuIFbhuqtuIMSR4buBIGPDoWMgdG9vbCB04buTbiB4deG6pXQgaGnhu4duIHThuqFpIMSR4buDIENOIHh14bqldCB0YXksIHNhdSBraGkgeHXhuqV0IHRheSBz4bq9IGsgeHXhuqV0IGx14buTbmcgbeG7m2k8YnI+My4gTuG6v3UgeHXhuqV0IGjDs2EgxJHGoW4gdOG7sSDEkeG7mW5nIGx14buTbmcgbeG7m2kgeG9uZyBjxaluZyB0cuG6oyB0dCBjbGVhciB04buTbiB4deG6pXQgdHLDqm4gdG9vbCB04buTbiBwaCB0YXkusAEAuAEAyAEAGK7HltKINCDL+/b9iDQwAEIPa2l4LjUzOXpnMXFieWFqItUTCgtBQUFDRzA5NEk3URKjEwoLQUFBQ0cwOTRJN1ESC0FBQUNHMDk0STdRGrgBCgl0ZXh0L2h0bWwSqgFUaMOqbSAxIG3hu5FjIDIxaCwgc2F1IDIxaCBt4bubaSDDoXAgZOG7pW5nIG3hu5FjIHJlYWx0aW1lLiDEkOG7oSB2aeG7h2MgMSDEkcahbiBow6BuZyByYSB0aMOgbmggbmhp4buBdSBow7NhIMSRxqFuIGRvIG3hu5FjIHJlYWx0aW1lIGsgZ+G7mXAgdGjDrCBjw7MgdsSRIGfDrCBraMO0bmcg4bqhPyK5AQoKdGV4dC9wbGFpbhKqAVRow6ptIDEgbeG7kWMgMjFoLCBzYXUgMjFoIG3hu5tpIMOhcCBk4bulbmcgbeG7kWMgcmVhbHRpbWUuIMSQ4buhIHZp4buHYyAxIMSRxqFuIGjDoG5nIHJhIHRow6BuaCBuaGnhu4F1IGjDs2EgxJHGoW4gZG8gbeG7kWMgcmVhbHRpbWUgayBn4buZcCB0aMOsIGPDsyB2xJEgZ8OsIGtow7RuZyDhuqE/KhsiFTEwNTA3NTc3OTY1NjI4MDIyODQxNygAOAAwx8mh0og0OOjG4P+INELIBQoLQUFBQ0cybGp4dWsSC0FBQUNHMDk0STdRGtwBCgl0ZXh0L2h0bWwSzgFAPGEgaHJlZj0ibWFpbHRvOnZ1b25nbmQxN0BmcHQuY29tIiB0YXJnZXQ9Il9ibGFuayI+dnVvbmduZDE3QGZwdC5jb208L2E+IGVtIHhlbSBuaMOpLCB2aeG7h2MgdMOhY2ggxJHhu6N0IMSR4buDIHjhu60gbMO9IHdvcmtsb2FkIGjhuqEgdMOibmcgdsOgIGdp4bqjbSB0aGnhu4N1IHTDoWNoIHPhu5EgaMOzYSDEkcahbiwgY2jhu4sgdGjhuqV5IGjhu6NwIGzDvSKmAQoKdGV4dC9wbGFpbhKXAUB2dW9uZ25kMTdAZnB0LmNvbSBlbSB4ZW0gbmjDqSwgdmnhu4djIHTDoWNoIMSR4bujdCDEkeG7gyB44butIGzDvSB3b3JrbG9hZCBo4bqhIHTDom5nIHbDoCBnaeG6o20gdGhp4buDdSB0w6FjaCBz4buRIGjDs2EgxJHGoW4sIGNo4buLIHRo4bqleSBo4bujcCBsw70qGyIVMTAzNDc5NjMxNDUxMzM4NDMxNzI4KAA4ADD3nuz9iDQ4957s/Yg0Wgw3Y3EyNmtqenhucXByAiAAeACaAQYIABAAGACqAdEBEs4BQDxhIGhyZWY9Im1haWx0bzp2dW9uZ25kMTdAZnB0LmNvbSIgdGFyZ2V0PSJfYmxhbmsiPnZ1b25nbmQxN0BmcHQuY29tPC9hPiBlbSB4ZW0gbmjDqSwgdmnhu4djIHTDoWNoIMSR4bujdCDEkeG7gyB44butIGzDvSB3b3JrbG9hZCBo4bqhIHTDom5nIHbDoCBnaeG6o20gdGhp4buDdSB0w6FjaCBz4buRIGjDs2EgxJHGoW4sIGNo4buLIHRo4bqleSBo4bujcCBsw72wAQC4AQDIAQBClggKC0FBQUNHMmxqeHhjEgtBQUFDRzA5NEk3URrMAgoJdGV4dC9odG1sEr4CbuG6v3Ugd29rZXIgY8OzIHbhuqVuIMSR4buBIGfDrCDEkeG6v24gMjFoIG3DrG5oIG3hu5tpIHBow6F0IGhp4buHbiByYSwgY8OybiByZWFsdGltZSB04bqhaSBt4buRYyBzYXUgMThoNSYjMzk7IHRow6wgbuG6v3UgY8OzIGzhu5dpIHRow6wgc+G6vSBwaMOhdCBoaeG7h24gc+G7m20gY8OzIHRo4budaSBnaWFuIMSR4buDIG1haWwgY+G6o25oIGLDoW8gaG/huqF0IMSR4buZbmcgdsOgIGNhbiB0aGnhu4dwIGvhu4twIMSRw7MgY2jhu4sgQDxhIGhyZWY9Im1haWx0bzphbmhucTc1QGZwdC5jb20iIHRhcmdldD0iX2JsYW5rIj5hbmhucTc1QGZwdC5jb208L2E+IpQCCgp0ZXh0L3BsYWluEoUCbuG6v3Ugd29rZXIgY8OzIHbhuqVuIMSR4buBIGfDrCDEkeG6v24gMjFoIG3DrG5oIG3hu5tpIHBow6F0IGhp4buHbiByYSwgY8OybiByZWFsdGltZSB04bqhaSBt4buRYyBzYXUgMThoNScgdGjDrCBu4bq/dSBjw7MgbOG7l2kgdGjDrCBz4bq9IHBow6F0IGhp4buHbiBz4bubbSBjw7MgdGjhu51pIGdpYW4gxJHhu4MgbWFpbCBj4bqjbmggYsOhbyBob+G6oXQgxJHhu5luZyB2w6AgY2FuIHRoaeG7h3Aga+G7i3AgxJHDsyBjaOG7iyBAYW5obnE3NUBmcHQuY29tKhsiFTEwOTY3ODA0MjE4ODUzNzE0MzIyMSgAOAAw6Mbg/4g0OOjG4P+INFoMZXJ3NDN3OTU1ZjZvcgIgAHgAmgEGCAAQABgAqgHBAhK+Am7hur91IHdva2VyIGPDsyB24bqlbiDEkeG7gSBnw6wgxJHhur9uIDIxaCBtw6xuaCBt4bubaSBwaMOhdCBoaeG7h24gcmEsIGPDsm4gcmVhbHRpbWUgdOG6oWkgbeG7kWMgc2F1IDE4aDUmIzM5OyB0aMOsIG7hur91IGPDsyBs4buXaSB0aMOsIHPhur0gcGjDoXQgaGnhu4duIHPhu5ttIGPDsyB0aOG7nWkgZ2lhbiDEkeG7gyBtYWlsIGPhuqNuaCBiw6FvIGhv4bqhdCDEkeG7mW5nIHbDoCBjYW4gdGhp4buHcCBr4buLcCDEkcOzIGNo4buLIEA8YSBocmVmPSJtYWlsdG86YW5obnE3NUBmcHQuY29tIiB0YXJnZXQ9Il9ibGFuayI+YW5obnE3NUBmcHQuY29tPC9hPrABALgBAMgBAEoqCgp0ZXh0L3BsYWluEhxHacOhIHRy4buLIMSRYW5nIMOhcCBk4bulbmc6Wgw0c29jMzF0eXJ1NjVyAiAAeACaAQYIABAAGACqAa0BEqoBVGjDqm0gMSBt4buRYyAyMWgsIHNhdSAyMWggbeG7m2kgw6FwIGThu6VuZyBt4buRYyByZWFsdGltZS4gxJDhu6Egdmnhu4djIDEgxJHGoW4gaMOgbmcgcmEgdGjDoG5oIG5oaeG7gXUgaMOzYSDEkcahbiBkbyBt4buRYyByZWFsdGltZSBrIGfhu5lwIHRow6wgY8OzIHbEkSBnw6wga2jDtG5nIOG6oT+wAQC4AQDIAQAYx8mh0og0IOjG4P+INDAAQhBraXgub2V0Y2FrYXR3ZWUzIpUCCgtBQUFDQWdwU0xTRRLfAQoLQUFBQ0FncFNMU0USC0FBQUNBZ3BTTFNFGg0KCXRleHQvaHRtbBIAIg4KCnRleHQvcGxhaW4SACobIhUxMDM0Nzk2MzE0NTEzMzg0MzE3MjgoADgAMM2futWHNDjNn7rVhzRKPAokYXBwbGljYXRpb24vdm5kLmdvb2dsZS1hcHBzLmRvY3MubWRzGhTC19rkAQ4aDAoICgIwMRABGAAQAVoMaWxtaGF3cnM0NnBtcgIgAHgAggEUc3VnZ2VzdC42OWU1czlpbWcyMTWaAQYIABAAGACwAQC4AQDIAQAYzZ+61Yc0IM2futWHNDAAQhRzdWdnZXN0LjY5ZTVzOWltZzIxNSLoGAoLQUFBQ0cwOTRJN1kSthgKC0FBQUNHMDk0STdZEgtBQUFDRzA5NEk3WRqcAgoJdGV4dC9odG1sEo4CVHLGsOG7nW5nIGjhu6NwIHRo4buPYSBtw6NuIMSQSyB4deG6pXQgdHJvbmcgbmfDoHkgbmjGsG5nIGNoxrBhIMSRxrDhu6NjIHh14bqldCB0cm9uZyBuZ8OgeSAsIG7hur91IHRoZW8gcnVsZSBuw6B5IHRow6wgcXVhIG5nw6B5IGhzYXUgY8WpbmcgayBjaOG6oXkgYuG7lSBzdW5nIG7hu5F0LsKgPGJyPjxicj5N4buRYyBzYXUgZ2nhu50gY2jhu5F0IGN14buRaSBjw7luZyBj4bunYSBuZ8OgeSBjdeG7kWkgdGjDoW5nIG5naMSpYSBsw6AgbeG7kWMgMjNoNTkgaOG6oyBhbmg/IpcCCgp0ZXh0L3BsYWluEogCVHLGsOG7nW5nIGjhu6NwIHRo4buPYSBtw6NuIMSQSyB4deG6pXQgdHJvbmcgbmfDoHkgbmjGsG5nIGNoxrBhIMSRxrDhu6NjIHh14bqldCB0cm9uZyBuZ8OgeSAsIG7hur91IHRoZW8gcnVsZSBuw6B5IHRow6wgcXVhIG5nw6B5IGhzYXUgY8WpbmcgayBjaOG6oXkgYuG7lSBzdW5nIG7hu5F0LsKgCgpN4buRYyBzYXUgZ2nhu50gY2jhu5F0IGN14buRaSBjw7luZyBj4bunYSBuZ8OgeSBjdeG7kWkgdGjDoW5nIG5naMSpYSBsw6AgbeG7kWMgMjNoNTkgaOG6oyBhbmg/KhsiFTEwNTA3NTc3OTY1NjI4MDIyODQxNygAOAAwk5ar0og0OPWNicmKNELBBQoLQUFBQ0cybGp4Zk0SC0FBQUNHMDk0STdZGtkBCgl0ZXh0L2h0bWwSywF4ZW0gY8OhaSByaXNrLTAxIMSRw7MgQDxhIGhyZWY9Im1haWx0bzpsYW10dGg0QGZwdC5jb20iIHRhcmdldD0iX2JsYW5rIj5sYW10dGg0QGZwdC5jb208L2E+LCBz4bq9IGPDsyBqb2IgbWFpbCBj4bqjbmggYsOhbyB2w6AgYsOgbiB0aMOqbSB24buBIHZp4buHYyB44butIGzDvSBjYXNlIG1pc3MgbMO9IGRvIGfDrCB2w6AgY8OzIGNo4bqheSBs4bqhaSBrbyKlAQoKdGV4dC9wbGFpbhKWAXhlbSBjw6FpIHJpc2stMDEgxJHDsyBAbGFtdHRoNEBmcHQuY29tLCBz4bq9IGPDsyBqb2IgbWFpbCBj4bqjbmggYsOhbyB2w6AgYsOgbiB0aMOqbSB24buBIHZp4buHYyB44butIGzDvSBjYXNlIG1pc3MgbMO9IGRvIGfDrCB2w6AgY8OzIGNo4bqheSBs4bqhaSBrbyobIhUxMDk2NzgwNDIxODg1MzcxNDMyMjEoADgAMNTd5vmINDjU3eb5iDRaDG1wMG02ajg1ejRpenICIAB4AJoBBggAEAAYAKoBzgESywF4ZW0gY8OhaSByaXNrLTAxIMSRw7MgQDxhIGhyZWY9Im1haWx0bzpsYW10dGg0QGZwdC5jb20iIHRhcmdldD0iX2JsYW5rIj5sYW10dGg0QGZwdC5jb208L2E+LCBz4bq9IGPDsyBqb2IgbWFpbCBj4bqjbmggYsOhbyB2w6AgYsOgbiB0aMOqbSB24buBIHZp4buHYyB44butIGzDvSBjYXNlIG1pc3MgbMO9IGRvIGfDrCB2w6AgY8OzIGNo4bqheSBs4bqhaSBrb7ABALgBAMgBAEKWBAoLQUFBQ0hMRjVMSVUSC0FBQUNHMDk0STdZGpIBCgl0ZXh0L2h0bWwShAFEVktIIEhPIGdp4buvIMSR4buBIHh14bqldCA6PGJyPi0gQ2jhu4kgMSBt4buRYyAyMWjCoDxicj4tIFbhu5tpIDIgbmfDoHkgY3Xhu5FpIHRow6FuZyB0aMOsIGNo4bqheSAyIG3hu5FjIHPhu5ttIGjGoW46IDEyaCAmYW1wOyAxOGgiiAEKCnRleHQvcGxhaW4SekRWS0ggSE8gZ2nhu68gxJHhu4EgeHXhuqV0IDoKLSBDaOG7iSAxIG3hu5FjIDIxaMKgCi0gVuG7m2kgMiBuZ8OgeSBjdeG7kWkgdGjDoW5nIHRow6wgY2jhuqF5IDIgbeG7kWMgc+G7m20gaMahbjogMTJoICYgMThoKhsiFTExNDg3NTExNzkzNTc0NjU1NTk5OSgAOAAwlKPswoo0OJSj7MKKNFoMYWJ0NG5zb24xbnV1cgIgAHgAmgEGCAAQABgAqgGHARKEAURWS0ggSE8gZ2nhu68gxJHhu4EgeHXhuqV0IDo8YnI+LSBDaOG7iSAxIG3hu5FjIDIxaMKgPGJyPi0gVuG7m2kgMiBuZ8OgeSBjdeG7kWkgdGjDoW5nIHRow6wgY2jhuqF5IDIgbeG7kWMgc+G7m20gaMahbjogMTJoICZhbXA7IDE4aLABALgBAMgBAELIBQoLQUFBQ0hMRjVMU1USC0FBQUNHMDk0STdZGu0BCgl0ZXh0L2h0bWwS3wFwaOG6p24gbsOgeSB0csaw4bubYyBtw6xuaCDEkcOjIHRo4buRbmcgbmjhuqV0IDIgbeG7kWMgMTJoIHbDoCAxOGggcuG7k2kgxJHDsyBjaOG7iyBAPGEgaHJlZj0ibWFpbHRvOnRodXludGE0QGZwdC5jb20iIHRhcmdldD0iX2JsYW5rIj50aHV5bnRhNEBmcHQuY29tPC9hPiAsIEA8YSBocmVmPSJtYWlsdG86bGVsdG1AZnB0LmNvbSIgdGFyZ2V0PSJfYmxhbmsiPmxlbHRtQGZwdC5jb208L2E+IoQBCgp0ZXh0L3BsYWluEnZwaOG6p24gbsOgeSB0csaw4bubYyBtw6xuaCDEkcOjIHRo4buRbmcgbmjhuqV0IDIgbeG7kWMgMTJoIHbDoCAxOGggcuG7k2kgxJHDsyBjaOG7iyBAdGh1eW50YTRAZnB0LmNvbSAsIEBsZWx0bUBmcHQuY29tKhsiFTEwOTY3ODA0MjE4ODUzNzE0MzIyMSgAOAAw9Y2JyYo0OPWNicmKNFoMdzM1dDVtaWw3M2g5cgIgAHgAmgEGCAAQABgAqgHiARLfAXBo4bqnbiBuw6B5IHRyxrDhu5tjIG3DrG5oIMSRw6MgdGjhu5FuZyBuaOG6pXQgMiBt4buRYyAxMmggdsOgIDE4aCBy4buTaSDEkcOzIGNo4buLIEA8YSBocmVmPSJtYWlsdG86dGh1eW50YTRAZnB0LmNvbSIgdGFyZ2V0PSJfYmxhbmsiPnRodXludGE0QGZwdC5jb208L2E+ICwgQDxhIGhyZWY9Im1haWx0bzpsZWx0bUBmcHQuY29tIiB0YXJnZXQ9Il9ibGFuayI+bGVsdG1AZnB0LmNvbTwvYT6wAQC4AQDIAQBK0gEKCnRleHQvcGxhaW4SwwFQaOG6oW0gdmkgcXXDqXQgduG6q24gZ2nhu5tpIGjhuqFuIHRyb25nIE5Hw4BZIMSRYW5nIGNo4bqheS4gRMOybmcgY8OzIG3hu5FjIG5naGnhu4dwIHbhu6UgdGh14buZYyBuZ8OgeSB0csaw4bubYyDEkcOzIHPhur0ga2jDtG5nIMSRxrDhu6NjIMSR4bujdCBuw6BvIGPhu6dhIG5nw6B5IGjDtG0gbmF5IGzhuqV5IOKAlCB4ZW0gUklTSy0wMS5aDGs1ZnRjNG4xOTI4NnICIAB4AJoBBggAEAAYAKoBkQISjgJUcsaw4budbmcgaOG7o3AgdGjhu49hIG3Do24gxJBLIHh14bqldCB0cm9uZyBuZ8OgeSBuaMawbmcgY2jGsGEgxJHGsOG7o2MgeHXhuqV0IHRyb25nIG5nw6B5ICwgbuG6v3UgdGhlbyBydWxlIG7DoHkgdGjDrCBxdWEgbmfDoHkgaHNhdSBjxaluZyBrIGNo4bqheSBi4buVIHN1bmcgbuG7kXQuwqA8YnI+PGJyPk3hu5FjIHNhdSBnaeG7nSBjaOG7kXQgY3Xhu5FpIGPDuW5nIGPhu6dhIG5nw6B5IGN14buRaSB0aMOhbmcgbmdoxKlhIGzDoCBt4buRYyAyM2g1OSBo4bqjIGFuaD+wAQC4AQDIAQAYk5ar0og0IPWNicmKNDAAQhBraXgucmF0c3N6ZGZ5anVuIpcCCgtBQUFDQ25SM2x2MBLhAQoLQUFBQ0NuUjNsdjASC0FBQUNDblIzbHYwGg0KCXRleHQvaHRtbBIAIg4KCnRleHQvcGxhaW4SACobIhUxMDM0Nzk2MzE0NTEzMzg0MzE3MjgoADgAMIKcu9CHNDiCnLvQhzRKPgokYXBwbGljYXRpb24vdm5kLmdvb2dsZS1hcHBzLmRvY3MubWRzGhbC19rkARAaDgoKCgTEkMahEAEYABABWgwyenp2YTNldG0zYm5yAiAAeACCARRzdWdnZXN0LmczNGdraXR3Y3M1aZoBBggAEAAYALABALgBAMgBABiCnLvQhzQggpy70Ic0MABCFHN1Z2dlc3QuZzM0Z2tpdHdjczVpIpgCCgtBQUFDQWdwU0xUQRLiAQoLQUFBQ0FncFNMVEESC0FBQUNBZ3BTTFRBGg0KCXRleHQvaHRtbBIAIg4KCnRleHQvcGxhaW4SACobIhUxMDM0Nzk2MzE0NTEzMzg0MzE3MjgoADgAMLHtwNWHNDix7cDVhzRKPwokYXBwbGljYXRpb24vdm5kLmdvb2dsZS1hcHBzLmRvY3MubWRzGhfC19rkAREaDwoLCgVow6BuZxABGAAQAVoMYXNjZ2JneWp2ZXdycgIgAHgAggEUc3VnZ2VzdC5xZmUyejFlaWE3OHiaAQYIABAAGACwAQC4AQDIAQAYse3A1Yc0ILHtwNWHNDAAQhRzdWdnZXN0LnFmZTJ6MWVpYTc4eCKYAgoLQUFBQ0NuUjNsdjQS4gEKC0FBQUNDblIzbHY0EgtBQUFDQ25SM2x2NBoNCgl0ZXh0L2h0bWwSACIOCgp0ZXh0L3BsYWluEgAqGyIVMTAzNDc5NjMxNDUxMzM4NDMxNzI4KAA4ADDBnLvQhzQ4wZy70Ic0Sj8KJGFwcGxpY2F0aW9uL3ZuZC5nb29nbGUtYXBwcy5kb2NzLm1kcxoXwtfa5AERGg8KCwoFxJDGoW4QARgAEAFaDDF4aXFwbmJ0cDJ5dXICIAB4AIIBFHN1Z2dlc3QucWVwbTM5OWNhZ3g3mgEGCAAQABgAsAEAuAEAyAEAGMGcu9CHNCDBnLvQhzQwAEIUc3VnZ2VzdC5xZXBtMzk5Y2FneDcilAIKC0FBQUNBZ3BTTFNZEt4BCgtBQUFDQWdwU0xTWRILQUFBQ0FncFNMU1kaDQoJdGV4dC9odG1sEgAiDgoKdGV4dC9wbGFpbhIAKhsiFTEwMzQ3OTYzMTQ1MTMzODQzMTcyOCgAOAAwgPG91Yc0OJb1vdWHNEo7CiRhcHBsaWNhdGlvbi92bmQuZ29vZ2xlLWFwcHMuZG9jcy5tZHMaE8LX2uQBDRoLCgcKATAQARgAEAFaDDI0djE3NTVmMnBsbXICIAB4AIIBFHN1Z2dlc3QueGRjYWE4M3FheGxzmgEGCAAQABgAsAEAuAEAyAEAGIDxvdWHNCCW9b3VhzQwAEIUc3VnZ2VzdC54ZGNhYTgzcWF4bHMixQwKC0FBQUNBZ3BTTFJ3EpMMCgtBQUFDQWdwU0xSdxILQUFBQ0FncFNMUncaUgoJdGV4dC9odG1sEkVWxrDGoW5nIG3DtCB04bqjIGNoaSB0aeG6v3QgdXNlIGNhc2UgTmhp4buBdSBjaGkgbmjDoW5oIC8gSMOzYSDEkcahbj8iUwoKdGV4dC9wbGFpbhJFVsawxqFuZyBtw7QgdOG6oyBjaGkgdGnhur90IHVzZSBjYXNlIE5oaeG7gXUgY2hpIG5ow6FuaCAvIEjDs2EgxJHGoW4/KhsiFTEwMzQ3OTYzMTQ1MTMzODQzMTcyOCgAOAAwoYyp1Yc0OOrqhoKINELzCAoLQUFBQ0dzdVAyd2MSC0FBQUNBZ3BTTFJ3GtwCCgl0ZXh0L2h0bWwSzgJWw60gZOG7pSA6IMSQxqFuIGjDoG5nIGLDoW7CoCBOZXQgKyBGcGwgU0Eg4bufIGvDqm5oIEhpZnB0ID0mZ3Q7wqA8YnI+TuG6v3UgdGhlbyBi4bqjbmcgbWFwwqAgdGjDrCBwaOG6p24gZOG7i2NoIHbhu6UgRlBMIHPhur0gduG7gSBGUExfSENNLCBjw7JuIGThu4tjaCB24bulIE5ldCBz4bq9IHbhu4EgY2hpIG5ow6FuaCAodsOtIGThu6UgSENNXzAxKTxicj49Jmd0OyBNw6AgYmlsbCBtw6xuaCBrbyB0w6FjaCB0aGVvIGNoaSBuaMOhbmggbsOqbiBu4bq/dSBjw7luZyAxIGJpbGwgbcOsbmggc+G6vSBjaG8gYmlsbCDEkcOzIHbhu4HCoCBjaGkgbmjDoW5oICh2w60gZOG7pSBIQ01fMDEpItECCgp0ZXh0L3BsYWluEsICVsOtIGThu6UgOiDEkMahbiBow6BuZyBiw6FuwqAgTmV0ICsgRnBsIFNBIOG7nyBrw6puaCBIaWZwdCA9PsKgCk7hur91IHRoZW8gYuG6o25nIG1hcMKgIHRow6wgcGjhuqduIGThu4tjaCB24bulIEZQTCBz4bq9IHbhu4EgRlBMX0hDTSwgY8OybiBk4buLY2ggduG7pSBOZXQgc+G6vSB24buBIGNoaSBuaMOhbmggKHbDrSBk4bulIEhDTV8wMSkKPT4gTcOgIGJpbGwgbcOsbmgga28gdMOhY2ggdGhlbyBjaGkgbmjDoW5oIG7Dqm4gbuG6v3UgY8O5bmcgMSBiaWxsIG3DrG5oIHPhur0gY2hvIGJpbGwgxJHDsyB24buBwqAgY2hpIG5ow6FuaCAodsOtIGThu6UgSENNXzAxKSobIhUxMDk2NzgwNDIxODg1MzcxNDMyMjEoADgAMOrqhoKINDjq6oaCiDRaDGpwdXAyZHhjZ2h0ZnICIAB4AJoBBggAEAAYAKoB0QISzgJWw60gZOG7pSA6IMSQxqFuIGjDoG5nIGLDoW7CoCBOZXQgKyBGcGwgU0Eg4bufIGvDqm5oIEhpZnB0ID0mZ3Q7wqA8YnI+TuG6v3UgdGhlbyBi4bqjbmcgbWFwwqAgdGjDrCBwaOG6p24gZOG7i2NoIHbhu6UgRlBMIHPhur0gduG7gSBGUExfSENNLCBjw7JuIGThu4tjaCB24bulIE5ldCBz4bq9IHbhu4EgY2hpIG5ow6FuaCAodsOtIGThu6UgSENNXzAxKTxicj49Jmd0OyBNw6AgYmlsbCBtw6xuaCBrbyB0w6FjaCB0aGVvIGNoaSBuaMOhbmggbsOqbiBu4bq/dSBjw7luZyAxIGJpbGwgbcOsbmggc+G6vSBjaG8gYmlsbCDEkcOzIHbhu4HCoCBjaGkgbmjDoW5oICh2w60gZOG7pSBIQ01fMDEpsAEAuAEAyAEASj0KCnRleHQvcGxhaW4SL05oaeG7gXUgY2hpIG5ow6FuaCB0csOqbiBjw7luZyBt4buZdCBow7NhIMSRxqFuWgxwYnR2cHFzY3N0ejFyAiAAeACaAQYIABAAGACqAUcSRVbGsMahbmcgbcO0IHThuqMgY2hpIHRp4bq/dCB1c2UgY2FzZSBOaGnhu4F1IGNoaSBuaMOhbmggLyBIw7NhIMSRxqFuP7ABALgBAMgBABihjKnVhzQg6uqGgog0MABCEGtpeC52cHRzNWJkYnRpaHoilAIKC0FBQUNBZ3BTTFRREt4BCgtBQUFDQWdwU0xUURILQUFBQ0FncFNMVFEaDQoJdGV4dC9odG1sEgAiDgoKdGV4dC9wbGFpbhIAKhsiFTEwMzQ3OTYzMTQ1MTMzODQzMTcyOCgAOAAw8IrG1Yc0OL2QxtWHNEo7CiRhcHBsaWNhdGlvbi92bmQuZ29vZ2xlLWFwcHMuZG9jcy5tZHMaE8LX2uQBDRoLCgcKAUgQARgAEAFaDDg5aXZ2Mmpza2s0Z3ICIAB4AIIBFHN1Z2dlc3QuN2poeWtzczR2MWxtmgEGCAAQABgAsAEAuAEAyAEAGPCKxtWHNCC9kMbVhzQwAEIUc3VnZ2VzdC43amh5a3NzNHYxbG0imAIKC0FBQUNBZ3BTTFUwEuIBCgtBQUFDQWdwU0xVMBILQUFBQ0FncFNMVTAaDQoJdGV4dC9odG1sEgAiDgoKdGV4dC9wbGFpbhIAKhsiFTEwMzQ3OTYzMTQ1MTMzODQzMTcyOCgAOAAwiK3T1Yc0OIit09WHNEo/CiRhcHBsaWNhdGlvbi92bmQuZ29vZ2xlLWFwcHMuZG9jcy5tZHMaF8LX2uQBERoPCgsKBcSQxqFuEAEYABABWgxwbmgzbWdwMnl3YTlyAiAAeACCARRzdWdnZXN0LjN4Y292YzdhaWJmdZoBBggAEAAYALABALgBAMgBABiIrdPVhzQgiK3T1Yc0MABCFHN1Z2dlc3QuM3hjb3ZjN2FpYmZ1IpUCCgtBQUFDQWdwU0xTYxLfAQoLQUFBQ0FncFNMU2MSC0FBQUNBZ3BTTFNjGg0KCXRleHQvaHRtbBIAIg4KCnRleHQvcGxhaW4SACobIhUxMDM0Nzk2MzE0NTEzMzg0MzE3MjgoADgAMIP2vdWHNDiD9r3VhzRKPAokYXBwbGljYXRpb24vdm5kLmdvb2dsZS1hcHBzLmRvY3MubWRzGhTC19rkAQ4aDAoICgIwMRABGAAQAVoMa2Eza2IzeWhrYjQ2cgIgAHgAggEUc3VnZ2VzdC42aGFtcmlnamtmanCaAQYIABAAGACwAQC4AQDIAQAYg/a91Yc0IIP2vdWHNDAAQhRzdWdnZXN0LjZoYW1yaWdqa2ZqcCK8CgoLQUFBQ0cwWWtWVkESigoKC0FBQUNHMFlrVlZBEgtBQUFDRzBZa1ZWQRodCgl0ZXh0L2h0bWwSEGzDoG0gcsO1IMO9IGjGoW4iHgoKdGV4dC9wbGFpbhIQbMOgbSByw7Ugw70gaMahbiobIhUxMTQ4NzUxMTc5MzU3NDY1NTU5OTkoADgAMI+ws8mINDj/qNubiTRC4wQKC0FBQUNHMDk0STIwEgtBQUFDRzBZa1ZWQRqsAQoJdGV4dC9odG1sEp4BVsOtIGThu6U6wqA8YnI+xJDGoW4gaMOgbmcgY8OzIDMgZMOybmfCoDxicj54deG6pXQgMSBiaWxsIDIgZG9uZyB2w6AgMSBiaWxsIDIgZMOybmc8YnI+PSZndDsgWHXhuqV0IGPDoWkgZ8OsIHRow6wgxJHhuql5IGjhuq11IGvhu7MgY2hvIGFuaCBNYW5oaHjCoCBjw6FpIOG6pXkioQEKCnRleHQvcGxhaW4SkgFWw60gZOG7pTrCoArEkMahbiBow6BuZyBjw7MgMyBkw7JuZ8KgCnh14bqldCAxIGJpbGwgMiBkb25nIHbDoCAxIGJpbGwgMiBkw7JuZwo9PiBYdeG6pXQgY8OhaSBnw6wgdGjDrCDEkeG6qXkgaOG6rXUga+G7syBjaG8gYW5oIE1hbmhoeMKgIGPDoWkg4bqleSobIhUxMDk2NzgwNDIxODg1MzcxNDMyMjEoADgAMOPSjdGINDjj0o3RiDRaDDMwZ201bXFraTRsdXICIAB4AJoBBggAEAAYAKoBoQESngFWw60gZOG7pTrCoDxicj7EkMahbiBow6BuZyBjw7MgMyBkw7JuZ8KgPGJyPnh14bqldCAxIGJpbGwgMiBkb25nIHbDoCAxIGJpbGwgMiBkw7JuZzxicj49Jmd0OyBYdeG6pXQgY8OhaSBnw6wgdGjDrCDEkeG6qXkgaOG6rXUga+G7syBjaG8gYW5oIE1hbmhoeMKgIGPDoWkg4bqlebABALgBAMgBAELOAgoLQUFBQ0c3a0hOeUUSC0FBQUNHMFlrVlZBGk0KCXRleHQvaHRtbBJAT0sgKG5o4budIGUgdGV4dCBs4bqhaSBob+G6t2Mga8OobSB2w60gZOG7pSDEkeG7gyBjbGVhciDDvSBuaMOpKSJOCgp0ZXh0L3BsYWluEkBPSyAobmjhu50gZSB0ZXh0IGzhuqFpIGhv4bq3YyBrw6htIHbDrSBk4bulIMSR4buDIGNsZWFyIMO9IG5ow6kpKhsiFTExNDg3NTExNzkzNTc0NjU1NTk5OSgAOAAw/6jbm4k0OP+o25uJNFoLanc4ZHBhOHE4Mm9yAiAAeACaAQYIABAAGACqAUISQE9LIChuaOG7nSBlIHRleHQgbOG6oWkgaG/hurdjIGvDqG0gdsOtIGThu6UgxJHhu4MgY2xlYXIgw70gbmjDqSmwAQC4AQDIAQBKkQEKCnRleHQvcGxhaW4SggFM4bqleSBwaOG6p24gZOG7i2NoIHbhu6UgY+G7p2EgY8OhYyDEkcahbiBow6BuZyBj4bqldSB0aMOgbmggaMOzYSDEkcahbiB24burYSBwaMOhdCBow6BuaCwgdMOhY2ggdGhlbyB04burbmcgxJHGoW4gaMOgbmcuCkJSLUhLLTAxWgx3djhzYnpuMGhvbGhyAiAAeACaAQYIABAAGACqARISEGzDoG0gcsO1IMO9IGjGoW6wAQC4AQDIAQAYj7CzyYg0IP+o25uJNDAAQhBraXguOGdtZ3Ywc2luYnF3ItkPCgtBQUFDRzBZa1ZWTRKnDwoLQUFBQ0cwWWtWVk0SC0FBQUNHMFlrVlZNGo0CCgl0ZXh0L2h0bWwS/wFUZXh0IGzhuqFpIMSRaeG7gXUga2nhu4duIG7DoHkgOiBt4buZdCDEkcahbiBow6BuZyBhZGQgdGnhu4FuIHRy4bqjIHRyxrDhu5tjIHTGsMahbmcg4bupbmcgduG7m2kgc+G7kSBsxrDhu6NuZyBow7NhIMSRxqFuIERWIHRy4bqjIHRyxrDhu5tjIHBow6F0IGjDoG5oIChDaGVjayBs4bqhaSBSdWxlIDrCoCB0csOqbiAxIMSRxqFuIGjDoG5nIGPDsyBjaG8gcGjDqXAgUEhIxJAgbmhp4buBdSBs4bqnbiBjw7luZyAxIGxv4bqhaSBEViBraMO0bmcgPykijgIKCnRleHQvcGxhaW4S/wFUZXh0IGzhuqFpIMSRaeG7gXUga2nhu4duIG7DoHkgOiBt4buZdCDEkcahbiBow6BuZyBhZGQgdGnhu4FuIHRy4bqjIHRyxrDhu5tjIHTGsMahbmcg4bupbmcgduG7m2kgc+G7kSBsxrDhu6NuZyBow7NhIMSRxqFuIERWIHRy4bqjIHRyxrDhu5tjIHBow6F0IGjDoG5oIChDaGVjayBs4bqhaSBSdWxlIDrCoCB0csOqbiAxIMSRxqFuIGjDoG5nIGPDsyBjaG8gcGjDqXAgUEhIxJAgbmhp4buBdSBs4bqnbiBjw7luZyAxIGxv4bqhaSBEViBraMO0bmcgPykqGyIVMTE0ODc1MTE3OTM1NzQ2NTU1OTk5KAA4ADD7sdTJiDQ4/s36m4k0QpwFCgtBQUFDRzA5NEkzRRILQUFBQ0cwWWtWVk0auwEKCXRleHQvaHRtbBKtAUNobyBwaMOpcCBu4bq/dSBraMOhYyBow6xuaCB0aOG7qWMgdHJp4buDbiBraGFpIG5oxrBuZyBjaOG7iSBsw6Ag4bufIHRoaeG6v3QgYuG7iy4gVuG7m2kgZOG7i2NowqAgduG7pSB0aHXDqiBiYW8gdGjDrCB4deG6pXQgZ+G7o20g4bufIGLGsOG7m2MgdGhhbmggdG/DoW4gdGjDoG5oIGPDtG5nIHLhu5NpIrwBCgp0ZXh0L3BsYWluEq0BQ2hvIHBow6lwIG7hur91IGtow6FjIGjDrG5oIHRo4bupYyB0cmnhu4NuIGtoYWkgbmjGsG5nIGNo4buJIGzDoCDhu58gdGhp4bq/dCBi4buLLiBW4bubaSBk4buLY2jCoCB24bulIHRodcOqIGJhbyB0aMOsIHh14bqldCBn4bujbSDhu58gYsaw4bubYyB0aGFuaCB0b8OhbiB0aMOgbmggY8O0bmcgcuG7k2kqGyIVMTA5Njc4MDQyMTg4NTM3MTQzMjIxKAA4ADCo8p7RiDQ4qPKe0Yg0WgxvbDE0NDE3eHI5amJyAiAAeACaAQYIABAAGACqAbABEq0BQ2hvIHBow6lwIG7hur91IGtow6FjIGjDrG5oIHRo4bupYyB0cmnhu4NuIGtoYWkgbmjGsG5nIGNo4buJIGzDoCDhu58gdGhp4bq/dCBi4buLLiBW4bubaSBk4buLY2jCoCB24bulIHRodcOqIGJhbyB0aMOsIHh14bqldCBn4bujbSDhu58gYsaw4bubYyB0aGFuaCB0b8OhbiB0aMOgbmggY8O0bmcgcuG7k2mwAQC4AQDIAQBCmAEKC0FBQUNHN2tITnlJEgtBQUFDRzBZa1ZWTRoQCgl0ZXh0L2h0bWwSA29raSIRCgp0ZXh0L3BsYWluEgNva2kqGyIVMTE0ODc1MTE3OTM1NzQ2NTU1OTk5KAA4ADD+zfqbiTQ4/s36m4k0WgwyZmJqYzFyM2o3ajlyAiAAeACaAQYIABAAGACqAQUSA29rabABALgBAMgBAErYAQoKdGV4dC9wbGFpbhLJAcSQw6FuaCBk4bqldSDEkcOjIMSR4bqpeSBo4bqtdSBr4buzLCBi4bqjbyDEkeG6o20gaWRlbXBvdGVudDogbeG7mXQgxJHGoW4gaMOgbmcgY2jhu4kgYWRkIHRp4buBbiB0cuG6oyB0csaw4bubYyBt4buZdCBs4bqnbiB24bubaSAxIGThu4tjaCB24bulLCBr4buDIGPhuqMga2hpIGjDs2EgxJHGoW4gcGjDoXQgaMOgbmgg4bufIG5oaeG7gXUgxJHhu6N0LloMc3Q3M2dsdTZrZTVvcgIgAHgAmgEGCAAQABgAqgGCAhL/AVRleHQgbOG6oWkgxJFp4buBdSBraeG7h24gbsOgeSA6IG3hu5l0IMSRxqFuIGjDoG5nIGFkZCB0aeG7gW4gdHLhuqMgdHLGsOG7m2MgdMawxqFuZyDhu6luZyB24bubaSBz4buRIGzGsOG7o25nIGjDs2EgxJHGoW4gRFYgdHLhuqMgdHLGsOG7m2MgcGjDoXQgaMOgbmggKENoZWNrIGzhuqFpIFJ1bGUgOsKgIHRyw6puIDEgxJHGoW4gaMOgbmcgY8OzIGNobyBwaMOpcCBQSEjEkCBuaGnhu4F1IGzhuqduIGPDuW5nIDEgbG/huqFpIERWIGtow7RuZyA/KbABALgBAMgBABj7sdTJiDQg/s36m4k0MABCEGtpeC5xbzVrb210cWxmNjEirjYKC0FBQUNHMFlrVlZZEvw1CgtBQUFDRzBZa1ZWWRILQUFBQ0cwWWtWVlkaJQoJdGV4dC9odG1sEhhC4bqjbmcgbWFwIHRoaeG6v3UgRk1DID8iJgoKdGV4dC9wbGFpbhIYQuG6o25nIG1hcCB0aGnhur91IEZNQyA/KhsiFTExNDg3NTExNzkzNTc0NjU1NTk5OSgAOAAw5dj3yYg0OLvZ6vyINELOBgoLQUFBQ0cwOTRJNDASC0FBQUNHMFlrVlZZGpoCCgl0ZXh0L2h0bWwSjAJjaOG7lyBuw6B5IGVtIMSRYW5nIGTDuW5nIGLhuqNuZyBj4bunYSBAPGEgaHJlZj0ibWFpbHRvOmxhbXR0aDRAZnB0LmNvbSIgdGFyZ2V0PSJfYmxhbmsiPmxhbXR0aDRAZnB0LmNvbTwvYT4gZ+G7rWkgbuG6v3UgY2jGsGEgxJHDum5nIGNo4buLIGfhu61pIGhp4buHdSBjaOG7iW5oIGzhuqFpIGNo4buXIG7DoHkgZ2nDunAgZW0gbmhhIGNo4buLIEA8YSBocmVmPSJtYWlsdG86dGh1eW50YTRAZnB0LmNvbSIgdGFyZ2V0PSJfYmxhbmsiPnRodXludGE0QGZwdC5jb208L2E+IrABCgp0ZXh0L3BsYWluEqEBY2jhu5cgbsOgeSBlbSDEkWFuZyBkw7luZyBi4bqjbmcgY+G7p2EgQGxhbXR0aDRAZnB0LmNvbSBn4butaSBu4bq/dSBjaMawYSDEkcO6bmcgY2jhu4sgZ+G7rWkgaGnhu4d1IGNo4buJbmggbOG6oWkgY2jhu5cgbsOgeSBnacO6cCBlbSBuaGEgY2jhu4sgQHRodXludGE0QGZwdC5jb20qGyIVMTA5Njc4MDQyMTg4NTM3MTQzMjIxKAA4ADD3od7RiDQ496He0Yg0Wgw2N245MWp0OGZxMDhyAiAAeACaAQYIABAAGACqAY8CEowCY2jhu5cgbsOgeSBlbSDEkWFuZyBkw7luZyBi4bqjbmcgY+G7p2EgQDxhIGhyZWY9Im1haWx0bzpsYW10dGg0QGZwdC5jb20iIHRhcmdldD0iX2JsYW5rIj5sYW10dGg0QGZwdC5jb208L2E+IGfhu61pIG7hur91IGNoxrBhIMSRw7puZyBjaOG7iyBn4butaSBoaeG7h3UgY2jhu4luaCBs4bqhaSBjaOG7lyBuw6B5IGdpw7pwIGVtIG5oYSBjaOG7iyBAPGEgaHJlZj0ibWFpbHRvOnRodXludGE0QGZwdC5jb20iIHRhcmdldD0iX2JsYW5rIj50aHV5bnRhNEBmcHQuY29tPC9hPrABALgBAMgBAEKMBAoLQUFBQ0cwOTRKQkUSC0FBQUNHMFlrVlZZGosBCgl0ZXh0L2h0bWwSfmzhuqV5IGLDqm4gSEREVCBjaOG7lyBhIFNBbmcgxJFpIGNobyBmdWxsIGFuaCBWxrDGoW5nIMahaSwgY2jhu6kgYuG7jW4gZSBjYXJlIEjEkCBj4bunYSBGVEVMLCBjaOG7qSBGUEwsIEZNQyBjxaluZyBrIGPDsyB0dCDDvSKMAQoKdGV4dC9wbGFpbhJ+bOG6pXkgYsOqbiBIRERUIGNo4buXIGEgU0FuZyDEkWkgY2hvIGZ1bGwgYW5oIFbGsMahbmcgxqFpLCBjaOG7qSBi4buNbiBlIGNhcmUgSMSQIGPhu6dhIEZURUwsIGNo4bupIEZQTCwgRk1DIGPFqW5nIGsgY8OzIHR0IMO9KhsiFTEwNTA3NTc3OTY1NjI4MDIyODQxNygAOAAw/rjd1Ig0OP643dSINFoMODA1N2txdTY1MzNxcgIgAHgAmgEGCAAQABgAqgGAARJ+bOG6pXkgYsOqbiBIRERUIGNo4buXIGEgU0FuZyDEkWkgY2hvIGZ1bGwgYW5oIFbGsMahbmcgxqFpLCBjaOG7qSBi4buNbiBlIGNhcmUgSMSQIGPhu6dhIEZURUwsIGNo4bupIEZQTCwgRk1DIGPFqW5nIGsgY8OzIHR0IMO9sAEAuAEAyAEAQqYECgtBQUFDRzJsanhmMBILQUFBQ0cwWWtWVlkapgEKCXRleHQvaHRtbBKYAWNo4buXIG7DoHkgYSBo4buPaSBy4buTaSBraMO0bmcgY8OzIHRow7RuZyB0aW4sIGVtIGjhu49pIGvhur8gdG/DoW4gZ2nDunAgYW5oIG5ow6kgQDxhIGhyZWY9Im1haWx0bzpsYW10dGg0QGZwdC5jb20iIHRhcmdldD0iX2JsYW5rIj5sYW10dGg0QGZwdC5jb208L2E+InEKCnRleHQvcGxhaW4SY2No4buXIG7DoHkgYSBo4buPaSBy4buTaSBraMO0bmcgY8OzIHRow7RuZyB0aW4sIGVtIGjhu49pIGvhur8gdG/DoW4gZ2nDunAgYW5oIG5ow6kgQGxhbXR0aDRAZnB0LmNvbSobIhUxMDk2NzgwNDIxODg1MzcxNDMyMjEoADgAMJyg1fqINDicoNX6iDRaDG83MjR2c2gzaG45cHICIAB4AJoBBggAEAAYAKoBmwESmAFjaOG7lyBuw6B5IGEgaOG7j2kgcuG7k2kga2jDtG5nIGPDsyB0aMO0bmcgdGluLCBlbSBo4buPaSBr4bq/IHRvw6FuIGdpw7pwIGFuaCBuaMOpIEA8YSBocmVmPSJtYWlsdG86bGFtdHRoNEBmcHQuY29tIiB0YXJnZXQ9Il9ibGFuayI+bGFtdHRoNEBmcHQuY29tPC9hPrABALgBAMgBAELbCgoLQUFBQ0cybGp4ZjgSC0FBQUNHMFlrVlZZGqkDCgl0ZXh0L2h0bWwSmwNDIERp4buHdSBGQUYgc2FpZDogRk1DIGNo4buJIHh14bqldCBow7NhIMSRxqFuIOG7nyBIQ00gdGjDtGkgbmhhIG3hu41pIG5nxrDhu51pLCBrbyB4deG6pXQg4bufIEhOIHbDoCBjw6FjIENOLiB0csaw4budbmcgaOG7o3AgcGjDoXQgc2luaCBj4bunYSBITiB0cm9uZyB0aMOhbmcgcuG7k2kgbMOgIGRvIGx14buTbmcgYsOhbiBt4bubaSBnw6wgxJHhuqV5IGjhu4cgdGjhu5FuZyB04buxIHBow6F0IGjDoG5oIG7Dqm4gc2luaCByYSBow7NhIMSRxqFuIOG7nyBITiB2w6AgcGjhuqNpIHh14bqldCBow7NhIMSRxqFuIERDRyZxdW90Ozxicj49PSZndDsgZG8gduG6rXkgY2jhu5cgbsOgeSB0w6xtIGPDoWNoIGNo4bq3biB04burIMSRxqFuIGjDoG5nLiBsw6puIEjEkCBrIMSRw7puZyBIQ00gdGjDrCBub3RvayBsdcO0biDhuqEinwMKCnRleHQvcGxhaW4SkANDIERp4buHdSBGQUYgc2FpZDogRk1DIGNo4buJIHh14bqldCBow7NhIMSRxqFuIOG7nyBIQ00gdGjDtGkgbmhhIG3hu41pIG5nxrDhu51pLCBrbyB4deG6pXQg4bufIEhOIHbDoCBjw6FjIENOLiB0csaw4budbmcgaOG7o3AgcGjDoXQgc2luaCBj4bunYSBITiB0cm9uZyB0aMOhbmcgcuG7k2kgbMOgIGRvIGx14buTbmcgYsOhbiBt4bubaSBnw6wgxJHhuqV5IGjhu4cgdGjhu5FuZyB04buxIHBow6F0IGjDoG5oIG7Dqm4gc2luaCByYSBow7NhIMSRxqFuIOG7nyBITiB2w6AgcGjhuqNpIHh14bqldCBow7NhIMSRxqFuIERDRyIKPT0+IGRvIHbhuq15IGNo4buXIG7DoHkgdMOsbSBjw6FjaCBjaOG6t24gdOG7qyDEkcahbiBow6BuZy4gbMOqbiBIxJAgayDEkcO6bmcgSENNIHRow6wgbm90b2sgbHXDtG4g4bqhKhsiFTEwNTA3NTc3OTY1NjI4MDIyODQxNygAOAAwzZ32+og0OM2d9vqINFoMN2RqczJtcTUzbXRmcgIgAHgAmgEGCAAQABgAqgGeAxKbA0MgRGnhu4d1IEZBRiBzYWlkOiBGTUMgY2jhu4kgeHXhuqV0IGjDs2EgxJHGoW4g4bufIEhDTSB0aMO0aSBuaGEgbeG7jWkgbmfGsOG7nWksIGtvIHh14bqldCDhu58gSE4gdsOgIGPDoWMgQ04uIHRyxrDhu51uZyBo4bujcCBwaMOhdCBzaW5oIGPhu6dhIEhOIHRyb25nIHRow6FuZyBy4buTaSBsw6AgZG8gbHXhu5NuZyBiw6FuIG3hu5tpIGfDrCDEkeG6pXkgaOG7hyB0aOG7kW5nIHThu7EgcGjDoXQgaMOgbmggbsOqbiBzaW5oIHJhIGjDs2EgxJHGoW4g4bufIEhOIHbDoCBwaOG6o2kgeHXhuqV0IGjDs2EgxJHGoW4gRENHJnF1b3Q7PGJyPj09Jmd0OyBkbyB24bqteSBjaOG7lyBuw6B5IHTDrG0gY8OhY2ggY2jhurduIHThu6sgxJHGoW4gaMOgbmcuIGzDqm4gSMSQIGsgxJHDum5nIEhDTSB0aMOsIG5vdG9rIGx1w7RuIOG6obABALgBAMgBAEK4CAoLQUFBQ0cybGp4cGMSC0FBQUNHMFlrVlZZGtYCCgl0ZXh0L2h0bWwSyAJjaOG7iyBAPGEgaHJlZj0ibWFpbHRvOmFuaG5xNzVAZnB0LmNvbSIgdGFyZ2V0PSJfYmxhbmsiPmFuaG5xNzVAZnB0LmNvbTwvYT7CoCDGoWkgeGVtIHRow6ptIGNo4buXIG7DoHkgY8O5bmcgduG7m2kgZW0gbHXDtG4g4bqhLCBuw6B5IG7DsyBsacOqbiBxdWFuIMSR4bq/biBjw6FpIHjDoWMgxJHhu4tuaCBjaGkgbmjDoW5oIGjDs2EgxJHGoW4uIE7hur91IG5oxrAgTGFtIG7Ds2kgdGjDrCBwaOG6qW4geMOhYyDEkeG7i25oIGNoaSBuaMOhbmggaMOzYSDEkcahbiBz4bq9IHRoZW8gxJHGoW4gaMOgbmcgbHXDtG4gY2jhu6kga28gdGhlbyBi4bqjbmcgbWFwIGNo4buLIG5o4buJIqICCgp0ZXh0L3BsYWluEpMCY2jhu4sgQGFuaG5xNzVAZnB0LmNvbcKgIMahaSB4ZW0gdGjDqm0gY2jhu5cgbsOgeSBjw7luZyB24bubaSBlbSBsdcO0biDhuqEsIG7DoHkgbsOzIGxpw6puIHF1YW4gxJHhur9uIGPDoWkgeMOhYyDEkeG7i25oIGNoaSBuaMOhbmggaMOzYSDEkcahbi4gTuG6v3UgbmjGsCBMYW0gbsOzaSB0aMOsIHBo4bqpbiB4w6FjIMSR4buLbmggY2hpIG5ow6FuaCBow7NhIMSRxqFuIHPhur0gdGhlbyDEkcahbiBow6BuZyBsdcO0biBjaOG7qSBrbyB0aGVvIGLhuqNuZyBtYXAgY2jhu4sgbmjhu4kqGyIVMTA5Njc4MDQyMTg4NTM3MTQzMjIxKAA4ADDs7cf8iDQ47O3H/Ig0Wgx4aGx1djM4NWVqZnNyAiAAeACaAQYIABAAGACqAcsCEsgCY2jhu4sgQDxhIGhyZWY9Im1haWx0bzphbmhucTc1QGZwdC5jb20iIHRhcmdldD0iX2JsYW5rIj5hbmhucTc1QGZwdC5jb208L2E+wqAgxqFpIHhlbSB0aMOqbSBjaOG7lyBuw6B5IGPDuW5nIHbhu5tpIGVtIGx1w7RuIOG6oSwgbsOgeSBuw7MgbGnDqm4gcXVhbiDEkeG6v24gY8OhaSB4w6FjIMSR4buLbmggY2hpIG5ow6FuaCBow7NhIMSRxqFuLiBO4bq/dSBuaMawIExhbSBuw7NpIHRow6wgcGjhuqluIHjDoWMgxJHhu4tuaCBjaGkgbmjDoW5oIGjDs2EgxJHGoW4gc+G6vSB0aGVvIMSRxqFuIGjDoG5nIGx1w7RuIGNo4bupIGtvIHRoZW8gYuG6o25nIG1hcCBjaOG7iyBuaOG7ibABALgBAMgBAEK3EQoLQUFBQ0cybGp4cVkSC0FBQUNHMFlrVlZZGu0FCgl0ZXh0L2h0bWwS3wVLaMO0bmcgY+G6pW0gbMOqbiBI4bujcCDEkeG7k25nICMgSENNIMSRxrDhu6NjIG5ow6ksIHbhuq15IMSR4bulbmcgdOG7m2kgY+G6pXUgdHLDumMgaOG7hyB0aOG7kW5nIHF14bqjbiBsw70gSOG7o3AgxJHhu5NuZyAtIFRUS0gsIHF1eSDEkeG7i25oIHbhu4EgcGjDoXQgaMOgbmggaMOzYSDEkcahbiB0aGVvIFNQRFY7IGNoaSB0aeG6v3Q6PGJyPlPhuqNuIHBo4bqpbSwgROG7i2NoIHbhu6UgTmV0IC0gRlBUIFBsYXkgLSBDYW1lcmEgQmlsbGluZzogcGjDoXQgaMOgbmggaMOzYSDEkcahbiB0aGVvIENoaSBuaMOhbmggKGRvIGPDsyB04buTbiBraG8sIHRyaeG7g24ga2hhaSB2w6AgcXXhuqNuIGzDvSB24bubaSBDaGkgbmjDoW5oIC0tJmd0OyBQaMOhdCBzaW5oIGNoaSBwaMOtIGNobyBDaGkgbmjDoW5oIHRow6wgZ2hpIG5o4bqtbiBkb2FuaCB0aHUgaMOzYSDEkcahbiBjaG8gQ2hpIG5ow6FuaCk8YnI+ROG7i2NoIHbhu6UgRlBUIFBsYXkgU0E6IHBow6F0IGjDoG5oIGjDs2EgxJHGoW4gY2hvIEZQTDxicj5UaGnhur90IGLhu4sgRlBUIE1lZGljYXJlOiBwaMOhdCBow6BuaCBow7NhIMSRxqFuIEhDTV9GTUM8YnI+QDxhIGhyZWY9Im1haWx0bzpsYW10dGg0QGZwdC5jb20iIHRhcmdldD0iX2JsYW5rIj5sYW10dGg0QGZwdC5jb208L2E+IEA8YSBocmVmPSJtYWlsdG86aG9hbnRuMTNAZnB0LmNvbSIgdGFyZ2V0PSJfYmxhbmsiPmhvYW50bjEzQGZwdC5jb208L2E+IHhlbSBnacO6cCBlbSDhuqEi9AQKCnRleHQvcGxhaW4S5QRLaMO0bmcgY+G6pW0gbMOqbiBI4bujcCDEkeG7k25nICMgSENNIMSRxrDhu6NjIG5ow6ksIHbhuq15IMSR4bulbmcgdOG7m2kgY+G6pXUgdHLDumMgaOG7hyB0aOG7kW5nIHF14bqjbiBsw70gSOG7o3AgxJHhu5NuZyAtIFRUS0gsIHF1eSDEkeG7i25oIHbhu4EgcGjDoXQgaMOgbmggaMOzYSDEkcahbiB0aGVvIFNQRFY7IGNoaSB0aeG6v3Q6ClPhuqNuIHBo4bqpbSwgROG7i2NoIHbhu6UgTmV0IC0gRlBUIFBsYXkgLSBDYW1lcmEgQmlsbGluZzogcGjDoXQgaMOgbmggaMOzYSDEkcahbiB0aGVvIENoaSBuaMOhbmggKGRvIGPDsyB04buTbiBraG8sIHRyaeG7g24ga2hhaSB2w6AgcXXhuqNuIGzDvSB24bubaSBDaGkgbmjDoW5oIC0tPiBQaMOhdCBzaW5oIGNoaSBwaMOtIGNobyBDaGkgbmjDoW5oIHRow6wgZ2hpIG5o4bqtbiBkb2FuaCB0aHUgaMOzYSDEkcahbiBjaG8gQ2hpIG5ow6FuaCkKROG7i2NoIHbhu6UgRlBUIFBsYXkgU0E6IHBow6F0IGjDoG5oIGjDs2EgxJHGoW4gY2hvIEZQTApUaGnhur90IGLhu4sgRlBUIE1lZGljYXJlOiBwaMOhdCBow6BuaCBow7NhIMSRxqFuIEhDTV9GTUMKQGxhbXR0aDRAZnB0LmNvbSBAaG9hbnRuMTNAZnB0LmNvbSB4ZW0gZ2nDunAgZW0g4bqhKhsiFTEwMzQ3OTYzMTQ1MTMzODQzMTcyOCgAOAAwu9nq/Ig0OLvZ6vyINFoLNmFhY3R0ZjN4bzByAiAAeACaAQYIABAAGACqAeIFEt8FS2jDtG5nIGPhuqVtIGzDqm4gSOG7o3AgxJHhu5NuZyAjIEhDTSDEkcaw4bujYyBuaMOpLCB24bqteSDEkeG7pW5nIHThu5tpIGPhuqV1IHRyw7pjIGjhu4cgdGjhu5FuZyBxdeG6o24gbMO9IEjhu6NwIMSR4buTbmcgLSBUVEtILCBxdXkgxJHhu4tuaCB24buBIHBow6F0IGjDoG5oIGjDs2EgxJHGoW4gdGhlbyBTUERWOyBjaGkgdGnhur90Ojxicj5T4bqjbiBwaOG6qW0sIEThu4tjaCB24bulIE5ldCAtIEZQVCBQbGF5IC0gQ2FtZXJhIEJpbGxpbmc6IHBow6F0IGjDoG5oIGjDs2EgxJHGoW4gdGhlbyBDaGkgbmjDoW5oIChkbyBjw7MgdOG7k24ga2hvLCB0cmnhu4NuIGtoYWkgdsOgIHF14bqjbiBsw70gduG7m2kgQ2hpIG5ow6FuaCAtLSZndDsgUGjDoXQgc2luaCBjaGkgcGjDrSBjaG8gQ2hpIG5ow6FuaCB0aMOsIGdoaSBuaOG6rW4gZG9hbmggdGh1IGjDs2EgxJHGoW4gY2hvIENoaSBuaMOhbmgpPGJyPkThu4tjaCB24bulIEZQVCBQbGF5IFNBOiBwaMOhdCBow6BuaCBow7NhIMSRxqFuIGNobyBGUEw8YnI+VGhp4bq/dCBi4buLIEZQVCBNZWRpY2FyZTogcGjDoXQgaMOgbmggaMOzYSDEkcahbiBIQ01fRk1DPGJyPkA8YSBocmVmPSJtYWlsdG86bGFtdHRoNEBmcHQuY29tIiB0YXJnZXQ9Il9ibGFuayI+bGFtdHRoNEBmcHQuY29tPC9hPiBAPGEgaHJlZj0ibWFpbHRvOmhvYW50bjEzQGZwdC5jb20iIHRhcmdldD0iX2JsYW5rIj5ob2FudG4xM0BmcHQuY29tPC9hPiB4ZW0gZ2nDunAgZW0g4bqhsAEAuAEAyAEASkcKCnRleHQvcGxhaW4SOUZQTDogxJDhuqd1IFUgPSBQQSDCtyDEkOG6p3UgQSA9IFBIIChraMO0bmcgY8OzIMSQ4bqndSBNKVoMNzNwd2lveDJqcTJ1cgIgAHgAmgEGCAAQABgAqgEaEhhC4bqjbmcgbWFwIHRoaeG6v3UgRk1DID+wAQC4AQDIAQAY5dj3yYg0ILvZ6vyINDAAQhBraXgua2UxM3R0eWJnejVrIu4ECgtBQUFDSE5vdzN6cxK+BAoLQUFBQ0hOb3czenMSC0FBQUNITm93M3pzGlQKCXRleHQvaHRtbBJHQDxhIGhyZWY9Im1haWx0bzp0aHV5bnRhNEBmcHQuY29tIiB0YXJnZXQ9Il9ibGFuayI+dGh1eW50YTRAZnB0LmNvbTwvYT4iHwoKdGV4dC9wbGFpbhIRQHRodXludGE0QGZwdC5jb20qGyIVMTA5Njc4MDQyMTg4NTM3MTQzMjIxKAA4ADDRrY3OijQ40a2Nzoo0SpYCCgp0ZXh0L3BsYWluEocCUC9zOiBEVktIIEhPIMSR4buBIHh14bqldCBuZ8OgeSB0aMaw4budbmcgY2jhuqF5IDEgbeG7kWMgMjFoIHbDoCBuZ8OgeSBjxrDhu5tpIHRow6FuZyBjaGlhIDIgxJHhu6N0IDEyaDXigJkgdsOgIDE4aOKAmTUsIG7hu5lpIGR1bmcgbsOgeSBz4bq9IHRyYW8gxJHhu5VpIHbDoCBjaOG7kXQgbOG6oWkgdHLDqm4gbHXhu5NuZyBtYWlsICh0ZWFtIGdoaSBuaMOibiDDvSBraeG6v24gbmjGsG5nIGPhuqduIHRyYW8gxJHhu5VpIGNoxrBhIMSR4buTbmcgdGh14bqtbilaDG9xbjB3dHNxbXFmc3ICIAB4AJoBBggAEAAYAKoBSRJHQDxhIGhyZWY9Im1haWx0bzp0aHV5bnRhNEBmcHQuY29tIiB0YXJnZXQ9Il9ibGFuayI+dGh1eW50YTRAZnB0LmNvbTwvYT4Y0a2Nzoo0INGtjc6KNEIQa2l4LjRtYnVnMzF0MWFlbyLzEAoLQUFBQ0cwWWtWVTQSwRAKC0FBQUNHMFlrVlU0EgtBQUFDRzBZa1ZVNBpyCgl0ZXh0L2h0bWwSZUzhuqV5IHRoZW8gYuG6o25nIG1hcCB0w6puIGjDoG5nIGjDs2Ega2hpIHThuqFvIGtob+G6o24gdGh1ICjEkcOjIGPDsyBz4bq1bjsga2jDtG5nIHThu7EgdOG6oW8gdGjDqm0pInMKCnRleHQvcGxhaW4SZUzhuqV5IHRoZW8gYuG6o25nIG1hcCB0w6puIGjDoG5nIGjDs2Ega2hpIHThuqFvIGtob+G6o24gdGh1ICjEkcOjIGPDsyBz4bq1bjsga2jDtG5nIHThu7EgdOG6oW8gdGjDqm0pKhsiFTExNDg3NTExNzkzNTc0NjU1NTk5OSgAOAAwwKylyYg0ONPTxpuJNEKCBgoLQUFBQ0cwOTRJMXcSC0FBQUNHMFlrVlU0Gt0BCgl0ZXh0L2h0bWwSzwFjaOG7lyBuw6B5IGtow7RuZyBwaOG6o2kgZOG7sW5nIGzhuqFpIGLhuqNuZyBtYXAgxJHDonUgY2jhu4suIENo4buXIG7DoHkgxJHDo25nIGNo4buJbmggbOG6oWkgbuG7mWkgZHVuZyBoaeG7g24gdOG6oWkgdHLDqm4gaMOzYSDEkcahbiDEkWnhu4duIHThu60g4bqleSwgdMOqbiBk4buLY2ggduG7pSBow7NhIMSRxqFuICsgc+G7kSB0aMOhbmcgc+G7rSBk4bulbmci3gEKCnRleHQvcGxhaW4SzwFjaOG7lyBuw6B5IGtow7RuZyBwaOG6o2kgZOG7sW5nIGzhuqFpIGLhuqNuZyBtYXAgxJHDonUgY2jhu4suIENo4buXIG7DoHkgxJHDo25nIGNo4buJbmggbOG6oWkgbuG7mWkgZHVuZyBoaeG7g24gdOG6oWkgdHLDqm4gaMOzYSDEkcahbiDEkWnhu4duIHThu60g4bqleSwgdMOqbiBk4buLY2ggduG7pSBow7NhIMSRxqFuICsgc+G7kSB0aMOhbmcgc+G7rSBk4bulbmcqGyIVMTA5Njc4MDQyMTg4NTM3MTQzMjIxKAA4ADDD/ZzQiDQ4w/2c0Ig0Wgxla2s3b2ZtMWRoeHVyAiAAeACaAQYIABAAGACqAdIBEs8BY2jhu5cgbsOgeSBraMO0bmcgcGjhuqNpIGThu7FuZyBs4bqhaSBi4bqjbmcgbWFwIMSRw6J1IGNo4buLLiBDaOG7lyBuw6B5IMSRw6NuZyBjaOG7iW5oIGzhuqFpIG7hu5lpIGR1bmcgaGnhu4NuIHThuqFpIHRyw6puIGjDs2EgxJHGoW4gxJFp4buHbiB04butIOG6pXksIHTDqm4gZOG7i2NoIHbhu6UgaMOzYSDEkcahbiArIHPhu5EgdGjDoW5nIHPhu60gZOG7pW5nsAEAuAEAyAEAQv0ECgtBQUFDRzdrSE54OBILQUFBQ0cwWWtWVTQatAEKCXRleHQvaHRtbBKmAW9rIChuaMawbmcgZSB0ZXh0IGzhuqFpIHjDrXUgOiAmcXVvdDt0w6puIGjDoG5nIGjDs2EgdGhlbyBt4bqjbmcgbWFwIMSRw6MgY8OzLCBraMO0bmcgZOG7sW5nIGzhuqFpJnF1b3Q7IHRyw6FuaCBoaeG7g3UgbmjhuqdtIGzDoCBtw6xuaCBk4buxbmcgbOG6oWkgdMOqbiBt4bubaSkgbmjDqS4iqwEKCnRleHQvcGxhaW4SnAFvayAobmjGsG5nIGUgdGV4dCBs4bqhaSB4w611IDogInTDqm4gaMOgbmcgaMOzYSB0aGVvIG3huqNuZyBtYXAgxJHDoyBjw7MsIGtow7RuZyBk4buxbmcgbOG6oWkiIHRyw6FuaCBoaeG7g3UgbmjhuqdtIGzDoCBtw6xuaCBk4buxbmcgbOG6oWkgdMOqbiBt4bubaSkgbmjDqS4qGyIVMTE0ODc1MTE3OTM1NzQ2NTU1OTk5KAA4ADCJiMGbiTQ409PGm4k0Wgx5MGhlMGFucjJtcGdyAiAAeACaAQYIABAAGACqAakBEqYBb2sgKG5oxrBuZyBlIHRleHQgbOG6oWkgeMOtdSA6ICZxdW90O3TDqm4gaMOgbmcgaMOzYSB0aGVvIG3huqNuZyBtYXAgxJHDoyBjw7MsIGtow7RuZyBk4buxbmcgbOG6oWkmcXVvdDsgdHLDoW5oIGhp4buDdSBuaOG6p20gbMOgIG3DrG5oIGThu7FuZyBs4bqhaSB0w6puIG3hu5tpKSBuaMOpLrABALgBAMgBAEr7AQoKdGV4dC9wbGFpbhLsAVtDT05WRVJUXSBYw6FjIMSR4buLbmggTuG7mEkgRFVORyBISeG7gk4gVEjhu4ogY+G7p2EgdOG7q25nIGTDsm5nIGjDoG5nIGjDs2EgZOG7i2NoIHbhu6U6IHTDqm4gZOG7i2NoIHbhu6UgKyBz4buRIHRow6FuZyBz4butIGThu6VuZy4gxJDDonkgbMOgIHBo4bqnbiBiw6puIGjDs2EgxJHGoW4gZOG7sW5nIGzhuqFpIHTDqm4sIGtow7RuZyBs4bqleSBuZ3V5w6puIHTDqm4gZ+G7kWMgdHLDqm4gxJHGoW4gaMOgbmcuWgxkc2pyNDZqYTF2bjlyAiAAeACaAQYIABAAGACqAWcSZUzhuqV5IHRoZW8gYuG6o25nIG1hcCB0w6puIGjDoG5nIGjDs2Ega2hpIHThuqFvIGtob+G6o24gdGh1ICjEkcOjIGPDsyBz4bq1bjsga2jDtG5nIHThu7EgdOG6oW8gdGjDqm0psAEAuAEAyAEAGMCspcmINCDT08abiTQwAEIQa2l4LjY4dW9qemc0d3ZiNiKWAgoLQUFBQ0FncFNMUDgS4AEKC0FBQUNBZ3BTTFA4EgtBQUFDQWdwU0xQOBoNCgl0ZXh0L2h0bWwSACIOCgp0ZXh0L3BsYWluEgAqGyIVMTAzNDc5NjMxNDUxMzM4NDMxNzI4KAA4ADDy9/LUhzQ48vfy1Ic0Sj0KJGFwcGxpY2F0aW9uL3ZuZC5nb29nbGUtYXBwcy5kb2NzLm1kcxoVwtfa5AEPGg0KCQoDaMOqEAEYABABWgx2bThpMXBxMGxvdHZyAiAAeACCARRzdWdnZXN0Lmd5Z2kweHc4azlxcJoBBggAEAAYALABALgBAMgBABjy9/LUhzQg8vfy1Ic0MABCFHN1Z2dlc3QuZ3lnaTB4dzhrOXFwIpUCCgtBQUFDQWdwU0xQNBLfAQoLQUFBQ0FncFNMUDQSC0FBQUNBZ3BTTFA0Gg0KCXRleHQvaHRtbBIAIg4KCnRleHQvcGxhaW4SACobIhUxMDM0Nzk2MzE0NTEzMzg0MzE3MjgoADgAMP328tSHNDj99vLUhzRKPAokYXBwbGljYXRpb24vdm5kLmdvb2dsZS1hcHBzLmRvY3MubWRzGhTC19rkAQ4aDAoICgJoZRABGAAQAVoMOXJjZGI4M3M4bzN4cgIgAHgAggEUc3VnZ2VzdC5zeWN5bXpmaGNsb2GaAQYIABAAGACwAQC4AQDIAQAY/fby1Ic0IP328tSHNDAAQhRzdWdnZXN0LnN5Y3ltemZoY2xvYSKUAgoLQUFBQ0FncFNMUDAS3gEKC0FBQUNBZ3BTTFAwEgtBQUFDQWdwU0xQMBoNCgl0ZXh0L2h0bWwSACIOCgp0ZXh0L3BsYWluEgAqGyIVMTAzNDc5NjMxNDUxMzM4NDMxNzI4KAA4ADDk7/LUhzQ4kPby1Ic0SjsKJGFwcGxpY2F0aW9uL3ZuZC5nb29nbGUtYXBwcy5kb2NzLm1kcxoTwtfa5AENGgsKBwoBaBABGAAQAVoMamFlcWM0a3JhaGRpcgIgAHgAggEUc3VnZ2VzdC5wMTYxajBpbHdnd2uaAQYIABAAGACwAQC4AQDIAQAY5O/y1Ic0IJD28tSHNDAAQhRzdWdnZXN0LnAxNjFqMGlsd2d3ayLKGwoLQUFBQ0FncFNMUEUSmBsKC0FBQUNBZ3BTTFBFEgtBQUFDQWdwU0xQRRpVCgl0ZXh0L2h0bWwSSFRyxrDhu51uZyBo4bujcCBUaGF5IMSR4buVaSBUVEtIIHRyw6puIFNSIHRow6wgeOG7rSBsw70gbmjGsCB0aOG6vyBuw6BvPyJWCgp0ZXh0L3BsYWluEkhUcsaw4budbmcgaOG7o3AgVGhheSDEkeG7lWkgVFRLSCB0csOqbiBTUiB0aMOsIHjhu60gbMO9IG5oxrAgdGjhur8gbsOgbz8qGyIVMTAzNDc5NjMxNDUxMzM4NDMxNzI4KAA4ADD6nd7UhzQ47sbc/oc0QpMFCgtBQUFDQWdwU0xQURILQUFBQ0FncFNMUEUauQEKCXRleHQvaHRtbBKrAUzhuqduIGjhu41wIHbhu5tpIERWS0ggSE8gY8OzIGNo4buRdCB0aMO0bmcgdGluIEtIIHRo4bqleSB0aGVvIEluc2lkZSDEkeG7gyBwaMOhdCBow6BuaCBow7NhIMSRxqFuIHRoZW8gY2h14bqpbiB0dCBLSCBjdeG7kWkgLS0mZ3Q7IFbGsMahbmcgY8OzIGdoaSBuaOG6rW4gdHJvbmcgVVJEIGNoxrBhPyK3AQoKdGV4dC9wbGFpbhKoAUzhuqduIGjhu41wIHbhu5tpIERWS0ggSE8gY8OzIGNo4buRdCB0aMO0bmcgdGluIEtIIHRo4bqleSB0aGVvIEluc2lkZSDEkeG7gyBwaMOhdCBow6BuaCBow7NhIMSRxqFuIHRoZW8gY2h14bqpbiB0dCBLSCBjdeG7kWkgLS0+IFbGsMahbmcgY8OzIGdoaSBuaOG6rW4gdHJvbmcgVVJEIGNoxrBhPyobIhUxMDM0Nzk2MzE0NTEzMzg0MzE3MjgoADgAMJj26dSHNDiY9unUhzRaDGh6Y2ZrMjJnNnppenICIAB4AJoBBggAEAAYAKoBrgESqwFM4bqnbiBo4buNcCB24bubaSBEVktIIEhPIGPDsyBjaOG7kXQgdGjDtG5nIHRpbiBLSCB0aOG6pXkgdGhlbyBJbnNpZGUgxJHhu4MgcGjDoXQgaMOgbmggaMOzYSDEkcahbiB0aGVvIGNodeG6qW4gdHQgS0ggY3Xhu5FpIC0tJmd0OyBWxrDGoW5nIGPDsyBnaGkgbmjhuq1uIHRyb25nIFVSRCBjaMawYT+wAQC4AQDIAQBC6gwKC0FBQUNBZ3BTTGVVEgtBQUFDQWdwU0xQRRqDBAoJdGV4dC9odG1sEvUDY8OzIHLhu5NpIMOhIGNo4buLLCBjw6FpIG7DoHkgbmjhuqVuIG3huqFuaCB0w61uIMSRaeG7g20gY2jhuqFtIHRoYXkgxJHhu5VpIHRow7RuZyBraMOhY2ggaMOgbmcgKHTDqm4sIMSR4buLYSBjaOG7iSB4deG6pXQgaMOzYSDEkcahbi4udnYpIHPhur0ga2jDtG5nIHRo4buxYyB0aMawYyBoaeG7h24gdmnhu4djIHh14bqldCBow7NhIMSRxqFuIHRow7RpIOG6oS48YnI+VsOtIGThu6UgOiB04bqhbyDEkcahbiBraMOhYyBow6BuZyBBLCBraMOhY2ggaMOgbmcgdGhhbmggdG/DoW4gMTBoIHPDoW5nLCBj4bqtcCBuaOG6rXQgdGjDtG5nIHRpbiBraMOhY2ggaMOgbmcgdGjDoG5oIEIsIDExaCBnaWFvIGjDoG5nIGhvw6BuIHThuqV0ID0mZ3Q7IDEyaDUmIzM5OyB3b3JrZXIgY2jhuqF5IHh14bqldCBow7NhIMSRxqFuIGfhu41wIGPhuqMgZOG7i2NoIHbhu6UgdsOgIHRoaeG6v3QgYuG7iyAsIHRow7RuZyB0aW4ga2jDoWNoIGjDoG5nIHRyw6puIGJpbGwgbMOgIGtow6FjaCBow6BuZyBCIvoDCgp0ZXh0L3BsYWluEusDY8OzIHLhu5NpIMOhIGNo4buLLCBjw6FpIG7DoHkgbmjhuqVuIG3huqFuaCB0w61uIMSRaeG7g20gY2jhuqFtIHRoYXkgxJHhu5VpIHRow7RuZyBraMOhY2ggaMOgbmcgKHTDqm4sIMSR4buLYSBjaOG7iSB4deG6pXQgaMOzYSDEkcahbi4udnYpIHPhur0ga2jDtG5nIHRo4buxYyB0aMawYyBoaeG7h24gdmnhu4djIHh14bqldCBow7NhIMSRxqFuIHRow7RpIOG6oS4KVsOtIGThu6UgOiB04bqhbyDEkcahbiBraMOhYyBow6BuZyBBLCBraMOhY2ggaMOgbmcgdGhhbmggdG/DoW4gMTBoIHPDoW5nLCBj4bqtcCBuaOG6rXQgdGjDtG5nIHRpbiBraMOhY2ggaMOgbmcgdGjDoG5oIEIsIDExaCBnaWFvIGjDoG5nIGhvw6BuIHThuqV0ID0+IDEyaDUnIHdvcmtlciBjaOG6oXkgeHXhuqV0IGjDs2EgxJHGoW4gZ+G7jXAgY+G6oyBk4buLY2ggduG7pSB2w6AgdGhp4bq/dCBi4buLICwgdGjDtG5nIHRpbiBraMOhY2ggaMOgbmcgdHLDqm4gYmlsbCBsw6Aga2jDoWNoIGjDoG5nIEIqGyIVMTA5Njc4MDQyMTg4NTM3MTQzMjIxKAA4ADChq+3XhzQ4oavt14c0Wgw4ZHIzbGJqN296YW1yAiAAeACaAQYIABAAGACqAfgDEvUDY8OzIHLhu5NpIMOhIGNo4buLLCBjw6FpIG7DoHkgbmjhuqVuIG3huqFuaCB0w61uIMSRaeG7g20gY2jhuqFtIHRoYXkgxJHhu5VpIHRow7RuZyBraMOhY2ggaMOgbmcgKHTDqm4sIMSR4buLYSBjaOG7iSB4deG6pXQgaMOzYSDEkcahbi4udnYpIHPhur0ga2jDtG5nIHRo4buxYyB0aMawYyBoaeG7h24gdmnhu4djIHh14bqldCBow7NhIMSRxqFuIHRow7RpIOG6oS48YnI+VsOtIGThu6UgOiB04bqhbyDEkcahbiBraMOhYyBow6BuZyBBLCBraMOhY2ggaMOgbmcgdGhhbmggdG/DoW4gMTBoIHPDoW5nLCBj4bqtcCBuaOG6rXQgdGjDtG5nIHRpbiBraMOhY2ggaMOgbmcgdGjDoG5oIEIsIDExaCBnaWFvIGjDoG5nIGhvw6BuIHThuqV0ID0mZ3Q7IDEyaDUmIzM5OyB3b3JrZXIgY2jhuqF5IHh14bqldCBow7NhIMSRxqFuIGfhu41wIGPhuqMgZOG7i2NoIHbhu6UgdsOgIHRoaeG6v3QgYuG7iyAsIHRow7RuZyB0aW4ga2jDoWNoIGjDoG5nIHRyw6puIGJpbGwgbMOgIGtow6FjaCBow6BuZyBCsAEAuAEAyAEAQuoFCgtBQUFDR3U4Szc3ZxILQUFBQ0FncFNMUEUa1QEKCXRleHQvaHRtbBLHAUVtIGPDsyDEkWkgdHJhbyDEkeG7lWkgduG7m2kgU0ZQIHbDoCBhbmggTmFtIHRow6wgaGnhu4duIHThuqFpIGNo4buJIGPDsyBuZ3Xhu5NuIGPhuq1wIG5o4bqtdMKgIHRow7RuZyB0aW4ga2jDoWNoIGjDoG5nIHRoZW8gxJHGoW4gaMOgbmcgdOG7qyBNQlggdGjDrCBt4bubaSDEkeG7k25nIGLhu5kgY2hvIHThu6VpIGVtIHRow7RpIGNo4buLIG5ow6ki1gEKCnRleHQvcGxhaW4SxwFFbSBjw7MgxJFpIHRyYW8gxJHhu5VpIHbhu5tpIFNGUCB2w6AgYW5oIE5hbSB0aMOsIGhp4buHbiB04bqhaSBjaOG7iSBjw7Mgbmd14buTbiBj4bqtcCBuaOG6rXTCoCB0aMO0bmcgdGluIGtow6FjaCBow6BuZyB0aGVvIMSRxqFuIGjDoG5nIHThu6sgTUJYIHRow6wgbeG7m2kgxJHhu5NuZyBi4buZIGNobyB04bulaSBlbSB0aMO0aSBjaOG7iyBuaMOpKhsiFTEwOTY3ODA0MjE4ODUzNzE0MzIyMSgAOAAw7sbc/oc0OO7G3P6HNFoMZTZxMzE0ZXJ6cW56cgIgAHgAmgEGCAAQABgAqgHKARLHAUVtIGPDsyDEkWkgdHJhbyDEkeG7lWkgduG7m2kgU0ZQIHbDoCBhbmggTmFtIHRow6wgaGnhu4duIHThuqFpIGNo4buJIGPDsyBuZ3Xhu5NuIGPhuq1wIG5o4bqtdMKgIHRow7RuZyB0aW4ga2jDoWNoIGjDoG5nIHRoZW8gxJHGoW4gaMOgbmcgdOG7qyBNQlggdGjDrCBt4bubaSDEkeG7k25nIGLhu5kgY2hvIHThu6VpIGVtIHRow7RpIGNo4buLIG5ow6mwAQC4AQDIAQBKPwoKdGV4dC9wbGFpbhIxVMOtbiBoaeG7h3UgY+G6rXAgbmjhuq10IHRow7RuZyB0aW4ga2jDoWNoIGjDoG5nOloMdXh3c3FyamptbXdicgIgAHgAmgEGCAAQABgAqgFKEkhUcsaw4budbmcgaOG7o3AgVGhheSDEkeG7lWkgVFRLSCB0csOqbiBTUiB0aMOsIHjhu60gbMO9IG5oxrAgdGjhur8gbsOgbz+wAQC4AQDIAQAY+p3e1Ic0IO7G3P6HNDAAQhBraXgucWEzaDY3bjhuejBtMg5oLmx4N2JnZGEyYTdmNzIOaC5iempzM255aTB5MWEyDmgubndwMTFsYzRqdWUyMg5oLnZzODFsOXF1YzkzNzIOaC54YzU5NDd3bnBwNXQyDmguMTM5aWFxZXcxdms2Mg5oLmplNHl1MHVpdmN3bjIOaC55cDdzaGFod3Y1Mm4yDmgueDVuZnZtdXl2cWFwMg5oLjV0YTAwdHY5eWgzazIOaC52MXowcTI4ZDJmZjYyDmgudjZ1MHVqeXJ2OHUzMg1oLm9zMTZ0aXRqeWI4Mg5oLmFwdzFubmNkNjVkdTIOaC5nbHpoaWM0OW1iaWwyDmguY2Iyd2o1b2ZiNTM0Mg5oLjUxcjAza2l0YzF4dDIOaC52dzk5aW5taWVsbzUyDWguYzM3YW91NWRhaTM4AGooChRzdWdnZXN0LjdvcjMzZXFodW1scRIQQW5oIE5ndXllbiBRdXluaGooChRzdWdnZXN0LmYxNHpqYWNjM2s1bBIQQW5oIE5ndXllbiBRdXluaGooChRzdWdnZXN0LmJzcmphbmZ3bzVlbhIQQW5oIE5ndXllbiBRdXluaGonChNzdWdnZXN0LmR6MWJoNG11M3dxEhBBbmggTmd1eWVuIFF1eW5oaigKFHN1Z2dlc3QubjZ1b2NzMnM2bjF3EhBBbmggTmd1eWVuIFF1eW5oaigKFHN1Z2dlc3QucWZ4bWlweXZkM2h1EhBBbmggTmd1eWVuIFF1eW5oaigKFHN1Z2dlc3QueGxhZnFyb3B1N3FvEhBBbmggTmd1eWVuIFF1eW5oaigKFHN1Z2dlc3QuanAxMm1vYjJ4dTVpEhBBbmggTmd1eWVuIFF1eW5oaigKFHN1Z2dlc3Quemc1eGJ1dHp0bDY5EhBBbmggTmd1eWVuIFF1eW5oaigKFHN1Z2dlc3QuaWh1OWtvNmJhYmEzEhBBbmggTmd1eWVuIFF1eW5oaigKFHN1Z2dlc3QuOTJybDVqbDMyMnc3EhBBbmggTmd1eWVuIFF1eW5oaigKFHN1Z2dlc3Qud3poYzB5ZWpoczJvEhBBbmggTmd1eWVuIFF1eW5oaicKE3N1Z2dlc3QuZ3dwdnAyZ2xjMWUSEEFuaCBOZ3V5ZW4gUXV5bmhqKAoUc3VnZ2VzdC43eWw5cTN1cHJ0ZWESEEFuaCBOZ3V5ZW4gUXV5bmhqKAoUc3VnZ2VzdC5sNWh3dDJkbWU4M2USEEFuaCBOZ3V5ZW4gUXV5bmhqKAoUc3VnZ2VzdC41bGh1bnQxZDMxZ28SEEFuaCBOZ3V5ZW4gUXV5bmhqKAoUc3VnZ2VzdC5rdWxtaDhpeDBrODQSEEFuaCBOZ3V5ZW4gUXV5bmhqKAoUc3VnZ2VzdC41NHF4YjAzMDNvNXoSEEFuaCBOZ3V5ZW4gUXV5bmhqKAoUc3VnZ2VzdC44OGd3dGhsdXpuNXoSEEFuaCBOZ3V5ZW4gUXV5bmhqKAoUc3VnZ2VzdC43bDJ2cDVjNW5nZjkSEEFuaCBOZ3V5ZW4gUXV5bmhqKAoUc3VnZ2VzdC55ZmtwdTlyNW9uNWYSEEFuaCBOZ3V5ZW4gUXV5bmhqKAoUc3VnZ2VzdC5xc21yOGp1amRyemcSEEFuaCBOZ3V5ZW4gUXV5bmhqKAoUc3VnZ2VzdC5vbDZieGh1cTZpb2sSEEFuaCBOZ3V5ZW4gUXV5bmhqKAoUc3VnZ2VzdC5yNGNjMXFvbHg3bW4SEEFuaCBOZ3V5ZW4gUXV5bmhqKAoUc3VnZ2VzdC5mMTF5cDB0dmJ0bmcSEEFuaCBOZ3V5ZW4gUXV5bmhqKAoUc3VnZ2VzdC40OGExOHhieXB5OXcSEEFuaCBOZ3V5ZW4gUXV5bmhqKAoUc3VnZ2VzdC5oNHl2d2V5bXNjc3gSEEFuaCBOZ3V5ZW4gUXV5bmhqKAoUc3VnZ2VzdC5sZjRhOTJpcWVvdDkSEEFuaCBOZ3V5ZW4gUXV5bmhqKAoUc3VnZ2VzdC54NzIwYjBiejhrNW8SEEFuaCBOZ3V5ZW4gUXV5bmhqKAoUc3VnZ2VzdC50Y2FvY2ZvdWNrb3oSEExhbSBUYW8gVGhpIEhvbmdqKAoUc3VnZ2VzdC5iejVhZHdyc2w0MmwSEEFuaCBOZ3V5ZW4gUXV5bmhqKAoUc3VnZ2VzdC5wZG5ldWl0bjNpbGQSEExhbSBUYW8gVGhpIEhvbmdqKAoUc3VnZ2VzdC5yejhueWtpZzVrZjESEEFuaCBOZ3V5ZW4gUXV5bmhqKAoUc3VnZ2VzdC4xdTh1NmN3MXEzamoSEEFuaCBOZ3V5ZW4gUXV5bmhqKAoUc3VnZ2VzdC5hbHZycnljeXJxaGoSEEFuaCBOZ3V5ZW4gUXV5bmhqKAoUc3VnZ2VzdC5jeGpjODdoczdyankSEEFuaCBOZ3V5ZW4gUXV5bmhqKAoUc3VnZ2VzdC52bDNyZmdvNnNkaXYSEEFuaCBOZ3V5ZW4gUXV5bmhqKAoUc3VnZ2VzdC4yZW83dWtlM2k0NWkSEEFuaCBOZ3V5ZW4gUXV5bmhqKAoUc3VnZ2VzdC44dmJzMnhiMWRibHESEEFuaCBOZ3V5ZW4gUXV5bmhqKAoUc3VnZ2VzdC5kN2F0c3ExZXFzbGYSEEFuaCBOZ3V5ZW4gUXV5bmhqKAoUc3VnZ2VzdC44NnYzbHplOG83cmMSEEFuaCBOZ3V5ZW4gUXV5bmhqKAoUc3VnZ2VzdC5nMnFycmRlcTh4dXoSEEFuaCBOZ3V5ZW4gUXV5bmhqKAoUc3VnZ2VzdC5rZnA1M2k0c2EzaWUSEEFuaCBOZ3V5ZW4gUXV5bmhqKAoUc3VnZ2VzdC5vcWQ3MHB2bzJ5Y24SEEFuaCBOZ3V5ZW4gUXV5bmhqKAoUc3VnZ2VzdC52dnBybGJmYzdrZHISEEFuaCBOZ3V5ZW4gUXV5bmhqKAoUc3VnZ2VzdC5iczV1MWR2emd5YW0SEEFuaCBOZ3V5ZW4gUXV5bmhqKAoUc3VnZ2VzdC5rM244M3VoMnNkdWgSEEFuaCBOZ3V5ZW4gUXV5bmhqKAoUc3VnZ2VzdC5sdTdtMHF1MDZlNjYSEEFuaCBOZ3V5ZW4gUXV5bmhqKAoUc3VnZ2VzdC41ZG56YWJnZHhibWsSEEFuaCBOZ3V5ZW4gUXV5bmhqKAoUc3VnZ2VzdC55c2xkMWkxZDJ4OGISEEFuaCBOZ3V5ZW4gUXV5bmhqKAoUc3VnZ2VzdC5mbGN6cGhhNnBlbnQSEEFuaCBOZ3V5ZW4gUXV5bmhqKAoUc3VnZ2VzdC43MW80bDlobXJ2aWkSEEFuaCBOZ3V5ZW4gUXV5bmhqKAoUc3VnZ2VzdC53NHlqZTRhN21mdmQSEEFuaCBOZ3V5ZW4gUXV5bmhqKAoUc3VnZ2VzdC5handyOGd2azg2eDESEEFuaCBOZ3V5ZW4gUXV5bmhqKAoUc3VnZ2VzdC5vdG85em1uZWJ1dWgSEEFuaCBOZ3V5ZW4gUXV5bmhqKAoUc3VnZ2VzdC4zZTFpdjVjNjg3emUSEEFuaCBOZ3V5ZW4gUXV5bmhqKAoUc3VnZ2VzdC44emQ1dDJ4cHpneTcSEEFuaCBOZ3V5ZW4gUXV5bmhqKAoUc3VnZ2VzdC42azVzY3Z0Mm5zdjQSEEFuaCBOZ3V5ZW4gUXV5bmhqKAoUc3VnZ2VzdC5teXRqeHFpN2Uwd3MSEEFuaCBOZ3V5ZW4gUXV5bmhqKAoUc3VnZ2VzdC5lNnAxcnQybnQ5cmoSEEFuaCBOZ3V5ZW4gUXV5bmhqKAoUc3VnZ2VzdC5wOGk5a3Y4ancxYW8SEEFuaCBOZ3V5ZW4gUXV5bmhqKAoUc3VnZ2VzdC4xM3hyZjRmc2VqbzUSEEFuaCBOZ3V5ZW4gUXV5bmhqKAoUc3VnZ2VzdC53OWlqZTZzejlnMWQSEEFuaCBOZ3V5ZW4gUXV5bmhqKAoUc3VnZ2VzdC5wYnpzNTE0MXV3em4SEEFuaCBOZ3V5ZW4gUXV5bmhqKAoUc3VnZ2VzdC5vZ2F6dTQ0ZG5lNnYSEEFuaCBOZ3V5ZW4gUXV5bmhqKAoUc3VnZ2VzdC44ZnplNDdyd3Jqc2MSEEFuaCBOZ3V5ZW4gUXV5bmhqKAoUc3VnZ2VzdC53Y2pleXNrc2QzdGoSEEFuaCBOZ3V5ZW4gUXV5bmhqKAoUc3VnZ2VzdC5jdmlsNWYxc2t2cXQSEEFuaCBOZ3V5ZW4gUXV5bmhqKAoUc3VnZ2VzdC41dmgybTVxM2lxa2oSEEFuaCBOZ3V5ZW4gUXV5bmhqKAoUc3VnZ2VzdC5jYWNjdnJueTNzZGYSEEFuaCBOZ3V5ZW4gUXV5bmhqKAoUc3VnZ2VzdC5zNGwyZWdqd2lkMW8SEEFuaCBOZ3V5ZW4gUXV5bmhqKAoUc3VnZ2VzdC4xNnhzMnpmdTk5aTASEEFuaCBOZ3V5ZW4gUXV5bmhqKAoUc3VnZ2VzdC5wa3NpMXlqbnJoaGYSEEFuaCBOZ3V5ZW4gUXV5bmhqKAoUc3VnZ2VzdC5sYzlnZmtocjR0aHUSEEFuaCBOZ3V5ZW4gUXV5bmhqKAoUc3VnZ2VzdC40YTVxa2FybnV0cmsSEEFuaCBOZ3V5ZW4gUXV5bmhqKAoUc3VnZ2VzdC5zcGk2N3pqN2k0M3cSEEFuaCBOZ3V5ZW4gUXV5bmhqKAoUc3VnZ2VzdC51YXlwMjY3aW4zcjQSEEFuaCBOZ3V5ZW4gUXV5bmhqKAoUc3VnZ2VzdC5sMXhta3Fld3kxZGQSEEFuaCBOZ3V5ZW4gUXV5bmhqKAoUc3VnZ2VzdC4zcnVucmRqYWhtcmESEEFuaCBOZ3V5ZW4gUXV5bmhqKAoUc3VnZ2VzdC5iaWJhcHZ0bjRoajgSEEFuaCBOZ3V5ZW4gUXV5bmhqKAoUc3VnZ2VzdC45NTkzbDRrdjBoMzUSEEFuaCBOZ3V5ZW4gUXV5bmhqKAoUc3VnZ2VzdC5zdjVwaXBseWthZnASEEFuaCBOZ3V5ZW4gUXV5bmhqKAoUc3VnZ2VzdC4xN2pldmFwdTdzOG4SEEFuaCBOZ3V5ZW4gUXV5bmhqKAoUc3VnZ2VzdC5veWg1dWR2Njk0Y3MSEEFuaCBOZ3V5ZW4gUXV5bmhqKAoUc3VnZ2VzdC45eW45eHVibGxvZDMSEEFuaCBOZ3V5ZW4gUXV5bmhqKAoUc3VnZ2VzdC55dm9yMXZmdnNqdncSEEFuaCBOZ3V5ZW4gUXV5bmhqKAoUc3VnZ2VzdC5qcmJkNzNidGFybXMSEEFuaCBOZ3V5ZW4gUXV5bmhqKAoUc3VnZ2VzdC5laWVhaG5ycXg3OHISEEFuaCBOZ3V5ZW4gUXV5bmhqKAoUc3VnZ2VzdC5yZDJ5eDJ3ajAyY3oSEEFuaCBOZ3V5ZW4gUXV5bmhqKAoUc3VnZ2VzdC4ybXc1bTRhMzI3YXQSEEFuaCBOZ3V5ZW4gUXV5bmhqKAoUc3VnZ2VzdC40bzBmMWVkYXczbXMSEEFuaCBOZ3V5ZW4gUXV5bmhqKAoUc3VnZ2VzdC51NHNyNDFreXZ5azQSEEFuaCBOZ3V5ZW4gUXV5bmhqKAoUc3VnZ2VzdC5pNXJpYWVlYnkyMTUSEEFuaCBOZ3V5ZW4gUXV5bmhqKAoUc3VnZ2VzdC5hY2Z4czVsNTk1djASEEFuaCBOZ3V5ZW4gUXV5bmhqKAoUc3VnZ2VzdC5hMmNiOHI5dXk0ZWwSEEFuaCBOZ3V5ZW4gUXV5bmhqKAoUc3VnZ2VzdC54anBkZ2czd2h4MmYSEEFuaCBOZ3V5ZW4gUXV5bmhqKAoUc3VnZ2VzdC5zc2hzcnVic3NwZzgSEEFuaCBOZ3V5ZW4gUXV5bmhqKAoUc3VnZ2VzdC5qbXRvNTZveXIydjESEEFuaCBOZ3V5ZW4gUXV5bmhqKAoUc3VnZ2VzdC52bm9uZ3BvMDM3OWoSEEFuaCBOZ3V5ZW4gUXV5bmhqKAoUc3VnZ2VzdC50NHM0b281bjI5MHYSEEFuaCBOZ3V5ZW4gUXV5bmhqKAoUc3VnZ2VzdC40ODQ5cGphYWk4a2ESEEFuaCBOZ3V5ZW4gUXV5bmhqKAoUc3VnZ2VzdC5nNjJwdTY0b2didmoSEEFuaCBOZ3V5ZW4gUXV5bmhqKAoUc3VnZ2VzdC55dHZidmdpNnkyZjESEEFuaCBOZ3V5ZW4gUXV5bmhqKAoUc3VnZ2VzdC5ydTAyc212bTF5ZG0SEEFuaCBOZ3V5ZW4gUXV5bmhqKAoUc3VnZ2VzdC43eHNkZnVuaWF6YjISEEFuaCBOZ3V5ZW4gUXV5bmhqKAoUc3VnZ2VzdC5iN3VoN2M0ZHBmY2ESEEFuaCBOZ3V5ZW4gUXV5bmhqKAoUc3VnZ2VzdC50MTZzMmVyZHVxcWYSEEFuaCBOZ3V5ZW4gUXV5bmhqKAoUc3VnZ2VzdC50bmFhc2RpbHo5MWMSEEFuaCBOZ3V5ZW4gUXV5bmhqKAoUc3VnZ2VzdC43NzV6Y2E0bzd4ZXoSEEFuaCBOZ3V5ZW4gUXV5bmhqKAoUc3VnZ2VzdC5hdnpnd3VqNmlzYjISEEFuaCBOZ3V5ZW4gUXV5bmhqKAoUc3VnZ2VzdC5peHljMGVhMzV5aXkSEEFuaCBOZ3V5ZW4gUXV5bmhqKAoUc3VnZ2VzdC5zdmZldTVqZnFwZncSEEFuaCBOZ3V5ZW4gUXV5bmhqKAoUc3VnZ2VzdC41b3l6bzUybWhjbm4SEEFuaCBOZ3V5ZW4gUXV5bmhqKAoUc3VnZ2VzdC50ejIwbzY1d3NkOHcSEEFuaCBOZ3V5ZW4gUXV5bmhqKAoUc3VnZ2VzdC53ZGFyd3Ztb25uZjUSEEFuaCBOZ3V5ZW4gUXV5bmhqKAoUc3VnZ2VzdC52eXV0OGFjNHFnZGgSEEFuaCBOZ3V5ZW4gUXV5bmhqKAoUc3VnZ2VzdC43eGtlZXNtamd0dXQSEEFuaCBOZ3V5ZW4gUXV5bmhqKAoUc3VnZ2VzdC55bHB5eTRrd3JmcHkSEEFuaCBOZ3V5ZW4gUXV5bmhqKAoUc3VnZ2VzdC4xN2E3bnJmbXYxbHoSEEFuaCBOZ3V5ZW4gUXV5bmhqKAoUc3VnZ2VzdC5rajdnbDVqdmNsNnkSEEFuaCBOZ3V5ZW4gUXV5bmhqJwoTc3VnZ2VzdC4za3U5eWVmem95dBIQQW5oIE5ndXllbiBRdXluaGooChRzdWdnZXN0Lm54bHphbGt1anZ3ahIQQW5oIE5ndXllbiBRdXluaGooChRzdWdnZXN0LjRvOG56bmoyenhiMhIQQW5oIE5ndXllbiBRdXluaGooChRzdWdnZXN0Lnd4a3pjMTczaXhhZxIQQW5oIE5ndXllbiBRdXluaGooChRzdWdnZXN0LmQ5YmpmZWkyYTVnaRIQQW5oIE5ndXllbiBRdXluaGooChRzdWdnZXN0LjZsamM5ZDhwbXllZhIQQW5oIE5ndXllbiBRdXluaGooChRzdWdnZXN0LjFyM3VoejdiamVuNBIQQW5oIE5ndXllbiBRdXluaGooChRzdWdnZXN0LmJqdGtqZ2N2dnUyNBIQQW5oIE5ndXllbiBRdXluaGooChRzdWdnZXN0LnJtMWhqbXc5aW95eRIQQW5oIE5ndXllbiBRdXluaGooChRzdWdnZXN0LnVvaTVhM2VmdHd6aBIQQW5oIE5ndXllbiBRdXluaGooChRzdWdnZXN0LnB5ZnBkZmRycmtkNhIQQW5oIE5ndXllbiBRdXluaGooChRzdWdnZXN0LjN5NDJleWk1c2d4YxIQQW5oIE5ndXllbiBRdXluaGooChRzdWdnZXN0LnJtdjRiZmI3eXcyMhIQQW5oIE5ndXllbiBRdXluaGooChRzdWdnZXN0Lnl2NzJwc3A1eTJ0ZxIQTGFtIFRhbyBUaGkgSG9uZ2ooChRzdWdnZXN0Ljcya2hydHBpYThheBIQQW5oIE5ndXllbiBRdXluaGooChRzdWdnZXN0LmdyN3dzZmVyYnA4dxIQQW5oIE5ndXllbiBRdXluaGooChRzdWdnZXN0LmtmeG42OHRpcGpqbhIQQW5oIE5ndXllbiBRdXluaGooChRzdWdnZXN0Lmtyam43Y3BodHJ2ZRIQQW5oIE5ndXllbiBRdXluaGooChRzdWdnZXN0Lm1mZTN6enRpeDBmNxIQQW5oIE5ndXllbiBRdXluaGonChNzdWdnZXN0LmNzcGhsZXJtNTFsEhBBbmggTmd1eWVuIFF1eW5oaigKFHN1Z2dlc3Qua2dscGllMzdnMWtoEhBBbmggTmd1eWVuIFF1eW5oaigKFHN1Z2dlc3QubHN5c3o2cjBncjFwEhBBbmggTmd1eWVuIFF1eW5oaigKFHN1Z2dlc3QuMnlzNWk2M3J4bWJpEhBBbmggTmd1eWVuIFF1eW5oaigKFHN1Z2dlc3QuaWN3ZDIyaGVwN2FnEhBBbmggTmd1eWVuIFF1eW5oaigKFHN1Z2dlc3QuMjYwNjlmeTRueTA4EhBBbmggTmd1eWVuIFF1eW5oaigKFHN1Z2dlc3QuZTV0am91ZXl1NGN3EhBBbmggTmd1eWVuIFF1eW5oaigKFHN1Z2dlc3QudHIzanB4aHQ0aTQ1EhBBbmggTmd1eWVuIFF1eW5oaigKFHN1Z2dlc3QucWprdXUyY3Y5ODlpEhBBbmggTmd1eWVuIFF1eW5oaigKFHN1Z2dlc3QucXZ1engwaHhkYTYzEhBBbmggTmd1eWVuIFF1eW5oaigKFHN1Z2dlc3QubXRtdHE1cGliempqEhBBbmggTmd1eWVuIFF1eW5oaigKFHN1Z2dlc3QuMXhqaGJzc255YWZ6EhBBbmggTmd1eWVuIFF1eW5oaigKFHN1Z2dlc3QuODBjNjE3MXJyZnFuEhBBbmggTmd1eWVuIFF1eW5oaigKFHN1Z2dlc3QudGY3dXJzczd4MjJ0EhBBbmggTmd1eWVuIFF1eW5oaigKFHN1Z2dlc3QucGM5a3UyejFkNmZnEhBBbmggTmd1eWVuIFF1eW5oaigKFHN1Z2dlc3QudmRpbDB4bXVtbmd2EhBBbmggTmd1eWVuIFF1eW5oaigKFHN1Z2dlc3QudmI1MzQzanVxc2t2EhBBbmggTmd1eWVuIFF1eW5oaigKFHN1Z2dlc3QuZWhxdXkwcnJ5OTFsEhBBbmggTmd1eWVuIFF1eW5oaigKFHN1Z2dlc3QuOXNhZmRvajhyNTB6EhBBbmggTmd1eWVuIFF1eW5oaigKFHN1Z2dlc3QuZ2Z2YzB3dzMweGczEhBBbmggTmd1eWVuIFF1eW5oaigKFHN1Z2dlc3QuMnZ4NTkzeDZlYTdhEhBBbmggTmd1eWVuIFF1eW5oaigKFHN1Z2dlc3QuaHN6djY2aTg0dWM3EhBBbmggTmd1eWVuIFF1eW5oaigKFHN1Z2dlc3QuOWxlMzVkdWJyczJtEhBBbmggTmd1eWVuIFF1eW5oaigKFHN1Z2dlc3QuemYzbGc4NjA1cGI5EhBBbmggTmd1eWVuIFF1eW5oaigKFHN1Z2dlc3Qub3ZydzJ6NmN2MHgyEhBBbmggTmd1eWVuIFF1eW5oaigKFHN1Z2dlc3QuZzZ3b3k1cm1leW1vEhBBbmggTmd1eWVuIFF1eW5oaigKFHN1Z2dlc3QueDFwcDdjZ2c5bm1oEhBBbmggTmd1eWVuIFF1eW5oaigKFHN1Z2dlc3QubnhkdG1oM3E1cGtmEhBBbmggTmd1eWVuIFF1eW5oaigKFHN1Z2dlc3QuNHdwbzcxMmFmcjhlEhBBbmggTmd1eWVuIFF1eW5oaicKE3N1Z2dlc3QudzQ1MHg1aGNwa3USEEFuaCBOZ3V5ZW4gUXV5bmhqKAoUc3VnZ2VzdC4zc3lpanU2eTNjYmkSEEFuaCBOZ3V5ZW4gUXV5bmhqKAoUc3VnZ2VzdC54bHVxMzJja3lvMmMSEEFuaCBOZ3V5ZW4gUXV5bmhqKAoUc3VnZ2VzdC55MXRlZXg4MW44ZjISEEFuaCBOZ3V5ZW4gUXV5bmhqKAoUc3VnZ2VzdC5obG5lZTk4Z2ZzNjYSEEFuaCBOZ3V5ZW4gUXV5bmhqKAoUc3VnZ2VzdC50d2VlNTJ1N2g3ZjcSEEFuaCBOZ3V5ZW4gUXV5bmhqKAoUc3VnZ2VzdC42N3ltbG9paDAxcXYSEEFuaCBOZ3V5ZW4gUXV5bmhqKAoUc3VnZ2VzdC51cHc4NTF3b3VxbXQSEEFuaCBOZ3V5ZW4gUXV5bmhqKAoUc3VnZ2VzdC5rdm1qMWo2dGpybzESEEFuaCBOZ3V5ZW4gUXV5bmhqKAoUc3VnZ2VzdC40MW5icGtkdHQ3OHkSEEFuaCBOZ3V5ZW4gUXV5bmhqKAoUc3VnZ2VzdC5sNDh0eHI0M3o0ZXMSEEFuaCBOZ3V5ZW4gUXV5bmhqKAoUc3VnZ2VzdC5xcGJqeHJveGw0dzYSEEFuaCBOZ3V5ZW4gUXV5bmhqKAoUc3VnZ2VzdC5qd3VvcHBtczJ4Z2ESEEFuaCBOZ3V5ZW4gUXV5bmhqKAoUc3VnZ2VzdC42ZWlndndlY2g4OTgSEEFuaCBOZ3V5ZW4gUXV5bmhqKAoUc3VnZ2VzdC4ycm96emhxaWJ0MTcSEEFuaCBOZ3V5ZW4gUXV5bmhqKAoUc3VnZ2VzdC5jdG1wZGkxeXFzemESEEFuaCBOZ3V5ZW4gUXV5bmhqKAoUc3VnZ2VzdC5wNmVlNTIzbGdlY3ESEEFuaCBOZ3V5ZW4gUXV5bmhqKAoUc3VnZ2VzdC5xbHBjYmx2a2g1dnUSEEFuaCBOZ3V5ZW4gUXV5bmhqKAoUc3VnZ2VzdC5jOWNocWM5d2p4enASEEFuaCBOZ3V5ZW4gUXV5bmhqKAoUc3VnZ2VzdC5sYzdmanlkYWFreHkSEEFuaCBOZ3V5ZW4gUXV5bmhqKAoUc3VnZ2VzdC5xMDJkOGsxbTk5MTASEEFuaCBOZ3V5ZW4gUXV5bmhqKAoUc3VnZ2VzdC5oZnF2ajZicnhrZTASEEFuaCBOZ3V5ZW4gUXV5bmhqKAoUc3VnZ2VzdC5tdHlvaXRvaG90ODASEEFuaCBOZ3V5ZW4gUXV5bmhqKAoUc3VnZ2VzdC5jeTAyaXc4bGNjNHYSEEFuaCBOZ3V5ZW4gUXV5bmhqKAoUc3VnZ2VzdC45emNudjdxaWJnbjASEEFuaCBOZ3V5ZW4gUXV5bmhqKAoUc3VnZ2VzdC4zdTl4ZHFhc3JxOHkSEEFuaCBOZ3V5ZW4gUXV5bmhqKAoUc3VnZ2VzdC5kc3RwZDBwdTBzOWoSEEFuaCBOZ3V5ZW4gUXV5bmhqKAoUc3VnZ2VzdC5pbnVpaTYxNWN6bjcSEEFuaCBOZ3V5ZW4gUXV5bmhqKAoUc3VnZ2VzdC42OWU1czlpbWcyMTUSEEFuaCBOZ3V5ZW4gUXV5bmhqKAoUc3VnZ2VzdC5nMzRna2l0d2NzNWkSEEFuaCBOZ3V5ZW4gUXV5bmhqKAoUc3VnZ2VzdC5xZmUyejFlaWE3OHgSEEFuaCBOZ3V5ZW4gUXV5bmhqKAoUc3VnZ2VzdC5xZXBtMzk5Y2FneDcSEEFuaCBOZ3V5ZW4gUXV5bmhqKAoUc3VnZ2VzdC54ZGNhYTgzcWF4bHMSEEFuaCBOZ3V5ZW4gUXV5bmhqKAoUc3VnZ2VzdC40cjhsZzBoamt2bHUSEEFuaCBOZ3V5ZW4gUXV5bmhqKAoUc3VnZ2VzdC43amh5a3NzNHYxbG0SEEFuaCBOZ3V5ZW4gUXV5bmhqJwoTc3VnZ2VzdC43cGVhM29kc2d0NhIQQW5oIE5ndXllbiBRdXluaGooChRzdWdnZXN0LjN4Y292YzdhaWJmdRIQQW5oIE5ndXllbiBRdXluaGooChRzdWdnZXN0LnlsNnluODZyMjNzbxIQQW5oIE5ndXllbiBRdXluaGooChRzdWdnZXN0LnpiM3ltMWR1Y3BrbBIQQW5oIE5ndXllbiBRdXluaGooChRzdWdnZXN0LnltZnFyc3BpdXlkaxIQQW5oIE5ndXllbiBRdXluaGooChRzdWdnZXN0LnlvdXJnNHhlMW0xbhIQQW5oIE5ndXllbiBRdXluaGooChRzdWdnZXN0Lm4xenc3c2VnZ3JkZBIQQW5oIE5ndXllbiBRdXluaGooChRzdWdnZXN0LjZoYW1yaWdqa2ZqcBIQQW5oIE5ndXllbiBRdXluaGoqChRzdWdnZXN0Lm83OTYxYTk1NzI4aBISVGh1eSBOZ3V5ZW4gVGhpIEFuaioKFHN1Z2dlc3QuNm56eXh5MmJxZTI2EhJUaHV5IE5ndXllbiBUaGkgQW5qKgoUc3VnZ2VzdC4yZDZ5ZDMzOTAwc2cSElRodXkgTmd1eWVuIFRoaSBBbmoqChRzdWdnZXN0LjRsanRqOGZhcnZsaRISVGh1eSBOZ3V5ZW4gVGhpIEFuaioKFHN1Z2dlc3QuNnJ5bW51am9sa2w5EhJUaHV5IE5ndXllbiBUaGkgQW5qKgoUc3VnZ2VzdC54ZDEwbGVoc2lubDASElRodXkgTmd1eWVuIFRoaSBBbmooChRzdWdnZXN0Lmd5Z2kweHc4azlxcBIQQW5oIE5ndXllbiBRdXluaGooChRzdWdnZXN0LnN5Y3ltemZoY2xvYRIQQW5oIE5ndXllbiBRdXluaGooChRzdWdnZXN0LnAxNjFqMGlsd2d3axIQQW5oIE5ndXllbiBRdXluaHIhMWxpN1J3ektVX2pJWGotQm50UnZMX1hyU0lHTFpDSj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