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51539" w14:textId="091FF03D" w:rsidR="00336B63" w:rsidRDefault="008C57E6">
      <w:r>
        <w:t>Analisi di scenario 2012-2013 Esame 1/07/13</w:t>
      </w:r>
    </w:p>
    <w:p w14:paraId="2950023E" w14:textId="1CD9A4D6" w:rsidR="008C57E6" w:rsidRDefault="008C57E6" w:rsidP="008C57E6">
      <w:pPr>
        <w:pStyle w:val="Nessunaspaziatura"/>
      </w:pPr>
      <w:r>
        <w:t>Partiamo dalla serie</w:t>
      </w:r>
    </w:p>
    <w:p w14:paraId="64956342" w14:textId="6CC60D47" w:rsidR="008C57E6" w:rsidRDefault="008C57E6" w:rsidP="008C57E6">
      <w:pPr>
        <w:pStyle w:val="Nessunaspaziatura"/>
      </w:pPr>
      <w:r>
        <w:t xml:space="preserve">Abbiamo tutti valori largamente positivi, quindi </w:t>
      </w:r>
      <w:r w:rsidR="0088275A">
        <w:t>non sono tassi di interesse, non ci sono valori negativi:</w:t>
      </w:r>
    </w:p>
    <w:p w14:paraId="04F843D3" w14:textId="428C975A" w:rsidR="0088275A" w:rsidRDefault="0088275A" w:rsidP="008C57E6">
      <w:pPr>
        <w:pStyle w:val="Nessunaspaziatura"/>
      </w:pPr>
      <w:r w:rsidRPr="0088275A">
        <w:drawing>
          <wp:inline distT="0" distB="0" distL="0" distR="0" wp14:anchorId="11C3E38B" wp14:editId="249C985F">
            <wp:extent cx="2569742" cy="1718797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9965" cy="17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2699" w14:textId="268E3780" w:rsidR="0088275A" w:rsidRDefault="0088275A" w:rsidP="008C57E6">
      <w:pPr>
        <w:pStyle w:val="Nessunaspaziatura"/>
      </w:pPr>
      <w:r>
        <w:t>Applichiamo il log!</w:t>
      </w:r>
    </w:p>
    <w:p w14:paraId="38F3EBD0" w14:textId="12B7EFF8" w:rsidR="0088275A" w:rsidRDefault="0088275A" w:rsidP="008C57E6">
      <w:pPr>
        <w:pStyle w:val="Nessunaspaziatura"/>
      </w:pPr>
      <w:r w:rsidRPr="0088275A">
        <w:drawing>
          <wp:inline distT="0" distB="0" distL="0" distR="0" wp14:anchorId="2DB6B4DD" wp14:editId="1488C470">
            <wp:extent cx="3520096" cy="611955"/>
            <wp:effectExtent l="0" t="0" r="444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282" cy="6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567" w14:textId="0A7E82F8" w:rsidR="0088275A" w:rsidRDefault="0088275A" w:rsidP="008C57E6">
      <w:pPr>
        <w:pStyle w:val="Nessunaspaziatura"/>
      </w:pPr>
      <w:r w:rsidRPr="0088275A">
        <w:drawing>
          <wp:inline distT="0" distB="0" distL="0" distR="0" wp14:anchorId="7496CDF0" wp14:editId="6B2F23D5">
            <wp:extent cx="2069431" cy="1862089"/>
            <wp:effectExtent l="0" t="0" r="762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4826" cy="18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D61" w14:textId="48991074" w:rsidR="0088275A" w:rsidRDefault="0088275A" w:rsidP="008C57E6">
      <w:pPr>
        <w:pStyle w:val="Nessunaspaziatura"/>
      </w:pPr>
      <w:r>
        <w:t xml:space="preserve">Mettiamo comunque la parte con costante e </w:t>
      </w:r>
      <w:proofErr w:type="gramStart"/>
      <w:r>
        <w:t>trend</w:t>
      </w:r>
      <w:proofErr w:type="gramEnd"/>
      <w:r>
        <w:t xml:space="preserve"> </w:t>
      </w:r>
    </w:p>
    <w:p w14:paraId="0405D97E" w14:textId="77777777" w:rsidR="0088275A" w:rsidRDefault="0088275A" w:rsidP="008C57E6">
      <w:pPr>
        <w:pStyle w:val="Nessunaspaziatura"/>
      </w:pPr>
    </w:p>
    <w:p w14:paraId="6FFC8A0E" w14:textId="2B5574C3" w:rsidR="0088275A" w:rsidRDefault="0088275A" w:rsidP="008C57E6">
      <w:pPr>
        <w:pStyle w:val="Nessunaspaziatura"/>
      </w:pPr>
      <w:r w:rsidRPr="0088275A">
        <w:drawing>
          <wp:anchor distT="0" distB="0" distL="114300" distR="114300" simplePos="0" relativeHeight="251658240" behindDoc="0" locked="0" layoutInCell="1" allowOverlap="1" wp14:anchorId="7AABD132" wp14:editId="329914DF">
            <wp:simplePos x="0" y="0"/>
            <wp:positionH relativeFrom="column">
              <wp:posOffset>1805</wp:posOffset>
            </wp:positionH>
            <wp:positionV relativeFrom="paragraph">
              <wp:posOffset>-334</wp:posOffset>
            </wp:positionV>
            <wp:extent cx="2781541" cy="2202371"/>
            <wp:effectExtent l="0" t="0" r="0" b="762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p-</w:t>
      </w:r>
      <w:proofErr w:type="spellStart"/>
      <w:r>
        <w:t>value</w:t>
      </w:r>
      <w:proofErr w:type="spellEnd"/>
      <w:r>
        <w:t xml:space="preserve"> asintotico:</w:t>
      </w:r>
    </w:p>
    <w:p w14:paraId="086D2EAA" w14:textId="297067D0" w:rsidR="0088275A" w:rsidRDefault="008B2A03" w:rsidP="008C57E6">
      <w:pPr>
        <w:pStyle w:val="Nessunaspaziatura"/>
      </w:pPr>
      <w:r>
        <w:sym w:font="Wingdings" w:char="F0E0"/>
      </w:r>
      <w:r>
        <w:t>ad un livello superiore al 2,5% potrei dire che RIFIUTO l’ipotesi nulla.</w:t>
      </w:r>
    </w:p>
    <w:p w14:paraId="584B4CBC" w14:textId="7F1E29DF" w:rsidR="000A508E" w:rsidRDefault="000A508E" w:rsidP="008C57E6">
      <w:pPr>
        <w:pStyle w:val="Nessunaspaziatura"/>
      </w:pPr>
      <w:r>
        <w:t xml:space="preserve">Ci dice che al 5% di significatività rifiutiamo l’ipotesi nulla di radice unitaria; quindi, la serie è stazionaria </w:t>
      </w:r>
    </w:p>
    <w:p w14:paraId="4B6922F0" w14:textId="7622E3EC" w:rsidR="000A508E" w:rsidRDefault="000A508E" w:rsidP="000A508E">
      <w:pPr>
        <w:pStyle w:val="Nessunaspaziatura"/>
      </w:pPr>
      <w:r>
        <w:sym w:font="Wingdings" w:char="F0E0"/>
      </w:r>
      <w:r>
        <w:t xml:space="preserve">Con costante e </w:t>
      </w:r>
      <w:proofErr w:type="gramStart"/>
      <w:r>
        <w:t>trend</w:t>
      </w:r>
      <w:proofErr w:type="gramEnd"/>
      <w:r>
        <w:t>, ci dice che non è stazionaria</w:t>
      </w:r>
    </w:p>
    <w:p w14:paraId="5FBE66B5" w14:textId="77777777" w:rsidR="000A508E" w:rsidRDefault="000A508E" w:rsidP="000A508E">
      <w:pPr>
        <w:pStyle w:val="Nessunaspaziatura"/>
      </w:pPr>
    </w:p>
    <w:p w14:paraId="371122A6" w14:textId="4BFAC2F1" w:rsidR="000A508E" w:rsidRDefault="000A508E" w:rsidP="000A508E">
      <w:pPr>
        <w:pStyle w:val="Nessunaspaziatura"/>
      </w:pPr>
      <w:r>
        <w:t>Guardando il grafico ci avviciniamo più al test con costante</w:t>
      </w:r>
    </w:p>
    <w:p w14:paraId="457A05EC" w14:textId="7542043A" w:rsidR="008B2A03" w:rsidRDefault="008B2A03" w:rsidP="008C57E6">
      <w:pPr>
        <w:pStyle w:val="Nessunaspaziatura"/>
      </w:pPr>
    </w:p>
    <w:p w14:paraId="00A90894" w14:textId="4D2EC275" w:rsidR="008B2A03" w:rsidRDefault="008B2A03" w:rsidP="008C57E6">
      <w:pPr>
        <w:pStyle w:val="Nessunaspaziatura"/>
      </w:pPr>
      <w:r w:rsidRPr="008B2A03">
        <w:rPr>
          <w:b/>
          <w:bCs/>
        </w:rPr>
        <w:t>Non c’è una chiara divisone</w:t>
      </w:r>
      <w:r>
        <w:t xml:space="preserve">. </w:t>
      </w:r>
    </w:p>
    <w:p w14:paraId="15E6F107" w14:textId="449BCC80" w:rsidR="008B2A03" w:rsidRDefault="008B2A03" w:rsidP="008C57E6">
      <w:pPr>
        <w:pStyle w:val="Nessunaspaziatura"/>
      </w:pPr>
      <w:r>
        <w:t xml:space="preserve">Quindi possiamo utilizzare la differenza prima </w:t>
      </w:r>
    </w:p>
    <w:p w14:paraId="2106D6E5" w14:textId="6E1580F9" w:rsidR="008B2A03" w:rsidRDefault="008B2A03" w:rsidP="008C57E6">
      <w:pPr>
        <w:pStyle w:val="Nessunaspaziatura"/>
      </w:pPr>
    </w:p>
    <w:p w14:paraId="4A01C01A" w14:textId="403371CC" w:rsidR="000A508E" w:rsidRDefault="000A508E" w:rsidP="008C57E6">
      <w:pPr>
        <w:pStyle w:val="Nessunaspaziatura"/>
      </w:pPr>
    </w:p>
    <w:p w14:paraId="10A17C79" w14:textId="1185F983" w:rsidR="000A508E" w:rsidRDefault="000A508E" w:rsidP="008C57E6">
      <w:pPr>
        <w:pStyle w:val="Nessunaspaziatura"/>
      </w:pPr>
      <w:r>
        <w:t>POSSIAMO PROVARE CON DIFFERENTI METODI:</w:t>
      </w:r>
    </w:p>
    <w:p w14:paraId="1D2B8965" w14:textId="5FF6666F" w:rsidR="008B2A03" w:rsidRDefault="008B2A03" w:rsidP="008B2A03">
      <w:pPr>
        <w:pStyle w:val="Nessunaspaziatura"/>
        <w:numPr>
          <w:ilvl w:val="0"/>
          <w:numId w:val="1"/>
        </w:numPr>
      </w:pPr>
      <w:r>
        <w:t xml:space="preserve">Rifacciamo il test di D-Fuller </w:t>
      </w:r>
    </w:p>
    <w:p w14:paraId="0AC49256" w14:textId="5C036FA0" w:rsidR="008B2A03" w:rsidRDefault="008B2A03" w:rsidP="008B2A03">
      <w:pPr>
        <w:pStyle w:val="Nessunaspaziatura"/>
        <w:numPr>
          <w:ilvl w:val="0"/>
          <w:numId w:val="1"/>
        </w:numPr>
      </w:pPr>
      <w:r>
        <w:t>Usa la differenza prima delle variabili</w:t>
      </w:r>
    </w:p>
    <w:p w14:paraId="6FA558A3" w14:textId="77777777" w:rsidR="008B2A03" w:rsidRDefault="008B2A03" w:rsidP="008B2A03">
      <w:pPr>
        <w:pStyle w:val="Nessunaspaziatura"/>
        <w:ind w:left="720"/>
      </w:pPr>
      <w:r w:rsidRPr="008B2A03">
        <w:lastRenderedPageBreak/>
        <w:drawing>
          <wp:anchor distT="0" distB="0" distL="114300" distR="114300" simplePos="0" relativeHeight="251660288" behindDoc="0" locked="0" layoutInCell="1" allowOverlap="1" wp14:anchorId="4CEFAF86" wp14:editId="1A45CE64">
            <wp:simplePos x="0" y="0"/>
            <wp:positionH relativeFrom="column">
              <wp:posOffset>1335591</wp:posOffset>
            </wp:positionH>
            <wp:positionV relativeFrom="paragraph">
              <wp:posOffset>855</wp:posOffset>
            </wp:positionV>
            <wp:extent cx="2819644" cy="2187130"/>
            <wp:effectExtent l="0" t="0" r="0" b="381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2A03">
        <w:drawing>
          <wp:anchor distT="0" distB="0" distL="114300" distR="114300" simplePos="0" relativeHeight="251659264" behindDoc="0" locked="0" layoutInCell="1" allowOverlap="1" wp14:anchorId="5F94FC52" wp14:editId="61894E63">
            <wp:simplePos x="721895" y="900650"/>
            <wp:positionH relativeFrom="column">
              <wp:align>left</wp:align>
            </wp:positionH>
            <wp:positionV relativeFrom="paragraph">
              <wp:align>top</wp:align>
            </wp:positionV>
            <wp:extent cx="1211777" cy="1725672"/>
            <wp:effectExtent l="0" t="0" r="7620" b="825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777" cy="172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entrambi i casi abbiamo dei P-</w:t>
      </w:r>
      <w:proofErr w:type="spellStart"/>
      <w:r>
        <w:t>value</w:t>
      </w:r>
      <w:proofErr w:type="spellEnd"/>
      <w:r>
        <w:t xml:space="preserve"> molto bassi </w:t>
      </w:r>
    </w:p>
    <w:p w14:paraId="68ECDFB3" w14:textId="77777777" w:rsidR="008B2A03" w:rsidRDefault="008B2A03" w:rsidP="008B2A03">
      <w:pPr>
        <w:pStyle w:val="Nessunaspaziatura"/>
        <w:ind w:left="720"/>
      </w:pPr>
    </w:p>
    <w:p w14:paraId="027CBF22" w14:textId="77777777" w:rsidR="008B2A03" w:rsidRDefault="008B2A03" w:rsidP="008B2A03">
      <w:pPr>
        <w:pStyle w:val="Nessunaspaziatura"/>
        <w:ind w:left="720"/>
      </w:pPr>
      <w:r>
        <w:t>Abbiamo tolto la non stazionarietà!</w:t>
      </w:r>
    </w:p>
    <w:p w14:paraId="3C1576D7" w14:textId="77777777" w:rsidR="000A508E" w:rsidRDefault="008B2A03" w:rsidP="000A508E">
      <w:pPr>
        <w:pStyle w:val="Nessunaspaziatura"/>
        <w:ind w:left="720"/>
      </w:pPr>
      <w:r>
        <w:t xml:space="preserve">Si perdono delle informazioni </w:t>
      </w:r>
    </w:p>
    <w:p w14:paraId="37CC2295" w14:textId="77777777" w:rsidR="000A508E" w:rsidRDefault="000A508E" w:rsidP="000A508E">
      <w:pPr>
        <w:pStyle w:val="Nessunaspaziatura"/>
        <w:ind w:left="720"/>
      </w:pPr>
    </w:p>
    <w:p w14:paraId="0F9E0293" w14:textId="77777777" w:rsidR="000A508E" w:rsidRDefault="000A508E" w:rsidP="000A508E">
      <w:pPr>
        <w:pStyle w:val="Nessunaspaziatura"/>
        <w:ind w:left="720"/>
      </w:pPr>
    </w:p>
    <w:p w14:paraId="076D47DA" w14:textId="77777777" w:rsidR="000A508E" w:rsidRDefault="000A508E" w:rsidP="000A508E">
      <w:pPr>
        <w:pStyle w:val="Nessunaspaziatura"/>
        <w:ind w:left="720"/>
      </w:pPr>
    </w:p>
    <w:p w14:paraId="33ECC4B7" w14:textId="77777777" w:rsidR="000A508E" w:rsidRDefault="000A508E" w:rsidP="000A508E">
      <w:pPr>
        <w:pStyle w:val="Nessunaspaziatura"/>
        <w:ind w:left="720"/>
      </w:pPr>
    </w:p>
    <w:p w14:paraId="3EE9A248" w14:textId="77777777" w:rsidR="000A508E" w:rsidRDefault="000A508E" w:rsidP="000A508E">
      <w:pPr>
        <w:pStyle w:val="Nessunaspaziatura"/>
        <w:ind w:left="720"/>
      </w:pPr>
    </w:p>
    <w:p w14:paraId="36A63E8F" w14:textId="77777777" w:rsidR="000A508E" w:rsidRDefault="000A508E" w:rsidP="000A508E">
      <w:pPr>
        <w:pStyle w:val="Nessunaspaziatura"/>
        <w:ind w:left="720"/>
      </w:pPr>
    </w:p>
    <w:p w14:paraId="701456FB" w14:textId="77777777" w:rsidR="000A508E" w:rsidRDefault="000A508E" w:rsidP="000A508E">
      <w:pPr>
        <w:pStyle w:val="Nessunaspaziatura"/>
        <w:ind w:left="720"/>
      </w:pPr>
    </w:p>
    <w:p w14:paraId="0ADE2B04" w14:textId="5BC1C32C" w:rsidR="008B2A03" w:rsidRDefault="008B2A03" w:rsidP="004675F6">
      <w:pPr>
        <w:pStyle w:val="Nessunaspaziatura"/>
      </w:pPr>
      <w:r>
        <w:br w:type="textWrapping" w:clear="all"/>
      </w:r>
    </w:p>
    <w:p w14:paraId="33694BBF" w14:textId="3D1965E4" w:rsidR="000A508E" w:rsidRDefault="000A508E" w:rsidP="000A508E">
      <w:pPr>
        <w:pStyle w:val="Paragrafoelenco"/>
        <w:numPr>
          <w:ilvl w:val="0"/>
          <w:numId w:val="1"/>
        </w:numPr>
      </w:pPr>
      <w:r>
        <w:t>Test di radice unitaria</w:t>
      </w:r>
    </w:p>
    <w:p w14:paraId="1266B525" w14:textId="6479364E" w:rsidR="000A508E" w:rsidRDefault="001F6A69" w:rsidP="000A508E">
      <w:pPr>
        <w:pStyle w:val="Paragrafoelenco"/>
        <w:numPr>
          <w:ilvl w:val="0"/>
          <w:numId w:val="1"/>
        </w:numPr>
      </w:pPr>
      <w:r>
        <w:t>Test ADF-GLS</w:t>
      </w:r>
    </w:p>
    <w:p w14:paraId="19252DA6" w14:textId="255FDDD2" w:rsidR="001F6A69" w:rsidRDefault="001F6A69" w:rsidP="000A508E">
      <w:pPr>
        <w:pStyle w:val="Paragrafoelenco"/>
        <w:numPr>
          <w:ilvl w:val="0"/>
          <w:numId w:val="1"/>
        </w:numPr>
      </w:pPr>
      <w:r>
        <w:t>Test KPSS</w:t>
      </w:r>
    </w:p>
    <w:p w14:paraId="69CD78E2" w14:textId="7F423623" w:rsidR="001F6A69" w:rsidRDefault="001F6A69" w:rsidP="004675F6">
      <w:pPr>
        <w:pStyle w:val="Paragrafoelenco"/>
        <w:numPr>
          <w:ilvl w:val="0"/>
          <w:numId w:val="1"/>
        </w:numPr>
      </w:pPr>
      <w:r w:rsidRPr="001F6A69">
        <w:drawing>
          <wp:inline distT="0" distB="0" distL="0" distR="0" wp14:anchorId="4B537B0B" wp14:editId="5CA4422A">
            <wp:extent cx="1440305" cy="1569856"/>
            <wp:effectExtent l="0" t="0" r="762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69">
        <w:drawing>
          <wp:inline distT="0" distB="0" distL="0" distR="0" wp14:anchorId="78D660D9" wp14:editId="534E55E6">
            <wp:extent cx="2842506" cy="149364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7E6" w14:textId="6931812E" w:rsidR="001F6A69" w:rsidRDefault="001F6A69" w:rsidP="001F6A69">
      <w:r>
        <w:t>p-</w:t>
      </w:r>
      <w:proofErr w:type="spellStart"/>
      <w:r>
        <w:t>value</w:t>
      </w:r>
      <w:proofErr w:type="spellEnd"/>
      <w:r>
        <w:t xml:space="preserve"> molto grande quindi siamo dentro alla distribuzione </w:t>
      </w:r>
    </w:p>
    <w:p w14:paraId="2B35AAE9" w14:textId="3FDFF91C" w:rsidR="001F6A69" w:rsidRDefault="001F6A69" w:rsidP="004675F6">
      <w:pPr>
        <w:pStyle w:val="Paragrafoelenco"/>
        <w:numPr>
          <w:ilvl w:val="0"/>
          <w:numId w:val="4"/>
        </w:numPr>
      </w:pPr>
      <w:r w:rsidRPr="001F6A69">
        <w:drawing>
          <wp:inline distT="0" distB="0" distL="0" distR="0" wp14:anchorId="58DF00E3" wp14:editId="7E31F514">
            <wp:extent cx="1440305" cy="1287892"/>
            <wp:effectExtent l="0" t="0" r="762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03A" w:rsidRPr="00C3103A">
        <w:drawing>
          <wp:inline distT="0" distB="0" distL="0" distR="0" wp14:anchorId="50365079" wp14:editId="4EBA134A">
            <wp:extent cx="1737511" cy="1120237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03A">
        <w:t xml:space="preserve">Questo va al contrario rispetto al primo </w:t>
      </w:r>
    </w:p>
    <w:p w14:paraId="710D4CE6" w14:textId="054779AE" w:rsidR="00C3103A" w:rsidRDefault="00C3103A" w:rsidP="001F6A69">
      <w:r>
        <w:t xml:space="preserve">Non rifiutiamo l’ipotesi nulla di non stazionarietà. Altro segnale di stazionarietà. </w:t>
      </w:r>
    </w:p>
    <w:p w14:paraId="2213CBE0" w14:textId="7C03CCE5" w:rsidR="004675F6" w:rsidRDefault="004675F6" w:rsidP="004675F6">
      <w:pPr>
        <w:pStyle w:val="Nessunaspaziatura"/>
      </w:pPr>
      <w:r>
        <w:t>QUINDI:</w:t>
      </w:r>
    </w:p>
    <w:p w14:paraId="38D864A1" w14:textId="5D629950" w:rsidR="004675F6" w:rsidRDefault="004675F6" w:rsidP="004675F6">
      <w:pPr>
        <w:pStyle w:val="Nessunaspaziatura"/>
        <w:numPr>
          <w:ilvl w:val="0"/>
          <w:numId w:val="4"/>
        </w:numPr>
      </w:pPr>
      <w:r>
        <w:t>Variabile</w:t>
      </w:r>
    </w:p>
    <w:p w14:paraId="2AA06A68" w14:textId="5500264A" w:rsidR="004675F6" w:rsidRDefault="004675F6" w:rsidP="004675F6">
      <w:pPr>
        <w:pStyle w:val="Nessunaspaziatura"/>
        <w:numPr>
          <w:ilvl w:val="0"/>
          <w:numId w:val="4"/>
        </w:numPr>
      </w:pPr>
      <w:r>
        <w:t>Correlogramma</w:t>
      </w:r>
    </w:p>
    <w:p w14:paraId="7BBF119F" w14:textId="759CFFD8" w:rsidR="004675F6" w:rsidRDefault="004675F6" w:rsidP="004675F6">
      <w:pPr>
        <w:pStyle w:val="Nessunaspaziatura"/>
      </w:pPr>
      <w:r w:rsidRPr="004675F6">
        <w:drawing>
          <wp:inline distT="0" distB="0" distL="0" distR="0" wp14:anchorId="7831E0E5" wp14:editId="5BC25ABD">
            <wp:extent cx="1959428" cy="1651255"/>
            <wp:effectExtent l="0" t="0" r="3175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0358" cy="16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AR: 3 (parte sotto</w:t>
      </w:r>
      <w:proofErr w:type="gramStart"/>
      <w:r>
        <w:t>);  MA</w:t>
      </w:r>
      <w:proofErr w:type="gramEnd"/>
      <w:r>
        <w:t>:1/2 (parte sopra)</w:t>
      </w:r>
    </w:p>
    <w:p w14:paraId="77B854E0" w14:textId="4F63EB91" w:rsidR="004675F6" w:rsidRDefault="004675F6" w:rsidP="004675F6">
      <w:pPr>
        <w:pStyle w:val="Nessunaspaziatura"/>
      </w:pPr>
      <w:r w:rsidRPr="004675F6">
        <w:lastRenderedPageBreak/>
        <w:drawing>
          <wp:inline distT="0" distB="0" distL="0" distR="0" wp14:anchorId="356CAECB" wp14:editId="43B66516">
            <wp:extent cx="1725314" cy="2653822"/>
            <wp:effectExtent l="0" t="0" r="825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5509" cy="26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37E" w:rsidRPr="003D537E">
        <w:drawing>
          <wp:inline distT="0" distB="0" distL="0" distR="0" wp14:anchorId="2B11D4AA" wp14:editId="66185AE5">
            <wp:extent cx="2850127" cy="2651990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47D" w14:textId="1CA17BD4" w:rsidR="003D537E" w:rsidRDefault="003D537E" w:rsidP="004675F6">
      <w:pPr>
        <w:pStyle w:val="Nessunaspaziatura"/>
      </w:pPr>
      <w:r>
        <w:t xml:space="preserve">Teta 1, la parte che </w:t>
      </w:r>
      <w:r w:rsidR="003132A2">
        <w:t>riguarda</w:t>
      </w:r>
      <w:r>
        <w:t xml:space="preserve"> MA non è significativa, quindi:</w:t>
      </w:r>
    </w:p>
    <w:p w14:paraId="5FF172D8" w14:textId="7A182C0F" w:rsidR="003D537E" w:rsidRDefault="003132A2" w:rsidP="004675F6">
      <w:pPr>
        <w:pStyle w:val="Nessunaspaziatura"/>
      </w:pPr>
      <w:r>
        <w:t>Modifica:</w:t>
      </w:r>
    </w:p>
    <w:p w14:paraId="0C5F368F" w14:textId="327671FD" w:rsidR="003132A2" w:rsidRDefault="003132A2" w:rsidP="004675F6">
      <w:pPr>
        <w:pStyle w:val="Nessunaspaziatura"/>
      </w:pPr>
      <w:r>
        <w:t>Togliamo MA</w:t>
      </w:r>
    </w:p>
    <w:p w14:paraId="04FFB661" w14:textId="7C0FBAA4" w:rsidR="003132A2" w:rsidRDefault="003132A2" w:rsidP="004675F6">
      <w:pPr>
        <w:pStyle w:val="Nessunaspaziatura"/>
      </w:pPr>
      <w:r w:rsidRPr="003132A2">
        <w:drawing>
          <wp:inline distT="0" distB="0" distL="0" distR="0" wp14:anchorId="71DF2560" wp14:editId="38FDE01B">
            <wp:extent cx="2539602" cy="2330689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694" cy="23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segniamo </w:t>
      </w:r>
      <w:proofErr w:type="spellStart"/>
      <w:r>
        <w:t>Akaike</w:t>
      </w:r>
      <w:proofErr w:type="spellEnd"/>
      <w:r>
        <w:t xml:space="preserve"> </w:t>
      </w:r>
    </w:p>
    <w:p w14:paraId="02782BC7" w14:textId="6358F8E6" w:rsidR="003132A2" w:rsidRDefault="003132A2" w:rsidP="004675F6">
      <w:pPr>
        <w:pStyle w:val="Nessunaspaziatura"/>
      </w:pPr>
      <w:r>
        <w:t xml:space="preserve">Correlogramma dei residui </w:t>
      </w:r>
    </w:p>
    <w:p w14:paraId="6751814B" w14:textId="2CCBE135" w:rsidR="003132A2" w:rsidRDefault="003132A2" w:rsidP="004675F6">
      <w:pPr>
        <w:pStyle w:val="Nessunaspaziatura"/>
      </w:pPr>
      <w:r w:rsidRPr="003132A2">
        <w:drawing>
          <wp:inline distT="0" distB="0" distL="0" distR="0" wp14:anchorId="540A9E73" wp14:editId="5697CEB7">
            <wp:extent cx="2320376" cy="1950221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0912" cy="19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ottimo!</w:t>
      </w:r>
    </w:p>
    <w:p w14:paraId="248B8339" w14:textId="1735FACD" w:rsidR="003132A2" w:rsidRDefault="003132A2" w:rsidP="004675F6">
      <w:pPr>
        <w:pStyle w:val="Nessunaspaziatura"/>
      </w:pPr>
    </w:p>
    <w:p w14:paraId="0CE33CD4" w14:textId="3D66D760" w:rsidR="003132A2" w:rsidRDefault="003132A2" w:rsidP="004675F6">
      <w:pPr>
        <w:pStyle w:val="Nessunaspaziatura"/>
      </w:pPr>
      <w:r>
        <w:t>ORA:</w:t>
      </w:r>
    </w:p>
    <w:p w14:paraId="2D6142A9" w14:textId="394AB4B1" w:rsidR="003132A2" w:rsidRDefault="003132A2" w:rsidP="004675F6">
      <w:pPr>
        <w:pStyle w:val="Nessunaspaziatura"/>
      </w:pPr>
      <w:r>
        <w:t xml:space="preserve">Restringiamo il campione </w:t>
      </w:r>
    </w:p>
    <w:p w14:paraId="0202C558" w14:textId="6EC97B58" w:rsidR="003132A2" w:rsidRDefault="003132A2" w:rsidP="003132A2">
      <w:pPr>
        <w:pStyle w:val="Nessunaspaziatura"/>
        <w:numPr>
          <w:ilvl w:val="0"/>
          <w:numId w:val="5"/>
        </w:numPr>
      </w:pPr>
      <w:r>
        <w:t>Campione</w:t>
      </w:r>
    </w:p>
    <w:p w14:paraId="428DE192" w14:textId="02FEFDF7" w:rsidR="003132A2" w:rsidRDefault="003132A2" w:rsidP="003132A2">
      <w:pPr>
        <w:pStyle w:val="Nessunaspaziatura"/>
        <w:numPr>
          <w:ilvl w:val="0"/>
          <w:numId w:val="5"/>
        </w:numPr>
      </w:pPr>
      <w:r>
        <w:t xml:space="preserve">Imposta intervallo </w:t>
      </w:r>
    </w:p>
    <w:p w14:paraId="0B61A29C" w14:textId="634CF95B" w:rsidR="003132A2" w:rsidRDefault="003132A2" w:rsidP="003132A2">
      <w:pPr>
        <w:pStyle w:val="Nessunaspaziatura"/>
        <w:numPr>
          <w:ilvl w:val="0"/>
          <w:numId w:val="5"/>
        </w:numPr>
      </w:pPr>
      <w:r>
        <w:t xml:space="preserve">Fine: (togliamo i periodi richiesti dal punto c) con la </w:t>
      </w:r>
      <w:proofErr w:type="spellStart"/>
      <w:r>
        <w:t>freccina</w:t>
      </w:r>
      <w:proofErr w:type="spellEnd"/>
      <w:r>
        <w:t>)</w:t>
      </w:r>
    </w:p>
    <w:p w14:paraId="7DA85FAE" w14:textId="3A138305" w:rsidR="003132A2" w:rsidRDefault="003132A2" w:rsidP="004675F6">
      <w:pPr>
        <w:pStyle w:val="Nessunaspaziatura"/>
      </w:pPr>
      <w:r w:rsidRPr="003132A2">
        <w:lastRenderedPageBreak/>
        <w:drawing>
          <wp:inline distT="0" distB="0" distL="0" distR="0" wp14:anchorId="75DE32F4" wp14:editId="6855AE7B">
            <wp:extent cx="1074513" cy="922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498" w14:textId="0371D76A" w:rsidR="003132A2" w:rsidRDefault="003132A2" w:rsidP="004675F6">
      <w:pPr>
        <w:pStyle w:val="Nessunaspaziatura"/>
      </w:pPr>
      <w:r>
        <w:t>Vediamo il correlogramma:</w:t>
      </w:r>
    </w:p>
    <w:p w14:paraId="4161AAB1" w14:textId="34D6700C" w:rsidR="003132A2" w:rsidRDefault="003132A2" w:rsidP="004675F6">
      <w:pPr>
        <w:pStyle w:val="Nessunaspaziatura"/>
      </w:pPr>
      <w:r w:rsidRPr="003132A2">
        <w:drawing>
          <wp:inline distT="0" distB="0" distL="0" distR="0" wp14:anchorId="1630AD20" wp14:editId="092FCDE1">
            <wp:extent cx="2349367" cy="1876153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133" cy="18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è molto simile al precedente </w:t>
      </w:r>
    </w:p>
    <w:p w14:paraId="2195535A" w14:textId="599BD347" w:rsidR="003132A2" w:rsidRDefault="003132A2" w:rsidP="004675F6">
      <w:pPr>
        <w:pStyle w:val="Nessunaspaziatura"/>
      </w:pPr>
      <w:r>
        <w:t xml:space="preserve">Proviamo ad usare nuovamente ARIMA </w:t>
      </w:r>
    </w:p>
    <w:p w14:paraId="4A052395" w14:textId="5CE063B5" w:rsidR="003132A2" w:rsidRDefault="003132A2" w:rsidP="004675F6">
      <w:pPr>
        <w:pStyle w:val="Nessunaspaziatura"/>
      </w:pPr>
      <w:r>
        <w:t>Usiamo 3 e 0</w:t>
      </w:r>
    </w:p>
    <w:p w14:paraId="275E0354" w14:textId="6846BA18" w:rsidR="003132A2" w:rsidRDefault="003132A2" w:rsidP="004675F6">
      <w:pPr>
        <w:pStyle w:val="Nessunaspaziatura"/>
      </w:pPr>
      <w:r>
        <w:t>Vediamo se cambia qualcosa:</w:t>
      </w:r>
    </w:p>
    <w:p w14:paraId="7C5E0AC6" w14:textId="0402713D" w:rsidR="003132A2" w:rsidRDefault="003132A2" w:rsidP="004675F6">
      <w:pPr>
        <w:pStyle w:val="Nessunaspaziatura"/>
      </w:pPr>
      <w:r w:rsidRPr="003132A2">
        <w:drawing>
          <wp:inline distT="0" distB="0" distL="0" distR="0" wp14:anchorId="08BCB8A6" wp14:editId="7943E48C">
            <wp:extent cx="2085589" cy="205024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4343" cy="20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la significatività e i </w:t>
      </w:r>
      <w:proofErr w:type="spellStart"/>
      <w:r>
        <w:t>coeff</w:t>
      </w:r>
      <w:proofErr w:type="spellEnd"/>
      <w:r>
        <w:t xml:space="preserve">. Sono gli stessi ma </w:t>
      </w:r>
      <w:proofErr w:type="spellStart"/>
      <w:r>
        <w:t>Akaike</w:t>
      </w:r>
      <w:proofErr w:type="spellEnd"/>
      <w:r>
        <w:t xml:space="preserve"> è più </w:t>
      </w:r>
      <w:r w:rsidR="00CF6F8B">
        <w:t xml:space="preserve">basso </w:t>
      </w:r>
    </w:p>
    <w:p w14:paraId="6CBEEE73" w14:textId="2A943906" w:rsidR="00CF6F8B" w:rsidRDefault="00CF6F8B" w:rsidP="004675F6">
      <w:pPr>
        <w:pStyle w:val="Nessunaspaziatura"/>
      </w:pPr>
      <w:r>
        <w:t xml:space="preserve">Guardiamo grafico </w:t>
      </w:r>
    </w:p>
    <w:p w14:paraId="135C655D" w14:textId="40E7697A" w:rsidR="00CF6F8B" w:rsidRDefault="00CF6F8B" w:rsidP="004675F6">
      <w:pPr>
        <w:pStyle w:val="Nessunaspaziatura"/>
      </w:pPr>
      <w:r w:rsidRPr="00CF6F8B">
        <w:drawing>
          <wp:inline distT="0" distB="0" distL="0" distR="0" wp14:anchorId="36880F5E" wp14:editId="4B2FE066">
            <wp:extent cx="2333382" cy="1926849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686" cy="19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Buono quindi ARMA o ARIMA 3 0 va bene </w:t>
      </w:r>
    </w:p>
    <w:p w14:paraId="08C65793" w14:textId="2D4454CF" w:rsidR="00CF6F8B" w:rsidRDefault="00CF6F8B" w:rsidP="004675F6">
      <w:pPr>
        <w:pStyle w:val="Nessunaspaziatura"/>
      </w:pPr>
      <w:r>
        <w:t>ORA Troviamo il MAPE:</w:t>
      </w:r>
    </w:p>
    <w:p w14:paraId="4A81B2EF" w14:textId="13B8E4F4" w:rsidR="00CF6F8B" w:rsidRDefault="00CF6F8B" w:rsidP="00CF6F8B">
      <w:pPr>
        <w:pStyle w:val="Nessunaspaziatura"/>
        <w:numPr>
          <w:ilvl w:val="0"/>
          <w:numId w:val="6"/>
        </w:numPr>
      </w:pPr>
      <w:r>
        <w:t>Analisi</w:t>
      </w:r>
    </w:p>
    <w:p w14:paraId="37341798" w14:textId="0CD3E15F" w:rsidR="00CF6F8B" w:rsidRDefault="00CF6F8B" w:rsidP="00CF6F8B">
      <w:pPr>
        <w:pStyle w:val="Nessunaspaziatura"/>
        <w:numPr>
          <w:ilvl w:val="0"/>
          <w:numId w:val="6"/>
        </w:numPr>
      </w:pPr>
      <w:r>
        <w:t>Previsione</w:t>
      </w:r>
    </w:p>
    <w:p w14:paraId="3F7A7F35" w14:textId="3C18E343" w:rsidR="00CF6F8B" w:rsidRDefault="00CF6F8B" w:rsidP="00CF6F8B">
      <w:pPr>
        <w:pStyle w:val="Nessunaspaziatura"/>
      </w:pPr>
      <w:r w:rsidRPr="00CF6F8B">
        <w:lastRenderedPageBreak/>
        <w:drawing>
          <wp:inline distT="0" distB="0" distL="0" distR="0" wp14:anchorId="004AFCF3" wp14:editId="57D6B285">
            <wp:extent cx="1912786" cy="196613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6572" w14:textId="79CD64A4" w:rsidR="00CF6F8B" w:rsidRDefault="00CF6F8B" w:rsidP="00CF6F8B">
      <w:pPr>
        <w:pStyle w:val="Nessunaspaziatura"/>
      </w:pPr>
      <w:r w:rsidRPr="00CF6F8B">
        <w:drawing>
          <wp:inline distT="0" distB="0" distL="0" distR="0" wp14:anchorId="579AE6A8" wp14:editId="622C2388">
            <wp:extent cx="2124433" cy="1722649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9478" cy="17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601" w14:textId="22A217B6" w:rsidR="00CF6F8B" w:rsidRDefault="00CF6F8B" w:rsidP="00CF6F8B">
      <w:pPr>
        <w:pStyle w:val="Nessunaspaziatura"/>
      </w:pPr>
      <w:r>
        <w:t>Riproduci tabella con questi dati:</w:t>
      </w:r>
    </w:p>
    <w:p w14:paraId="3F745891" w14:textId="0CA32192" w:rsidR="00CF6F8B" w:rsidRPr="001F6A69" w:rsidRDefault="00CF6F8B" w:rsidP="00CF6F8B">
      <w:pPr>
        <w:pStyle w:val="Nessunaspaziatura"/>
      </w:pPr>
      <w:r w:rsidRPr="00CF6F8B">
        <w:drawing>
          <wp:inline distT="0" distB="0" distL="0" distR="0" wp14:anchorId="7467386D" wp14:editId="36ECA675">
            <wp:extent cx="2324301" cy="105165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qui abbiamo il MAPE </w:t>
      </w:r>
    </w:p>
    <w:sectPr w:rsidR="00CF6F8B" w:rsidRPr="001F6A6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177E9"/>
    <w:multiLevelType w:val="hybridMultilevel"/>
    <w:tmpl w:val="EA2426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91204"/>
    <w:multiLevelType w:val="hybridMultilevel"/>
    <w:tmpl w:val="A3047C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35656"/>
    <w:multiLevelType w:val="hybridMultilevel"/>
    <w:tmpl w:val="15DE32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16BA5"/>
    <w:multiLevelType w:val="hybridMultilevel"/>
    <w:tmpl w:val="E2347AF6"/>
    <w:lvl w:ilvl="0" w:tplc="56325438">
      <w:start w:val="1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A5503"/>
    <w:multiLevelType w:val="hybridMultilevel"/>
    <w:tmpl w:val="6CEE58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D4F29"/>
    <w:multiLevelType w:val="hybridMultilevel"/>
    <w:tmpl w:val="3EE6884E"/>
    <w:lvl w:ilvl="0" w:tplc="56325438">
      <w:start w:val="1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991656">
    <w:abstractNumId w:val="2"/>
  </w:num>
  <w:num w:numId="2" w16cid:durableId="1205681376">
    <w:abstractNumId w:val="5"/>
  </w:num>
  <w:num w:numId="3" w16cid:durableId="1632400910">
    <w:abstractNumId w:val="3"/>
  </w:num>
  <w:num w:numId="4" w16cid:durableId="383798938">
    <w:abstractNumId w:val="4"/>
  </w:num>
  <w:num w:numId="5" w16cid:durableId="840464468">
    <w:abstractNumId w:val="1"/>
  </w:num>
  <w:num w:numId="6" w16cid:durableId="269894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7E6"/>
    <w:rsid w:val="000A508E"/>
    <w:rsid w:val="001F6A69"/>
    <w:rsid w:val="003132A2"/>
    <w:rsid w:val="00336B63"/>
    <w:rsid w:val="003D537E"/>
    <w:rsid w:val="004675F6"/>
    <w:rsid w:val="0088275A"/>
    <w:rsid w:val="008B2A03"/>
    <w:rsid w:val="008C57E6"/>
    <w:rsid w:val="00C3103A"/>
    <w:rsid w:val="00C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EAB19"/>
  <w15:chartTrackingRefBased/>
  <w15:docId w15:val="{626802BF-FB0E-4214-86EE-BF71E37B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8C57E6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0A50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Antonella</dc:creator>
  <cp:keywords/>
  <dc:description/>
  <cp:lastModifiedBy>Antonella</cp:lastModifiedBy>
  <cp:revision>1</cp:revision>
  <dcterms:created xsi:type="dcterms:W3CDTF">2022-05-12T16:27:00Z</dcterms:created>
  <dcterms:modified xsi:type="dcterms:W3CDTF">2022-05-12T17:20:00Z</dcterms:modified>
</cp:coreProperties>
</file>