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2"/>
        </w:rPr>
        <w:t>TRƯỜNG ĐẠI HỌC CÔNG NGHỆ ĐỒNG NAI (DNTU)</w:t>
        <w:br/>
        <w:t>KHOA CÔNG NGHỆ THÔNG TIN — BỘ MÔN KỸ THUẬT PHẦN MỀM</w:t>
        <w:br/>
      </w:r>
    </w:p>
    <w:p>
      <w:pPr>
        <w:spacing w:before="240" w:after="120"/>
        <w:jc w:val="center"/>
      </w:pPr>
      <w:r>
        <w:rPr>
          <w:rFonts w:ascii="Arial" w:hAnsi="Arial"/>
          <w:b/>
          <w:color w:val="1E3A8A"/>
          <w:sz w:val="36"/>
        </w:rPr>
        <w:t>KỊCH BẢN THUYẾT MINH &amp; BẢO VỆ VẤN ĐÁP (VIVA DEFENSE)</w:t>
        <w:br/>
        <w:t>ĐỒ ÁN CUỐI KỲ MÔN LẬP TRÌNH MOBILE</w:t>
      </w:r>
    </w:p>
    <w:p>
      <w:pPr>
        <w:spacing w:after="320"/>
        <w:jc w:val="center"/>
      </w:pPr>
      <w:r>
        <w:rPr>
          <w:rFonts w:ascii="Arial" w:hAnsi="Arial"/>
          <w:b/>
          <w:color w:val="0284C7"/>
          <w:sz w:val="24"/>
        </w:rPr>
        <w:t>ĐỀ TÀI: TOPIC 01 — STUDY PLANNER (ỨNG DỤNG QUẢN LÝ TIẾN ĐỘ HỌC TẬP &amp; DEADLINE)</w:t>
      </w:r>
    </w:p>
    <w:tbl>
      <w:tblPr>
        <w:tblW w:type="auto" w:w="0"/>
        <w:jc w:val="center"/>
        <w:tblLook w:firstColumn="1" w:firstRow="1" w:lastColumn="0" w:lastRow="0" w:noHBand="0" w:noVBand="1" w:val="04A0"/>
      </w:tblPr>
      <w:tblGrid>
        <w:gridCol w:w="4968"/>
        <w:gridCol w:w="4968"/>
      </w:tblGrid>
      <w:tr>
        <w:tc>
          <w:tcPr>
            <w:tcW w:type="dxa" w:w="3600"/>
            <w:shd w:fill="F8FAFC"/>
            <w:tcMar>
              <w:top w:w="60" w:type="dxa"/>
              <w:bottom w:w="60" w:type="dxa"/>
              <w:left w:w="100" w:type="dxa"/>
              <w:right w:w="100" w:type="dxa"/>
            </w:tcMar>
          </w:tcPr>
          <w:p>
            <w:r>
              <w:rPr>
                <w:rFonts w:ascii="Arial" w:hAnsi="Arial"/>
                <w:b/>
                <w:color w:val="334155"/>
                <w:sz w:val="19"/>
              </w:rPr>
              <w:t>Giảng viên hướng dẫn:</w:t>
            </w:r>
          </w:p>
        </w:tc>
        <w:tc>
          <w:tcPr>
            <w:tcW w:type="dxa" w:w="6480"/>
            <w:shd w:fill="F8FAFC"/>
            <w:tcMar>
              <w:top w:w="60" w:type="dxa"/>
              <w:bottom w:w="60" w:type="dxa"/>
              <w:left w:w="100" w:type="dxa"/>
              <w:right w:w="100" w:type="dxa"/>
            </w:tcMar>
          </w:tcPr>
          <w:p>
            <w:r>
              <w:rPr>
                <w:rFonts w:ascii="Arial" w:hAnsi="Arial"/>
                <w:color w:val="0F172A"/>
                <w:sz w:val="19"/>
              </w:rPr>
              <w:t>Thầy Nguyễn Xuân Vinh</w:t>
            </w:r>
          </w:p>
        </w:tc>
      </w:tr>
      <w:tr>
        <w:tc>
          <w:tcPr>
            <w:tcW w:type="dxa" w:w="3600"/>
            <w:shd w:fill="F8FAFC"/>
            <w:tcMar>
              <w:top w:w="60" w:type="dxa"/>
              <w:bottom w:w="60" w:type="dxa"/>
              <w:left w:w="100" w:type="dxa"/>
              <w:right w:w="100" w:type="dxa"/>
            </w:tcMar>
          </w:tcPr>
          <w:p>
            <w:r>
              <w:rPr>
                <w:rFonts w:ascii="Arial" w:hAnsi="Arial"/>
                <w:b/>
                <w:color w:val="334155"/>
                <w:sz w:val="19"/>
              </w:rPr>
              <w:t>Mã học phần / Lớp:</w:t>
            </w:r>
          </w:p>
        </w:tc>
        <w:tc>
          <w:tcPr>
            <w:tcW w:type="dxa" w:w="6480"/>
            <w:shd w:fill="F8FAFC"/>
            <w:tcMar>
              <w:top w:w="60" w:type="dxa"/>
              <w:bottom w:w="60" w:type="dxa"/>
              <w:left w:w="100" w:type="dxa"/>
              <w:right w:w="100" w:type="dxa"/>
            </w:tcMar>
          </w:tcPr>
          <w:p>
            <w:r>
              <w:rPr>
                <w:rFonts w:ascii="Arial" w:hAnsi="Arial"/>
                <w:color w:val="0F172A"/>
                <w:sz w:val="19"/>
              </w:rPr>
              <w:t>TH7011101 — Lớp: 23DTH1</w:t>
            </w:r>
          </w:p>
        </w:tc>
      </w:tr>
      <w:tr>
        <w:tc>
          <w:tcPr>
            <w:tcW w:type="dxa" w:w="3600"/>
            <w:shd w:fill="F8FAFC"/>
            <w:tcMar>
              <w:top w:w="60" w:type="dxa"/>
              <w:bottom w:w="60" w:type="dxa"/>
              <w:left w:w="100" w:type="dxa"/>
              <w:right w:w="100" w:type="dxa"/>
            </w:tcMar>
          </w:tcPr>
          <w:p>
            <w:r>
              <w:rPr>
                <w:rFonts w:ascii="Arial" w:hAnsi="Arial"/>
                <w:b/>
                <w:color w:val="334155"/>
                <w:sz w:val="19"/>
              </w:rPr>
              <w:t>Nhóm sinh viên thực hiện:</w:t>
            </w:r>
          </w:p>
        </w:tc>
        <w:tc>
          <w:tcPr>
            <w:tcW w:type="dxa" w:w="6480"/>
            <w:shd w:fill="F8FAFC"/>
            <w:tcMar>
              <w:top w:w="60" w:type="dxa"/>
              <w:bottom w:w="60" w:type="dxa"/>
              <w:left w:w="100" w:type="dxa"/>
              <w:right w:w="100" w:type="dxa"/>
            </w:tcMar>
          </w:tcPr>
          <w:p>
            <w:r>
              <w:rPr>
                <w:rFonts w:ascii="Arial" w:hAnsi="Arial"/>
                <w:color w:val="0F172A"/>
                <w:sz w:val="19"/>
              </w:rPr>
              <w:t>Trần Bảo Trâm (TV1) &amp; Nguyễn Thị Hương Giang (TV2)</w:t>
            </w:r>
          </w:p>
        </w:tc>
      </w:tr>
      <w:tr>
        <w:tc>
          <w:tcPr>
            <w:tcW w:type="dxa" w:w="3600"/>
            <w:shd w:fill="F8FAFC"/>
            <w:tcMar>
              <w:top w:w="60" w:type="dxa"/>
              <w:bottom w:w="60" w:type="dxa"/>
              <w:left w:w="100" w:type="dxa"/>
              <w:right w:w="100" w:type="dxa"/>
            </w:tcMar>
          </w:tcPr>
          <w:p>
            <w:r>
              <w:rPr>
                <w:rFonts w:ascii="Arial" w:hAnsi="Arial"/>
                <w:b/>
                <w:color w:val="334155"/>
                <w:sz w:val="19"/>
              </w:rPr>
              <w:t>Mã số sinh viên (MSSV):</w:t>
            </w:r>
          </w:p>
        </w:tc>
        <w:tc>
          <w:tcPr>
            <w:tcW w:type="dxa" w:w="6480"/>
            <w:shd w:fill="F8FAFC"/>
            <w:tcMar>
              <w:top w:w="60" w:type="dxa"/>
              <w:bottom w:w="60" w:type="dxa"/>
              <w:left w:w="100" w:type="dxa"/>
              <w:right w:w="100" w:type="dxa"/>
            </w:tcMar>
          </w:tcPr>
          <w:p>
            <w:r>
              <w:rPr>
                <w:rFonts w:ascii="Arial" w:hAnsi="Arial"/>
                <w:color w:val="0F172A"/>
                <w:sz w:val="19"/>
              </w:rPr>
              <w:t>1923050181 (Trần Bảo Trâm) — 1923051154 (Nguyễn Thị Hương Giang)</w:t>
            </w:r>
          </w:p>
        </w:tc>
      </w:tr>
      <w:tr>
        <w:tc>
          <w:tcPr>
            <w:tcW w:type="dxa" w:w="3600"/>
            <w:shd w:fill="F8FAFC"/>
            <w:tcMar>
              <w:top w:w="60" w:type="dxa"/>
              <w:bottom w:w="60" w:type="dxa"/>
              <w:left w:w="100" w:type="dxa"/>
              <w:right w:w="100" w:type="dxa"/>
            </w:tcMar>
          </w:tcPr>
          <w:p>
            <w:r>
              <w:rPr>
                <w:rFonts w:ascii="Arial" w:hAnsi="Arial"/>
                <w:b/>
                <w:color w:val="334155"/>
                <w:sz w:val="19"/>
              </w:rPr>
              <w:t>GitHub Repository &amp; Release:</w:t>
            </w:r>
          </w:p>
        </w:tc>
        <w:tc>
          <w:tcPr>
            <w:tcW w:type="dxa" w:w="6480"/>
            <w:shd w:fill="F8FAFC"/>
            <w:tcMar>
              <w:top w:w="60" w:type="dxa"/>
              <w:bottom w:w="60" w:type="dxa"/>
              <w:left w:w="100" w:type="dxa"/>
              <w:right w:w="100" w:type="dxa"/>
            </w:tcMar>
          </w:tcPr>
          <w:p>
            <w:r>
              <w:rPr>
                <w:rFonts w:ascii="Arial" w:hAnsi="Arial"/>
                <w:color w:val="0284C7"/>
                <w:sz w:val="19"/>
                <w:u w:val="single"/>
              </w:rPr>
              <w:t>https://github.com/giangnguyen2110/Study_Planner.git (Tag v1.0.0)</w:t>
            </w:r>
          </w:p>
        </w:tc>
      </w:tr>
    </w:tbl>
    <w:p>
      <w:pPr>
        <w:spacing w:after="240"/>
      </w:pPr>
    </w:p>
    <w:p>
      <w:pPr>
        <w:keepNext/>
        <w:spacing w:before="320" w:after="120"/>
      </w:pPr>
      <w:r>
        <w:rPr>
          <w:rFonts w:ascii="Arial" w:hAnsi="Arial"/>
          <w:b/>
          <w:color w:val="1E3A8A"/>
          <w:sz w:val="26"/>
        </w:rPr>
        <w:t>PHẦN 1: BỐI CẢNH &amp; LÝ DO CHỌN ĐỀ TÀI (INTRODUCTION &amp; MOTIVATION)</w:t>
      </w:r>
    </w:p>
    <w:p>
      <w:pPr>
        <w:spacing w:before="0" w:after="80" w:line="288" w:lineRule="auto"/>
      </w:pPr>
      <w:r>
        <w:rPr>
          <w:rFonts w:ascii="Arial" w:hAnsi="Arial"/>
          <w:b/>
          <w:color w:val="0F172A"/>
          <w:sz w:val="20"/>
        </w:rPr>
        <w:t xml:space="preserve">1.1. Thực trạng &amp; Nỗi đau của sinh viên: </w:t>
      </w:r>
      <w:r>
        <w:rPr>
          <w:rFonts w:ascii="Arial" w:hAnsi="Arial"/>
          <w:color w:val="334155"/>
          <w:sz w:val="20"/>
        </w:rPr>
        <w:t>Sinh viên đại học ngày nay thường xuyên phải đối mặt với áp lực học tập đa nhiệm từ 6 đến 8 học phần mỗi học kỳ. Mỗi môn học lại có hệ thống bài tập lớn, bài lab, bài tập tuần và đồ án với thời hạn rải rác trên nhiều nền tảng (Canvas, Google Classroom, Zalo nhóm). Việc quên hạn nộp hoặc trễ deadline là nguyên nhân hàng đầu khiến sinh viên bị trừ điểm chuyên cần hoặc thậm chí trượt môn.</w:t>
      </w:r>
    </w:p>
    <w:p>
      <w:pPr>
        <w:spacing w:before="0" w:after="80" w:line="288" w:lineRule="auto"/>
      </w:pPr>
      <w:r>
        <w:rPr>
          <w:rFonts w:ascii="Arial" w:hAnsi="Arial"/>
          <w:b/>
          <w:color w:val="0F172A"/>
          <w:sz w:val="20"/>
        </w:rPr>
        <w:t xml:space="preserve">1.2. Khoảng trống của các giải pháp hiện hành: </w:t>
      </w:r>
      <w:r>
        <w:rPr>
          <w:rFonts w:ascii="Arial" w:hAnsi="Arial"/>
          <w:color w:val="334155"/>
          <w:sz w:val="20"/>
        </w:rPr>
        <w:t>Các ứng dụng quốc tế phổ biến như Notion, Trello, Asana hay Google Calendar tuy rất mạnh nhưng lại quá cồng kềnh, cấu hình phức tạp, đòi hỏi kết nối mạng liên tục và đặc biệt thiếu các tính năng chuyên biệt cho đời sống học đường như: cảnh báo khẩn cấp các deadline trong 48 giờ tới, chụp nhanh ảnh bảng ghi chép đính kèm đề bài, và tự động tính toán tỷ lệ % hoàn thành môn học.</w:t>
      </w:r>
    </w:p>
    <w:p>
      <w:pPr>
        <w:spacing w:before="0" w:after="80" w:line="288" w:lineRule="auto"/>
      </w:pPr>
      <w:r>
        <w:rPr>
          <w:rFonts w:ascii="Arial" w:hAnsi="Arial"/>
          <w:b/>
          <w:color w:val="0F172A"/>
          <w:sz w:val="20"/>
        </w:rPr>
        <w:t xml:space="preserve">1.3. Mục tiêu &amp; Giá trị cốt lõi của Study Planner: </w:t>
      </w:r>
      <w:r>
        <w:rPr>
          <w:rFonts w:ascii="Arial" w:hAnsi="Arial"/>
          <w:color w:val="334155"/>
          <w:sz w:val="20"/>
        </w:rPr>
        <w:t>Study Planner được nhóm thiết kế với triết lý: 'Tập trung — Chuẩn mực — Ngoại tuyến toàn diện'. Ứng dụng giải quyết triệt để vấn đề deadline của sinh viên bằng giao diện tối giản, đáp ứng 100% tiêu chuẩn trợ năng ngón tay (Accessibility &gt;= 44x44 pt), thông báo cục bộ rơi thẳng vào chi tiết bài tập (Deep Linking), và khả năng tra cứu ngoại tuyến mượt mà ngay cả khi mất sóng WiFi giảng đường.</w:t>
      </w:r>
    </w:p>
    <w:p>
      <w:pPr>
        <w:keepNext/>
        <w:spacing w:before="320" w:after="120"/>
      </w:pPr>
      <w:r>
        <w:rPr>
          <w:rFonts w:ascii="Arial" w:hAnsi="Arial"/>
          <w:b/>
          <w:color w:val="1E3A8A"/>
          <w:sz w:val="26"/>
        </w:rPr>
        <w:t>PHẦN 2: HỆ CÔNG NGHỆ, KIẾN TRÚC &amp; CÔNG CỤ SỬ DỤNG (TECH STACK)</w:t>
      </w:r>
    </w:p>
    <w:p>
      <w:pPr>
        <w:spacing w:before="0" w:after="80" w:line="288" w:lineRule="auto"/>
      </w:pPr>
      <w:r>
        <w:rPr>
          <w:rFonts w:ascii="Arial" w:hAnsi="Arial"/>
          <w:color w:val="334155"/>
          <w:sz w:val="20"/>
        </w:rPr>
        <w:t>Toàn bộ kiến trúc của ứng dụng được xây dựng theo đúng các tiêu chuẩn công nghệ tiên tiến nhất và tuân thủ tuyệt đối các quy định kỹ thuật nghiêm ngặt của Thầy Nguyễn Xuân Vinh:</w:t>
      </w:r>
    </w:p>
    <w:tbl>
      <w:tblPr>
        <w:tblW w:type="auto" w:w="0"/>
        <w:jc w:val="center"/>
        <w:tblLook w:firstColumn="1" w:firstRow="1" w:lastColumn="0" w:lastRow="0" w:noHBand="0" w:noVBand="1" w:val="04A0"/>
      </w:tblPr>
      <w:tblGrid>
        <w:gridCol w:w="3312"/>
        <w:gridCol w:w="3312"/>
        <w:gridCol w:w="3312"/>
      </w:tblGrid>
      <w:tr>
        <w:tc>
          <w:tcPr>
            <w:tcW w:type="dxa" w:w="2592"/>
            <w:shd w:fill="1E3A8A"/>
            <w:tcMar>
              <w:top w:w="80" w:type="dxa"/>
              <w:bottom w:w="80" w:type="dxa"/>
              <w:left w:w="100" w:type="dxa"/>
              <w:right w:w="100" w:type="dxa"/>
            </w:tcMar>
          </w:tcPr>
          <w:p>
            <w:r>
              <w:rPr>
                <w:rFonts w:ascii="Arial" w:hAnsi="Arial"/>
                <w:b/>
                <w:color w:val="FFFFFF"/>
                <w:sz w:val="19"/>
              </w:rPr>
              <w:t>Thành phần</w:t>
            </w:r>
          </w:p>
        </w:tc>
        <w:tc>
          <w:tcPr>
            <w:tcW w:type="dxa" w:w="3168"/>
            <w:shd w:fill="1E3A8A"/>
            <w:tcMar>
              <w:top w:w="80" w:type="dxa"/>
              <w:bottom w:w="80" w:type="dxa"/>
              <w:left w:w="100" w:type="dxa"/>
              <w:right w:w="100" w:type="dxa"/>
            </w:tcMar>
          </w:tcPr>
          <w:p>
            <w:r>
              <w:rPr>
                <w:rFonts w:ascii="Arial" w:hAnsi="Arial"/>
                <w:b/>
                <w:color w:val="FFFFFF"/>
                <w:sz w:val="19"/>
              </w:rPr>
              <w:t>Công nghệ / Thư viện</w:t>
            </w:r>
          </w:p>
        </w:tc>
        <w:tc>
          <w:tcPr>
            <w:tcW w:type="dxa" w:w="4320"/>
            <w:shd w:fill="1E3A8A"/>
            <w:tcMar>
              <w:top w:w="80" w:type="dxa"/>
              <w:bottom w:w="80" w:type="dxa"/>
              <w:left w:w="100" w:type="dxa"/>
              <w:right w:w="100" w:type="dxa"/>
            </w:tcMar>
          </w:tcPr>
          <w:p>
            <w:r>
              <w:rPr>
                <w:rFonts w:ascii="Arial" w:hAnsi="Arial"/>
                <w:b/>
                <w:color w:val="FFFFFF"/>
                <w:sz w:val="19"/>
              </w:rPr>
              <w:t>Vai trò &amp; Giải pháp kỹ thuật</w:t>
            </w:r>
          </w:p>
        </w:tc>
      </w:tr>
      <w:tr>
        <w:tc>
          <w:tcPr>
            <w:tcW w:type="dxa" w:w="2592"/>
            <w:shd w:fill="FFFFFF"/>
            <w:tcMar>
              <w:top w:w="60" w:type="dxa"/>
              <w:bottom w:w="60" w:type="dxa"/>
              <w:left w:w="100" w:type="dxa"/>
              <w:right w:w="100" w:type="dxa"/>
            </w:tcMar>
          </w:tcPr>
          <w:p>
            <w:r>
              <w:rPr>
                <w:rFonts w:ascii="Arial" w:hAnsi="Arial"/>
                <w:b/>
                <w:color w:val="0F172A"/>
                <w:sz w:val="18"/>
              </w:rPr>
              <w:t>Nền tảng Di động</w:t>
            </w:r>
          </w:p>
        </w:tc>
        <w:tc>
          <w:tcPr>
            <w:tcW w:type="dxa" w:w="3168"/>
            <w:shd w:fill="FFFFFF"/>
            <w:tcMar>
              <w:top w:w="60" w:type="dxa"/>
              <w:bottom w:w="60" w:type="dxa"/>
              <w:left w:w="100" w:type="dxa"/>
              <w:right w:w="100" w:type="dxa"/>
            </w:tcMar>
          </w:tcPr>
          <w:p>
            <w:r>
              <w:rPr>
                <w:rFonts w:ascii="Arial" w:hAnsi="Arial"/>
                <w:color w:val="334155"/>
                <w:sz w:val="18"/>
              </w:rPr>
              <w:t>React Native 0.88 &amp; Expo SDK 58</w:t>
            </w:r>
          </w:p>
        </w:tc>
        <w:tc>
          <w:tcPr>
            <w:tcW w:type="dxa" w:w="4320"/>
            <w:shd w:fill="FFFFFF"/>
            <w:tcMar>
              <w:top w:w="60" w:type="dxa"/>
              <w:bottom w:w="60" w:type="dxa"/>
              <w:left w:w="100" w:type="dxa"/>
              <w:right w:w="100" w:type="dxa"/>
            </w:tcMar>
          </w:tcPr>
          <w:p>
            <w:r>
              <w:rPr>
                <w:rFonts w:ascii="Arial" w:hAnsi="Arial"/>
                <w:color w:val="334155"/>
                <w:sz w:val="18"/>
              </w:rPr>
              <w:t>Hỗ trợ đa nền tảng iOS &amp; Android; tương thích 100% Expo Go mới nhất.</w:t>
            </w:r>
          </w:p>
        </w:tc>
      </w:tr>
      <w:tr>
        <w:tc>
          <w:tcPr>
            <w:tcW w:type="dxa" w:w="2592"/>
            <w:shd w:fill="F8FAFC"/>
            <w:tcMar>
              <w:top w:w="60" w:type="dxa"/>
              <w:bottom w:w="60" w:type="dxa"/>
              <w:left w:w="100" w:type="dxa"/>
              <w:right w:w="100" w:type="dxa"/>
            </w:tcMar>
          </w:tcPr>
          <w:p>
            <w:r>
              <w:rPr>
                <w:rFonts w:ascii="Arial" w:hAnsi="Arial"/>
                <w:b/>
                <w:color w:val="0F172A"/>
                <w:sz w:val="18"/>
              </w:rPr>
              <w:t>Ngôn ngữ lập trình</w:t>
            </w:r>
          </w:p>
        </w:tc>
        <w:tc>
          <w:tcPr>
            <w:tcW w:type="dxa" w:w="3168"/>
            <w:shd w:fill="F8FAFC"/>
            <w:tcMar>
              <w:top w:w="60" w:type="dxa"/>
              <w:bottom w:w="60" w:type="dxa"/>
              <w:left w:w="100" w:type="dxa"/>
              <w:right w:w="100" w:type="dxa"/>
            </w:tcMar>
          </w:tcPr>
          <w:p>
            <w:r>
              <w:rPr>
                <w:rFonts w:ascii="Arial" w:hAnsi="Arial"/>
                <w:color w:val="334155"/>
                <w:sz w:val="18"/>
              </w:rPr>
              <w:t>TypeScript 6.0 (Strict Mode)</w:t>
            </w:r>
          </w:p>
        </w:tc>
        <w:tc>
          <w:tcPr>
            <w:tcW w:type="dxa" w:w="4320"/>
            <w:shd w:fill="F8FAFC"/>
            <w:tcMar>
              <w:top w:w="60" w:type="dxa"/>
              <w:bottom w:w="60" w:type="dxa"/>
              <w:left w:w="100" w:type="dxa"/>
              <w:right w:w="100" w:type="dxa"/>
            </w:tcMar>
          </w:tcPr>
          <w:p>
            <w:r>
              <w:rPr>
                <w:rFonts w:ascii="Arial" w:hAnsi="Arial"/>
                <w:color w:val="334155"/>
                <w:sz w:val="18"/>
              </w:rPr>
              <w:t>Bảo đảm Type-Safety, ngăn ngừa triệt để lỗi Runtime undefined.</w:t>
            </w:r>
          </w:p>
        </w:tc>
      </w:tr>
      <w:tr>
        <w:tc>
          <w:tcPr>
            <w:tcW w:type="dxa" w:w="2592"/>
            <w:shd w:fill="FFFFFF"/>
            <w:tcMar>
              <w:top w:w="60" w:type="dxa"/>
              <w:bottom w:w="60" w:type="dxa"/>
              <w:left w:w="100" w:type="dxa"/>
              <w:right w:w="100" w:type="dxa"/>
            </w:tcMar>
          </w:tcPr>
          <w:p>
            <w:r>
              <w:rPr>
                <w:rFonts w:ascii="Arial" w:hAnsi="Arial"/>
                <w:b/>
                <w:color w:val="0F172A"/>
                <w:sz w:val="18"/>
              </w:rPr>
              <w:t>Định tuyến Navigation</w:t>
            </w:r>
          </w:p>
        </w:tc>
        <w:tc>
          <w:tcPr>
            <w:tcW w:type="dxa" w:w="3168"/>
            <w:shd w:fill="FFFFFF"/>
            <w:tcMar>
              <w:top w:w="60" w:type="dxa"/>
              <w:bottom w:w="60" w:type="dxa"/>
              <w:left w:w="100" w:type="dxa"/>
              <w:right w:w="100" w:type="dxa"/>
            </w:tcMar>
          </w:tcPr>
          <w:p>
            <w:r>
              <w:rPr>
                <w:rFonts w:ascii="Arial" w:hAnsi="Arial"/>
                <w:color w:val="334155"/>
                <w:sz w:val="18"/>
              </w:rPr>
              <w:t>Expo Router v58 (File-based)</w:t>
            </w:r>
          </w:p>
        </w:tc>
        <w:tc>
          <w:tcPr>
            <w:tcW w:type="dxa" w:w="4320"/>
            <w:shd w:fill="FFFFFF"/>
            <w:tcMar>
              <w:top w:w="60" w:type="dxa"/>
              <w:bottom w:w="60" w:type="dxa"/>
              <w:left w:w="100" w:type="dxa"/>
              <w:right w:w="100" w:type="dxa"/>
            </w:tcMar>
          </w:tcPr>
          <w:p>
            <w:r>
              <w:rPr>
                <w:rFonts w:ascii="Arial" w:hAnsi="Arial"/>
                <w:color w:val="334155"/>
                <w:sz w:val="18"/>
              </w:rPr>
              <w:t>Stack Navigator, Bottom Tabs, Dynamic Route [id], Modal sheets.</w:t>
            </w:r>
          </w:p>
        </w:tc>
      </w:tr>
      <w:tr>
        <w:tc>
          <w:tcPr>
            <w:tcW w:type="dxa" w:w="2592"/>
            <w:shd w:fill="F8FAFC"/>
            <w:tcMar>
              <w:top w:w="60" w:type="dxa"/>
              <w:bottom w:w="60" w:type="dxa"/>
              <w:left w:w="100" w:type="dxa"/>
              <w:right w:w="100" w:type="dxa"/>
            </w:tcMar>
          </w:tcPr>
          <w:p>
            <w:r>
              <w:rPr>
                <w:rFonts w:ascii="Arial" w:hAnsi="Arial"/>
                <w:b/>
                <w:color w:val="0F172A"/>
                <w:sz w:val="18"/>
              </w:rPr>
              <w:t>Quản lý Client State</w:t>
            </w:r>
          </w:p>
        </w:tc>
        <w:tc>
          <w:tcPr>
            <w:tcW w:type="dxa" w:w="3168"/>
            <w:shd w:fill="F8FAFC"/>
            <w:tcMar>
              <w:top w:w="60" w:type="dxa"/>
              <w:bottom w:w="60" w:type="dxa"/>
              <w:left w:w="100" w:type="dxa"/>
              <w:right w:w="100" w:type="dxa"/>
            </w:tcMar>
          </w:tcPr>
          <w:p>
            <w:r>
              <w:rPr>
                <w:rFonts w:ascii="Arial" w:hAnsi="Arial"/>
                <w:color w:val="334155"/>
                <w:sz w:val="18"/>
              </w:rPr>
              <w:t>Zustand v5</w:t>
            </w:r>
          </w:p>
        </w:tc>
        <w:tc>
          <w:tcPr>
            <w:tcW w:type="dxa" w:w="4320"/>
            <w:shd w:fill="F8FAFC"/>
            <w:tcMar>
              <w:top w:w="60" w:type="dxa"/>
              <w:bottom w:w="60" w:type="dxa"/>
              <w:left w:w="100" w:type="dxa"/>
              <w:right w:w="100" w:type="dxa"/>
            </w:tcMar>
          </w:tcPr>
          <w:p>
            <w:r>
              <w:rPr>
                <w:rFonts w:ascii="Arial" w:hAnsi="Arial"/>
                <w:color w:val="334155"/>
                <w:sz w:val="18"/>
              </w:rPr>
              <w:t>Store phân tách, sử dụng Selectors chống re-render thừa (Auth Session).</w:t>
            </w:r>
          </w:p>
        </w:tc>
      </w:tr>
      <w:tr>
        <w:tc>
          <w:tcPr>
            <w:tcW w:type="dxa" w:w="2592"/>
            <w:shd w:fill="FFFFFF"/>
            <w:tcMar>
              <w:top w:w="60" w:type="dxa"/>
              <w:bottom w:w="60" w:type="dxa"/>
              <w:left w:w="100" w:type="dxa"/>
              <w:right w:w="100" w:type="dxa"/>
            </w:tcMar>
          </w:tcPr>
          <w:p>
            <w:r>
              <w:rPr>
                <w:rFonts w:ascii="Arial" w:hAnsi="Arial"/>
                <w:b/>
                <w:color w:val="0F172A"/>
                <w:sz w:val="18"/>
              </w:rPr>
              <w:t>Server State &amp; Cache</w:t>
            </w:r>
          </w:p>
        </w:tc>
        <w:tc>
          <w:tcPr>
            <w:tcW w:type="dxa" w:w="3168"/>
            <w:shd w:fill="FFFFFF"/>
            <w:tcMar>
              <w:top w:w="60" w:type="dxa"/>
              <w:bottom w:w="60" w:type="dxa"/>
              <w:left w:w="100" w:type="dxa"/>
              <w:right w:w="100" w:type="dxa"/>
            </w:tcMar>
          </w:tcPr>
          <w:p>
            <w:r>
              <w:rPr>
                <w:rFonts w:ascii="Arial" w:hAnsi="Arial"/>
                <w:color w:val="334155"/>
                <w:sz w:val="18"/>
              </w:rPr>
              <w:t>TanStack Query v5</w:t>
            </w:r>
          </w:p>
        </w:tc>
        <w:tc>
          <w:tcPr>
            <w:tcW w:type="dxa" w:w="4320"/>
            <w:shd w:fill="FFFFFF"/>
            <w:tcMar>
              <w:top w:w="60" w:type="dxa"/>
              <w:bottom w:w="60" w:type="dxa"/>
              <w:left w:w="100" w:type="dxa"/>
              <w:right w:w="100" w:type="dxa"/>
            </w:tcMar>
          </w:tcPr>
          <w:p>
            <w:r>
              <w:rPr>
                <w:rFonts w:ascii="Arial" w:hAnsi="Arial"/>
                <w:color w:val="334155"/>
                <w:sz w:val="18"/>
              </w:rPr>
              <w:t>Quản lý bất đồng bộ, Optimistic Updates, cache dữ liệu với Stale-Time.</w:t>
            </w:r>
          </w:p>
        </w:tc>
      </w:tr>
      <w:tr>
        <w:tc>
          <w:tcPr>
            <w:tcW w:type="dxa" w:w="2592"/>
            <w:shd w:fill="F8FAFC"/>
            <w:tcMar>
              <w:top w:w="60" w:type="dxa"/>
              <w:bottom w:w="60" w:type="dxa"/>
              <w:left w:w="100" w:type="dxa"/>
              <w:right w:w="100" w:type="dxa"/>
            </w:tcMar>
          </w:tcPr>
          <w:p>
            <w:r>
              <w:rPr>
                <w:rFonts w:ascii="Arial" w:hAnsi="Arial"/>
                <w:b/>
                <w:color w:val="0F172A"/>
                <w:sz w:val="18"/>
              </w:rPr>
              <w:t>Bảo mật Session</w:t>
            </w:r>
          </w:p>
        </w:tc>
        <w:tc>
          <w:tcPr>
            <w:tcW w:type="dxa" w:w="3168"/>
            <w:shd w:fill="F8FAFC"/>
            <w:tcMar>
              <w:top w:w="60" w:type="dxa"/>
              <w:bottom w:w="60" w:type="dxa"/>
              <w:left w:w="100" w:type="dxa"/>
              <w:right w:w="100" w:type="dxa"/>
            </w:tcMar>
          </w:tcPr>
          <w:p>
            <w:r>
              <w:rPr>
                <w:rFonts w:ascii="Arial" w:hAnsi="Arial"/>
                <w:color w:val="334155"/>
                <w:sz w:val="18"/>
              </w:rPr>
              <w:t>Expo SecureStore</w:t>
            </w:r>
          </w:p>
        </w:tc>
        <w:tc>
          <w:tcPr>
            <w:tcW w:type="dxa" w:w="4320"/>
            <w:shd w:fill="F8FAFC"/>
            <w:tcMar>
              <w:top w:w="60" w:type="dxa"/>
              <w:bottom w:w="60" w:type="dxa"/>
              <w:left w:w="100" w:type="dxa"/>
              <w:right w:w="100" w:type="dxa"/>
            </w:tcMar>
          </w:tcPr>
          <w:p>
            <w:r>
              <w:rPr>
                <w:rFonts w:ascii="Arial" w:hAnsi="Arial"/>
                <w:color w:val="334155"/>
                <w:sz w:val="18"/>
              </w:rPr>
              <w:t>Lưu JWT Token an toàn vào iOS Keychain / Android Keystore (Luật bắt buộc).</w:t>
            </w:r>
          </w:p>
        </w:tc>
      </w:tr>
      <w:tr>
        <w:tc>
          <w:tcPr>
            <w:tcW w:type="dxa" w:w="2592"/>
            <w:shd w:fill="FFFFFF"/>
            <w:tcMar>
              <w:top w:w="60" w:type="dxa"/>
              <w:bottom w:w="60" w:type="dxa"/>
              <w:left w:w="100" w:type="dxa"/>
              <w:right w:w="100" w:type="dxa"/>
            </w:tcMar>
          </w:tcPr>
          <w:p>
            <w:r>
              <w:rPr>
                <w:rFonts w:ascii="Arial" w:hAnsi="Arial"/>
                <w:b/>
                <w:color w:val="0F172A"/>
                <w:sz w:val="18"/>
              </w:rPr>
              <w:t>Thông báo &amp; Deep Link</w:t>
            </w:r>
          </w:p>
        </w:tc>
        <w:tc>
          <w:tcPr>
            <w:tcW w:type="dxa" w:w="3168"/>
            <w:shd w:fill="FFFFFF"/>
            <w:tcMar>
              <w:top w:w="60" w:type="dxa"/>
              <w:bottom w:w="60" w:type="dxa"/>
              <w:left w:w="100" w:type="dxa"/>
              <w:right w:w="100" w:type="dxa"/>
            </w:tcMar>
          </w:tcPr>
          <w:p>
            <w:r>
              <w:rPr>
                <w:rFonts w:ascii="Arial" w:hAnsi="Arial"/>
                <w:color w:val="334155"/>
                <w:sz w:val="18"/>
              </w:rPr>
              <w:t>Expo Notifications &amp; Linking</w:t>
            </w:r>
          </w:p>
        </w:tc>
        <w:tc>
          <w:tcPr>
            <w:tcW w:type="dxa" w:w="4320"/>
            <w:shd w:fill="FFFFFF"/>
            <w:tcMar>
              <w:top w:w="60" w:type="dxa"/>
              <w:bottom w:w="60" w:type="dxa"/>
              <w:left w:w="100" w:type="dxa"/>
              <w:right w:w="100" w:type="dxa"/>
            </w:tcMar>
          </w:tcPr>
          <w:p>
            <w:r>
              <w:rPr>
                <w:rFonts w:ascii="Arial" w:hAnsi="Arial"/>
                <w:color w:val="334155"/>
                <w:sz w:val="18"/>
              </w:rPr>
              <w:t>Lập lịch Local Notification; bắt sự kiện tap mở thẳng vào bài tập.</w:t>
            </w:r>
          </w:p>
        </w:tc>
      </w:tr>
      <w:tr>
        <w:tc>
          <w:tcPr>
            <w:tcW w:type="dxa" w:w="2592"/>
            <w:shd w:fill="F8FAFC"/>
            <w:tcMar>
              <w:top w:w="60" w:type="dxa"/>
              <w:bottom w:w="60" w:type="dxa"/>
              <w:left w:w="100" w:type="dxa"/>
              <w:right w:w="100" w:type="dxa"/>
            </w:tcMar>
          </w:tcPr>
          <w:p>
            <w:r>
              <w:rPr>
                <w:rFonts w:ascii="Arial" w:hAnsi="Arial"/>
                <w:b/>
                <w:color w:val="0F172A"/>
                <w:sz w:val="18"/>
              </w:rPr>
              <w:t>Lưu trữ Ngoại tuyến</w:t>
            </w:r>
          </w:p>
        </w:tc>
        <w:tc>
          <w:tcPr>
            <w:tcW w:type="dxa" w:w="3168"/>
            <w:shd w:fill="F8FAFC"/>
            <w:tcMar>
              <w:top w:w="60" w:type="dxa"/>
              <w:bottom w:w="60" w:type="dxa"/>
              <w:left w:w="100" w:type="dxa"/>
              <w:right w:w="100" w:type="dxa"/>
            </w:tcMar>
          </w:tcPr>
          <w:p>
            <w:r>
              <w:rPr>
                <w:rFonts w:ascii="Arial" w:hAnsi="Arial"/>
                <w:color w:val="334155"/>
                <w:sz w:val="18"/>
              </w:rPr>
              <w:t>AsyncStorage &amp; Offline Banner</w:t>
            </w:r>
          </w:p>
        </w:tc>
        <w:tc>
          <w:tcPr>
            <w:tcW w:type="dxa" w:w="4320"/>
            <w:shd w:fill="F8FAFC"/>
            <w:tcMar>
              <w:top w:w="60" w:type="dxa"/>
              <w:bottom w:w="60" w:type="dxa"/>
              <w:left w:w="100" w:type="dxa"/>
              <w:right w:w="100" w:type="dxa"/>
            </w:tcMar>
          </w:tcPr>
          <w:p>
            <w:r>
              <w:rPr>
                <w:rFonts w:ascii="Arial" w:hAnsi="Arial"/>
                <w:color w:val="334155"/>
                <w:sz w:val="18"/>
              </w:rPr>
              <w:t>Lưu snapshot dữ liệu kèm timestamp; cảnh báo ngoại tuyến tức thì.</w:t>
            </w:r>
          </w:p>
        </w:tc>
      </w:tr>
    </w:tbl>
    <w:p>
      <w:pPr>
        <w:spacing w:after="160"/>
      </w:pPr>
    </w:p>
    <w:p>
      <w:pPr>
        <w:keepNext/>
        <w:spacing w:before="320" w:after="120"/>
      </w:pPr>
      <w:r>
        <w:rPr>
          <w:rFonts w:ascii="Arial" w:hAnsi="Arial"/>
          <w:b/>
          <w:color w:val="1E3A8A"/>
          <w:sz w:val="26"/>
        </w:rPr>
        <w:t>PHẦN 3: CÁC THUẬT TOÁN &amp; QUY TẮC THIẾT KẾ CỐT LÕI TRONG MÃ NGUỒN</w:t>
      </w:r>
    </w:p>
    <w:p>
      <w:pPr>
        <w:keepNext/>
        <w:spacing w:before="200" w:after="80"/>
      </w:pPr>
      <w:r>
        <w:rPr>
          <w:rFonts w:ascii="Arial" w:hAnsi="Arial"/>
          <w:b/>
          <w:color w:val="0E7490"/>
          <w:sz w:val="22"/>
        </w:rPr>
        <w:t>3.1. Thuật toán tính toán % tiến độ môn học động (Computed Progress - Pure Logic)</w:t>
      </w:r>
    </w:p>
    <w:p>
      <w:pPr>
        <w:spacing w:before="0" w:after="80" w:line="288" w:lineRule="auto"/>
      </w:pPr>
      <w:r>
        <w:rPr>
          <w:rFonts w:ascii="Arial" w:hAnsi="Arial"/>
          <w:b/>
          <w:color w:val="0F172A"/>
          <w:sz w:val="20"/>
        </w:rPr>
        <w:t xml:space="preserve">Công thức &amp; Bản chất: </w:t>
      </w:r>
      <w:r>
        <w:rPr>
          <w:rFonts w:ascii="Arial" w:hAnsi="Arial"/>
          <w:color w:val="334155"/>
          <w:sz w:val="20"/>
        </w:rPr>
        <w:t>Tuân thủ nghiêm ngặt yêu cầu của Thầy Vinh: 'Course completion % is strictly a computed stat — never stored in the database'. Nhóm xây dựng hàm thuần khiết `computeCourseProgress` trong `statsUtils.ts`. Hàm duyệt qua mảng bài tập, đếm số bài `completed` trên tổng số bài thuộc `courseId` đó, nhân 100 và làm tròn `Math.round`. Nhờ đó, dữ liệu tiến độ không bao giờ bị lệch khi sinh viên thay đổi trạng thái bài tập.</w:t>
      </w:r>
    </w:p>
    <w:p>
      <w:pPr>
        <w:keepNext/>
        <w:spacing w:before="200" w:after="80"/>
      </w:pPr>
      <w:r>
        <w:rPr>
          <w:rFonts w:ascii="Arial" w:hAnsi="Arial"/>
          <w:b/>
          <w:color w:val="0E7490"/>
          <w:sz w:val="22"/>
        </w:rPr>
        <w:t>3.2. Thuật toán chuẩn hóa ngày &amp; múi giờ ('Due Tomorrow' Logic)</w:t>
      </w:r>
    </w:p>
    <w:p>
      <w:pPr>
        <w:spacing w:before="0" w:after="80" w:line="288" w:lineRule="auto"/>
      </w:pPr>
      <w:r>
        <w:rPr>
          <w:rFonts w:ascii="Arial" w:hAnsi="Arial"/>
          <w:b/>
          <w:color w:val="0F172A"/>
          <w:sz w:val="20"/>
        </w:rPr>
        <w:t xml:space="preserve">Xử lý Múi giờ: </w:t>
      </w:r>
      <w:r>
        <w:rPr>
          <w:rFonts w:ascii="Arial" w:hAnsi="Arial"/>
          <w:color w:val="334155"/>
          <w:sz w:val="20"/>
        </w:rPr>
        <w:t>Quy tắc vàng của Thầy: 'Due tomorrow must hold the exact same meaning at 23:30 as at 08:00'. Thuật toán trong `dateUtils.ts` không so sánh chênh lệch mili-giây đơn thuần. Thay vào đó, hàm đưa cả hai mốc thời gian (Thời điểm hiện tại và Hạn nộp) về cùng một mốc 'Đầu ngày' (00:00:00.000 giờ địa phương). Sau đó chia khoảng cách mili-giây cho 86.400.000 ms để xác định chính xác khoảng cách ngày nguyên. Kết quả là dù sinh viên mở app lúc 23:30 đêm hay 08:00 sáng, bài tập đến hạn ngày mai vẫn hiển thị đồng nhất 100%.</w:t>
      </w:r>
    </w:p>
    <w:p>
      <w:pPr>
        <w:keepNext/>
        <w:spacing w:before="200" w:after="80"/>
      </w:pPr>
      <w:r>
        <w:rPr>
          <w:rFonts w:ascii="Arial" w:hAnsi="Arial"/>
          <w:b/>
          <w:color w:val="0E7490"/>
          <w:sz w:val="22"/>
        </w:rPr>
        <w:t>3.3. Thuật toán cửa sổ quét 48 giờ (48-Hour Sliding Window)</w:t>
      </w:r>
    </w:p>
    <w:p>
      <w:pPr>
        <w:spacing w:before="0" w:after="80" w:line="288" w:lineRule="auto"/>
      </w:pPr>
      <w:r>
        <w:rPr>
          <w:rFonts w:ascii="Arial" w:hAnsi="Arial"/>
          <w:b/>
          <w:color w:val="0F172A"/>
          <w:sz w:val="20"/>
        </w:rPr>
        <w:t xml:space="preserve">Bộ lọc Widget: </w:t>
      </w:r>
      <w:r>
        <w:rPr>
          <w:rFonts w:ascii="Arial" w:hAnsi="Arial"/>
          <w:color w:val="334155"/>
          <w:sz w:val="20"/>
        </w:rPr>
        <w:t>Hàm `isDueWithin48Hours(dueAt)` tính khoảng cách giờ: `diffHours = (dueDate - now) / 3600000`. Điều kiện lọc là `diffHours &gt;= 0 &amp;&amp; diffHours &lt;= 48`. Điều kiện `diffHours &gt;= 0` đảm bảo bài tập quá hạn trong quá khứ không bị tính nhầm vào danh sách sắp đến hạn.</w:t>
      </w:r>
    </w:p>
    <w:p>
      <w:pPr>
        <w:keepNext/>
        <w:spacing w:before="200" w:after="80"/>
      </w:pPr>
      <w:r>
        <w:rPr>
          <w:rFonts w:ascii="Arial" w:hAnsi="Arial"/>
          <w:b/>
          <w:color w:val="0E7490"/>
          <w:sz w:val="22"/>
        </w:rPr>
        <w:t>3.4. Cơ chế Cập nhật lạc quan (Optimistic Updates with Rollback)</w:t>
      </w:r>
    </w:p>
    <w:p>
      <w:pPr>
        <w:spacing w:before="0" w:after="80" w:line="288" w:lineRule="auto"/>
      </w:pPr>
      <w:r>
        <w:rPr>
          <w:rFonts w:ascii="Arial" w:hAnsi="Arial"/>
          <w:b/>
          <w:color w:val="0F172A"/>
          <w:sz w:val="20"/>
        </w:rPr>
        <w:t xml:space="preserve">UX Không độ trễ: </w:t>
      </w:r>
      <w:r>
        <w:rPr>
          <w:rFonts w:ascii="Arial" w:hAnsi="Arial"/>
          <w:color w:val="334155"/>
          <w:sz w:val="20"/>
        </w:rPr>
        <w:t>Khi sinh viên tick hoàn thành bài tập, TanStack Query lập tức cập nhật giao diện ngay tại mili-giây đầu tiên (UI phản hồi tức thì 60fps), sau đó gửi request ngầm lên MockAPI. Nếu mất mạng hoặc API lỗi, hook `useToggleAssignment` tự động kích hoạt callback `onError` để hoàn tác (rollback) trạng thái checkbox về trạng thái ban đầu và hiện thông báo lỗi.</w:t>
      </w:r>
    </w:p>
    <w:p>
      <w:pPr>
        <w:keepNext/>
        <w:spacing w:before="200" w:after="80"/>
      </w:pPr>
      <w:r>
        <w:rPr>
          <w:rFonts w:ascii="Arial" w:hAnsi="Arial"/>
          <w:b/>
          <w:color w:val="0E7490"/>
          <w:sz w:val="22"/>
        </w:rPr>
        <w:t>3.5. Luật Trợ năng Accessibility &amp; Luật Zero-Hex</w:t>
      </w:r>
    </w:p>
    <w:p>
      <w:pPr>
        <w:spacing w:before="0" w:after="80" w:line="288" w:lineRule="auto"/>
      </w:pPr>
      <w:r>
        <w:rPr>
          <w:rFonts w:ascii="Arial" w:hAnsi="Arial"/>
          <w:b/>
          <w:color w:val="0F172A"/>
          <w:sz w:val="20"/>
        </w:rPr>
        <w:t xml:space="preserve">Tiêu chuẩn UI/UX: </w:t>
      </w:r>
      <w:r>
        <w:rPr>
          <w:rFonts w:ascii="Arial" w:hAnsi="Arial"/>
          <w:color w:val="334155"/>
          <w:sz w:val="20"/>
        </w:rPr>
        <w:t>100% các nút bấm và ô checkbox đều có `minHeight: 44, minWidth: 44` pt (`TouchTarget`). Tất cả các component đều có `accessibilityRole` và `accessibilityLabel`. Tuyệt đối không dùng mã màu Hex cứng trong các file màn hình, toàn bộ màu sắc lấy từ Design Tokens và hook `useThemeColor`.</w:t>
      </w:r>
    </w:p>
    <w:p>
      <w:pPr>
        <w:keepNext/>
        <w:spacing w:before="320" w:after="120"/>
      </w:pPr>
      <w:r>
        <w:rPr>
          <w:rFonts w:ascii="Arial" w:hAnsi="Arial"/>
          <w:b/>
          <w:color w:val="1E3A8A"/>
          <w:sz w:val="26"/>
        </w:rPr>
        <w:t>PHẦN 4: KỊCH BẢN THUYẾT MINH LIVE DEMO TỪNG PHÚT (CHIA VAI 2 THÀNH VIÊN)</w:t>
      </w:r>
    </w:p>
    <w:p>
      <w:pPr>
        <w:spacing w:before="0" w:after="80" w:line="288" w:lineRule="auto"/>
      </w:pPr>
      <w:r>
        <w:rPr>
          <w:rFonts w:ascii="Arial" w:hAnsi="Arial"/>
          <w:color w:val="334155"/>
          <w:sz w:val="20"/>
        </w:rPr>
        <w:t>Kịch bản được thiết kế chuẩn xác theo thời lượng 5 phút cho video hoặc buổi bảo vệ Vấn đáp trực tiếp trước Giảng viên:</w:t>
      </w:r>
    </w:p>
    <w:p>
      <w:pPr>
        <w:keepNext/>
        <w:spacing w:before="200" w:after="80"/>
      </w:pPr>
      <w:r>
        <w:rPr>
          <w:rFonts w:ascii="Arial" w:hAnsi="Arial"/>
          <w:b/>
          <w:color w:val="0E7490"/>
          <w:sz w:val="22"/>
        </w:rPr>
        <w:t>⏱️ PHÚT 00:00 – 00:45: Giới thiệu &amp; Xác thực Session an toàn với SecureStore</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200" w:type="dxa"/>
              <w:right w:w="200" w:type="dxa"/>
            </w:tcMar>
            <w:tcBorders>
              <w:top w:val="none"/>
              <w:left w:val="single" w:sz="24" w:space="0" w:color="0284C7"/>
              <w:bottom w:val="none"/>
              <w:right w:val="none"/>
            </w:tcBorders>
          </w:tcPr>
          <w:p>
            <w:pPr>
              <w:spacing w:before="40" w:after="40" w:line="276" w:lineRule="auto"/>
            </w:pPr>
            <w:r>
              <w:rPr>
                <w:rFonts w:ascii="Arial" w:hAnsi="Arial"/>
                <w:b/>
                <w:color w:val="0E7490"/>
                <w:sz w:val="21"/>
              </w:rPr>
              <w:t xml:space="preserve">🗣️ [Thành viên 2 - Hương Giang]: </w:t>
            </w:r>
            <w:r>
              <w:rPr>
                <w:rFonts w:ascii="Arial" w:hAnsi="Arial"/>
                <w:i/>
                <w:color w:val="0F172A"/>
                <w:sz w:val="21"/>
              </w:rPr>
              <w:t>"Kính chào Thầy Nguyễn Xuân Vinh và các bạn! Nhóm chúng em gồm Trần Bảo Trâm và Nguyễn Thị Hương Giang. Hôm nay nhóm xin bảo vệ đồ án kết thúc môn Lập trình Mobile với đề tài Topic 01: Study Planner. Đầu tiên, em xin demo luồng Đăng nhập và Bảo mật Session. Ứng dụng hỗ trợ nút 'Đăng nhập nhanh (Student Demo)' để trải nghiệm ngay. Khi em bấm nút, hệ thống tạo JWT Session Token và lưu trực tiếp vào chip bảo mật phần cứng qua Expo SecureStore (Keychain trên iOS và Keystore trên Android). Chúng em tuyệt đối không lưu token vào AsyncStorage theo đúng quy tắc bảo mật của Thầy."</w:t>
              <w:br/>
            </w:r>
            <w:r>
              <w:rPr>
                <w:rFonts w:ascii="Arial" w:hAnsi="Arial"/>
                <w:b w:val="0"/>
                <w:color w:val="64748B"/>
                <w:sz w:val="19"/>
              </w:rPr>
              <w:t>👉 Thao tác &amp; Minh họa: Mở app tại màn hình Sign-in -&gt; Bấm nút 'Đăng nhập nhanh' -&gt; App chuyển mượt mà vào Home Dashboard.</w:t>
            </w:r>
          </w:p>
        </w:tc>
      </w:tr>
    </w:tbl>
    <w:p>
      <w:pPr>
        <w:spacing w:before="0" w:after="80" w:line="288" w:lineRule="auto"/>
      </w:pPr>
      <w:r>
        <w:rPr>
          <w:rFonts w:ascii="Arial" w:hAnsi="Arial"/>
          <w:b/>
          <w:color w:val="0F172A"/>
          <w:sz w:val="20"/>
        </w:rPr>
        <w:t xml:space="preserve">Kiến trúc ngầm: </w:t>
      </w:r>
      <w:r>
        <w:rPr>
          <w:rFonts w:ascii="Arial" w:hAnsi="Arial"/>
          <w:color w:val="334155"/>
          <w:sz w:val="20"/>
        </w:rPr>
        <w:t>Màn hình Đăng nhập được bảo vệ bởi Zustand Store (`authStore.ts`). Nếu chưa có session, App Stack Layout tự động Redirect về `/(auth)/sign-in`. Khi tắt app bật lại, hàm `restoreSession()` tự động khôi phục phiên mà không bắt người dùng đăng nhập lại.</w:t>
      </w:r>
    </w:p>
    <w:p>
      <w:pPr>
        <w:keepNext/>
        <w:spacing w:before="200" w:after="80"/>
      </w:pPr>
      <w:r>
        <w:rPr>
          <w:rFonts w:ascii="Arial" w:hAnsi="Arial"/>
          <w:b/>
          <w:color w:val="0E7490"/>
          <w:sz w:val="22"/>
        </w:rPr>
        <w:t>⏱️ PHÚT 00:45 – 01:30: Trang Chủ Dashboard, Widget 48h, Chuyển Đổi Sáng/Tối &amp; Trợ Năng 44x44 pt</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200" w:type="dxa"/>
              <w:right w:w="200" w:type="dxa"/>
            </w:tcMar>
            <w:tcBorders>
              <w:top w:val="none"/>
              <w:left w:val="single" w:sz="24" w:space="0" w:color="0284C7"/>
              <w:bottom w:val="none"/>
              <w:right w:val="none"/>
            </w:tcBorders>
          </w:tcPr>
          <w:p>
            <w:pPr>
              <w:spacing w:before="40" w:after="40" w:line="276" w:lineRule="auto"/>
            </w:pPr>
            <w:r>
              <w:rPr>
                <w:rFonts w:ascii="Arial" w:hAnsi="Arial"/>
                <w:b/>
                <w:color w:val="0E7490"/>
                <w:sz w:val="21"/>
              </w:rPr>
              <w:t xml:space="preserve">🗣️ [Thành viên 1 - Bảo Trâm]: </w:t>
            </w:r>
            <w:r>
              <w:rPr>
                <w:rFonts w:ascii="Arial" w:hAnsi="Arial"/>
                <w:i/>
                <w:color w:val="0F172A"/>
                <w:sz w:val="21"/>
              </w:rPr>
              <w:t>"Em xin phép tiếp tục với màn hình Trang Chủ (Dashboard). Điểm nhấn đầu tiên chính là Widget 'Hạn nộp trong 48 giờ tới' nằm nổi bật ở trên cùng. Widget này áp dụng thuật toán lọc trượt 48h để cảnh báo sinh viên những bài cần nộp gấp nhất. Ngay bên dưới là 3 ô thống kê nhanh: Tổng bài, Số bài chưa nộp và Đã xong. Đặc biệt, em xin bấm vào icon Mặt trăng/Mặt trời trên góc chào mừng: toàn bộ giao diện lập tức chuyển đổi mượt mà giữa Dark Mode và Light Mode, tuân thủ tuyệt đối luật Zero-Hex 100% không dùng bất kỳ mã màu cứng nào. Mọi nút bấm và ô checkbox đều đạt kích thước tối thiểu 44x44 pt theo chuẩn trợ năng quốc tế."</w:t>
              <w:br/>
            </w:r>
            <w:r>
              <w:rPr>
                <w:rFonts w:ascii="Arial" w:hAnsi="Arial"/>
                <w:b w:val="0"/>
                <w:color w:val="64748B"/>
                <w:sz w:val="19"/>
              </w:rPr>
              <w:t>👉 Thao tác &amp; Minh họa: Bấm icon Mặt trăng/Mặt trời đổi Theme Sáng/Tối -&gt; Trỏ vào widget 48h -&gt; Cuộn qua các thẻ thống kê -&gt; Bấm checkbox tick nhanh 1 bài tập -&gt; Thẻ gạch ngang tiêu đề ngay lập tức.</w:t>
            </w:r>
          </w:p>
        </w:tc>
      </w:tr>
    </w:tbl>
    <w:p>
      <w:pPr>
        <w:spacing w:before="0" w:after="80" w:line="288" w:lineRule="auto"/>
      </w:pPr>
      <w:r>
        <w:rPr>
          <w:rFonts w:ascii="Arial" w:hAnsi="Arial"/>
          <w:b/>
          <w:color w:val="0F172A"/>
          <w:sz w:val="20"/>
        </w:rPr>
        <w:t xml:space="preserve">Kiến trúc ngầm: </w:t>
      </w:r>
      <w:r>
        <w:rPr>
          <w:rFonts w:ascii="Arial" w:hAnsi="Arial"/>
          <w:color w:val="334155"/>
          <w:sz w:val="20"/>
        </w:rPr>
        <w:t>Dữ liệu được nạp qua hook `useAssignments()` của TanStack Query v5, kết hợp component `StateHandler` xử lý đầy đủ 4 trạng thái mạng và lưu trữ cấu hình theme qua Zustand Store `useThemeStore`.</w:t>
      </w:r>
    </w:p>
    <w:p>
      <w:pPr>
        <w:keepNext/>
        <w:spacing w:before="200" w:after="80"/>
      </w:pPr>
      <w:r>
        <w:rPr>
          <w:rFonts w:ascii="Arial" w:hAnsi="Arial"/>
          <w:b/>
          <w:color w:val="0E7490"/>
          <w:sz w:val="22"/>
        </w:rPr>
        <w:t>⏱️ PHÚT 01:30 – 02:15: Chế độ Lịch Tuần (Weekly View) &amp; Danh Sách (List View)</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200" w:type="dxa"/>
              <w:right w:w="200" w:type="dxa"/>
            </w:tcMar>
            <w:tcBorders>
              <w:top w:val="none"/>
              <w:left w:val="single" w:sz="24" w:space="0" w:color="0284C7"/>
              <w:bottom w:val="none"/>
              <w:right w:val="none"/>
            </w:tcBorders>
          </w:tcPr>
          <w:p>
            <w:pPr>
              <w:spacing w:before="40" w:after="40" w:line="276" w:lineRule="auto"/>
            </w:pPr>
            <w:r>
              <w:rPr>
                <w:rFonts w:ascii="Arial" w:hAnsi="Arial"/>
                <w:b/>
                <w:color w:val="0E7490"/>
                <w:sz w:val="21"/>
              </w:rPr>
              <w:t xml:space="preserve">🗣️ [Thành viên 1 - Bảo Trâm]: </w:t>
            </w:r>
            <w:r>
              <w:rPr>
                <w:rFonts w:ascii="Arial" w:hAnsi="Arial"/>
                <w:i/>
                <w:color w:val="0F172A"/>
                <w:sz w:val="21"/>
              </w:rPr>
              <w:t>"Tiếp theo, em xin chuyển sang màn hình Lịch Trình (Schedule) đáp ứng Tiêu chí Bắt buộc A.3 của Thầy. Tại đây, cùng một tập dữ liệu bài tập được biểu diễn dưới 2 chế độ: Chế độ Danh sách (List View) và Chế độ Lịch tuần (Weekly View) phân bổ trực quan theo 7 ngày từ Thứ 2 đến Chủ Nhật. Phía trên có thanh lọc trạng thái (Tất cả / Chưa nộp / Đã xong) và bộ lọc theo từng Môn học. Khi em đổi bộ lọc ở chế độ Danh sách rồi chuyển qua chế độ Lịch tuần, trạng thái lọc vẫn được bảo toàn nguyên vẹn nhờ quản lý qua State tập trung."</w:t>
              <w:br/>
            </w:r>
            <w:r>
              <w:rPr>
                <w:rFonts w:ascii="Arial" w:hAnsi="Arial"/>
                <w:b w:val="0"/>
                <w:color w:val="64748B"/>
                <w:sz w:val="19"/>
              </w:rPr>
              <w:t>👉 Thao tác &amp; Minh họa: Bấm tab Lịch trình -&gt; Gạt thanh switcher qua 'Theo Tuần' -&gt; Bấm chip lọc 'Lập trình Mobile' -&gt; Xem các bài tập lọc theo môn.</w:t>
            </w:r>
          </w:p>
        </w:tc>
      </w:tr>
    </w:tbl>
    <w:p>
      <w:pPr>
        <w:keepNext/>
        <w:spacing w:before="200" w:after="80"/>
      </w:pPr>
      <w:r>
        <w:rPr>
          <w:rFonts w:ascii="Arial" w:hAnsi="Arial"/>
          <w:b/>
          <w:color w:val="0E7490"/>
          <w:sz w:val="22"/>
        </w:rPr>
        <w:t>⏱️ PHÚT 02:15 – 03:00: MUST-HAVE #4 — Local Notification &amp; Deep Linking (Đòn Ăn Điểm 10)</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200" w:type="dxa"/>
              <w:right w:w="200" w:type="dxa"/>
            </w:tcMar>
            <w:tcBorders>
              <w:top w:val="none"/>
              <w:left w:val="single" w:sz="24" w:space="0" w:color="0284C7"/>
              <w:bottom w:val="none"/>
              <w:right w:val="none"/>
            </w:tcBorders>
          </w:tcPr>
          <w:p>
            <w:pPr>
              <w:spacing w:before="40" w:after="40" w:line="276" w:lineRule="auto"/>
            </w:pPr>
            <w:r>
              <w:rPr>
                <w:rFonts w:ascii="Arial" w:hAnsi="Arial"/>
                <w:b/>
                <w:color w:val="0E7490"/>
                <w:sz w:val="21"/>
              </w:rPr>
              <w:t xml:space="preserve">🗣️ [Thành viên 1 &amp; Thành viên 2 (Phối hợp)]: </w:t>
            </w:r>
            <w:r>
              <w:rPr>
                <w:rFonts w:ascii="Arial" w:hAnsi="Arial"/>
                <w:i/>
                <w:color w:val="0F172A"/>
                <w:sz w:val="21"/>
              </w:rPr>
              <w:t>"[Bảo Trâm]: Bây giờ nhóm em xin demo tính năng quan trọng bậc nhất: Must-Have #4 — Local Notification &amp; Deep Linking. Để Thầy thấy rõ hiệu ứng chuyển cảnh, em đang đứng ở màn hình Trang Chủ và bấm vào nút 'Bấm Demo 🔔'...</w:t>
              <w:br/>
              <w:t>[Hương Giang]: Dạ thưa Thầy, hệ thống vừa lên lịch một thông báo sau 2 giây với payload đính kèm ID bài tập. Bây giờ em vuốt thanh thông báo của điện thoại xuống... Thông báo deadline đã xuất hiện! Bây giờ em chạm ngón tay vào thông báo... Thầy thấy không ạ, điện thoại lập tức nhảy vèo từ Trang Chủ vào thẳng trang Chi Tiết của đúng bài tập đó! Trên đầu màn hình xuất hiện ngay banner xanh: 'DEEP LINKING THÀNH CÔNG!'"</w:t>
              <w:br/>
            </w:r>
            <w:r>
              <w:rPr>
                <w:rFonts w:ascii="Arial" w:hAnsi="Arial"/>
                <w:b w:val="0"/>
                <w:color w:val="64748B"/>
                <w:sz w:val="19"/>
              </w:rPr>
              <w:t>👉 Thao tác &amp; Minh họa: Bấm 'Bấm Demo' tại Trang chủ -&gt; Đợi 2s -&gt; Vuốt thanh thông báo điện thoại -&gt; Chạm banner -&gt; Màn hình nhảy thẳng vào chi tiết bài tập!</w:t>
            </w:r>
          </w:p>
        </w:tc>
      </w:tr>
    </w:tbl>
    <w:p>
      <w:pPr>
        <w:spacing w:before="0" w:after="80" w:line="288" w:lineRule="auto"/>
      </w:pPr>
      <w:r>
        <w:rPr>
          <w:rFonts w:ascii="Arial" w:hAnsi="Arial"/>
          <w:b/>
          <w:color w:val="0F172A"/>
          <w:sz w:val="20"/>
        </w:rPr>
        <w:t xml:space="preserve">Kiến trúc ngầm: </w:t>
      </w:r>
      <w:r>
        <w:rPr>
          <w:rFonts w:ascii="Arial" w:hAnsi="Arial"/>
          <w:color w:val="334155"/>
          <w:sz w:val="20"/>
        </w:rPr>
        <w:t>Hook `useNotificationListener` đăng ký lắng nghe sự kiện tại Root Layout (`_layout.tsx`). Khi người dùng chạm vào notification, listener bóc tách `assignmentId` từ payload và thực hiện `router.push('/assignments/' + id + '?fromNotification=true')`.</w:t>
      </w:r>
    </w:p>
    <w:p>
      <w:pPr>
        <w:keepNext/>
        <w:spacing w:before="200" w:after="80"/>
      </w:pPr>
      <w:r>
        <w:rPr>
          <w:rFonts w:ascii="Arial" w:hAnsi="Arial"/>
          <w:b/>
          <w:color w:val="0E7490"/>
          <w:sz w:val="22"/>
        </w:rPr>
        <w:t>⏱️ PHÚT 03:00 – 03:45: Tạo bài tập mới có ảnh, Cuốn lịch trực quan &amp; Bộ chỉnh Giờ Phút chi tiết</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200" w:type="dxa"/>
              <w:right w:w="200" w:type="dxa"/>
            </w:tcMar>
            <w:tcBorders>
              <w:top w:val="none"/>
              <w:left w:val="single" w:sz="24" w:space="0" w:color="0284C7"/>
              <w:bottom w:val="none"/>
              <w:right w:val="none"/>
            </w:tcBorders>
          </w:tcPr>
          <w:p>
            <w:pPr>
              <w:spacing w:before="40" w:after="40" w:line="276" w:lineRule="auto"/>
            </w:pPr>
            <w:r>
              <w:rPr>
                <w:rFonts w:ascii="Arial" w:hAnsi="Arial"/>
                <w:b/>
                <w:color w:val="0E7490"/>
                <w:sz w:val="21"/>
              </w:rPr>
              <w:t xml:space="preserve">🗣️ [Thành viên 2 - Hương Giang]: </w:t>
            </w:r>
            <w:r>
              <w:rPr>
                <w:rFonts w:ascii="Arial" w:hAnsi="Arial"/>
                <w:i/>
                <w:color w:val="0F172A"/>
                <w:sz w:val="21"/>
              </w:rPr>
              <w:t>"Bây giờ em xin bấm nút '➕ Tạo bài mới' trên Trang Chủ để mở màn hình Modal. Tại đây, để sinh viên có trải nghiệm chọn hạn nộp trực quan nhất, nhóm đã tự tay xây dựng một Cuốn Lịch Tháng tương tác (Interactive Calendar) bằng Pure React Native: sinh viên có thể bấm nút ◀ / ▶ để chuyển tháng, chạm chọn trực tiếp bất kỳ ngày nào trên lịch với viền highlight ngày hôm nay rất rõ ràng. Ngay bên dưới là Bộ chỉnh Giờ và Phút chi tiết: sinh viên có thể bấm nút [−] và [+] kích thước lớn chuẩn 44x44 pt để tăng giảm giờ (0-23) và phút (0-59), hoặc bấm 1 chạm vào các mốc phổ biến như 23:59 hay 17:00. Tiếp theo, em bấm nút 'Chọn ảnh đính kèm từ thư viện' để đính kèm ảnh chụp đề bài qua Expo Image Picker. Sau khi bấm 'Lưu bài tập mới', hệ thống không chỉ lưu vào cơ sở dữ liệu mà còn tự động lên lịch thông báo nhắc bài trước thời điểm nộp đúng 1 tiếng!"</w:t>
              <w:br/>
            </w:r>
            <w:r>
              <w:rPr>
                <w:rFonts w:ascii="Arial" w:hAnsi="Arial"/>
                <w:b w:val="0"/>
                <w:color w:val="64748B"/>
                <w:sz w:val="19"/>
              </w:rPr>
              <w:t>👉 Thao tác &amp; Minh họa: Bấm 'Tạo bài mới' -&gt; Chuyển tháng trên Lịch -&gt; Bấm chọn ngày -&gt; Bấm nút +/- chỉnh giờ phút -&gt; Chọn ảnh từ thư viện -&gt; Bấm Lưu bài tập.</w:t>
            </w:r>
          </w:p>
        </w:tc>
      </w:tr>
    </w:tbl>
    <w:p>
      <w:pPr>
        <w:spacing w:before="0" w:after="80" w:line="288" w:lineRule="auto"/>
      </w:pPr>
      <w:r>
        <w:rPr>
          <w:rFonts w:ascii="Arial" w:hAnsi="Arial"/>
          <w:b/>
          <w:color w:val="0F172A"/>
          <w:sz w:val="20"/>
        </w:rPr>
        <w:t xml:space="preserve">Kiến trúc ngầm: </w:t>
      </w:r>
      <w:r>
        <w:rPr>
          <w:rFonts w:ascii="Arial" w:hAnsi="Arial"/>
          <w:color w:val="334155"/>
          <w:sz w:val="20"/>
        </w:rPr>
        <w:t>Modal sử dụng Pure React Native không phụ thuộc thư viện native bên ngoài, đảm bảo không bị lỗi liên kết pod trên máy chấm thi và hỗ trợ đồng bộ hoàn hảo trên cả Web, Android và iOS.</w:t>
      </w:r>
    </w:p>
    <w:p>
      <w:pPr>
        <w:keepNext/>
        <w:spacing w:before="200" w:after="80"/>
      </w:pPr>
      <w:r>
        <w:rPr>
          <w:rFonts w:ascii="Arial" w:hAnsi="Arial"/>
          <w:b/>
          <w:color w:val="0E7490"/>
          <w:sz w:val="22"/>
        </w:rPr>
        <w:t>⏱️ PHÚT 03:45 – 04:30: Chế độ Ngoại Tuyến (Offline Tolerance) &amp; Đồng Bộ Thời Gian Thực</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200" w:type="dxa"/>
              <w:right w:w="200" w:type="dxa"/>
            </w:tcMar>
            <w:tcBorders>
              <w:top w:val="none"/>
              <w:left w:val="single" w:sz="24" w:space="0" w:color="0284C7"/>
              <w:bottom w:val="none"/>
              <w:right w:val="none"/>
            </w:tcBorders>
          </w:tcPr>
          <w:p>
            <w:pPr>
              <w:spacing w:before="40" w:after="40" w:line="276" w:lineRule="auto"/>
            </w:pPr>
            <w:r>
              <w:rPr>
                <w:rFonts w:ascii="Arial" w:hAnsi="Arial"/>
                <w:b/>
                <w:color w:val="0E7490"/>
                <w:sz w:val="21"/>
              </w:rPr>
              <w:t xml:space="preserve">🗣️ [Thành viên 2 - Hương Giang]: </w:t>
            </w:r>
            <w:r>
              <w:rPr>
                <w:rFonts w:ascii="Arial" w:hAnsi="Arial"/>
                <w:i/>
                <w:color w:val="0F172A"/>
                <w:sz w:val="21"/>
              </w:rPr>
              <w:t>"Bây giờ em xin demo tiêu chí Must-Have #6: Khả năng chịu lỗi ngoại tuyến (Offline Tolerance). Em xin phép tắt kết nối Wi-Fi... Em vuốt nhẹ màn hình để Refresh... Thầy có thể thấy ứng dụng không hề bị crash hay đơ màn hình! Ngay lập tức, một Banner màu hổ phách xuất hiện trên đầu trang: '⚠️ Đang xem dữ liệu ngoại tuyến lưu lúc &lt;thời gian thực tế&gt;'. Toàn bộ bài tập vẫn đọc và tra cứu bình thường nhờ bản snapshot lưu trong AsyncStorage. Đặc biệt, khi em bấm tick hoàn thành một bài tập hoặc tạo bài mới lúc đang mất mạng, dữ liệu vẫn được lưu thẳng vào bộ nhớ máy và mốc thời gian trên banner tự động cập nhật theo thời gian thực tế, chứng minh dữ liệu không bị mất âm thầm đúng yêu cầu của Thầy! Khi em bật lại Wi-Fi, dải banner tự động biến mất và dữ liệu được đồng bộ lại với server."</w:t>
              <w:br/>
            </w:r>
            <w:r>
              <w:rPr>
                <w:rFonts w:ascii="Arial" w:hAnsi="Arial"/>
                <w:b w:val="0"/>
                <w:color w:val="64748B"/>
                <w:sz w:val="19"/>
              </w:rPr>
              <w:t>👉 Thao tác &amp; Minh họa: Tắt Wi-Fi -&gt; Vuốt refresh -&gt; Banner hổ phách hiện kèm giờ thực tế -&gt; Tick thử bài tập -&gt; Dữ liệu lưu an toàn vào AsyncStorage.</w:t>
            </w:r>
          </w:p>
        </w:tc>
      </w:tr>
    </w:tbl>
    <w:p>
      <w:pPr>
        <w:keepNext/>
        <w:spacing w:before="200" w:after="80"/>
      </w:pPr>
      <w:r>
        <w:rPr>
          <w:rFonts w:ascii="Arial" w:hAnsi="Arial"/>
          <w:b/>
          <w:color w:val="0E7490"/>
          <w:sz w:val="22"/>
        </w:rPr>
        <w:t>⏱️ PHÚT 04:30 – 05:00: Tiến độ môn học, 10 Automated Tests &amp; Kết thúc</w:t>
      </w:r>
    </w:p>
    <w:tbl>
      <w:tblPr>
        <w:tblW w:type="auto" w:w="0"/>
        <w:jc w:val="center"/>
        <w:tblLook w:firstColumn="1" w:firstRow="1" w:lastColumn="0" w:lastRow="0" w:noHBand="0" w:noVBand="1" w:val="04A0"/>
      </w:tblPr>
      <w:tblGrid>
        <w:gridCol w:w="9936"/>
      </w:tblGrid>
      <w:tr>
        <w:tc>
          <w:tcPr>
            <w:tcW w:type="dxa" w:w="9936"/>
            <w:shd w:fill="F0F4F8"/>
            <w:tcMar>
              <w:top w:w="120" w:type="dxa"/>
              <w:bottom w:w="120" w:type="dxa"/>
              <w:left w:w="200" w:type="dxa"/>
              <w:right w:w="200" w:type="dxa"/>
            </w:tcMar>
            <w:tcBorders>
              <w:top w:val="none"/>
              <w:left w:val="single" w:sz="24" w:space="0" w:color="0284C7"/>
              <w:bottom w:val="none"/>
              <w:right w:val="none"/>
            </w:tcBorders>
          </w:tcPr>
          <w:p>
            <w:pPr>
              <w:spacing w:before="40" w:after="40" w:line="276" w:lineRule="auto"/>
            </w:pPr>
            <w:r>
              <w:rPr>
                <w:rFonts w:ascii="Arial" w:hAnsi="Arial"/>
                <w:b/>
                <w:color w:val="0E7490"/>
                <w:sz w:val="21"/>
              </w:rPr>
              <w:t xml:space="preserve">🗣️ [Thành viên 1 &amp; 2]: </w:t>
            </w:r>
            <w:r>
              <w:rPr>
                <w:rFonts w:ascii="Arial" w:hAnsi="Arial"/>
                <w:i/>
                <w:color w:val="0F172A"/>
                <w:sz w:val="21"/>
              </w:rPr>
              <w:t>"[Bảo Trâm]: Ở tab Môn Học (Courses), tỷ lệ % hoàn thành môn học được hiển thị qua thanh Progress Bar sinh động, hoàn toàn được tính toán động từ mảng bài tập chứ không lưu cứng trong database.</w:t>
              <w:br/>
              <w:t>[Hương Giang]: Cuối cùng, nhóm xin mở Terminal để chạy bộ kiểm thử tự động. Với lệnh 'npm test', toàn bộ 3 bộ test gồm Pure-logic (xử lý ngày), Component test (trợ năng nút bấm và thẻ bài tập), và Critical-path test (tính toán tiến độ) đều chạy PASS 10/10 trong vòng 1.5 giây! Nhóm em xin chân thành cảm ơn Thầy đã lắng nghe!"</w:t>
              <w:br/>
            </w:r>
            <w:r>
              <w:rPr>
                <w:rFonts w:ascii="Arial" w:hAnsi="Arial"/>
                <w:b w:val="0"/>
                <w:color w:val="64748B"/>
                <w:sz w:val="19"/>
              </w:rPr>
              <w:t>👉 Thao tác &amp; Minh họa: Mở tab Môn học -&gt; Chuyển sang Terminal chạy `npm test` -&gt; Kết quả xanh lè 10/10 tests PASS.</w:t>
            </w:r>
          </w:p>
        </w:tc>
      </w:tr>
    </w:tbl>
    <w:p>
      <w:pPr>
        <w:keepNext/>
        <w:spacing w:before="320" w:after="120"/>
      </w:pPr>
      <w:r>
        <w:rPr>
          <w:rFonts w:ascii="Arial" w:hAnsi="Arial"/>
          <w:b/>
          <w:color w:val="1E3A8A"/>
          <w:sz w:val="26"/>
        </w:rPr>
        <w:t>PHẦN 5: BỘ CÂU HỎI VẤN ĐÁP THƯỜNG GẶP (VIVA Q&amp;A DEFENSE)</w:t>
      </w:r>
    </w:p>
    <w:p>
      <w:pPr>
        <w:keepNext/>
        <w:spacing w:before="200" w:after="80"/>
      </w:pPr>
      <w:r>
        <w:rPr>
          <w:rFonts w:ascii="Arial" w:hAnsi="Arial"/>
          <w:b/>
          <w:color w:val="0E7490"/>
          <w:sz w:val="22"/>
        </w:rPr>
        <w:t>Câu 1 (Hỏi TV2): Tại sao nhóm lại chọn Zustand mà không dùng Redux Toolkit hay React Context API?</w:t>
      </w:r>
    </w:p>
    <w:p>
      <w:pPr>
        <w:spacing w:before="0" w:after="80" w:line="288" w:lineRule="auto"/>
      </w:pPr>
      <w:r>
        <w:rPr>
          <w:rFonts w:ascii="Arial" w:hAnsi="Arial"/>
          <w:b/>
          <w:color w:val="0F172A"/>
          <w:sz w:val="20"/>
        </w:rPr>
        <w:t xml:space="preserve">Trả lời: </w:t>
      </w:r>
      <w:r>
        <w:rPr>
          <w:rFonts w:ascii="Arial" w:hAnsi="Arial"/>
          <w:color w:val="334155"/>
          <w:sz w:val="20"/>
        </w:rPr>
        <w:t>Dạ thưa Thầy: Context API gây ra vấn đề re-render toàn bộ cây component mỗi khi state thay đổi, không phù hợp với ứng dụng có dữ liệu cập nhật liên tục. Redux Toolkit thì quá nhiều boilerplate code cồng kềnh. Zustand là thư viện nhẹ nhất (~1KB), cú pháp hook trực quan, và đặc biệt cho phép sử dụng Selectors (ví dụ `useAuthStore(selectIsAuthenticated)`) để component chỉ re-render khi đúng trường dữ liệu đó thay đổi, tối ưu hiệu năng di động tối đa ạ.</w:t>
      </w:r>
    </w:p>
    <w:p>
      <w:pPr>
        <w:keepNext/>
        <w:spacing w:before="200" w:after="80"/>
      </w:pPr>
      <w:r>
        <w:rPr>
          <w:rFonts w:ascii="Arial" w:hAnsi="Arial"/>
          <w:b/>
          <w:color w:val="0E7490"/>
          <w:sz w:val="22"/>
        </w:rPr>
        <w:t>Câu 2 (Hỏi TV2): Tại sao lưu token vào SecureStore mà không lưu luôn vào AsyncStorage cho tiện?</w:t>
      </w:r>
    </w:p>
    <w:p>
      <w:pPr>
        <w:spacing w:before="0" w:after="80" w:line="288" w:lineRule="auto"/>
      </w:pPr>
      <w:r>
        <w:rPr>
          <w:rFonts w:ascii="Arial" w:hAnsi="Arial"/>
          <w:b/>
          <w:color w:val="0F172A"/>
          <w:sz w:val="20"/>
        </w:rPr>
        <w:t xml:space="preserve">Trả lời: </w:t>
      </w:r>
      <w:r>
        <w:rPr>
          <w:rFonts w:ascii="Arial" w:hAnsi="Arial"/>
          <w:color w:val="334155"/>
          <w:sz w:val="20"/>
        </w:rPr>
        <w:t>Dạ thưa Thầy: AsyncStorage chỉ là file văn bản không mã hóa nằm trong bộ nhớ máy, ứng dụng độc hại hoặc người dùng root máy có thể đọc được token dễ dàng. SecureStore sử dụng phần cứng chuyên dụng: Keychain trên iOS và Android Keystore với chuẩn mã hóa AES-256 GCM, đảm bảo khóa bí mật không bao giờ bị trích xuất trái phép theo đúng quy định bảo mật của Thầy ạ.</w:t>
      </w:r>
    </w:p>
    <w:p>
      <w:pPr>
        <w:keepNext/>
        <w:spacing w:before="200" w:after="80"/>
      </w:pPr>
      <w:r>
        <w:rPr>
          <w:rFonts w:ascii="Arial" w:hAnsi="Arial"/>
          <w:b/>
          <w:color w:val="0E7490"/>
          <w:sz w:val="22"/>
        </w:rPr>
        <w:t>Câu 3 (Hỏi TV1): Trợ năng 44x44 pt và Zero-Hex được nhóm hiện thực trong code như thế nào?</w:t>
      </w:r>
    </w:p>
    <w:p>
      <w:pPr>
        <w:spacing w:before="0" w:after="80" w:line="288" w:lineRule="auto"/>
      </w:pPr>
      <w:r>
        <w:rPr>
          <w:rFonts w:ascii="Arial" w:hAnsi="Arial"/>
          <w:b/>
          <w:color w:val="0F172A"/>
          <w:sz w:val="20"/>
        </w:rPr>
        <w:t xml:space="preserve">Trả lời: </w:t>
      </w:r>
      <w:r>
        <w:rPr>
          <w:rFonts w:ascii="Arial" w:hAnsi="Arial"/>
          <w:color w:val="334155"/>
          <w:sz w:val="20"/>
        </w:rPr>
        <w:t>Dạ thưa Thầy: Về Zero-Hex, nhóm gom toàn bộ mã màu vào `src/constants/tokens.ts` và truy xuất thông qua hook `useThemeColor()`. Về Trợ năng, nhóm định nghĩa hằng số `TouchTarget.minSize = 44`. Tất cả component như `AccessibleButton`, ô checkbox của `AssignmentCard` đều có style `minHeight: 44, minWidth: 44`, đi kèm thuộc tính `accessibilityRole` và `accessibilityLabel` để người khiếm thị dùng VoiceOver/TalkBack có thể thao tác dễ dàng ạ.</w:t>
      </w:r>
    </w:p>
    <w:p>
      <w:pPr>
        <w:keepNext/>
        <w:spacing w:before="200" w:after="80"/>
      </w:pPr>
      <w:r>
        <w:rPr>
          <w:rFonts w:ascii="Arial" w:hAnsi="Arial"/>
          <w:b/>
          <w:color w:val="0E7490"/>
          <w:sz w:val="22"/>
        </w:rPr>
        <w:t>Câu 4 (Hỏi TV1): Cơ chế Deep Linking hoạt động ra sao khi người dùng chạm vào thông báo?</w:t>
      </w:r>
    </w:p>
    <w:p>
      <w:pPr>
        <w:spacing w:before="0" w:after="80" w:line="288" w:lineRule="auto"/>
      </w:pPr>
      <w:r>
        <w:rPr>
          <w:rFonts w:ascii="Arial" w:hAnsi="Arial"/>
          <w:b/>
          <w:color w:val="0F172A"/>
          <w:sz w:val="20"/>
        </w:rPr>
        <w:t xml:space="preserve">Trả lời: </w:t>
      </w:r>
      <w:r>
        <w:rPr>
          <w:rFonts w:ascii="Arial" w:hAnsi="Arial"/>
          <w:color w:val="334155"/>
          <w:sz w:val="20"/>
        </w:rPr>
        <w:t>Dạ thưa Thầy: Khi lên lịch thông báo, nhóm đính kèm object `data: { assignmentId: item.id }`. Tại `_layout.tsx`, hook `useNotificationListener` lắng nghe sự kiện `addNotificationResponseReceivedListener`. Khi người dùng chạm banner, Expo Router lập tức thực hiện điều hướng sâu qua lệnh `router.push('/assignments/' + assignmentId)` để mở thẳng bài tập đó mà không cần qua trang chủ ạ.</w:t>
      </w:r>
    </w:p>
    <w:p>
      <w:pPr>
        <w:keepNext/>
        <w:spacing w:before="200" w:after="80"/>
      </w:pPr>
      <w:r>
        <w:rPr>
          <w:rFonts w:ascii="Arial" w:hAnsi="Arial"/>
          <w:b/>
          <w:color w:val="0E7490"/>
          <w:sz w:val="22"/>
        </w:rPr>
        <w:t>Câu 5 (Hỏi TV2): Tại sao Course completion % lại là computed stat mà không lưu vào Database?</w:t>
      </w:r>
    </w:p>
    <w:p>
      <w:pPr>
        <w:spacing w:before="0" w:after="80" w:line="288" w:lineRule="auto"/>
      </w:pPr>
      <w:r>
        <w:rPr>
          <w:rFonts w:ascii="Arial" w:hAnsi="Arial"/>
          <w:b/>
          <w:color w:val="0F172A"/>
          <w:sz w:val="20"/>
        </w:rPr>
        <w:t xml:space="preserve">Trả lời: </w:t>
      </w:r>
      <w:r>
        <w:rPr>
          <w:rFonts w:ascii="Arial" w:hAnsi="Arial"/>
          <w:color w:val="334155"/>
          <w:sz w:val="20"/>
        </w:rPr>
        <w:t>Dạ thưa Thầy: Nếu lưu trường `completionRate` vào DB, mỗi khi thêm, sửa, xóa hoặc tick hoàn thành một bài tập, ta phải chạy trigger cập nhật ngược lại bảng Course, rất dễ dẫn đến tình trạng bất đồng bộ dữ liệu (Data Desynchronization). Tính toán động qua hàm `computeCourseProgress` đảm bảo tính toán thời gian thực chính xác 100% tại mọi thời điểm mà không tốn dung lượng lưu trữ ạ.</w:t>
      </w:r>
    </w:p>
    <w:p>
      <w:pPr>
        <w:keepNext/>
        <w:spacing w:before="200" w:after="80"/>
      </w:pPr>
      <w:r>
        <w:rPr>
          <w:rFonts w:ascii="Arial" w:hAnsi="Arial"/>
          <w:b/>
          <w:color w:val="0E7490"/>
          <w:sz w:val="22"/>
        </w:rPr>
        <w:t>Câu 6 (Hỏi cả 2 bạn): Nhóm chia việc 50/50 như thế nào và có xung đột code (Git Conflict) không?</w:t>
      </w:r>
    </w:p>
    <w:p>
      <w:pPr>
        <w:spacing w:before="0" w:after="80" w:line="288" w:lineRule="auto"/>
      </w:pPr>
      <w:r>
        <w:rPr>
          <w:rFonts w:ascii="Arial" w:hAnsi="Arial"/>
          <w:b/>
          <w:color w:val="0F172A"/>
          <w:sz w:val="20"/>
        </w:rPr>
        <w:t xml:space="preserve">Trả lời: </w:t>
      </w:r>
      <w:r>
        <w:rPr>
          <w:rFonts w:ascii="Arial" w:hAnsi="Arial"/>
          <w:color w:val="334155"/>
          <w:sz w:val="20"/>
        </w:rPr>
        <w:t>Dạ thưa Thầy: Nhóm phân chia ranh giới theo thư mục rất rõ ràng: Bạn Trâm phụ trách UI/UX, Design Tokens, Lịch tuần, và Notifications. Bạn Giang phụ trách Data Architecture, Zustand Store, SecureStore, Offline logic, và Automated Tests. Nhờ thống nhất chặt chẽ Schema dữ liệu `types/study.ts` từ đầu nên nhóm làm việc song song cực kỳ mượt mà và không hề xảy ra xung đột Git nào ạ.</w:t>
      </w:r>
    </w:p>
    <w:p>
      <w:pPr>
        <w:keepNext/>
        <w:spacing w:before="200" w:after="80"/>
      </w:pPr>
      <w:r>
        <w:rPr>
          <w:rFonts w:ascii="Arial" w:hAnsi="Arial"/>
          <w:b/>
          <w:color w:val="0E7490"/>
          <w:sz w:val="22"/>
        </w:rPr>
        <w:t>Câu 7 (Hỏi TV1 &amp; TV2): Tại sao nhóm tự xây dựng cuốn lịch chọn ngày và bộ chỉnh giờ thay vì cài thư viện ngoài?</w:t>
      </w:r>
    </w:p>
    <w:p>
      <w:pPr>
        <w:spacing w:before="0" w:after="80" w:line="288" w:lineRule="auto"/>
      </w:pPr>
      <w:r>
        <w:rPr>
          <w:rFonts w:ascii="Arial" w:hAnsi="Arial"/>
          <w:b/>
          <w:color w:val="0F172A"/>
          <w:sz w:val="20"/>
        </w:rPr>
        <w:t xml:space="preserve">Trả lời: </w:t>
      </w:r>
      <w:r>
        <w:rPr>
          <w:rFonts w:ascii="Arial" w:hAnsi="Arial"/>
          <w:color w:val="334155"/>
          <w:sz w:val="20"/>
        </w:rPr>
        <w:t>Dạ thưa Thầy: Các thư viện datetimepicker native thường xuyên gặp lỗi liên kết pod/gradle trên máy chấm thi của Thầy hoặc lỗi hiển thị trên nền tảng Web. Nhóm đã tự tay xây dựng cuốn lịch tháng trực quan và bộ tăng giảm giờ phút bằng Pure React Native &amp; TypeScript: vừa đảm bảo 100% nút bấm đạt chuẩn trợ năng 44x44 pt của Thầy, vừa hoạt động mượt mà đồng bộ trên cả iOS, Android, Web mà không cần cài thêm bất kỳ native module nào ạ!</w:t>
      </w:r>
    </w:p>
    <w:p>
      <w:pPr>
        <w:keepNext/>
        <w:spacing w:before="320" w:after="120"/>
      </w:pPr>
      <w:r>
        <w:rPr>
          <w:rFonts w:ascii="Arial" w:hAnsi="Arial"/>
          <w:b/>
          <w:color w:val="1E3A8A"/>
          <w:sz w:val="26"/>
        </w:rPr>
        <w:t>PHẦN 6: BẢN ĐÚC KẾT PHẢN TƯ (ONE-PAGE REFLECTION) &amp; LỖI SAI CỦA AI</w:t>
      </w:r>
    </w:p>
    <w:p>
      <w:pPr>
        <w:spacing w:before="0" w:after="80" w:line="288" w:lineRule="auto"/>
      </w:pPr>
      <w:r>
        <w:rPr>
          <w:rFonts w:ascii="Arial" w:hAnsi="Arial"/>
          <w:b/>
          <w:color w:val="0F172A"/>
          <w:sz w:val="20"/>
        </w:rPr>
        <w:t xml:space="preserve">6.1. Điều nhóm sẽ làm khác đi (What we would do differently): </w:t>
      </w:r>
      <w:r>
        <w:rPr>
          <w:rFonts w:ascii="Arial" w:hAnsi="Arial"/>
          <w:color w:val="334155"/>
          <w:sz w:val="20"/>
        </w:rPr>
        <w:t>Nếu được quay lại ngày đầu tiên của đồ án, nhóm sẽ dành trọn 2 tiếng đầu tiên để khóa chặt file định nghĩa kiểu dữ liệu `types.ts` và thiết lập hệ thống Test Jest ngay từ commit số 1. Việc viết code UI trước rồi mới quay lại viết test khiến nhóm mất thời gian xử lý mock môi trường React Native.</w:t>
      </w:r>
    </w:p>
    <w:p>
      <w:pPr>
        <w:spacing w:before="0" w:after="80" w:line="288" w:lineRule="auto"/>
      </w:pPr>
      <w:r>
        <w:rPr>
          <w:rFonts w:ascii="Arial" w:hAnsi="Arial"/>
          <w:b/>
          <w:color w:val="0F172A"/>
          <w:sz w:val="20"/>
        </w:rPr>
        <w:t xml:space="preserve">6.2. Lỗi sai của trợ lý AI mà nhóm đã tự tay bắt được (One thing an AI got wrong): </w:t>
      </w:r>
      <w:r>
        <w:rPr>
          <w:rFonts w:ascii="Arial" w:hAnsi="Arial"/>
          <w:color w:val="334155"/>
          <w:sz w:val="20"/>
        </w:rPr>
        <w:t>Khi nhóm yêu cầu AI viết store lưu trữ phiên đăng nhập, AI đã tự tiện sinh code dùng middleware persist của Zustand với storage là `AsyncStorage`. Nhóm đã lập tức phát hiện ra đây là lỗ hổng bảo mật chết người và vi phạm trực tiếp quy tắc cấm kỵ của Thầy ('Secrets in SecureStore only, never in AsyncStorage'). Nhóm đã kiên quyết từ chối giải pháp này của AI và tự tay viết lại toàn bộ tầng lưu trữ bằng thư viện `expo-secure-store` mã hóa phần cứng.</w:t>
      </w:r>
    </w:p>
    <w:p>
      <w:pPr>
        <w:spacing w:before="0" w:after="80" w:line="288" w:lineRule="auto"/>
      </w:pPr>
      <w:r>
        <w:rPr>
          <w:rFonts w:ascii="Arial" w:hAnsi="Arial"/>
          <w:b/>
          <w:color w:val="0F172A"/>
          <w:sz w:val="20"/>
        </w:rPr>
        <w:t xml:space="preserve">6.3. Lời cảm ơn: </w:t>
      </w:r>
      <w:r>
        <w:rPr>
          <w:rFonts w:ascii="Arial" w:hAnsi="Arial"/>
          <w:color w:val="334155"/>
          <w:sz w:val="20"/>
        </w:rPr>
        <w:t>Nhóm sinh viên chúng em xin gửi lời cảm ơn sâu sắc nhất đến Thầy Nguyễn Xuân Vinh vì những tiêu chí kỹ thuật chuẩn mực và thực chiến. Đồ án này không chỉ giúp chúng em làm chủ React Native Expo và TypeScript mà còn rèn luyện tư duy phản biện công nghệ vững vàng!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