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39FE7">
      <w:pPr>
        <w:pStyle w:val="40"/>
        <w:jc w:val="center"/>
        <w:rPr>
          <w:b/>
          <w:bCs/>
          <w:sz w:val="28"/>
          <w:szCs w:val="28"/>
        </w:rPr>
      </w:pPr>
      <w:r>
        <w:rPr>
          <w:b/>
          <w:bCs/>
          <w:sz w:val="28"/>
          <w:szCs w:val="28"/>
        </w:rPr>
        <w:t>EASTERN INTERNATIONAL UNIVERSITY</w:t>
      </w:r>
    </w:p>
    <w:p w14:paraId="0EEA3DFB">
      <w:pPr>
        <w:pStyle w:val="40"/>
        <w:jc w:val="center"/>
        <w:rPr>
          <w:b/>
          <w:bCs/>
        </w:rPr>
      </w:pPr>
      <w:r>
        <w:rPr>
          <w:b/>
          <w:bCs/>
        </w:rPr>
        <w:t>SCHOOL OF COMPUTING AND INFORMATION TECHNOLOGY</w:t>
      </w:r>
    </w:p>
    <w:p w14:paraId="4B589096">
      <w:pPr>
        <w:pStyle w:val="40"/>
        <w:spacing w:before="240" w:after="0"/>
        <w:jc w:val="center"/>
        <w:rPr>
          <w:b/>
          <w:bCs/>
          <w:sz w:val="28"/>
          <w:szCs w:val="28"/>
        </w:rPr>
      </w:pPr>
      <w:r>
        <w:rPr>
          <w:b/>
          <w:bCs/>
          <w:sz w:val="28"/>
          <w:szCs w:val="28"/>
        </w:rPr>
        <w:t xml:space="preserve">DEPARTMENT OF </w:t>
      </w:r>
      <w:r>
        <w:rPr>
          <w:b/>
          <w:bCs/>
          <w:sz w:val="28"/>
          <w:szCs w:val="28"/>
          <w:highlight w:val="none"/>
        </w:rPr>
        <w:t>SOFTWARE ENGINEERING</w:t>
      </w:r>
    </w:p>
    <w:p w14:paraId="1FAFB27F">
      <w:pPr>
        <w:pStyle w:val="40"/>
      </w:pPr>
    </w:p>
    <w:p w14:paraId="117681F3">
      <w:pPr>
        <w:pStyle w:val="40"/>
        <w:jc w:val="center"/>
        <w:rPr>
          <w:sz w:val="28"/>
          <w:szCs w:val="28"/>
        </w:rPr>
      </w:pPr>
      <w:r>
        <w:drawing>
          <wp:inline distT="0" distB="0" distL="0" distR="0">
            <wp:extent cx="3074670" cy="2687320"/>
            <wp:effectExtent l="0" t="0" r="0" b="0"/>
            <wp:docPr id="43421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15209"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t="6308" b="6283"/>
                    <a:stretch>
                      <a:fillRect/>
                    </a:stretch>
                  </pic:blipFill>
                  <pic:spPr>
                    <a:xfrm>
                      <a:off x="0" y="0"/>
                      <a:ext cx="3077775" cy="2690265"/>
                    </a:xfrm>
                    <a:prstGeom prst="rect">
                      <a:avLst/>
                    </a:prstGeom>
                    <a:noFill/>
                    <a:ln>
                      <a:noFill/>
                    </a:ln>
                  </pic:spPr>
                </pic:pic>
              </a:graphicData>
            </a:graphic>
          </wp:inline>
        </w:drawing>
      </w:r>
    </w:p>
    <w:p w14:paraId="3BB6ABD5">
      <w:pPr>
        <w:pStyle w:val="40"/>
        <w:jc w:val="center"/>
        <w:rPr>
          <w:rFonts w:hint="default"/>
          <w:b/>
          <w:bCs/>
          <w:sz w:val="32"/>
          <w:szCs w:val="32"/>
          <w:lang w:val="en-US"/>
        </w:rPr>
      </w:pPr>
      <w:r>
        <w:rPr>
          <w:b/>
          <w:bCs/>
          <w:sz w:val="32"/>
          <w:szCs w:val="32"/>
          <w:highlight w:val="none"/>
          <w:lang w:val="vi-VN"/>
        </w:rPr>
        <w:t xml:space="preserve">PROJECT </w:t>
      </w:r>
      <w:r>
        <w:rPr>
          <w:rFonts w:hint="default"/>
          <w:b/>
          <w:bCs/>
          <w:sz w:val="32"/>
          <w:szCs w:val="32"/>
          <w:highlight w:val="none"/>
          <w:lang w:val="en-US"/>
        </w:rPr>
        <w:t>MOBILE</w:t>
      </w:r>
    </w:p>
    <w:p w14:paraId="69EAE903">
      <w:pPr>
        <w:autoSpaceDE w:val="0"/>
        <w:autoSpaceDN w:val="0"/>
        <w:adjustRightInd w:val="0"/>
        <w:spacing w:before="120" w:after="120"/>
        <w:rPr>
          <w:b/>
          <w:bCs/>
          <w:iCs/>
          <w:sz w:val="32"/>
          <w:szCs w:val="32"/>
        </w:rPr>
      </w:pPr>
    </w:p>
    <w:p w14:paraId="73FA01BC">
      <w:pPr>
        <w:pStyle w:val="38"/>
        <w:rPr>
          <w:rFonts w:hint="default"/>
          <w:lang w:val="en-US"/>
        </w:rPr>
      </w:pPr>
      <w:r>
        <w:rPr>
          <w:rFonts w:hint="default"/>
          <w:lang w:val="en-US"/>
        </w:rPr>
        <w:t>HeartHealth</w:t>
      </w:r>
    </w:p>
    <w:p w14:paraId="59218DD8">
      <w:pPr>
        <w:pStyle w:val="40"/>
      </w:pPr>
    </w:p>
    <w:p w14:paraId="774B7DBE">
      <w:pPr>
        <w:pStyle w:val="40"/>
        <w:rPr>
          <w:sz w:val="32"/>
          <w:szCs w:val="32"/>
          <w:u w:val="single"/>
        </w:rPr>
      </w:pPr>
    </w:p>
    <w:p w14:paraId="24995D49">
      <w:pPr>
        <w:pStyle w:val="40"/>
      </w:pPr>
    </w:p>
    <w:p w14:paraId="2623DFE8">
      <w:pPr>
        <w:pStyle w:val="40"/>
        <w:jc w:val="right"/>
        <w:rPr>
          <w:b/>
          <w:bCs/>
          <w:sz w:val="32"/>
          <w:szCs w:val="32"/>
          <w:lang w:val="vi-VN"/>
        </w:rPr>
      </w:pPr>
      <w:r>
        <w:rPr>
          <w:b/>
          <w:bCs/>
          <w:sz w:val="32"/>
          <w:szCs w:val="32"/>
        </w:rPr>
        <w:t>Student</w:t>
      </w:r>
      <w:r>
        <w:rPr>
          <w:b/>
          <w:bCs/>
          <w:sz w:val="32"/>
          <w:szCs w:val="32"/>
          <w:lang w:val="vi-VN"/>
        </w:rPr>
        <w:t>(</w:t>
      </w:r>
      <w:r>
        <w:rPr>
          <w:b/>
          <w:bCs/>
          <w:sz w:val="32"/>
          <w:szCs w:val="32"/>
        </w:rPr>
        <w:t>s</w:t>
      </w:r>
      <w:r>
        <w:rPr>
          <w:b/>
          <w:bCs/>
          <w:sz w:val="32"/>
          <w:szCs w:val="32"/>
          <w:lang w:val="vi-VN"/>
        </w:rPr>
        <w:t>)</w:t>
      </w:r>
    </w:p>
    <w:p w14:paraId="49E73D9B">
      <w:pPr>
        <w:pStyle w:val="40"/>
        <w:tabs>
          <w:tab w:val="left" w:pos="0"/>
        </w:tabs>
        <w:wordWrap w:val="0"/>
        <w:jc w:val="right"/>
        <w:rPr>
          <w:sz w:val="32"/>
          <w:szCs w:val="32"/>
        </w:rPr>
      </w:pPr>
      <w:r>
        <w:rPr>
          <w:sz w:val="32"/>
          <w:szCs w:val="32"/>
        </w:rPr>
        <w:t>Nguyễn Hoàng Giang - 2131200071</w:t>
      </w:r>
    </w:p>
    <w:p w14:paraId="652E4072">
      <w:pPr>
        <w:pStyle w:val="40"/>
      </w:pPr>
    </w:p>
    <w:p w14:paraId="3940D806">
      <w:pPr>
        <w:pStyle w:val="40"/>
      </w:pPr>
    </w:p>
    <w:p w14:paraId="3A6B419C">
      <w:pPr>
        <w:pStyle w:val="40"/>
      </w:pPr>
    </w:p>
    <w:p w14:paraId="3FC0E29A">
      <w:pPr>
        <w:pStyle w:val="40"/>
        <w:jc w:val="right"/>
        <w:rPr>
          <w:b/>
          <w:bCs/>
          <w:sz w:val="32"/>
          <w:szCs w:val="32"/>
          <w:lang w:val="vi-VN"/>
        </w:rPr>
      </w:pPr>
      <w:r>
        <w:rPr>
          <w:b/>
          <w:bCs/>
          <w:sz w:val="32"/>
          <w:szCs w:val="32"/>
        </w:rPr>
        <w:t>Supervisor</w:t>
      </w:r>
      <w:r>
        <w:rPr>
          <w:b/>
          <w:bCs/>
          <w:sz w:val="32"/>
          <w:szCs w:val="32"/>
          <w:lang w:val="vi-VN"/>
        </w:rPr>
        <w:t>(</w:t>
      </w:r>
      <w:r>
        <w:rPr>
          <w:b/>
          <w:bCs/>
          <w:sz w:val="32"/>
          <w:szCs w:val="32"/>
        </w:rPr>
        <w:t>s</w:t>
      </w:r>
      <w:r>
        <w:rPr>
          <w:b/>
          <w:bCs/>
          <w:sz w:val="32"/>
          <w:szCs w:val="32"/>
          <w:lang w:val="vi-VN"/>
        </w:rPr>
        <w:t>)</w:t>
      </w:r>
    </w:p>
    <w:p w14:paraId="65C1FB1F">
      <w:pPr>
        <w:pStyle w:val="40"/>
        <w:tabs>
          <w:tab w:val="left" w:pos="0"/>
        </w:tabs>
        <w:wordWrap w:val="0"/>
        <w:jc w:val="right"/>
        <w:rPr>
          <w:rFonts w:hint="default"/>
          <w:sz w:val="32"/>
          <w:szCs w:val="32"/>
          <w:lang w:val="en-US"/>
        </w:rPr>
      </w:pPr>
      <w:r>
        <w:rPr>
          <w:rFonts w:hint="default"/>
          <w:sz w:val="32"/>
          <w:szCs w:val="32"/>
          <w:lang w:val="en-US"/>
        </w:rPr>
        <w:t>Trần Văn Tài</w:t>
      </w:r>
    </w:p>
    <w:p w14:paraId="6A67272A">
      <w:pPr>
        <w:pStyle w:val="40"/>
        <w:tabs>
          <w:tab w:val="left" w:pos="0"/>
        </w:tabs>
        <w:wordWrap w:val="0"/>
        <w:jc w:val="right"/>
      </w:pPr>
      <w:r>
        <w:rPr>
          <w:rFonts w:hint="default"/>
          <w:sz w:val="32"/>
          <w:szCs w:val="32"/>
          <w:lang w:val="en-US"/>
        </w:rPr>
        <w:t>Nguyễn Hoàng Lý</w:t>
      </w:r>
    </w:p>
    <w:p w14:paraId="6F78E3D3">
      <w:pPr>
        <w:pStyle w:val="40"/>
        <w:rPr>
          <w:sz w:val="40"/>
          <w:szCs w:val="40"/>
        </w:rPr>
      </w:pPr>
    </w:p>
    <w:p w14:paraId="51507C21">
      <w:pPr>
        <w:pStyle w:val="40"/>
        <w:rPr>
          <w:b/>
          <w:bCs/>
          <w:lang w:val="vi-VN"/>
        </w:rPr>
      </w:pPr>
    </w:p>
    <w:p w14:paraId="4607F431">
      <w:pPr>
        <w:pStyle w:val="40"/>
        <w:jc w:val="center"/>
        <w:rPr>
          <w:rFonts w:hint="default"/>
          <w:b/>
          <w:bCs/>
          <w:sz w:val="32"/>
          <w:szCs w:val="32"/>
          <w:lang w:val="en-US"/>
        </w:rPr>
        <w:sectPr>
          <w:footerReference r:id="rId5" w:type="default"/>
          <w:pgSz w:w="11907" w:h="16840"/>
          <w:pgMar w:top="1134" w:right="1134" w:bottom="1134" w:left="1701" w:header="720" w:footer="505" w:gutter="0"/>
          <w:pgBorders w:display="firstPage">
            <w:top w:val="twistedLines1" w:color="auto" w:sz="18" w:space="1"/>
            <w:left w:val="twistedLines1" w:color="auto" w:sz="18" w:space="4"/>
            <w:bottom w:val="twistedLines1" w:color="auto" w:sz="18" w:space="1"/>
            <w:right w:val="twistedLines1" w:color="auto" w:sz="18" w:space="4"/>
          </w:pgBorders>
          <w:cols w:space="720" w:num="1"/>
          <w:titlePg/>
          <w:docGrid w:linePitch="381" w:charSpace="0"/>
        </w:sectPr>
      </w:pPr>
      <w:r>
        <w:rPr>
          <w:b/>
          <w:bCs/>
          <w:sz w:val="32"/>
          <w:szCs w:val="32"/>
        </w:rPr>
        <w:t>Ho Chi Minh</w:t>
      </w:r>
      <w:r>
        <w:rPr>
          <w:b/>
          <w:bCs/>
          <w:sz w:val="32"/>
          <w:szCs w:val="32"/>
          <w:lang w:val="vi-VN"/>
        </w:rPr>
        <w:t>,</w:t>
      </w:r>
      <w:r>
        <w:rPr>
          <w:rFonts w:hint="default"/>
          <w:b/>
          <w:bCs/>
          <w:sz w:val="32"/>
          <w:szCs w:val="32"/>
          <w:lang w:val="en-US"/>
        </w:rPr>
        <w:t xml:space="preserve"> August </w:t>
      </w:r>
      <w:r>
        <w:rPr>
          <w:b/>
          <w:bCs/>
          <w:sz w:val="32"/>
          <w:szCs w:val="32"/>
        </w:rPr>
        <w:t>202</w:t>
      </w:r>
      <w:r>
        <w:rPr>
          <w:rFonts w:hint="default"/>
          <w:b/>
          <w:bCs/>
          <w:sz w:val="32"/>
          <w:szCs w:val="32"/>
          <w:lang w:val="en-US"/>
        </w:rPr>
        <w:t>6</w:t>
      </w:r>
    </w:p>
    <w:p w14:paraId="096B94B3">
      <w:pPr>
        <w:keepNext w:val="0"/>
        <w:keepLines w:val="0"/>
        <w:pageBreakBefore w:val="0"/>
        <w:widowControl/>
        <w:kinsoku/>
        <w:wordWrap/>
        <w:overflowPunct/>
        <w:topLinePunct w:val="0"/>
        <w:autoSpaceDE/>
        <w:autoSpaceDN/>
        <w:bidi w:val="0"/>
        <w:adjustRightInd/>
        <w:snapToGrid/>
        <w:spacing w:line="360" w:lineRule="auto"/>
        <w:contextualSpacing w:val="0"/>
        <w:jc w:val="center"/>
        <w:textAlignment w:val="auto"/>
        <w:rPr>
          <w:sz w:val="24"/>
          <w:szCs w:val="24"/>
        </w:rPr>
      </w:pPr>
      <w:bookmarkStart w:id="0" w:name="Abstract"/>
      <w:r>
        <w:rPr>
          <w:b/>
          <w:bCs/>
          <w:sz w:val="28"/>
          <w:szCs w:val="28"/>
        </w:rPr>
        <w:t>ABSTRACT</w:t>
      </w:r>
    </w:p>
    <w:p w14:paraId="28ABB93F">
      <w:pPr>
        <w:keepNext w:val="0"/>
        <w:keepLines w:val="0"/>
        <w:pageBreakBefore w:val="0"/>
        <w:widowControl/>
        <w:tabs>
          <w:tab w:val="left" w:pos="0"/>
        </w:tabs>
        <w:kinsoku/>
        <w:wordWrap/>
        <w:overflowPunct/>
        <w:topLinePunct w:val="0"/>
        <w:autoSpaceDE/>
        <w:autoSpaceDN/>
        <w:bidi w:val="0"/>
        <w:adjustRightInd/>
        <w:snapToGrid/>
        <w:spacing w:line="360" w:lineRule="auto"/>
        <w:textAlignment w:val="auto"/>
      </w:pPr>
      <w:r>
        <w:t>I</w:t>
      </w:r>
      <w:r>
        <w:rPr>
          <w:rFonts w:hint="default"/>
        </w:rPr>
        <w:t>n recent years, the global prevalence of cardiovascular diseases has made personal health monitoring more critical than ever. Many individuals, especially those with chronic conditions such as hypertension, diabetes, and high cholesterol, struggle to maintain a consistent routine of tracking their vital signs and following medical schedules. Traditional paper-based health diaries are inefficient, easily lost, and unable to provide meaningful trend analysis. In response to this growing need, we developed HeartHealth — a cross-platform mobile application designed to empower users in daily cardiovascular health management. Built with React Native for the mobile frontend and Spring Boot with MySQL for the backend, HeartHealth provides a comprehensive suite of features including: daily vital-sign recording (blood pressure, heart rate, SpO2, cholesterol, blood sugar, and weight), an intelligent triage screening system with risk-level assessment, interactive health statistics charts with 7-day and 30-day trend views, medication schedule reminders, doctor appointment management, and bilingual support (Vietnamese/English). The system follows a RESTful client-server architecture with a clear separation of concerns: all critical business logic (health risk assessment, data processing, OTP authentication) is handled server-side, while the mobile client focuses on delivering a premium, user-friendly experience with smooth animations and intuitive navigation.</w:t>
      </w:r>
    </w:p>
    <w:bookmarkEnd w:id="0"/>
    <w:p w14:paraId="59386C8B">
      <w:pPr>
        <w:rPr>
          <w:rFonts w:hint="default"/>
          <w:lang w:val="en-US"/>
        </w:rPr>
      </w:pPr>
    </w:p>
    <w:p w14:paraId="329F0DBB">
      <w:pPr>
        <w:rPr>
          <w:rFonts w:hint="default"/>
          <w:lang w:val="en-US"/>
        </w:rPr>
      </w:pPr>
    </w:p>
    <w:p w14:paraId="649644DD">
      <w:pPr>
        <w:rPr>
          <w:rFonts w:hint="default"/>
          <w:lang w:val="en-US"/>
        </w:rPr>
      </w:pPr>
    </w:p>
    <w:p w14:paraId="1D484D9C">
      <w:pPr>
        <w:rPr>
          <w:rFonts w:hint="default"/>
          <w:lang w:val="en-US"/>
        </w:rPr>
      </w:pPr>
    </w:p>
    <w:p w14:paraId="6183088C">
      <w:pPr>
        <w:rPr>
          <w:rFonts w:hint="default"/>
          <w:lang w:val="en-US"/>
        </w:rPr>
      </w:pPr>
    </w:p>
    <w:p w14:paraId="6F37312B">
      <w:pPr>
        <w:rPr>
          <w:rFonts w:hint="default"/>
          <w:lang w:val="en-US"/>
        </w:rPr>
      </w:pPr>
    </w:p>
    <w:p w14:paraId="3CC1CF4D">
      <w:pPr>
        <w:rPr>
          <w:rFonts w:hint="default"/>
          <w:lang w:val="en-US"/>
        </w:rPr>
      </w:pPr>
    </w:p>
    <w:p w14:paraId="55620970">
      <w:pPr>
        <w:rPr>
          <w:rFonts w:hint="default"/>
          <w:lang w:val="en-US"/>
        </w:rPr>
      </w:pPr>
    </w:p>
    <w:p w14:paraId="56EBC237">
      <w:pPr>
        <w:rPr>
          <w:rFonts w:hint="default"/>
          <w:lang w:val="en-US"/>
        </w:rPr>
      </w:pPr>
    </w:p>
    <w:p w14:paraId="62E0FE5D">
      <w:pPr>
        <w:rPr>
          <w:rFonts w:hint="default"/>
          <w:lang w:val="en-US"/>
        </w:rPr>
      </w:pPr>
    </w:p>
    <w:p w14:paraId="14C82A63">
      <w:pPr>
        <w:rPr>
          <w:rFonts w:hint="default"/>
          <w:lang w:val="en-US"/>
        </w:rPr>
      </w:pPr>
    </w:p>
    <w:p w14:paraId="6A477365">
      <w:pPr>
        <w:rPr>
          <w:rFonts w:hint="default"/>
          <w:lang w:val="en-US"/>
        </w:rPr>
      </w:pPr>
    </w:p>
    <w:p w14:paraId="092C7E76">
      <w:pPr>
        <w:rPr>
          <w:rFonts w:hint="default"/>
          <w:lang w:val="en-US"/>
        </w:rPr>
      </w:pPr>
    </w:p>
    <w:p w14:paraId="1BEEA11C">
      <w:pPr>
        <w:rPr>
          <w:rFonts w:hint="default"/>
          <w:lang w:val="en-US"/>
        </w:rPr>
      </w:pPr>
    </w:p>
    <w:p w14:paraId="68E8507A">
      <w:pPr>
        <w:rPr>
          <w:rFonts w:hint="default"/>
          <w:lang w:val="en-US"/>
        </w:rPr>
      </w:pPr>
    </w:p>
    <w:p w14:paraId="4607785B">
      <w:pPr>
        <w:rPr>
          <w:rFonts w:hint="default"/>
          <w:lang w:val="en-US"/>
        </w:rPr>
      </w:pPr>
    </w:p>
    <w:p w14:paraId="4A752C23">
      <w:pPr>
        <w:rPr>
          <w:rFonts w:hint="default"/>
          <w:lang w:val="en-US"/>
        </w:rPr>
      </w:pPr>
    </w:p>
    <w:p w14:paraId="683D6300">
      <w:pPr>
        <w:pStyle w:val="23"/>
        <w:keepNext w:val="0"/>
        <w:keepLines w:val="0"/>
        <w:pageBreakBefore w:val="0"/>
        <w:widowControl/>
        <w:tabs>
          <w:tab w:val="left" w:pos="0"/>
        </w:tabs>
        <w:kinsoku/>
        <w:wordWrap/>
        <w:overflowPunct/>
        <w:topLinePunct w:val="0"/>
        <w:autoSpaceDE/>
        <w:autoSpaceDN/>
        <w:bidi w:val="0"/>
        <w:adjustRightInd/>
        <w:snapToGrid/>
        <w:textAlignment w:val="auto"/>
      </w:pPr>
      <w:bookmarkStart w:id="1" w:name="Acknowledgement"/>
      <w:r>
        <w:t>ACKNOWLEDGEMENT</w:t>
      </w:r>
    </w:p>
    <w:p w14:paraId="7CADE93A">
      <w:pPr>
        <w:keepNext w:val="0"/>
        <w:keepLines w:val="0"/>
        <w:pageBreakBefore w:val="0"/>
        <w:widowControl/>
        <w:tabs>
          <w:tab w:val="left" w:pos="0"/>
        </w:tabs>
        <w:kinsoku/>
        <w:wordWrap/>
        <w:overflowPunct/>
        <w:topLinePunct w:val="0"/>
        <w:autoSpaceDE/>
        <w:autoSpaceDN/>
        <w:bidi w:val="0"/>
        <w:adjustRightInd/>
        <w:snapToGrid/>
        <w:textAlignment w:val="auto"/>
        <w:rPr>
          <w:rFonts w:hint="default"/>
          <w:lang w:val="en-US"/>
        </w:rPr>
      </w:pPr>
      <w:r>
        <w:rPr>
          <w:rFonts w:hint="default"/>
        </w:rPr>
        <w:t>We would like to express our sincere and heartfelt gratitude to our supervisors, Mr. Trần Văn Tài and Mr. Nguyễn Hoàng Lý, for their dedicated guidance and valuable support throughout the development of this project. Their expertise and commitment have provided us with essential advice and professional insights that helped us overcome various challenges — from database design and backend API implementation to mobile UI/UX development — during the completion of this product. We also extend our appreciation to the Eastern International University and the Department of Software Engineering for providing us with the academic foundation and resources necessary to pursue this project. Once again, we are deeply thankful for all the significant contributions that made this project possible.</w:t>
      </w:r>
    </w:p>
    <w:bookmarkEnd w:id="1"/>
    <w:p w14:paraId="6DC96803">
      <w:pPr>
        <w:pStyle w:val="24"/>
        <w:tabs>
          <w:tab w:val="left" w:pos="1440"/>
        </w:tabs>
        <w:rPr>
          <w:bCs w:val="0"/>
        </w:rPr>
      </w:pPr>
      <w:bookmarkStart w:id="2" w:name="_Toc201668569"/>
      <w:bookmarkStart w:id="3" w:name="_Toc216892171"/>
      <w:bookmarkStart w:id="4" w:name="_Toc216892055"/>
    </w:p>
    <w:p w14:paraId="5CC6005A">
      <w:pPr>
        <w:rPr>
          <w:bCs w:val="0"/>
        </w:rPr>
      </w:pPr>
    </w:p>
    <w:p w14:paraId="15338252">
      <w:pPr>
        <w:rPr>
          <w:bCs w:val="0"/>
        </w:rPr>
      </w:pPr>
    </w:p>
    <w:p w14:paraId="55697CFD">
      <w:pPr>
        <w:rPr>
          <w:bCs w:val="0"/>
        </w:rPr>
      </w:pPr>
    </w:p>
    <w:p w14:paraId="174E9AAF">
      <w:pPr>
        <w:rPr>
          <w:bCs w:val="0"/>
        </w:rPr>
      </w:pPr>
    </w:p>
    <w:p w14:paraId="258D0A7C">
      <w:pPr>
        <w:rPr>
          <w:bCs w:val="0"/>
        </w:rPr>
      </w:pPr>
    </w:p>
    <w:p w14:paraId="66DA7936">
      <w:pPr>
        <w:rPr>
          <w:bCs w:val="0"/>
        </w:rPr>
      </w:pPr>
    </w:p>
    <w:p w14:paraId="6D0A218F">
      <w:pPr>
        <w:rPr>
          <w:bCs w:val="0"/>
        </w:rPr>
      </w:pPr>
    </w:p>
    <w:p w14:paraId="7E022ABD">
      <w:pPr>
        <w:rPr>
          <w:bCs w:val="0"/>
        </w:rPr>
      </w:pPr>
    </w:p>
    <w:p w14:paraId="1C8FC798">
      <w:pPr>
        <w:rPr>
          <w:bCs w:val="0"/>
        </w:rPr>
      </w:pPr>
    </w:p>
    <w:p w14:paraId="6F7E415F">
      <w:pPr>
        <w:rPr>
          <w:bCs w:val="0"/>
        </w:rPr>
      </w:pPr>
    </w:p>
    <w:p w14:paraId="7AB27F9F">
      <w:pPr>
        <w:rPr>
          <w:bCs w:val="0"/>
        </w:rPr>
      </w:pPr>
    </w:p>
    <w:p w14:paraId="25D9758E">
      <w:pPr>
        <w:rPr>
          <w:bCs w:val="0"/>
        </w:rPr>
      </w:pPr>
    </w:p>
    <w:p w14:paraId="0FEB1E31">
      <w:pPr>
        <w:rPr>
          <w:bCs w:val="0"/>
        </w:rPr>
      </w:pPr>
    </w:p>
    <w:p w14:paraId="2D660384">
      <w:pPr>
        <w:rPr>
          <w:bCs w:val="0"/>
        </w:rPr>
      </w:pPr>
    </w:p>
    <w:p w14:paraId="4BF358CF">
      <w:pPr>
        <w:rPr>
          <w:bCs w:val="0"/>
        </w:rPr>
      </w:pPr>
    </w:p>
    <w:p w14:paraId="5077370D">
      <w:pPr>
        <w:rPr>
          <w:bCs w:val="0"/>
        </w:rPr>
      </w:pPr>
    </w:p>
    <w:p w14:paraId="1EF21AB0">
      <w:pPr>
        <w:rPr>
          <w:bCs w:val="0"/>
        </w:rPr>
      </w:pPr>
    </w:p>
    <w:p w14:paraId="4ACF022C">
      <w:pPr>
        <w:rPr>
          <w:bCs w:val="0"/>
        </w:rPr>
      </w:pPr>
    </w:p>
    <w:p w14:paraId="63344F8D">
      <w:pPr>
        <w:rPr>
          <w:bCs w:val="0"/>
        </w:rPr>
      </w:pPr>
    </w:p>
    <w:p w14:paraId="1AAF7C3A">
      <w:pPr>
        <w:rPr>
          <w:bCs w:val="0"/>
        </w:rPr>
      </w:pPr>
    </w:p>
    <w:p w14:paraId="18D218A4">
      <w:pPr>
        <w:rPr>
          <w:bCs w:val="0"/>
        </w:rPr>
      </w:pPr>
    </w:p>
    <w:p w14:paraId="01729D7C">
      <w:pPr>
        <w:rPr>
          <w:bCs w:val="0"/>
        </w:rPr>
      </w:pPr>
    </w:p>
    <w:bookmarkEnd w:id="2"/>
    <w:bookmarkEnd w:id="3"/>
    <w:bookmarkEnd w:id="4"/>
    <w:sdt>
      <w:sdtPr>
        <w:rPr>
          <w:b w:val="0"/>
          <w:color w:val="000000" w:themeColor="text1"/>
          <w:sz w:val="24"/>
          <w:szCs w:val="24"/>
          <w14:textFill>
            <w14:solidFill>
              <w14:schemeClr w14:val="tx1"/>
            </w14:solidFill>
          </w14:textFill>
        </w:rPr>
        <w:id w:val="147453131"/>
        <w:docPartObj>
          <w:docPartGallery w:val="Table of Contents"/>
          <w:docPartUnique/>
        </w:docPartObj>
      </w:sdtPr>
      <w:sdtEndPr>
        <w:rPr>
          <w:b w:val="0"/>
          <w:bCs/>
          <w:color w:val="000000" w:themeColor="text1"/>
          <w:sz w:val="24"/>
          <w:szCs w:val="24"/>
          <w14:textFill>
            <w14:solidFill>
              <w14:schemeClr w14:val="tx1"/>
            </w14:solidFill>
          </w14:textFill>
        </w:rPr>
      </w:sdtEndPr>
      <w:sdtContent>
        <w:p w14:paraId="3FB1D1B2">
          <w:pPr>
            <w:pStyle w:val="36"/>
            <w:numPr>
              <w:ilvl w:val="0"/>
              <w:numId w:val="0"/>
            </w:numPr>
          </w:pPr>
          <w:bookmarkStart w:id="5" w:name="TableOfContents"/>
          <w:r>
            <w:t>TABLE OF CONTENTS</w:t>
          </w:r>
          <w:r>
            <w:rPr>
              <w:lang w:val="vi-VN"/>
            </w:rPr>
            <w:fldChar w:fldCharType="begin"/>
          </w:r>
          <w:r>
            <w:rPr>
              <w:lang w:val="vi-VN"/>
            </w:rPr>
            <w:instrText xml:space="preserve"> TOC \o "2-3" \h \z \t "Heading 1,1" </w:instrText>
          </w:r>
          <w:r>
            <w:rPr>
              <w:lang w:val="vi-VN"/>
            </w:rPr>
            <w:fldChar w:fldCharType="separate"/>
          </w:r>
        </w:p>
        <w:p w14:paraId="1E16D830">
          <w:pPr>
            <w:pStyle w:val="24"/>
            <w:rPr>
              <w:rFonts w:asciiTheme="minorHAnsi" w:hAnsiTheme="minorHAnsi" w:eastAsiaTheme="minorEastAsia" w:cstheme="minorBidi"/>
              <w:b w:val="0"/>
              <w:bCs w:val="0"/>
              <w:color w:val="auto"/>
              <w:kern w:val="2"/>
              <w:lang w:val="en-US"/>
              <w14:ligatures w14:val="standardContextual"/>
            </w:rPr>
          </w:pPr>
          <w:r>
            <w:rPr>
              <w:rFonts w:hint="default"/>
              <w:color w:val="auto"/>
              <w:u w:val="none"/>
              <w:lang w:val="en-US"/>
            </w:rPr>
            <w:fldChar w:fldCharType="begin"/>
          </w:r>
          <w:r>
            <w:rPr>
              <w:rFonts w:hint="default"/>
              <w:color w:val="auto"/>
              <w:u w:val="none"/>
              <w:lang w:val="en-US"/>
            </w:rPr>
            <w:instrText xml:space="preserve"> HYPERLINK \l "Abstract" </w:instrText>
          </w:r>
          <w:r>
            <w:rPr>
              <w:rFonts w:hint="default"/>
              <w:color w:val="auto"/>
              <w:u w:val="none"/>
              <w:lang w:val="en-US"/>
            </w:rPr>
            <w:fldChar w:fldCharType="separate"/>
          </w:r>
          <w:r>
            <w:rPr>
              <w:rStyle w:val="18"/>
              <w:rFonts w:hint="default"/>
              <w:lang w:val="en-US"/>
            </w:rPr>
            <w:t>A</w:t>
          </w:r>
          <w:r>
            <w:rPr>
              <w:rStyle w:val="18"/>
            </w:rPr>
            <w:t>BSTRACT</w:t>
          </w:r>
          <w:r>
            <w:rPr>
              <w:rStyle w:val="18"/>
            </w:rPr>
            <w:tab/>
          </w:r>
          <w:r>
            <w:rPr>
              <w:rStyle w:val="18"/>
              <w:rFonts w:hint="default"/>
              <w:lang w:val="en-US"/>
            </w:rPr>
            <w:t>i</w:t>
          </w:r>
          <w:r>
            <w:rPr>
              <w:rFonts w:hint="default"/>
              <w:color w:val="auto"/>
              <w:u w:val="none"/>
              <w:lang w:val="en-US"/>
            </w:rPr>
            <w:fldChar w:fldCharType="end"/>
          </w:r>
        </w:p>
        <w:p w14:paraId="05000853">
          <w:pPr>
            <w:pStyle w:val="24"/>
            <w:rPr>
              <w:rFonts w:hint="default" w:asciiTheme="minorHAnsi" w:hAnsiTheme="minorHAnsi" w:eastAsiaTheme="minorEastAsia" w:cstheme="minorBidi"/>
              <w:b w:val="0"/>
              <w:bCs w:val="0"/>
              <w:color w:val="auto"/>
              <w:kern w:val="2"/>
              <w:lang w:val="en-US"/>
              <w14:ligatures w14:val="standardContextual"/>
            </w:rPr>
          </w:pPr>
          <w:r>
            <w:rPr>
              <w:rFonts w:hint="default"/>
              <w:color w:val="auto"/>
              <w:u w:val="none"/>
              <w:lang w:val="en-US"/>
            </w:rPr>
            <w:fldChar w:fldCharType="begin"/>
          </w:r>
          <w:r>
            <w:rPr>
              <w:rFonts w:hint="default"/>
              <w:color w:val="auto"/>
              <w:u w:val="none"/>
              <w:lang w:val="en-US"/>
            </w:rPr>
            <w:instrText xml:space="preserve"> HYPERLINK \l "Acknowledgement" </w:instrText>
          </w:r>
          <w:r>
            <w:rPr>
              <w:rFonts w:hint="default"/>
              <w:color w:val="auto"/>
              <w:u w:val="none"/>
              <w:lang w:val="en-US"/>
            </w:rPr>
            <w:fldChar w:fldCharType="separate"/>
          </w:r>
          <w:r>
            <w:rPr>
              <w:rStyle w:val="18"/>
              <w:rFonts w:hint="default"/>
              <w:lang w:val="en-US"/>
            </w:rPr>
            <w:t>A</w:t>
          </w:r>
          <w:r>
            <w:rPr>
              <w:rStyle w:val="18"/>
            </w:rPr>
            <w:t>CKNOWLEDGEMENT</w:t>
          </w:r>
          <w:r>
            <w:rPr>
              <w:rStyle w:val="18"/>
            </w:rPr>
            <w:tab/>
          </w:r>
          <w:r>
            <w:rPr>
              <w:rStyle w:val="18"/>
              <w:rFonts w:hint="default"/>
              <w:lang w:val="en-US"/>
            </w:rPr>
            <w:t>ii</w:t>
          </w:r>
          <w:r>
            <w:rPr>
              <w:rFonts w:hint="default"/>
              <w:color w:val="auto"/>
              <w:u w:val="none"/>
              <w:lang w:val="en-US"/>
            </w:rPr>
            <w:fldChar w:fldCharType="end"/>
          </w:r>
        </w:p>
        <w:p w14:paraId="0A956582">
          <w:pPr>
            <w:pStyle w:val="24"/>
            <w:rPr>
              <w:rFonts w:hint="default" w:asciiTheme="minorHAnsi" w:hAnsiTheme="minorHAnsi" w:eastAsiaTheme="minorEastAsia" w:cstheme="minorBidi"/>
              <w:b w:val="0"/>
              <w:bCs w:val="0"/>
              <w:color w:val="auto"/>
              <w:kern w:val="2"/>
              <w:lang w:val="en-US"/>
              <w14:ligatures w14:val="standardContextual"/>
            </w:rPr>
          </w:pPr>
          <w:r>
            <w:rPr>
              <w:rFonts w:hint="default"/>
              <w:color w:val="auto"/>
              <w:u w:val="none"/>
              <w:lang w:val="en-US"/>
            </w:rPr>
            <w:fldChar w:fldCharType="begin"/>
          </w:r>
          <w:r>
            <w:rPr>
              <w:rFonts w:hint="default"/>
              <w:color w:val="auto"/>
              <w:u w:val="none"/>
              <w:lang w:val="en-US"/>
            </w:rPr>
            <w:instrText xml:space="preserve"> HYPERLINK \l "TableOfContents" </w:instrText>
          </w:r>
          <w:r>
            <w:rPr>
              <w:rFonts w:hint="default"/>
              <w:color w:val="auto"/>
              <w:u w:val="none"/>
              <w:lang w:val="en-US"/>
            </w:rPr>
            <w:fldChar w:fldCharType="separate"/>
          </w:r>
          <w:r>
            <w:rPr>
              <w:rStyle w:val="18"/>
              <w:rFonts w:hint="default"/>
              <w:lang w:val="en-US"/>
            </w:rPr>
            <w:t>TABLE OF CONTENTS</w:t>
          </w:r>
          <w:r>
            <w:rPr>
              <w:rStyle w:val="18"/>
            </w:rPr>
            <w:tab/>
          </w:r>
          <w:r>
            <w:rPr>
              <w:rStyle w:val="18"/>
              <w:rFonts w:hint="default"/>
              <w:lang w:val="en-US"/>
            </w:rPr>
            <w:t>iii</w:t>
          </w:r>
          <w:r>
            <w:rPr>
              <w:rFonts w:hint="default"/>
              <w:color w:val="auto"/>
              <w:u w:val="none"/>
              <w:lang w:val="en-US"/>
            </w:rPr>
            <w:fldChar w:fldCharType="end"/>
          </w:r>
        </w:p>
        <w:p w14:paraId="34B28702">
          <w:pPr>
            <w:pStyle w:val="24"/>
          </w:pPr>
          <w:r>
            <w:rPr>
              <w:rStyle w:val="18"/>
            </w:rPr>
            <w:fldChar w:fldCharType="begin"/>
          </w:r>
          <w:r>
            <w:rPr>
              <w:rStyle w:val="18"/>
            </w:rPr>
            <w:instrText xml:space="preserve"> HYPERLINK \l "ListOfFigures" </w:instrText>
          </w:r>
          <w:r>
            <w:rPr>
              <w:rStyle w:val="18"/>
            </w:rPr>
            <w:fldChar w:fldCharType="separate"/>
          </w:r>
          <w:r>
            <w:rPr>
              <w:rStyle w:val="18"/>
            </w:rPr>
            <w:t>LIST OF FIGURES</w:t>
          </w:r>
          <w:r>
            <w:rPr>
              <w:rStyle w:val="18"/>
            </w:rPr>
            <w:tab/>
          </w:r>
          <w:r>
            <w:rPr>
              <w:rStyle w:val="18"/>
              <w:rFonts w:hint="default"/>
              <w:lang w:val="en-US"/>
            </w:rPr>
            <w:t>v</w:t>
          </w:r>
          <w:r>
            <w:rPr>
              <w:rStyle w:val="18"/>
            </w:rPr>
            <w:fldChar w:fldCharType="end"/>
          </w:r>
        </w:p>
        <w:p w14:paraId="25A0BCF4">
          <w:pPr>
            <w:pStyle w:val="24"/>
            <w:rPr>
              <w:rFonts w:asciiTheme="minorHAnsi" w:hAnsiTheme="minorHAnsi" w:eastAsiaTheme="minorEastAsia" w:cstheme="minorBidi"/>
              <w:b w:val="0"/>
              <w:bCs w:val="0"/>
              <w:color w:val="auto"/>
              <w:kern w:val="2"/>
              <w:szCs w:val="30"/>
              <w:lang w:val="en-US" w:bidi="th-TH"/>
              <w14:ligatures w14:val="standardContextual"/>
            </w:rPr>
          </w:pPr>
          <w:r>
            <w:fldChar w:fldCharType="begin"/>
          </w:r>
          <w:r>
            <w:instrText xml:space="preserve"> HYPERLINK \l "_Toc216944083" </w:instrText>
          </w:r>
          <w:r>
            <w:fldChar w:fldCharType="separate"/>
          </w:r>
          <w:r>
            <w:rPr>
              <w:rStyle w:val="18"/>
            </w:rPr>
            <w:t>CHAPTER 1. Introduction</w:t>
          </w:r>
          <w:r>
            <w:tab/>
          </w:r>
          <w:r>
            <w:fldChar w:fldCharType="begin"/>
          </w:r>
          <w:r>
            <w:instrText xml:space="preserve"> PAGEREF _Toc216944083 \h </w:instrText>
          </w:r>
          <w:r>
            <w:fldChar w:fldCharType="separate"/>
          </w:r>
          <w:r>
            <w:t>1</w:t>
          </w:r>
          <w:r>
            <w:fldChar w:fldCharType="end"/>
          </w:r>
          <w:r>
            <w:fldChar w:fldCharType="end"/>
          </w:r>
        </w:p>
        <w:p w14:paraId="0E285916">
          <w:pPr>
            <w:pStyle w:val="25"/>
            <w:rPr>
              <w:rFonts w:asciiTheme="minorHAnsi" w:hAnsiTheme="minorHAnsi" w:eastAsiaTheme="minorEastAsia" w:cstheme="minorBidi"/>
              <w:color w:val="auto"/>
              <w:kern w:val="2"/>
              <w:szCs w:val="30"/>
              <w:lang w:bidi="th-TH"/>
              <w14:ligatures w14:val="standardContextual"/>
            </w:rPr>
          </w:pPr>
          <w:r>
            <w:fldChar w:fldCharType="begin"/>
          </w:r>
          <w:r>
            <w:instrText xml:space="preserve"> HYPERLINK \l "_Toc216944084" </w:instrText>
          </w:r>
          <w:r>
            <w:fldChar w:fldCharType="separate"/>
          </w:r>
          <w:r>
            <w:rPr>
              <w:rStyle w:val="18"/>
            </w:rPr>
            <w:t>1.1. Motivations</w:t>
          </w:r>
          <w:r>
            <w:tab/>
          </w:r>
          <w:r>
            <w:fldChar w:fldCharType="begin"/>
          </w:r>
          <w:r>
            <w:instrText xml:space="preserve"> PAGEREF _Toc216944084 \h </w:instrText>
          </w:r>
          <w:r>
            <w:fldChar w:fldCharType="separate"/>
          </w:r>
          <w:r>
            <w:t>1</w:t>
          </w:r>
          <w:r>
            <w:fldChar w:fldCharType="end"/>
          </w:r>
          <w:r>
            <w:fldChar w:fldCharType="end"/>
          </w:r>
        </w:p>
        <w:p w14:paraId="7BF22DA7">
          <w:pPr>
            <w:pStyle w:val="25"/>
            <w:rPr>
              <w:rFonts w:asciiTheme="minorHAnsi" w:hAnsiTheme="minorHAnsi" w:eastAsiaTheme="minorEastAsia" w:cstheme="minorBidi"/>
              <w:color w:val="auto"/>
              <w:kern w:val="2"/>
              <w:szCs w:val="30"/>
              <w:lang w:bidi="th-TH"/>
              <w14:ligatures w14:val="standardContextual"/>
            </w:rPr>
          </w:pPr>
          <w:r>
            <w:fldChar w:fldCharType="begin"/>
          </w:r>
          <w:r>
            <w:instrText xml:space="preserve"> HYPERLINK \l "_Toc216944085" </w:instrText>
          </w:r>
          <w:r>
            <w:fldChar w:fldCharType="separate"/>
          </w:r>
          <w:r>
            <w:rPr>
              <w:rStyle w:val="18"/>
            </w:rPr>
            <w:t>1.2. Objectives</w:t>
          </w:r>
          <w:r>
            <w:tab/>
          </w:r>
          <w:r>
            <w:fldChar w:fldCharType="begin"/>
          </w:r>
          <w:r>
            <w:instrText xml:space="preserve"> PAGEREF _Toc216944085 \h </w:instrText>
          </w:r>
          <w:r>
            <w:fldChar w:fldCharType="separate"/>
          </w:r>
          <w:r>
            <w:t>1</w:t>
          </w:r>
          <w:r>
            <w:fldChar w:fldCharType="end"/>
          </w:r>
          <w:r>
            <w:fldChar w:fldCharType="end"/>
          </w:r>
        </w:p>
        <w:p w14:paraId="0AEF670B">
          <w:pPr>
            <w:pStyle w:val="25"/>
            <w:rPr>
              <w:rFonts w:asciiTheme="minorHAnsi" w:hAnsiTheme="minorHAnsi" w:eastAsiaTheme="minorEastAsia" w:cstheme="minorBidi"/>
              <w:color w:val="auto"/>
              <w:kern w:val="2"/>
              <w:szCs w:val="30"/>
              <w:lang w:bidi="th-TH"/>
              <w14:ligatures w14:val="standardContextual"/>
            </w:rPr>
          </w:pPr>
          <w:r>
            <w:rPr>
              <w:color w:val="auto"/>
              <w:u w:val="none"/>
            </w:rPr>
            <w:fldChar w:fldCharType="begin"/>
          </w:r>
          <w:r>
            <w:rPr>
              <w:color w:val="auto"/>
              <w:u w:val="none"/>
            </w:rPr>
            <w:instrText xml:space="preserve"> HYPERLINK \l "_1.3. Overview" </w:instrText>
          </w:r>
          <w:r>
            <w:rPr>
              <w:color w:val="auto"/>
              <w:u w:val="none"/>
            </w:rPr>
            <w:fldChar w:fldCharType="separate"/>
          </w:r>
          <w:r>
            <w:rPr>
              <w:rStyle w:val="18"/>
            </w:rPr>
            <w:t>1.</w:t>
          </w:r>
          <w:r>
            <w:rPr>
              <w:rStyle w:val="18"/>
              <w:rFonts w:hint="default"/>
              <w:lang w:val="en-US"/>
            </w:rPr>
            <w:t>3</w:t>
          </w:r>
          <w:r>
            <w:rPr>
              <w:rStyle w:val="18"/>
            </w:rPr>
            <w:t>. Overview</w:t>
          </w:r>
          <w:r>
            <w:rPr>
              <w:rStyle w:val="18"/>
            </w:rPr>
            <w:tab/>
          </w:r>
          <w:r>
            <w:rPr>
              <w:rStyle w:val="18"/>
              <w:rFonts w:hint="default"/>
              <w:lang w:val="en-US"/>
            </w:rPr>
            <w:t>2</w:t>
          </w:r>
          <w:r>
            <w:rPr>
              <w:color w:val="auto"/>
              <w:u w:val="none"/>
            </w:rPr>
            <w:fldChar w:fldCharType="end"/>
          </w:r>
        </w:p>
        <w:p w14:paraId="25627E11">
          <w:pPr>
            <w:pStyle w:val="24"/>
            <w:rPr>
              <w:rFonts w:asciiTheme="minorHAnsi" w:hAnsiTheme="minorHAnsi" w:eastAsiaTheme="minorEastAsia" w:cstheme="minorBidi"/>
              <w:b w:val="0"/>
              <w:bCs w:val="0"/>
              <w:color w:val="auto"/>
              <w:kern w:val="2"/>
              <w:szCs w:val="30"/>
              <w:lang w:val="en-US" w:bidi="th-TH"/>
              <w14:ligatures w14:val="standardContextual"/>
            </w:rPr>
          </w:pPr>
          <w:r>
            <w:rPr>
              <w:color w:val="auto"/>
              <w:u w:val="none"/>
            </w:rPr>
            <w:fldChar w:fldCharType="begin"/>
          </w:r>
          <w:r>
            <w:rPr>
              <w:color w:val="auto"/>
              <w:u w:val="none"/>
            </w:rPr>
            <w:instrText xml:space="preserve"> HYPERLINK \l "_Technical" </w:instrText>
          </w:r>
          <w:r>
            <w:rPr>
              <w:color w:val="auto"/>
              <w:u w:val="none"/>
            </w:rPr>
            <w:fldChar w:fldCharType="separate"/>
          </w:r>
          <w:r>
            <w:rPr>
              <w:rStyle w:val="18"/>
            </w:rPr>
            <w:t>CHAPTER 2. Technical</w:t>
          </w:r>
          <w:r>
            <w:rPr>
              <w:rStyle w:val="18"/>
            </w:rPr>
            <w:tab/>
          </w:r>
          <w:r>
            <w:rPr>
              <w:rStyle w:val="18"/>
            </w:rPr>
            <w:fldChar w:fldCharType="begin"/>
          </w:r>
          <w:r>
            <w:rPr>
              <w:rStyle w:val="18"/>
            </w:rPr>
            <w:instrText xml:space="preserve"> PAGEREF _Toc216944088 \h </w:instrText>
          </w:r>
          <w:r>
            <w:rPr>
              <w:rStyle w:val="18"/>
            </w:rPr>
            <w:fldChar w:fldCharType="separate"/>
          </w:r>
          <w:r>
            <w:rPr>
              <w:rStyle w:val="18"/>
            </w:rPr>
            <w:t>2</w:t>
          </w:r>
          <w:r>
            <w:rPr>
              <w:rStyle w:val="18"/>
            </w:rPr>
            <w:fldChar w:fldCharType="end"/>
          </w:r>
          <w:r>
            <w:rPr>
              <w:color w:val="auto"/>
              <w:u w:val="none"/>
            </w:rPr>
            <w:fldChar w:fldCharType="end"/>
          </w:r>
        </w:p>
        <w:p w14:paraId="715DF672">
          <w:pPr>
            <w:pStyle w:val="25"/>
            <w:rPr>
              <w:rFonts w:asciiTheme="minorHAnsi" w:hAnsiTheme="minorHAnsi" w:eastAsiaTheme="minorEastAsia" w:cstheme="minorBidi"/>
              <w:color w:val="auto"/>
              <w:kern w:val="2"/>
              <w:szCs w:val="30"/>
              <w:lang w:bidi="th-TH"/>
              <w14:ligatures w14:val="standardContextual"/>
            </w:rPr>
          </w:pPr>
          <w:r>
            <w:rPr>
              <w:color w:val="auto"/>
              <w:u w:val="none"/>
            </w:rPr>
            <w:fldChar w:fldCharType="begin"/>
          </w:r>
          <w:r>
            <w:rPr>
              <w:color w:val="auto"/>
              <w:u w:val="none"/>
            </w:rPr>
            <w:instrText xml:space="preserve"> HYPERLINK \l "_Technology" </w:instrText>
          </w:r>
          <w:r>
            <w:rPr>
              <w:color w:val="auto"/>
              <w:u w:val="none"/>
            </w:rPr>
            <w:fldChar w:fldCharType="separate"/>
          </w:r>
          <w:r>
            <w:rPr>
              <w:rStyle w:val="18"/>
            </w:rPr>
            <w:t>2.1. Technology</w:t>
          </w:r>
          <w:r>
            <w:rPr>
              <w:rStyle w:val="18"/>
            </w:rPr>
            <w:tab/>
          </w:r>
          <w:r>
            <w:rPr>
              <w:rStyle w:val="18"/>
            </w:rPr>
            <w:fldChar w:fldCharType="begin"/>
          </w:r>
          <w:r>
            <w:rPr>
              <w:rStyle w:val="18"/>
            </w:rPr>
            <w:instrText xml:space="preserve"> PAGEREF _Toc216944089 \h </w:instrText>
          </w:r>
          <w:r>
            <w:rPr>
              <w:rStyle w:val="18"/>
            </w:rPr>
            <w:fldChar w:fldCharType="separate"/>
          </w:r>
          <w:r>
            <w:rPr>
              <w:rStyle w:val="18"/>
            </w:rPr>
            <w:t>2</w:t>
          </w:r>
          <w:r>
            <w:rPr>
              <w:rStyle w:val="18"/>
            </w:rPr>
            <w:fldChar w:fldCharType="end"/>
          </w:r>
          <w:r>
            <w:rPr>
              <w:color w:val="auto"/>
              <w:u w:val="none"/>
            </w:rPr>
            <w:fldChar w:fldCharType="end"/>
          </w:r>
        </w:p>
        <w:p w14:paraId="141F8E13">
          <w:pPr>
            <w:pStyle w:val="26"/>
            <w:tabs>
              <w:tab w:val="right" w:leader="dot" w:pos="9062"/>
            </w:tabs>
            <w:rPr>
              <w:rFonts w:asciiTheme="minorHAnsi" w:hAnsiTheme="minorHAnsi" w:eastAsiaTheme="minorEastAsia" w:cstheme="minorBidi"/>
              <w:color w:val="auto"/>
              <w:kern w:val="2"/>
              <w:szCs w:val="30"/>
              <w:lang w:bidi="th-TH"/>
              <w14:ligatures w14:val="standardContextual"/>
            </w:rPr>
          </w:pPr>
          <w:r>
            <w:rPr>
              <w:color w:val="auto"/>
              <w:u w:val="none"/>
            </w:rPr>
            <w:fldChar w:fldCharType="begin"/>
          </w:r>
          <w:r>
            <w:rPr>
              <w:color w:val="auto"/>
              <w:u w:val="none"/>
            </w:rPr>
            <w:instrText xml:space="preserve"> HYPERLINK \l "_Java &amp; Spring Boot (Backend)" </w:instrText>
          </w:r>
          <w:r>
            <w:rPr>
              <w:color w:val="auto"/>
              <w:u w:val="none"/>
            </w:rPr>
            <w:fldChar w:fldCharType="separate"/>
          </w:r>
          <w:r>
            <w:rPr>
              <w:rStyle w:val="18"/>
            </w:rPr>
            <w:t>2.1.1</w:t>
          </w:r>
          <w:r>
            <w:rPr>
              <w:rStyle w:val="18"/>
              <w:rFonts w:hint="default"/>
              <w:lang w:val="en-US"/>
            </w:rPr>
            <w:t xml:space="preserve">  </w:t>
          </w:r>
          <w:r>
            <w:rPr>
              <w:rStyle w:val="18"/>
              <w:rFonts w:hint="default"/>
            </w:rPr>
            <w:t>Java &amp; Spring Boot (Backend)</w:t>
          </w:r>
          <w:r>
            <w:rPr>
              <w:rStyle w:val="18"/>
            </w:rPr>
            <w:tab/>
          </w:r>
          <w:r>
            <w:rPr>
              <w:rStyle w:val="18"/>
              <w:rFonts w:hint="default"/>
              <w:lang w:val="en-US"/>
            </w:rPr>
            <w:t>2</w:t>
          </w:r>
          <w:r>
            <w:rPr>
              <w:color w:val="auto"/>
              <w:u w:val="none"/>
            </w:rPr>
            <w:fldChar w:fldCharType="end"/>
          </w:r>
        </w:p>
        <w:p w14:paraId="3D82F21B">
          <w:pPr>
            <w:pStyle w:val="26"/>
            <w:tabs>
              <w:tab w:val="right" w:leader="dot" w:pos="9062"/>
            </w:tabs>
            <w:rPr>
              <w:rFonts w:asciiTheme="minorHAnsi" w:hAnsiTheme="minorHAnsi" w:eastAsiaTheme="minorEastAsia" w:cstheme="minorBidi"/>
              <w:color w:val="auto"/>
              <w:kern w:val="2"/>
              <w:szCs w:val="30"/>
              <w:lang w:bidi="th-TH"/>
              <w14:ligatures w14:val="standardContextual"/>
            </w:rPr>
          </w:pPr>
          <w:r>
            <w:rPr>
              <w:color w:val="auto"/>
              <w:u w:val="none"/>
            </w:rPr>
            <w:fldChar w:fldCharType="begin"/>
          </w:r>
          <w:r>
            <w:rPr>
              <w:color w:val="auto"/>
              <w:u w:val="none"/>
            </w:rPr>
            <w:instrText xml:space="preserve"> HYPERLINK \l "_React Native &amp; JavaScript (Frontend)" </w:instrText>
          </w:r>
          <w:r>
            <w:rPr>
              <w:color w:val="auto"/>
              <w:u w:val="none"/>
            </w:rPr>
            <w:fldChar w:fldCharType="separate"/>
          </w:r>
          <w:r>
            <w:rPr>
              <w:rStyle w:val="18"/>
            </w:rPr>
            <w:t xml:space="preserve">2.1.2. </w:t>
          </w:r>
          <w:r>
            <w:rPr>
              <w:rStyle w:val="18"/>
              <w:rFonts w:hint="default"/>
            </w:rPr>
            <w:t>React Native &amp; JavaScript (Frontend)</w:t>
          </w:r>
          <w:r>
            <w:rPr>
              <w:rStyle w:val="18"/>
            </w:rPr>
            <w:tab/>
          </w:r>
          <w:r>
            <w:rPr>
              <w:rStyle w:val="18"/>
              <w:rFonts w:hint="default"/>
              <w:lang w:val="en-US"/>
            </w:rPr>
            <w:t>2</w:t>
          </w:r>
          <w:r>
            <w:rPr>
              <w:color w:val="auto"/>
              <w:u w:val="none"/>
            </w:rPr>
            <w:fldChar w:fldCharType="end"/>
          </w:r>
        </w:p>
        <w:p w14:paraId="7D688C92">
          <w:pPr>
            <w:pStyle w:val="26"/>
            <w:tabs>
              <w:tab w:val="right" w:leader="dot" w:pos="9062"/>
            </w:tabs>
          </w:pPr>
          <w:r>
            <w:rPr>
              <w:color w:val="auto"/>
              <w:u w:val="none"/>
            </w:rPr>
            <w:fldChar w:fldCharType="begin"/>
          </w:r>
          <w:r>
            <w:rPr>
              <w:color w:val="auto"/>
              <w:u w:val="none"/>
            </w:rPr>
            <w:instrText xml:space="preserve"> HYPERLINK \l "mysql" </w:instrText>
          </w:r>
          <w:r>
            <w:rPr>
              <w:color w:val="auto"/>
              <w:u w:val="none"/>
            </w:rPr>
            <w:fldChar w:fldCharType="separate"/>
          </w:r>
          <w:r>
            <w:rPr>
              <w:rStyle w:val="18"/>
            </w:rPr>
            <w:t>2.1.3. MySQL</w:t>
          </w:r>
          <w:r>
            <w:rPr>
              <w:rStyle w:val="18"/>
            </w:rPr>
            <w:tab/>
          </w:r>
          <w:r>
            <w:rPr>
              <w:rStyle w:val="18"/>
              <w:rFonts w:hint="default"/>
              <w:lang w:val="en-US"/>
            </w:rPr>
            <w:t>2</w:t>
          </w:r>
          <w:r>
            <w:rPr>
              <w:color w:val="auto"/>
              <w:u w:val="none"/>
            </w:rPr>
            <w:fldChar w:fldCharType="end"/>
          </w:r>
          <w:bookmarkStart w:id="130" w:name="_GoBack"/>
          <w:bookmarkEnd w:id="130"/>
        </w:p>
        <w:p w14:paraId="0220366F">
          <w:pPr>
            <w:pStyle w:val="26"/>
            <w:tabs>
              <w:tab w:val="right" w:leader="dot" w:pos="9062"/>
            </w:tabs>
            <w:rPr>
              <w:rFonts w:asciiTheme="minorHAnsi" w:hAnsiTheme="minorHAnsi" w:eastAsiaTheme="minorEastAsia" w:cstheme="minorBidi"/>
              <w:color w:val="auto"/>
              <w:kern w:val="2"/>
              <w:szCs w:val="30"/>
              <w:lang w:bidi="th-TH"/>
              <w14:ligatures w14:val="standardContextual"/>
            </w:rPr>
          </w:pPr>
          <w:r>
            <w:rPr>
              <w:color w:val="auto"/>
              <w:u w:val="none"/>
            </w:rPr>
            <w:fldChar w:fldCharType="begin"/>
          </w:r>
          <w:r>
            <w:rPr>
              <w:color w:val="auto"/>
              <w:u w:val="none"/>
            </w:rPr>
            <w:instrText xml:space="preserve"> HYPERLINK \l "_Gmail SMTP &amp; OTP Authentication" </w:instrText>
          </w:r>
          <w:r>
            <w:rPr>
              <w:color w:val="auto"/>
              <w:u w:val="none"/>
            </w:rPr>
            <w:fldChar w:fldCharType="separate"/>
          </w:r>
          <w:r>
            <w:rPr>
              <w:rStyle w:val="18"/>
            </w:rPr>
            <w:t>2.1.</w:t>
          </w:r>
          <w:r>
            <w:rPr>
              <w:rStyle w:val="18"/>
              <w:rFonts w:hint="default"/>
              <w:lang w:val="en-US"/>
            </w:rPr>
            <w:t>4</w:t>
          </w:r>
          <w:r>
            <w:rPr>
              <w:rStyle w:val="18"/>
            </w:rPr>
            <w:t xml:space="preserve">. </w:t>
          </w:r>
          <w:r>
            <w:rPr>
              <w:rStyle w:val="18"/>
              <w:rFonts w:hint="default"/>
            </w:rPr>
            <w:t>Gmail SMTP &amp; OTP Authentication</w:t>
          </w:r>
          <w:r>
            <w:rPr>
              <w:rStyle w:val="18"/>
            </w:rPr>
            <w:tab/>
          </w:r>
          <w:r>
            <w:rPr>
              <w:rStyle w:val="18"/>
              <w:rFonts w:hint="default"/>
              <w:lang w:val="en-US"/>
            </w:rPr>
            <w:t>2</w:t>
          </w:r>
          <w:r>
            <w:rPr>
              <w:color w:val="auto"/>
              <w:u w:val="none"/>
            </w:rPr>
            <w:fldChar w:fldCharType="end"/>
          </w:r>
        </w:p>
        <w:p w14:paraId="7A4EEBC1">
          <w:pPr>
            <w:pStyle w:val="25"/>
            <w:rPr>
              <w:rFonts w:asciiTheme="minorHAnsi" w:hAnsiTheme="minorHAnsi" w:eastAsiaTheme="minorEastAsia" w:cstheme="minorBidi"/>
              <w:color w:val="auto"/>
              <w:kern w:val="2"/>
              <w:szCs w:val="30"/>
              <w:lang w:bidi="th-TH"/>
              <w14:ligatures w14:val="standardContextual"/>
            </w:rPr>
          </w:pPr>
          <w:r>
            <w:rPr>
              <w:color w:val="auto"/>
              <w:u w:val="none"/>
            </w:rPr>
            <w:fldChar w:fldCharType="begin"/>
          </w:r>
          <w:r>
            <w:rPr>
              <w:color w:val="auto"/>
              <w:u w:val="none"/>
            </w:rPr>
            <w:instrText xml:space="preserve"> HYPERLINK \l "_Strengths of the Website Based on Its Technology Stack" </w:instrText>
          </w:r>
          <w:r>
            <w:rPr>
              <w:color w:val="auto"/>
              <w:u w:val="none"/>
            </w:rPr>
            <w:fldChar w:fldCharType="separate"/>
          </w:r>
          <w:r>
            <w:rPr>
              <w:rStyle w:val="18"/>
            </w:rPr>
            <w:t>2.2. Strengths of the Website Based on Its Technology Stack</w:t>
          </w:r>
          <w:r>
            <w:rPr>
              <w:rStyle w:val="18"/>
            </w:rPr>
            <w:tab/>
          </w:r>
          <w:r>
            <w:rPr>
              <w:rStyle w:val="18"/>
              <w:rFonts w:hint="default"/>
              <w:lang w:val="en-US"/>
            </w:rPr>
            <w:t xml:space="preserve"> </w:t>
          </w:r>
          <w:r>
            <w:rPr>
              <w:rStyle w:val="18"/>
            </w:rPr>
            <w:fldChar w:fldCharType="begin"/>
          </w:r>
          <w:r>
            <w:rPr>
              <w:rStyle w:val="18"/>
            </w:rPr>
            <w:instrText xml:space="preserve"> PAGEREF _Toc216944098 \h </w:instrText>
          </w:r>
          <w:r>
            <w:rPr>
              <w:rStyle w:val="18"/>
            </w:rPr>
            <w:fldChar w:fldCharType="separate"/>
          </w:r>
          <w:r>
            <w:rPr>
              <w:rStyle w:val="18"/>
            </w:rPr>
            <w:t>3</w:t>
          </w:r>
          <w:r>
            <w:rPr>
              <w:rStyle w:val="18"/>
            </w:rPr>
            <w:fldChar w:fldCharType="end"/>
          </w:r>
          <w:r>
            <w:rPr>
              <w:color w:val="auto"/>
              <w:u w:val="none"/>
            </w:rPr>
            <w:fldChar w:fldCharType="end"/>
          </w:r>
        </w:p>
        <w:p w14:paraId="25C9189F">
          <w:pPr>
            <w:pStyle w:val="24"/>
            <w:rPr>
              <w:rFonts w:asciiTheme="minorHAnsi" w:hAnsiTheme="minorHAnsi" w:eastAsiaTheme="minorEastAsia" w:cstheme="minorBidi"/>
              <w:b w:val="0"/>
              <w:bCs w:val="0"/>
              <w:color w:val="auto"/>
              <w:kern w:val="2"/>
              <w:szCs w:val="30"/>
              <w:lang w:val="en-US" w:bidi="th-TH"/>
              <w14:ligatures w14:val="standardContextual"/>
            </w:rPr>
          </w:pPr>
          <w:r>
            <w:fldChar w:fldCharType="begin"/>
          </w:r>
          <w:r>
            <w:instrText xml:space="preserve"> HYPERLINK \l "_Toc216944099" </w:instrText>
          </w:r>
          <w:r>
            <w:fldChar w:fldCharType="separate"/>
          </w:r>
          <w:r>
            <w:rPr>
              <w:rStyle w:val="18"/>
            </w:rPr>
            <w:t>CHAPTER 3. System Design</w:t>
          </w:r>
          <w:r>
            <w:tab/>
          </w:r>
          <w:r>
            <w:fldChar w:fldCharType="begin"/>
          </w:r>
          <w:r>
            <w:instrText xml:space="preserve"> PAGEREF _Toc216944099 \h </w:instrText>
          </w:r>
          <w:r>
            <w:fldChar w:fldCharType="separate"/>
          </w:r>
          <w:r>
            <w:t>4</w:t>
          </w:r>
          <w:r>
            <w:fldChar w:fldCharType="end"/>
          </w:r>
          <w:r>
            <w:fldChar w:fldCharType="end"/>
          </w:r>
        </w:p>
        <w:p w14:paraId="34398B29">
          <w:pPr>
            <w:pStyle w:val="25"/>
            <w:rPr>
              <w:rFonts w:asciiTheme="minorHAnsi" w:hAnsiTheme="minorHAnsi" w:eastAsiaTheme="minorEastAsia" w:cstheme="minorBidi"/>
              <w:color w:val="auto"/>
              <w:kern w:val="2"/>
              <w:szCs w:val="30"/>
              <w:lang w:bidi="th-TH"/>
              <w14:ligatures w14:val="standardContextual"/>
            </w:rPr>
          </w:pPr>
          <w:r>
            <w:fldChar w:fldCharType="begin"/>
          </w:r>
          <w:r>
            <w:instrText xml:space="preserve"> HYPERLINK \l "_Toc216944100" </w:instrText>
          </w:r>
          <w:r>
            <w:fldChar w:fldCharType="separate"/>
          </w:r>
          <w:r>
            <w:rPr>
              <w:rStyle w:val="18"/>
            </w:rPr>
            <w:t>3.1. System Workflow</w:t>
          </w:r>
          <w:r>
            <w:tab/>
          </w:r>
          <w:r>
            <w:rPr>
              <w:rFonts w:hint="default"/>
              <w:lang w:val="en-US"/>
            </w:rPr>
            <w:t xml:space="preserve"> </w:t>
          </w:r>
          <w:r>
            <w:fldChar w:fldCharType="begin"/>
          </w:r>
          <w:r>
            <w:instrText xml:space="preserve"> PAGEREF _Toc216944100 \h </w:instrText>
          </w:r>
          <w:r>
            <w:fldChar w:fldCharType="separate"/>
          </w:r>
          <w:r>
            <w:t>4</w:t>
          </w:r>
          <w:r>
            <w:fldChar w:fldCharType="end"/>
          </w:r>
          <w:r>
            <w:fldChar w:fldCharType="end"/>
          </w:r>
        </w:p>
        <w:p w14:paraId="5AB704E8">
          <w:pPr>
            <w:pStyle w:val="26"/>
            <w:tabs>
              <w:tab w:val="right" w:leader="dot" w:pos="9062"/>
            </w:tabs>
            <w:rPr>
              <w:rFonts w:asciiTheme="minorHAnsi" w:hAnsiTheme="minorHAnsi" w:eastAsiaTheme="minorEastAsia" w:cstheme="minorBidi"/>
              <w:color w:val="auto"/>
              <w:kern w:val="2"/>
              <w:szCs w:val="30"/>
              <w:lang w:bidi="th-TH"/>
              <w14:ligatures w14:val="standardContextual"/>
            </w:rPr>
          </w:pPr>
          <w:r>
            <w:fldChar w:fldCharType="begin"/>
          </w:r>
          <w:r>
            <w:instrText xml:space="preserve"> HYPERLINK \l "_Toc216944101" </w:instrText>
          </w:r>
          <w:r>
            <w:fldChar w:fldCharType="separate"/>
          </w:r>
          <w:r>
            <w:rPr>
              <w:rStyle w:val="18"/>
            </w:rPr>
            <w:t>3.1.1. General Use Case Diagram</w:t>
          </w:r>
          <w:r>
            <w:tab/>
          </w:r>
          <w:r>
            <w:rPr>
              <w:rFonts w:hint="default"/>
              <w:lang w:val="en-US"/>
            </w:rPr>
            <w:t xml:space="preserve"> </w:t>
          </w:r>
          <w:r>
            <w:fldChar w:fldCharType="begin"/>
          </w:r>
          <w:r>
            <w:instrText xml:space="preserve"> PAGEREF _Toc216944101 \h </w:instrText>
          </w:r>
          <w:r>
            <w:fldChar w:fldCharType="separate"/>
          </w:r>
          <w:r>
            <w:t>4</w:t>
          </w:r>
          <w:r>
            <w:fldChar w:fldCharType="end"/>
          </w:r>
          <w:r>
            <w:fldChar w:fldCharType="end"/>
          </w:r>
        </w:p>
        <w:p w14:paraId="5E161D10">
          <w:pPr>
            <w:pStyle w:val="26"/>
            <w:tabs>
              <w:tab w:val="right" w:leader="dot" w:pos="9062"/>
            </w:tabs>
            <w:rPr>
              <w:rFonts w:asciiTheme="minorHAnsi" w:hAnsiTheme="minorHAnsi" w:eastAsiaTheme="minorEastAsia" w:cstheme="minorBidi"/>
              <w:color w:val="auto"/>
              <w:kern w:val="2"/>
              <w:szCs w:val="30"/>
              <w:lang w:bidi="th-TH"/>
              <w14:ligatures w14:val="standardContextual"/>
            </w:rPr>
          </w:pPr>
          <w:r>
            <w:rPr>
              <w:color w:val="auto"/>
              <w:u w:val="none"/>
            </w:rPr>
            <w:fldChar w:fldCharType="begin"/>
          </w:r>
          <w:r>
            <w:rPr>
              <w:color w:val="auto"/>
              <w:u w:val="none"/>
            </w:rPr>
            <w:instrText xml:space="preserve"> HYPERLINK \l "_Authentication Use Case" </w:instrText>
          </w:r>
          <w:r>
            <w:rPr>
              <w:color w:val="auto"/>
              <w:u w:val="none"/>
            </w:rPr>
            <w:fldChar w:fldCharType="separate"/>
          </w:r>
          <w:r>
            <w:rPr>
              <w:rStyle w:val="18"/>
            </w:rPr>
            <w:t xml:space="preserve">3.1.2. </w:t>
          </w:r>
          <w:r>
            <w:rPr>
              <w:rStyle w:val="18"/>
              <w:rFonts w:hint="default"/>
            </w:rPr>
            <w:t>Authentication Use Case</w:t>
          </w:r>
          <w:r>
            <w:rPr>
              <w:rStyle w:val="18"/>
            </w:rPr>
            <w:tab/>
          </w:r>
          <w:r>
            <w:rPr>
              <w:rStyle w:val="18"/>
              <w:rFonts w:hint="default"/>
              <w:lang w:val="en-US"/>
            </w:rPr>
            <w:t>5</w:t>
          </w:r>
          <w:r>
            <w:rPr>
              <w:color w:val="auto"/>
              <w:u w:val="none"/>
            </w:rPr>
            <w:fldChar w:fldCharType="end"/>
          </w:r>
        </w:p>
        <w:p w14:paraId="38F89C0B">
          <w:pPr>
            <w:pStyle w:val="26"/>
            <w:tabs>
              <w:tab w:val="right" w:leader="dot" w:pos="9062"/>
            </w:tabs>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"_Health Monitoring Use Cases" </w:instrText>
          </w:r>
          <w:r>
            <w:rPr>
              <w:color w:val="auto"/>
              <w:u w:val="none"/>
            </w:rPr>
            <w:fldChar w:fldCharType="separate"/>
          </w:r>
          <w:r>
            <w:rPr>
              <w:rStyle w:val="18"/>
            </w:rPr>
            <w:t xml:space="preserve">3.1.3. </w:t>
          </w:r>
          <w:r>
            <w:rPr>
              <w:rStyle w:val="18"/>
              <w:rFonts w:hint="default"/>
            </w:rPr>
            <w:t>Health Monitoring Use Cases</w:t>
          </w:r>
          <w:r>
            <w:rPr>
              <w:rStyle w:val="18"/>
            </w:rPr>
            <w:tab/>
          </w:r>
          <w:r>
            <w:rPr>
              <w:rStyle w:val="18"/>
              <w:rFonts w:hint="default"/>
              <w:lang w:val="en-US"/>
            </w:rPr>
            <w:t xml:space="preserve"> 6</w:t>
          </w:r>
          <w:r>
            <w:rPr>
              <w:color w:val="auto"/>
              <w:u w:val="none"/>
            </w:rPr>
            <w:fldChar w:fldCharType="end"/>
          </w:r>
        </w:p>
        <w:p w14:paraId="726E1624">
          <w:pPr>
            <w:pStyle w:val="26"/>
            <w:tabs>
              <w:tab w:val="right" w:leader="dot" w:pos="9062"/>
            </w:tabs>
            <w:rPr>
              <w:rFonts w:hint="default"/>
              <w:lang w:val="en-US"/>
            </w:rPr>
          </w:pPr>
          <w:r>
            <w:rPr>
              <w:color w:val="auto"/>
              <w:u w:val="none"/>
            </w:rPr>
            <w:fldChar w:fldCharType="begin"/>
          </w:r>
          <w:r>
            <w:rPr>
              <w:color w:val="auto"/>
              <w:u w:val="none"/>
            </w:rPr>
            <w:instrText xml:space="preserve"> HYPERLINK \l "_Scheduling &amp; Profile Use Cases" </w:instrText>
          </w:r>
          <w:r>
            <w:rPr>
              <w:color w:val="auto"/>
              <w:u w:val="none"/>
            </w:rPr>
            <w:fldChar w:fldCharType="separate"/>
          </w:r>
          <w:r>
            <w:rPr>
              <w:rStyle w:val="18"/>
            </w:rPr>
            <w:t xml:space="preserve">3.1.4. </w:t>
          </w:r>
          <w:r>
            <w:rPr>
              <w:rStyle w:val="18"/>
              <w:rFonts w:hint="default"/>
            </w:rPr>
            <w:t>Scheduling &amp; Profile Use Cases</w:t>
          </w:r>
          <w:r>
            <w:rPr>
              <w:rStyle w:val="18"/>
            </w:rPr>
            <w:tab/>
          </w:r>
          <w:r>
            <w:rPr>
              <w:rStyle w:val="18"/>
              <w:rFonts w:hint="default"/>
              <w:lang w:val="en-US"/>
            </w:rPr>
            <w:t xml:space="preserve"> 7</w:t>
          </w:r>
          <w:r>
            <w:rPr>
              <w:color w:val="auto"/>
              <w:u w:val="none"/>
            </w:rPr>
            <w:fldChar w:fldCharType="end"/>
          </w:r>
        </w:p>
        <w:p w14:paraId="18DEB8D7">
          <w:pPr>
            <w:pStyle w:val="26"/>
            <w:tabs>
              <w:tab w:val="right" w:leader="dot" w:pos="9062"/>
            </w:tabs>
            <w:rPr>
              <w:rFonts w:hint="default"/>
              <w:lang w:val="en-US"/>
            </w:rPr>
          </w:pPr>
          <w:r>
            <w:rPr>
              <w:color w:val="0563C1"/>
              <w:u w:val="single"/>
            </w:rPr>
            <w:fldChar w:fldCharType="begin"/>
          </w:r>
          <w:r>
            <w:rPr>
              <w:color w:val="0563C1"/>
              <w:u w:val="single"/>
            </w:rPr>
            <w:instrText xml:space="preserve"> HYPERLINK \l "_Activity Diagrams" </w:instrText>
          </w:r>
          <w:r>
            <w:rPr>
              <w:color w:val="0563C1"/>
              <w:u w:val="single"/>
            </w:rPr>
            <w:fldChar w:fldCharType="separate"/>
          </w:r>
          <w:r>
            <w:rPr>
              <w:rStyle w:val="18"/>
            </w:rPr>
            <w:t>3.1.</w:t>
          </w:r>
          <w:r>
            <w:rPr>
              <w:rStyle w:val="18"/>
              <w:rFonts w:hint="default"/>
              <w:lang w:val="en-US"/>
            </w:rPr>
            <w:t>5</w:t>
          </w:r>
          <w:r>
            <w:rPr>
              <w:rStyle w:val="18"/>
            </w:rPr>
            <w:t xml:space="preserve">. </w:t>
          </w:r>
          <w:r>
            <w:rPr>
              <w:rStyle w:val="18"/>
              <w:rFonts w:hint="default"/>
            </w:rPr>
            <w:t>Activity Diagrams</w:t>
          </w:r>
          <w:r>
            <w:rPr>
              <w:rStyle w:val="18"/>
            </w:rPr>
            <w:tab/>
          </w:r>
          <w:r>
            <w:rPr>
              <w:rStyle w:val="18"/>
              <w:rFonts w:hint="default"/>
              <w:lang w:val="en-US"/>
            </w:rPr>
            <w:t xml:space="preserve"> 8</w:t>
          </w:r>
          <w:r>
            <w:rPr>
              <w:color w:val="0563C1"/>
              <w:u w:val="single"/>
            </w:rPr>
            <w:fldChar w:fldCharType="end"/>
          </w:r>
        </w:p>
        <w:p w14:paraId="7DEAED06">
          <w:pPr>
            <w:pStyle w:val="25"/>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"_Database" </w:instrText>
          </w:r>
          <w:r>
            <w:rPr>
              <w:color w:val="auto"/>
              <w:u w:val="none"/>
            </w:rPr>
            <w:fldChar w:fldCharType="separate"/>
          </w:r>
          <w:r>
            <w:rPr>
              <w:rStyle w:val="18"/>
            </w:rPr>
            <w:t>3.2. Database</w:t>
          </w:r>
          <w:r>
            <w:rPr>
              <w:rStyle w:val="18"/>
            </w:rPr>
            <w:tab/>
          </w:r>
          <w:r>
            <w:rPr>
              <w:rStyle w:val="18"/>
              <w:rFonts w:hint="default"/>
              <w:lang w:val="en-US"/>
            </w:rPr>
            <w:t xml:space="preserve"> 13</w:t>
          </w:r>
          <w:r>
            <w:rPr>
              <w:color w:val="auto"/>
              <w:u w:val="none"/>
            </w:rPr>
            <w:fldChar w:fldCharType="end"/>
          </w:r>
        </w:p>
        <w:p w14:paraId="482DF831">
          <w:pPr>
            <w:pStyle w:val="26"/>
            <w:tabs>
              <w:tab w:val="right" w:leader="dot" w:pos="9062"/>
            </w:tabs>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"_Users Table" </w:instrText>
          </w:r>
          <w:r>
            <w:rPr>
              <w:color w:val="auto"/>
              <w:u w:val="none"/>
            </w:rPr>
            <w:fldChar w:fldCharType="separate"/>
          </w:r>
          <w:r>
            <w:rPr>
              <w:rStyle w:val="18"/>
            </w:rPr>
            <w:t>3.2.1.</w:t>
          </w:r>
          <w:r>
            <w:rPr>
              <w:rStyle w:val="18"/>
              <w:rFonts w:hint="default"/>
            </w:rPr>
            <w:t>Users Table</w:t>
          </w:r>
          <w:r>
            <w:rPr>
              <w:rStyle w:val="18"/>
            </w:rPr>
            <w:tab/>
          </w:r>
          <w:r>
            <w:rPr>
              <w:rStyle w:val="18"/>
              <w:rFonts w:hint="default"/>
              <w:lang w:val="en-US"/>
            </w:rPr>
            <w:t>1</w:t>
          </w:r>
          <w:r>
            <w:rPr>
              <w:color w:val="auto"/>
              <w:u w:val="none"/>
            </w:rPr>
            <w:fldChar w:fldCharType="end"/>
          </w:r>
          <w:r>
            <w:rPr>
              <w:rFonts w:hint="default"/>
              <w:color w:val="auto"/>
              <w:u w:val="none"/>
              <w:lang w:val="en-US"/>
            </w:rPr>
            <w:t>3</w:t>
          </w:r>
        </w:p>
        <w:p w14:paraId="5DB6E443">
          <w:pPr>
            <w:pStyle w:val="26"/>
            <w:tabs>
              <w:tab w:val="right" w:leader="dot" w:pos="9062"/>
            </w:tabs>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"_OTP_Tokens Table" </w:instrText>
          </w:r>
          <w:r>
            <w:rPr>
              <w:color w:val="auto"/>
              <w:u w:val="none"/>
            </w:rPr>
            <w:fldChar w:fldCharType="separate"/>
          </w:r>
          <w:r>
            <w:rPr>
              <w:rStyle w:val="18"/>
            </w:rPr>
            <w:t xml:space="preserve">3.2.2. </w:t>
          </w:r>
          <w:r>
            <w:rPr>
              <w:rStyle w:val="18"/>
              <w:rFonts w:hint="default"/>
              <w:lang w:val="en-US"/>
            </w:rPr>
            <w:t>OTP_Tokens Table</w:t>
          </w:r>
          <w:r>
            <w:rPr>
              <w:rStyle w:val="18"/>
            </w:rPr>
            <w:tab/>
          </w:r>
          <w:r>
            <w:rPr>
              <w:rStyle w:val="18"/>
              <w:rFonts w:hint="default"/>
              <w:lang w:val="en-US"/>
            </w:rPr>
            <w:t xml:space="preserve"> 13</w:t>
          </w:r>
          <w:r>
            <w:rPr>
              <w:color w:val="auto"/>
              <w:u w:val="none"/>
            </w:rPr>
            <w:fldChar w:fldCharType="end"/>
          </w:r>
        </w:p>
        <w:p w14:paraId="404244B7">
          <w:pPr>
            <w:pStyle w:val="26"/>
            <w:tabs>
              <w:tab w:val="right" w:leader="dot" w:pos="9062"/>
            </w:tabs>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"_Health_Records Table" </w:instrText>
          </w:r>
          <w:r>
            <w:rPr>
              <w:color w:val="auto"/>
              <w:u w:val="none"/>
            </w:rPr>
            <w:fldChar w:fldCharType="separate"/>
          </w:r>
          <w:r>
            <w:rPr>
              <w:rStyle w:val="18"/>
            </w:rPr>
            <w:t xml:space="preserve">3.2.3. </w:t>
          </w:r>
          <w:r>
            <w:rPr>
              <w:rStyle w:val="18"/>
              <w:rFonts w:hint="default"/>
              <w:lang w:val="en-US"/>
            </w:rPr>
            <w:t>Health_Records Table</w:t>
          </w:r>
          <w:r>
            <w:rPr>
              <w:rStyle w:val="18"/>
            </w:rPr>
            <w:tab/>
          </w:r>
          <w:r>
            <w:rPr>
              <w:rStyle w:val="18"/>
              <w:rFonts w:hint="default"/>
              <w:lang w:val="en-US"/>
            </w:rPr>
            <w:t>14</w:t>
          </w:r>
          <w:r>
            <w:rPr>
              <w:color w:val="auto"/>
              <w:u w:val="none"/>
            </w:rPr>
            <w:fldChar w:fldCharType="end"/>
          </w:r>
        </w:p>
        <w:p w14:paraId="014CD452">
          <w:pPr>
            <w:pStyle w:val="26"/>
            <w:tabs>
              <w:tab w:val="right" w:leader="dot" w:pos="9062"/>
            </w:tabs>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"_Placement_options Table" </w:instrText>
          </w:r>
          <w:r>
            <w:rPr>
              <w:color w:val="auto"/>
              <w:u w:val="none"/>
            </w:rPr>
            <w:fldChar w:fldCharType="separate"/>
          </w:r>
          <w:r>
            <w:rPr>
              <w:rStyle w:val="18"/>
            </w:rPr>
            <w:t xml:space="preserve">3.2.4. </w:t>
          </w:r>
          <w:r>
            <w:rPr>
              <w:rStyle w:val="18"/>
              <w:rFonts w:hint="default"/>
              <w:lang w:val="en-US"/>
            </w:rPr>
            <w:t>Daily_Metrics Table</w:t>
          </w:r>
          <w:r>
            <w:rPr>
              <w:rStyle w:val="18"/>
            </w:rPr>
            <w:tab/>
          </w:r>
          <w:r>
            <w:rPr>
              <w:rStyle w:val="18"/>
              <w:rFonts w:hint="default"/>
              <w:lang w:val="en-US"/>
            </w:rPr>
            <w:t xml:space="preserve"> 1</w:t>
          </w:r>
          <w:r>
            <w:rPr>
              <w:color w:val="auto"/>
              <w:u w:val="none"/>
            </w:rPr>
            <w:fldChar w:fldCharType="end"/>
          </w:r>
          <w:r>
            <w:rPr>
              <w:rFonts w:hint="default"/>
              <w:color w:val="auto"/>
              <w:u w:val="none"/>
              <w:lang w:val="en-US"/>
            </w:rPr>
            <w:t>4</w:t>
          </w:r>
        </w:p>
        <w:p w14:paraId="6C8FFB9A">
          <w:pPr>
            <w:pStyle w:val="26"/>
            <w:tabs>
              <w:tab w:val="right" w:leader="dot" w:pos="9062"/>
            </w:tabs>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"_User_inventory Table" </w:instrText>
          </w:r>
          <w:r>
            <w:rPr>
              <w:color w:val="auto"/>
              <w:u w:val="none"/>
            </w:rPr>
            <w:fldChar w:fldCharType="separate"/>
          </w:r>
          <w:r>
            <w:rPr>
              <w:rStyle w:val="18"/>
            </w:rPr>
            <w:t xml:space="preserve">3.2.5. </w:t>
          </w:r>
          <w:r>
            <w:rPr>
              <w:rStyle w:val="18"/>
              <w:rFonts w:hint="default"/>
              <w:lang w:val="en-US"/>
            </w:rPr>
            <w:t>Health_Goals Table</w:t>
          </w:r>
          <w:r>
            <w:rPr>
              <w:rStyle w:val="18"/>
            </w:rPr>
            <w:tab/>
          </w:r>
          <w:r>
            <w:rPr>
              <w:rStyle w:val="18"/>
              <w:rFonts w:hint="default"/>
              <w:lang w:val="en-US"/>
            </w:rPr>
            <w:t xml:space="preserve"> 1</w:t>
          </w:r>
          <w:r>
            <w:rPr>
              <w:color w:val="auto"/>
              <w:u w:val="none"/>
            </w:rPr>
            <w:fldChar w:fldCharType="end"/>
          </w:r>
          <w:r>
            <w:rPr>
              <w:rFonts w:hint="default"/>
              <w:color w:val="auto"/>
              <w:u w:val="none"/>
              <w:lang w:val="en-US"/>
            </w:rPr>
            <w:t>5</w:t>
          </w:r>
        </w:p>
        <w:p w14:paraId="20289B42">
          <w:pPr>
            <w:pStyle w:val="26"/>
            <w:tabs>
              <w:tab w:val="right" w:leader="dot" w:pos="9062"/>
            </w:tabs>
            <w:rPr>
              <w:rFonts w:hint="default"/>
              <w:lang w:val="en-US"/>
            </w:rPr>
          </w:pPr>
          <w:r>
            <w:rPr>
              <w:color w:val="auto"/>
              <w:u w:val="none"/>
            </w:rPr>
            <w:fldChar w:fldCharType="begin"/>
          </w:r>
          <w:r>
            <w:rPr>
              <w:color w:val="auto"/>
              <w:u w:val="none"/>
            </w:rPr>
            <w:instrText xml:space="preserve"> HYPERLINK \l "_users Table" </w:instrText>
          </w:r>
          <w:r>
            <w:rPr>
              <w:color w:val="auto"/>
              <w:u w:val="none"/>
            </w:rPr>
            <w:fldChar w:fldCharType="separate"/>
          </w:r>
          <w:r>
            <w:rPr>
              <w:rStyle w:val="18"/>
            </w:rPr>
            <w:t xml:space="preserve">3.2.6. </w:t>
          </w:r>
          <w:r>
            <w:rPr>
              <w:rStyle w:val="18"/>
              <w:rFonts w:hint="default"/>
              <w:lang w:val="en-US"/>
            </w:rPr>
            <w:t>Medication_Schedules Table</w:t>
          </w:r>
          <w:r>
            <w:rPr>
              <w:rStyle w:val="18"/>
            </w:rPr>
            <w:tab/>
          </w:r>
          <w:r>
            <w:rPr>
              <w:rStyle w:val="18"/>
              <w:rFonts w:hint="default"/>
              <w:lang w:val="en-US"/>
            </w:rPr>
            <w:t xml:space="preserve"> 1</w:t>
          </w:r>
          <w:r>
            <w:rPr>
              <w:color w:val="auto"/>
              <w:u w:val="none"/>
            </w:rPr>
            <w:fldChar w:fldCharType="end"/>
          </w:r>
          <w:r>
            <w:rPr>
              <w:rFonts w:hint="default"/>
              <w:color w:val="auto"/>
              <w:u w:val="none"/>
              <w:lang w:val="en-US"/>
            </w:rPr>
            <w:t>5</w:t>
          </w:r>
        </w:p>
        <w:p w14:paraId="71290362">
          <w:pPr>
            <w:pStyle w:val="26"/>
            <w:tabs>
              <w:tab w:val="right" w:leader="dot" w:pos="9062"/>
            </w:tabs>
            <w:rPr>
              <w:rFonts w:hint="default"/>
              <w:lang w:val="en-US"/>
            </w:rPr>
          </w:pPr>
          <w:r>
            <w:rPr>
              <w:color w:val="auto"/>
              <w:u w:val="none"/>
            </w:rPr>
            <w:fldChar w:fldCharType="begin"/>
          </w:r>
          <w:r>
            <w:rPr>
              <w:color w:val="auto"/>
              <w:u w:val="none"/>
            </w:rPr>
            <w:instrText xml:space="preserve"> HYPERLINK \l "_levels" </w:instrText>
          </w:r>
          <w:r>
            <w:rPr>
              <w:color w:val="auto"/>
              <w:u w:val="none"/>
            </w:rPr>
            <w:fldChar w:fldCharType="separate"/>
          </w:r>
          <w:r>
            <w:rPr>
              <w:rStyle w:val="18"/>
            </w:rPr>
            <w:t>3.2.</w:t>
          </w:r>
          <w:r>
            <w:rPr>
              <w:rStyle w:val="18"/>
              <w:rFonts w:hint="default"/>
              <w:lang w:val="en-US"/>
            </w:rPr>
            <w:t>7</w:t>
          </w:r>
          <w:r>
            <w:rPr>
              <w:rStyle w:val="18"/>
            </w:rPr>
            <w:t xml:space="preserve">. </w:t>
          </w:r>
          <w:r>
            <w:rPr>
              <w:rStyle w:val="18"/>
              <w:rFonts w:hint="default"/>
              <w:lang w:val="en-US"/>
            </w:rPr>
            <w:t>Doctor_Appointments Table</w:t>
          </w:r>
          <w:r>
            <w:rPr>
              <w:rStyle w:val="18"/>
            </w:rPr>
            <w:tab/>
          </w:r>
          <w:r>
            <w:rPr>
              <w:rStyle w:val="18"/>
              <w:rFonts w:hint="default"/>
              <w:lang w:val="en-US"/>
            </w:rPr>
            <w:t>1</w:t>
          </w:r>
          <w:r>
            <w:rPr>
              <w:color w:val="auto"/>
              <w:u w:val="none"/>
            </w:rPr>
            <w:fldChar w:fldCharType="end"/>
          </w:r>
          <w:r>
            <w:rPr>
              <w:rFonts w:hint="default"/>
              <w:color w:val="auto"/>
              <w:u w:val="none"/>
              <w:lang w:val="en-US"/>
            </w:rPr>
            <w:t>5</w:t>
          </w:r>
        </w:p>
        <w:p w14:paraId="39C6D1B4">
          <w:pPr>
            <w:pStyle w:val="26"/>
            <w:tabs>
              <w:tab w:val="right" w:leader="dot" w:pos="9062"/>
            </w:tabs>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"_Relationships of Database" </w:instrText>
          </w:r>
          <w:r>
            <w:rPr>
              <w:color w:val="auto"/>
              <w:u w:val="none"/>
            </w:rPr>
            <w:fldChar w:fldCharType="separate"/>
          </w:r>
          <w:r>
            <w:rPr>
              <w:rStyle w:val="18"/>
            </w:rPr>
            <w:t>3.2.</w:t>
          </w:r>
          <w:r>
            <w:rPr>
              <w:rStyle w:val="18"/>
              <w:rFonts w:hint="default"/>
              <w:lang w:val="en-US"/>
            </w:rPr>
            <w:t>8</w:t>
          </w:r>
          <w:r>
            <w:rPr>
              <w:rStyle w:val="18"/>
            </w:rPr>
            <w:t>. Relationships of Database</w:t>
          </w:r>
          <w:r>
            <w:rPr>
              <w:rStyle w:val="18"/>
            </w:rPr>
            <w:tab/>
          </w:r>
          <w:r>
            <w:rPr>
              <w:rStyle w:val="18"/>
              <w:rFonts w:hint="default"/>
              <w:lang w:val="en-US"/>
            </w:rPr>
            <w:t>17</w:t>
          </w:r>
          <w:r>
            <w:rPr>
              <w:color w:val="auto"/>
              <w:u w:val="none"/>
            </w:rPr>
            <w:fldChar w:fldCharType="end"/>
          </w:r>
        </w:p>
        <w:p w14:paraId="11EFFE9A">
          <w:pPr>
            <w:pStyle w:val="24"/>
            <w:rPr>
              <w:rFonts w:hint="default" w:asciiTheme="minorHAnsi" w:hAnsiTheme="minorHAnsi" w:eastAsiaTheme="minorEastAsia" w:cstheme="minorBidi"/>
              <w:b w:val="0"/>
              <w:bCs w:val="0"/>
              <w:color w:val="auto"/>
              <w:kern w:val="2"/>
              <w:szCs w:val="30"/>
              <w:lang w:val="en-US" w:bidi="th-TH"/>
              <w14:ligatures w14:val="standardContextual"/>
            </w:rPr>
          </w:pPr>
          <w:r>
            <w:rPr>
              <w:color w:val="auto"/>
              <w:u w:val="none"/>
            </w:rPr>
            <w:fldChar w:fldCharType="begin"/>
          </w:r>
          <w:r>
            <w:rPr>
              <w:color w:val="auto"/>
              <w:u w:val="none"/>
            </w:rPr>
            <w:instrText xml:space="preserve"> HYPERLINK \l "_Application" </w:instrText>
          </w:r>
          <w:r>
            <w:rPr>
              <w:color w:val="auto"/>
              <w:u w:val="none"/>
            </w:rPr>
            <w:fldChar w:fldCharType="separate"/>
          </w:r>
          <w:r>
            <w:rPr>
              <w:rStyle w:val="18"/>
            </w:rPr>
            <w:t>CHAPTER 4. Application</w:t>
          </w:r>
          <w:r>
            <w:rPr>
              <w:rStyle w:val="18"/>
            </w:rPr>
            <w:tab/>
          </w:r>
          <w:r>
            <w:rPr>
              <w:rStyle w:val="18"/>
              <w:rFonts w:hint="default"/>
              <w:lang w:val="en-US"/>
            </w:rPr>
            <w:t>1</w:t>
          </w:r>
          <w:r>
            <w:rPr>
              <w:color w:val="auto"/>
              <w:u w:val="none"/>
            </w:rPr>
            <w:fldChar w:fldCharType="end"/>
          </w:r>
          <w:r>
            <w:rPr>
              <w:rFonts w:hint="default"/>
              <w:color w:val="auto"/>
              <w:u w:val="none"/>
              <w:lang w:val="en-US"/>
            </w:rPr>
            <w:t>7</w:t>
          </w:r>
        </w:p>
        <w:p w14:paraId="74CCBEF1">
          <w:pPr>
            <w:pStyle w:val="25"/>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"_Login and Authentication" </w:instrText>
          </w:r>
          <w:r>
            <w:rPr>
              <w:color w:val="auto"/>
              <w:u w:val="none"/>
            </w:rPr>
            <w:fldChar w:fldCharType="separate"/>
          </w:r>
          <w:r>
            <w:rPr>
              <w:rStyle w:val="18"/>
            </w:rPr>
            <w:t xml:space="preserve">4.1. </w:t>
          </w:r>
          <w:r>
            <w:rPr>
              <w:rStyle w:val="18"/>
              <w:rFonts w:hint="default"/>
            </w:rPr>
            <w:t>Login and Authentication</w:t>
          </w:r>
          <w:r>
            <w:rPr>
              <w:rStyle w:val="18"/>
            </w:rPr>
            <w:tab/>
          </w:r>
          <w:r>
            <w:rPr>
              <w:rStyle w:val="18"/>
              <w:rFonts w:hint="default"/>
              <w:lang w:val="en-US"/>
            </w:rPr>
            <w:t xml:space="preserve"> 17</w:t>
          </w:r>
          <w:r>
            <w:rPr>
              <w:color w:val="auto"/>
              <w:u w:val="none"/>
            </w:rPr>
            <w:fldChar w:fldCharType="end"/>
          </w:r>
        </w:p>
        <w:p w14:paraId="432328AA">
          <w:pPr>
            <w:pStyle w:val="25"/>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"_Health Screening &amp; Triage" </w:instrText>
          </w:r>
          <w:r>
            <w:rPr>
              <w:color w:val="auto"/>
              <w:u w:val="none"/>
            </w:rPr>
            <w:fldChar w:fldCharType="separate"/>
          </w:r>
          <w:r>
            <w:rPr>
              <w:rStyle w:val="18"/>
            </w:rPr>
            <w:t xml:space="preserve">4.2. </w:t>
          </w:r>
          <w:r>
            <w:rPr>
              <w:rStyle w:val="18"/>
              <w:rFonts w:hint="default"/>
            </w:rPr>
            <w:t>Health Screening &amp; Triage</w:t>
          </w:r>
          <w:r>
            <w:rPr>
              <w:rStyle w:val="18"/>
            </w:rPr>
            <w:tab/>
          </w:r>
          <w:r>
            <w:rPr>
              <w:rStyle w:val="18"/>
              <w:rFonts w:hint="default"/>
              <w:lang w:val="en-US"/>
            </w:rPr>
            <w:t xml:space="preserve"> 21</w:t>
          </w:r>
          <w:r>
            <w:rPr>
              <w:color w:val="auto"/>
              <w:u w:val="none"/>
            </w:rPr>
            <w:fldChar w:fldCharType="end"/>
          </w:r>
        </w:p>
        <w:p w14:paraId="6735131A">
          <w:pPr>
            <w:pStyle w:val="25"/>
            <w:rPr>
              <w:rFonts w:hint="default"/>
              <w:color w:val="auto"/>
              <w:u w:val="none"/>
              <w:lang w:val="en-US"/>
            </w:rPr>
          </w:pPr>
          <w:r>
            <w:rPr>
              <w:color w:val="auto"/>
              <w:u w:val="none"/>
            </w:rPr>
            <w:fldChar w:fldCharType="begin"/>
          </w:r>
          <w:r>
            <w:rPr>
              <w:color w:val="auto"/>
              <w:u w:val="none"/>
            </w:rPr>
            <w:instrText xml:space="preserve"> HYPERLINK \l "_Main Dashboard" </w:instrText>
          </w:r>
          <w:r>
            <w:rPr>
              <w:color w:val="auto"/>
              <w:u w:val="none"/>
            </w:rPr>
            <w:fldChar w:fldCharType="separate"/>
          </w:r>
          <w:r>
            <w:rPr>
              <w:rStyle w:val="18"/>
            </w:rPr>
            <w:t xml:space="preserve">4.3. </w:t>
          </w:r>
          <w:r>
            <w:rPr>
              <w:rStyle w:val="18"/>
              <w:rFonts w:hint="default"/>
            </w:rPr>
            <w:t>Main Dashboard</w:t>
          </w:r>
          <w:r>
            <w:rPr>
              <w:rStyle w:val="18"/>
            </w:rPr>
            <w:tab/>
          </w:r>
          <w:r>
            <w:rPr>
              <w:rStyle w:val="18"/>
              <w:rFonts w:hint="default"/>
              <w:lang w:val="en-US"/>
            </w:rPr>
            <w:t>25</w:t>
          </w:r>
          <w:r>
            <w:rPr>
              <w:color w:val="auto"/>
              <w:u w:val="none"/>
            </w:rPr>
            <w:fldChar w:fldCharType="end"/>
          </w:r>
        </w:p>
        <w:p w14:paraId="00A67F8A">
          <w:pPr>
            <w:pStyle w:val="25"/>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"_Daily Metrics Entry" </w:instrText>
          </w:r>
          <w:r>
            <w:rPr>
              <w:color w:val="auto"/>
              <w:u w:val="none"/>
            </w:rPr>
            <w:fldChar w:fldCharType="separate"/>
          </w:r>
          <w:r>
            <w:rPr>
              <w:rStyle w:val="18"/>
            </w:rPr>
            <w:t>4.</w:t>
          </w:r>
          <w:r>
            <w:rPr>
              <w:rStyle w:val="18"/>
              <w:rFonts w:hint="default"/>
              <w:lang w:val="en-US"/>
            </w:rPr>
            <w:t>4</w:t>
          </w:r>
          <w:r>
            <w:rPr>
              <w:rStyle w:val="18"/>
            </w:rPr>
            <w:t xml:space="preserve">. </w:t>
          </w:r>
          <w:r>
            <w:rPr>
              <w:rStyle w:val="18"/>
              <w:rFonts w:hint="default"/>
            </w:rPr>
            <w:t>Daily Metrics Entry</w:t>
          </w:r>
          <w:r>
            <w:rPr>
              <w:rStyle w:val="18"/>
            </w:rPr>
            <w:tab/>
          </w:r>
          <w:r>
            <w:rPr>
              <w:rStyle w:val="18"/>
              <w:rFonts w:hint="default"/>
              <w:lang w:val="en-US"/>
            </w:rPr>
            <w:t>28</w:t>
          </w:r>
          <w:r>
            <w:rPr>
              <w:color w:val="auto"/>
              <w:u w:val="none"/>
            </w:rPr>
            <w:fldChar w:fldCharType="end"/>
          </w:r>
        </w:p>
        <w:p w14:paraId="6FC7E3FD">
          <w:pPr>
            <w:pStyle w:val="25"/>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"_Statistics &amp; Charts" </w:instrText>
          </w:r>
          <w:r>
            <w:rPr>
              <w:color w:val="auto"/>
              <w:u w:val="none"/>
            </w:rPr>
            <w:fldChar w:fldCharType="separate"/>
          </w:r>
          <w:r>
            <w:rPr>
              <w:rStyle w:val="18"/>
            </w:rPr>
            <w:t>4.</w:t>
          </w:r>
          <w:r>
            <w:rPr>
              <w:rStyle w:val="18"/>
              <w:rFonts w:hint="default"/>
              <w:lang w:val="en-US"/>
            </w:rPr>
            <w:t>5</w:t>
          </w:r>
          <w:r>
            <w:rPr>
              <w:rStyle w:val="18"/>
            </w:rPr>
            <w:t xml:space="preserve">. </w:t>
          </w:r>
          <w:r>
            <w:rPr>
              <w:rStyle w:val="18"/>
              <w:rFonts w:hint="default"/>
            </w:rPr>
            <w:t>Statistics &amp; Charts</w:t>
          </w:r>
          <w:r>
            <w:rPr>
              <w:rStyle w:val="18"/>
            </w:rPr>
            <w:tab/>
          </w:r>
          <w:r>
            <w:rPr>
              <w:rStyle w:val="18"/>
              <w:rFonts w:hint="default"/>
              <w:lang w:val="en-US"/>
            </w:rPr>
            <w:t>31</w:t>
          </w:r>
          <w:r>
            <w:rPr>
              <w:color w:val="auto"/>
              <w:u w:val="none"/>
            </w:rPr>
            <w:fldChar w:fldCharType="end"/>
          </w:r>
        </w:p>
        <w:p w14:paraId="206CD817">
          <w:pPr>
            <w:pStyle w:val="25"/>
            <w:rPr>
              <w:rFonts w:hint="default" w:asciiTheme="minorHAnsi" w:hAnsiTheme="minorHAnsi" w:eastAsiaTheme="minorEastAsia" w:cstheme="minorBidi"/>
              <w:color w:val="auto"/>
              <w:kern w:val="2"/>
              <w:szCs w:val="30"/>
              <w:lang w:val="en-US" w:bidi="th-TH"/>
              <w14:ligatures w14:val="standardContextual"/>
            </w:rPr>
          </w:pPr>
          <w:r>
            <w:rPr>
              <w:color w:val="auto"/>
              <w:u w:val="none"/>
            </w:rPr>
            <w:fldChar w:fldCharType="begin"/>
          </w:r>
          <w:r>
            <w:rPr>
              <w:color w:val="auto"/>
              <w:u w:val="none"/>
            </w:rPr>
            <w:instrText xml:space="preserve"> HYPERLINK \l "_Scheduling" </w:instrText>
          </w:r>
          <w:r>
            <w:rPr>
              <w:color w:val="auto"/>
              <w:u w:val="none"/>
            </w:rPr>
            <w:fldChar w:fldCharType="separate"/>
          </w:r>
          <w:r>
            <w:rPr>
              <w:rStyle w:val="18"/>
            </w:rPr>
            <w:t>4.</w:t>
          </w:r>
          <w:r>
            <w:rPr>
              <w:rStyle w:val="18"/>
              <w:rFonts w:hint="default"/>
              <w:lang w:val="en-US"/>
            </w:rPr>
            <w:t>6</w:t>
          </w:r>
          <w:r>
            <w:rPr>
              <w:rStyle w:val="18"/>
            </w:rPr>
            <w:t xml:space="preserve">. </w:t>
          </w:r>
          <w:r>
            <w:rPr>
              <w:rStyle w:val="18"/>
              <w:rFonts w:hint="default"/>
            </w:rPr>
            <w:t>Scheduling</w:t>
          </w:r>
          <w:r>
            <w:rPr>
              <w:rStyle w:val="18"/>
            </w:rPr>
            <w:tab/>
          </w:r>
          <w:r>
            <w:rPr>
              <w:rStyle w:val="18"/>
              <w:rFonts w:hint="default"/>
              <w:lang w:val="en-US"/>
            </w:rPr>
            <w:t>32</w:t>
          </w:r>
          <w:r>
            <w:rPr>
              <w:color w:val="auto"/>
              <w:u w:val="none"/>
            </w:rPr>
            <w:fldChar w:fldCharType="end"/>
          </w:r>
        </w:p>
        <w:p w14:paraId="21CC9B40">
          <w:pPr>
            <w:pStyle w:val="25"/>
            <w:rPr>
              <w:rFonts w:hint="default"/>
              <w:lang w:val="en-US"/>
            </w:rPr>
          </w:pPr>
          <w:r>
            <w:rPr>
              <w:color w:val="auto"/>
              <w:u w:val="none"/>
            </w:rPr>
            <w:fldChar w:fldCharType="begin"/>
          </w:r>
          <w:r>
            <w:rPr>
              <w:color w:val="auto"/>
              <w:u w:val="none"/>
            </w:rPr>
            <w:instrText xml:space="preserve"> HYPERLINK \l "_Profile" </w:instrText>
          </w:r>
          <w:r>
            <w:rPr>
              <w:color w:val="auto"/>
              <w:u w:val="none"/>
            </w:rPr>
            <w:fldChar w:fldCharType="separate"/>
          </w:r>
          <w:r>
            <w:rPr>
              <w:rStyle w:val="18"/>
            </w:rPr>
            <w:t>4.</w:t>
          </w:r>
          <w:r>
            <w:rPr>
              <w:rStyle w:val="18"/>
              <w:rFonts w:hint="default"/>
              <w:lang w:val="en-US"/>
            </w:rPr>
            <w:t>7</w:t>
          </w:r>
          <w:r>
            <w:rPr>
              <w:rStyle w:val="18"/>
            </w:rPr>
            <w:t xml:space="preserve">. </w:t>
          </w:r>
          <w:r>
            <w:rPr>
              <w:rStyle w:val="18"/>
              <w:rFonts w:hint="default"/>
            </w:rPr>
            <w:t>Profile</w:t>
          </w:r>
          <w:r>
            <w:rPr>
              <w:rStyle w:val="18"/>
            </w:rPr>
            <w:tab/>
          </w:r>
          <w:r>
            <w:rPr>
              <w:rStyle w:val="18"/>
              <w:rFonts w:hint="default"/>
              <w:lang w:val="en-US"/>
            </w:rPr>
            <w:t>36</w:t>
          </w:r>
          <w:r>
            <w:rPr>
              <w:color w:val="auto"/>
              <w:u w:val="none"/>
            </w:rPr>
            <w:fldChar w:fldCharType="end"/>
          </w:r>
        </w:p>
        <w:p w14:paraId="4DAD9D0B">
          <w:pPr>
            <w:pStyle w:val="24"/>
            <w:rPr>
              <w:rFonts w:hint="default" w:asciiTheme="minorHAnsi" w:hAnsiTheme="minorHAnsi" w:eastAsiaTheme="minorEastAsia" w:cstheme="minorBidi"/>
              <w:b w:val="0"/>
              <w:bCs w:val="0"/>
              <w:color w:val="auto"/>
              <w:kern w:val="2"/>
              <w:szCs w:val="30"/>
              <w:lang w:val="en-US" w:bidi="th-TH"/>
              <w14:ligatures w14:val="standardContextual"/>
            </w:rPr>
          </w:pPr>
          <w:r>
            <w:rPr>
              <w:color w:val="auto"/>
              <w:u w:val="none"/>
            </w:rPr>
            <w:fldChar w:fldCharType="begin"/>
          </w:r>
          <w:r>
            <w:rPr>
              <w:color w:val="auto"/>
              <w:u w:val="none"/>
            </w:rPr>
            <w:instrText xml:space="preserve"> HYPERLINK \l "_Conclusion and Future Works" </w:instrText>
          </w:r>
          <w:r>
            <w:rPr>
              <w:color w:val="auto"/>
              <w:u w:val="none"/>
            </w:rPr>
            <w:fldChar w:fldCharType="separate"/>
          </w:r>
          <w:r>
            <w:rPr>
              <w:rStyle w:val="18"/>
            </w:rPr>
            <w:t>CHAPTER 5. Conclusion and Future Works</w:t>
          </w:r>
          <w:r>
            <w:rPr>
              <w:rStyle w:val="18"/>
            </w:rPr>
            <w:tab/>
          </w:r>
          <w:r>
            <w:rPr>
              <w:rStyle w:val="18"/>
              <w:rFonts w:hint="default"/>
              <w:lang w:val="en-US"/>
            </w:rPr>
            <w:t>3</w:t>
          </w:r>
          <w:r>
            <w:rPr>
              <w:color w:val="auto"/>
              <w:u w:val="none"/>
            </w:rPr>
            <w:fldChar w:fldCharType="end"/>
          </w:r>
          <w:r>
            <w:rPr>
              <w:rFonts w:hint="default"/>
              <w:color w:val="auto"/>
              <w:u w:val="none"/>
              <w:lang w:val="en-US"/>
            </w:rPr>
            <w:t>8</w:t>
          </w:r>
        </w:p>
        <w:p w14:paraId="4313B696">
          <w:pPr>
            <w:pStyle w:val="25"/>
            <w:rPr>
              <w:rFonts w:hint="default"/>
              <w:lang w:val="en-US"/>
            </w:rPr>
          </w:pPr>
          <w:r>
            <w:rPr>
              <w:color w:val="auto"/>
              <w:u w:val="none"/>
            </w:rPr>
            <w:fldChar w:fldCharType="begin"/>
          </w:r>
          <w:r>
            <w:rPr>
              <w:color w:val="auto"/>
              <w:u w:val="none"/>
            </w:rPr>
            <w:instrText xml:space="preserve"> HYPERLINK \l "_Conclusion" </w:instrText>
          </w:r>
          <w:r>
            <w:rPr>
              <w:color w:val="auto"/>
              <w:u w:val="none"/>
            </w:rPr>
            <w:fldChar w:fldCharType="separate"/>
          </w:r>
          <w:r>
            <w:rPr>
              <w:rStyle w:val="18"/>
            </w:rPr>
            <w:t>5.1. Conclusion</w:t>
          </w:r>
          <w:r>
            <w:rPr>
              <w:rStyle w:val="18"/>
            </w:rPr>
            <w:tab/>
          </w:r>
          <w:r>
            <w:rPr>
              <w:rStyle w:val="18"/>
              <w:rFonts w:hint="default"/>
              <w:lang w:val="en-US"/>
            </w:rPr>
            <w:t>38</w:t>
          </w:r>
          <w:r>
            <w:rPr>
              <w:color w:val="auto"/>
              <w:u w:val="none"/>
            </w:rPr>
            <w:fldChar w:fldCharType="end"/>
          </w:r>
        </w:p>
        <w:p w14:paraId="5BA0C907">
          <w:pPr>
            <w:pStyle w:val="25"/>
            <w:rPr>
              <w:b w:val="0"/>
              <w:bCs/>
              <w:color w:val="000000" w:themeColor="text1"/>
              <w:sz w:val="24"/>
              <w:szCs w:val="24"/>
              <w14:textFill>
                <w14:solidFill>
                  <w14:schemeClr w14:val="tx1"/>
                </w14:solidFill>
              </w14:textFill>
            </w:rPr>
          </w:pPr>
          <w:r>
            <w:rPr>
              <w:color w:val="auto"/>
              <w:u w:val="none"/>
            </w:rPr>
            <w:fldChar w:fldCharType="begin"/>
          </w:r>
          <w:r>
            <w:rPr>
              <w:color w:val="auto"/>
              <w:u w:val="none"/>
            </w:rPr>
            <w:instrText xml:space="preserve"> HYPERLINK \l "_Future Works" </w:instrText>
          </w:r>
          <w:r>
            <w:rPr>
              <w:color w:val="auto"/>
              <w:u w:val="none"/>
            </w:rPr>
            <w:fldChar w:fldCharType="separate"/>
          </w:r>
          <w:r>
            <w:rPr>
              <w:rStyle w:val="18"/>
            </w:rPr>
            <w:t>5.</w:t>
          </w:r>
          <w:r>
            <w:rPr>
              <w:rStyle w:val="18"/>
              <w:rFonts w:hint="default"/>
              <w:lang w:val="en-US"/>
            </w:rPr>
            <w:t>2</w:t>
          </w:r>
          <w:r>
            <w:rPr>
              <w:rStyle w:val="18"/>
            </w:rPr>
            <w:t>. Future Works</w:t>
          </w:r>
          <w:r>
            <w:rPr>
              <w:rStyle w:val="18"/>
            </w:rPr>
            <w:tab/>
          </w:r>
          <w:r>
            <w:rPr>
              <w:rStyle w:val="18"/>
              <w:rFonts w:hint="default"/>
              <w:lang w:val="en-US"/>
            </w:rPr>
            <w:t>4</w:t>
          </w:r>
          <w:r>
            <w:rPr>
              <w:color w:val="auto"/>
              <w:u w:val="none"/>
            </w:rPr>
            <w:fldChar w:fldCharType="end"/>
          </w:r>
          <w:r>
            <w:rPr>
              <w:lang w:val="vi-VN"/>
            </w:rPr>
            <w:fldChar w:fldCharType="end"/>
          </w:r>
          <w:bookmarkEnd w:id="5"/>
          <w:r>
            <w:rPr>
              <w:rFonts w:hint="default"/>
              <w:lang w:val="en-US"/>
            </w:rPr>
            <w:t>0</w:t>
          </w:r>
        </w:p>
      </w:sdtContent>
    </w:sdt>
    <w:p w14:paraId="10AFA3F8">
      <w:pPr>
        <w:keepNext w:val="0"/>
        <w:keepLines w:val="0"/>
        <w:pageBreakBefore w:val="0"/>
        <w:widowControl/>
        <w:tabs>
          <w:tab w:val="left" w:pos="0"/>
        </w:tabs>
        <w:kinsoku/>
        <w:wordWrap/>
        <w:overflowPunct/>
        <w:topLinePunct w:val="0"/>
        <w:autoSpaceDE/>
        <w:autoSpaceDN/>
        <w:bidi w:val="0"/>
        <w:adjustRightInd/>
        <w:snapToGrid/>
        <w:textAlignment w:val="auto"/>
        <w:rPr>
          <w:b w:val="0"/>
          <w:bCs/>
          <w:color w:val="000000" w:themeColor="text1"/>
          <w:sz w:val="24"/>
          <w:szCs w:val="24"/>
          <w14:textFill>
            <w14:solidFill>
              <w14:schemeClr w14:val="tx1"/>
            </w14:solidFill>
          </w14:textFill>
        </w:rPr>
      </w:pPr>
    </w:p>
    <w:p w14:paraId="10FE3919">
      <w:pPr>
        <w:pStyle w:val="36"/>
        <w:numPr>
          <w:ilvl w:val="0"/>
          <w:numId w:val="0"/>
        </w:numPr>
      </w:pPr>
      <w:r>
        <w:br w:type="page"/>
      </w:r>
    </w:p>
    <w:sdt>
      <w:sdtPr>
        <w:rPr>
          <w:b w:val="0"/>
          <w:bCs/>
          <w:color w:val="000000" w:themeColor="text1"/>
          <w:sz w:val="24"/>
          <w:szCs w:val="24"/>
          <w:lang w:val="vi-VN"/>
          <w14:textFill>
            <w14:solidFill>
              <w14:schemeClr w14:val="tx1"/>
            </w14:solidFill>
          </w14:textFill>
        </w:rPr>
        <w:id w:val="147459905"/>
        <w:docPartObj>
          <w:docPartGallery w:val="Table of Contents"/>
          <w:docPartUnique/>
        </w:docPartObj>
      </w:sdtPr>
      <w:sdtEndPr>
        <w:rPr>
          <w:b/>
          <w:bCs/>
          <w:color w:val="000000" w:themeColor="text1"/>
          <w:sz w:val="24"/>
          <w:szCs w:val="24"/>
          <w:lang w:val="vi-VN"/>
          <w14:textFill>
            <w14:solidFill>
              <w14:schemeClr w14:val="tx1"/>
            </w14:solidFill>
          </w14:textFill>
        </w:rPr>
      </w:sdtEndPr>
      <w:sdtContent>
        <w:p w14:paraId="769831B7">
          <w:pPr>
            <w:pStyle w:val="36"/>
            <w:numPr>
              <w:ilvl w:val="0"/>
              <w:numId w:val="0"/>
            </w:numPr>
          </w:pPr>
          <w:bookmarkStart w:id="6" w:name="ListOfFigures"/>
          <w:r>
            <w:t>L</w:t>
          </w:r>
          <w:bookmarkStart w:id="7" w:name="_Toc201668572"/>
          <w:r>
            <w:t>IST OF FIGURES</w:t>
          </w:r>
          <w:bookmarkEnd w:id="7"/>
          <w:r>
            <w:rPr>
              <w:lang w:val="vi-VN"/>
            </w:rPr>
            <w:fldChar w:fldCharType="begin"/>
          </w:r>
          <w:r>
            <w:rPr>
              <w:lang w:val="vi-VN"/>
            </w:rPr>
            <w:instrText xml:space="preserve"> TOC \h \z \t "Style1,1" </w:instrText>
          </w:r>
          <w:r>
            <w:rPr>
              <w:lang w:val="vi-VN"/>
            </w:rPr>
            <w:fldChar w:fldCharType="separate"/>
          </w:r>
        </w:p>
        <w:p w14:paraId="056AE93D">
          <w:pPr>
            <w:pStyle w:val="24"/>
            <w:tabs>
              <w:tab w:val="left" w:pos="1200"/>
            </w:tabs>
            <w:rPr>
              <w:rFonts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"Fig1" </w:instrText>
          </w:r>
          <w:r>
            <w:rPr>
              <w:b w:val="0"/>
              <w:bCs w:val="0"/>
              <w:color w:val="auto"/>
              <w:u w:val="none"/>
            </w:rPr>
            <w:fldChar w:fldCharType="separate"/>
          </w:r>
          <w:r>
            <w:rPr>
              <w:rStyle w:val="18"/>
              <w:b w:val="0"/>
              <w:bCs w:val="0"/>
            </w:rPr>
            <w:t xml:space="preserve">Figure 1. </w:t>
          </w:r>
          <w:r>
            <w:rPr>
              <w:rStyle w:val="18"/>
              <w:rFonts w:hint="default"/>
              <w:b w:val="0"/>
              <w:bCs w:val="0"/>
            </w:rPr>
            <w:t>General Use Case</w:t>
          </w:r>
          <w:r>
            <w:rPr>
              <w:rStyle w:val="18"/>
              <w:b w:val="0"/>
              <w:bCs w:val="0"/>
            </w:rPr>
            <w:tab/>
          </w:r>
          <w:r>
            <w:rPr>
              <w:rStyle w:val="18"/>
              <w:b w:val="0"/>
              <w:bCs w:val="0"/>
            </w:rPr>
            <w:fldChar w:fldCharType="begin"/>
          </w:r>
          <w:r>
            <w:rPr>
              <w:rStyle w:val="18"/>
              <w:b w:val="0"/>
              <w:bCs w:val="0"/>
            </w:rPr>
            <w:instrText xml:space="preserve"> PAGEREF _Toc216943405 \h </w:instrText>
          </w:r>
          <w:r>
            <w:rPr>
              <w:rStyle w:val="18"/>
              <w:b w:val="0"/>
              <w:bCs w:val="0"/>
            </w:rPr>
            <w:fldChar w:fldCharType="separate"/>
          </w:r>
          <w:r>
            <w:rPr>
              <w:rStyle w:val="18"/>
              <w:b w:val="0"/>
              <w:bCs w:val="0"/>
            </w:rPr>
            <w:t>4</w:t>
          </w:r>
          <w:r>
            <w:rPr>
              <w:rStyle w:val="18"/>
              <w:b w:val="0"/>
              <w:bCs w:val="0"/>
            </w:rPr>
            <w:fldChar w:fldCharType="end"/>
          </w:r>
          <w:r>
            <w:rPr>
              <w:b w:val="0"/>
              <w:bCs w:val="0"/>
              <w:color w:val="auto"/>
              <w:u w:val="none"/>
            </w:rPr>
            <w:fldChar w:fldCharType="end"/>
          </w:r>
        </w:p>
        <w:p w14:paraId="681F3469">
          <w:pPr>
            <w:pStyle w:val="24"/>
            <w:tabs>
              <w:tab w:val="left" w:pos="1200"/>
            </w:tabs>
            <w:rPr>
              <w:rFonts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"Fig2" </w:instrText>
          </w:r>
          <w:r>
            <w:rPr>
              <w:b w:val="0"/>
              <w:bCs w:val="0"/>
              <w:color w:val="auto"/>
              <w:u w:val="none"/>
            </w:rPr>
            <w:fldChar w:fldCharType="separate"/>
          </w:r>
          <w:r>
            <w:rPr>
              <w:rStyle w:val="18"/>
              <w:b w:val="0"/>
              <w:bCs w:val="0"/>
            </w:rPr>
            <w:t xml:space="preserve">Figure 2. </w:t>
          </w:r>
          <w:r>
            <w:rPr>
              <w:rStyle w:val="18"/>
              <w:rFonts w:hint="default"/>
              <w:b w:val="0"/>
              <w:bCs w:val="0"/>
            </w:rPr>
            <w:t>Authentication Use Case Diagram</w:t>
          </w:r>
          <w:r>
            <w:rPr>
              <w:rStyle w:val="18"/>
              <w:b w:val="0"/>
              <w:bCs w:val="0"/>
            </w:rPr>
            <w:tab/>
          </w:r>
          <w:r>
            <w:rPr>
              <w:rStyle w:val="18"/>
              <w:rFonts w:hint="default"/>
              <w:b w:val="0"/>
              <w:bCs w:val="0"/>
              <w:lang w:val="en-US"/>
            </w:rPr>
            <w:t>5</w:t>
          </w:r>
          <w:r>
            <w:rPr>
              <w:b w:val="0"/>
              <w:bCs w:val="0"/>
              <w:color w:val="auto"/>
              <w:u w:val="none"/>
            </w:rPr>
            <w:fldChar w:fldCharType="end"/>
          </w:r>
        </w:p>
        <w:p w14:paraId="4E0582CE">
          <w:pPr>
            <w:pStyle w:val="24"/>
            <w:tabs>
              <w:tab w:val="left" w:pos="120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"Fig3" </w:instrText>
          </w:r>
          <w:r>
            <w:rPr>
              <w:b w:val="0"/>
              <w:bCs w:val="0"/>
              <w:color w:val="auto"/>
              <w:u w:val="none"/>
            </w:rPr>
            <w:fldChar w:fldCharType="separate"/>
          </w:r>
          <w:r>
            <w:rPr>
              <w:rStyle w:val="18"/>
              <w:b w:val="0"/>
              <w:bCs w:val="0"/>
            </w:rPr>
            <w:t>Figure 3.</w:t>
          </w:r>
          <w:r>
            <w:rPr>
              <w:rStyle w:val="18"/>
              <w:rFonts w:hint="default"/>
              <w:b w:val="0"/>
              <w:bCs w:val="0"/>
            </w:rPr>
            <w:t>Health Monitoring Use Case Diagram</w:t>
          </w:r>
          <w:r>
            <w:rPr>
              <w:rStyle w:val="18"/>
              <w:b w:val="0"/>
              <w:bCs w:val="0"/>
            </w:rPr>
            <w:tab/>
          </w:r>
          <w:r>
            <w:rPr>
              <w:rStyle w:val="18"/>
              <w:rFonts w:hint="default"/>
              <w:b w:val="0"/>
              <w:bCs w:val="0"/>
              <w:lang w:val="en-US"/>
            </w:rPr>
            <w:t>6</w:t>
          </w:r>
          <w:r>
            <w:rPr>
              <w:b w:val="0"/>
              <w:bCs w:val="0"/>
              <w:color w:val="auto"/>
              <w:u w:val="none"/>
            </w:rPr>
            <w:fldChar w:fldCharType="end"/>
          </w:r>
        </w:p>
        <w:p w14:paraId="10010749">
          <w:pPr>
            <w:pStyle w:val="24"/>
            <w:tabs>
              <w:tab w:val="left" w:pos="120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"Fig4" </w:instrText>
          </w:r>
          <w:r>
            <w:rPr>
              <w:b w:val="0"/>
              <w:bCs w:val="0"/>
              <w:color w:val="auto"/>
              <w:u w:val="none"/>
            </w:rPr>
            <w:fldChar w:fldCharType="separate"/>
          </w:r>
          <w:r>
            <w:rPr>
              <w:rStyle w:val="18"/>
              <w:b w:val="0"/>
              <w:bCs w:val="0"/>
            </w:rPr>
            <w:t xml:space="preserve">Figure 4. </w:t>
          </w:r>
          <w:r>
            <w:rPr>
              <w:rStyle w:val="18"/>
              <w:rFonts w:hint="default"/>
              <w:b w:val="0"/>
              <w:bCs w:val="0"/>
            </w:rPr>
            <w:t>Scheduling Use Case Diagram</w:t>
          </w:r>
          <w:r>
            <w:rPr>
              <w:rStyle w:val="18"/>
              <w:b w:val="0"/>
              <w:bCs w:val="0"/>
            </w:rPr>
            <w:tab/>
          </w:r>
          <w:r>
            <w:rPr>
              <w:rStyle w:val="18"/>
              <w:rFonts w:hint="default"/>
              <w:b w:val="0"/>
              <w:bCs w:val="0"/>
              <w:lang w:val="en-US"/>
            </w:rPr>
            <w:t>7</w:t>
          </w:r>
          <w:r>
            <w:rPr>
              <w:b w:val="0"/>
              <w:bCs w:val="0"/>
              <w:color w:val="auto"/>
              <w:u w:val="none"/>
            </w:rPr>
            <w:fldChar w:fldCharType="end"/>
          </w:r>
        </w:p>
        <w:p w14:paraId="7AEB58BE">
          <w:pPr>
            <w:pStyle w:val="24"/>
            <w:tabs>
              <w:tab w:val="left" w:pos="120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"Fig5" </w:instrText>
          </w:r>
          <w:r>
            <w:rPr>
              <w:b w:val="0"/>
              <w:bCs w:val="0"/>
              <w:color w:val="auto"/>
              <w:u w:val="none"/>
            </w:rPr>
            <w:fldChar w:fldCharType="separate"/>
          </w:r>
          <w:r>
            <w:rPr>
              <w:rStyle w:val="18"/>
              <w:b w:val="0"/>
              <w:bCs w:val="0"/>
            </w:rPr>
            <w:t xml:space="preserve">Figure 5. </w:t>
          </w:r>
          <w:r>
            <w:rPr>
              <w:rStyle w:val="18"/>
              <w:rFonts w:hint="default"/>
              <w:b w:val="0"/>
              <w:bCs w:val="0"/>
            </w:rPr>
            <w:t>Authentication Activity Diagram</w:t>
          </w:r>
          <w:r>
            <w:rPr>
              <w:rStyle w:val="18"/>
              <w:b w:val="0"/>
              <w:bCs w:val="0"/>
            </w:rPr>
            <w:tab/>
          </w:r>
          <w:r>
            <w:rPr>
              <w:rStyle w:val="18"/>
              <w:rFonts w:hint="default"/>
              <w:b w:val="0"/>
              <w:bCs w:val="0"/>
              <w:lang w:val="en-US"/>
            </w:rPr>
            <w:t>8</w:t>
          </w:r>
          <w:r>
            <w:rPr>
              <w:b w:val="0"/>
              <w:bCs w:val="0"/>
              <w:color w:val="auto"/>
              <w:u w:val="none"/>
            </w:rPr>
            <w:fldChar w:fldCharType="end"/>
          </w:r>
        </w:p>
        <w:p w14:paraId="6E06929B">
          <w:pPr>
            <w:pStyle w:val="24"/>
            <w:tabs>
              <w:tab w:val="left" w:pos="120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"Fig6" </w:instrText>
          </w:r>
          <w:r>
            <w:rPr>
              <w:b w:val="0"/>
              <w:bCs w:val="0"/>
              <w:color w:val="auto"/>
              <w:u w:val="none"/>
            </w:rPr>
            <w:fldChar w:fldCharType="separate"/>
          </w:r>
          <w:r>
            <w:rPr>
              <w:rStyle w:val="18"/>
              <w:b w:val="0"/>
              <w:bCs w:val="0"/>
            </w:rPr>
            <w:t xml:space="preserve">Figure 6. </w:t>
          </w:r>
          <w:r>
            <w:rPr>
              <w:rStyle w:val="18"/>
              <w:rFonts w:hint="default"/>
              <w:b w:val="0"/>
              <w:bCs w:val="0"/>
            </w:rPr>
            <w:t>Health Screening Activity Diagram</w:t>
          </w:r>
          <w:r>
            <w:rPr>
              <w:rStyle w:val="18"/>
              <w:b w:val="0"/>
              <w:bCs w:val="0"/>
            </w:rPr>
            <w:tab/>
          </w:r>
          <w:r>
            <w:rPr>
              <w:rStyle w:val="18"/>
              <w:rFonts w:hint="default"/>
              <w:b w:val="0"/>
              <w:bCs w:val="0"/>
              <w:lang w:val="en-US"/>
            </w:rPr>
            <w:t>9</w:t>
          </w:r>
          <w:r>
            <w:rPr>
              <w:b w:val="0"/>
              <w:bCs w:val="0"/>
              <w:color w:val="auto"/>
              <w:u w:val="none"/>
            </w:rPr>
            <w:fldChar w:fldCharType="end"/>
          </w:r>
        </w:p>
        <w:p w14:paraId="49100430">
          <w:pPr>
            <w:pStyle w:val="24"/>
            <w:tabs>
              <w:tab w:val="left" w:pos="120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"Fig7" </w:instrText>
          </w:r>
          <w:r>
            <w:rPr>
              <w:b w:val="0"/>
              <w:bCs w:val="0"/>
              <w:color w:val="auto"/>
              <w:u w:val="none"/>
            </w:rPr>
            <w:fldChar w:fldCharType="separate"/>
          </w:r>
          <w:r>
            <w:rPr>
              <w:rStyle w:val="18"/>
              <w:b w:val="0"/>
              <w:bCs w:val="0"/>
            </w:rPr>
            <w:t xml:space="preserve">Figure 7. </w:t>
          </w:r>
          <w:r>
            <w:rPr>
              <w:rStyle w:val="18"/>
              <w:rFonts w:hint="default"/>
              <w:b w:val="0"/>
              <w:bCs w:val="0"/>
            </w:rPr>
            <w:t>Daily Metrics Activity Diagram</w:t>
          </w:r>
          <w:r>
            <w:rPr>
              <w:rStyle w:val="18"/>
              <w:b w:val="0"/>
              <w:bCs w:val="0"/>
            </w:rPr>
            <w:tab/>
          </w:r>
          <w:r>
            <w:rPr>
              <w:rStyle w:val="18"/>
              <w:rFonts w:hint="default"/>
              <w:b w:val="0"/>
              <w:bCs w:val="0"/>
              <w:lang w:val="en-US"/>
            </w:rPr>
            <w:t>11</w:t>
          </w:r>
          <w:r>
            <w:rPr>
              <w:b w:val="0"/>
              <w:bCs w:val="0"/>
              <w:color w:val="auto"/>
              <w:u w:val="none"/>
            </w:rPr>
            <w:fldChar w:fldCharType="end"/>
          </w:r>
        </w:p>
        <w:p w14:paraId="4B7ECF9A">
          <w:pPr>
            <w:pStyle w:val="24"/>
            <w:tabs>
              <w:tab w:val="left" w:pos="120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"Fig8" </w:instrText>
          </w:r>
          <w:r>
            <w:rPr>
              <w:b w:val="0"/>
              <w:bCs w:val="0"/>
              <w:color w:val="auto"/>
              <w:u w:val="none"/>
            </w:rPr>
            <w:fldChar w:fldCharType="separate"/>
          </w:r>
          <w:r>
            <w:rPr>
              <w:rStyle w:val="18"/>
              <w:b w:val="0"/>
              <w:bCs w:val="0"/>
            </w:rPr>
            <w:t xml:space="preserve">Figure 8. </w:t>
          </w:r>
          <w:r>
            <w:rPr>
              <w:rStyle w:val="18"/>
              <w:rFonts w:hint="default"/>
              <w:b w:val="0"/>
              <w:bCs w:val="0"/>
            </w:rPr>
            <w:t>Scheduling Activity Diagram</w:t>
          </w:r>
          <w:r>
            <w:rPr>
              <w:rStyle w:val="18"/>
              <w:b w:val="0"/>
              <w:bCs w:val="0"/>
            </w:rPr>
            <w:tab/>
          </w:r>
          <w:r>
            <w:rPr>
              <w:rStyle w:val="18"/>
              <w:rFonts w:hint="default"/>
              <w:b w:val="0"/>
              <w:bCs w:val="0"/>
              <w:lang w:val="en-US"/>
            </w:rPr>
            <w:t>12</w:t>
          </w:r>
          <w:r>
            <w:rPr>
              <w:b w:val="0"/>
              <w:bCs w:val="0"/>
              <w:color w:val="auto"/>
              <w:u w:val="none"/>
            </w:rPr>
            <w:fldChar w:fldCharType="end"/>
          </w:r>
        </w:p>
        <w:p w14:paraId="72BDB4AA">
          <w:pPr>
            <w:pStyle w:val="24"/>
            <w:tabs>
              <w:tab w:val="left" w:pos="120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"Fig9" </w:instrText>
          </w:r>
          <w:r>
            <w:rPr>
              <w:b w:val="0"/>
              <w:bCs w:val="0"/>
              <w:color w:val="auto"/>
              <w:u w:val="none"/>
            </w:rPr>
            <w:fldChar w:fldCharType="separate"/>
          </w:r>
          <w:r>
            <w:rPr>
              <w:rStyle w:val="18"/>
              <w:b w:val="0"/>
              <w:bCs w:val="0"/>
            </w:rPr>
            <w:t xml:space="preserve">Figure 9. </w:t>
          </w:r>
          <w:r>
            <w:rPr>
              <w:rStyle w:val="18"/>
              <w:rFonts w:hint="default"/>
              <w:b w:val="0"/>
              <w:bCs w:val="0"/>
            </w:rPr>
            <w:t>Login Screen</w:t>
          </w:r>
          <w:r>
            <w:rPr>
              <w:rStyle w:val="18"/>
              <w:b w:val="0"/>
              <w:bCs w:val="0"/>
            </w:rPr>
            <w:tab/>
          </w:r>
          <w:r>
            <w:rPr>
              <w:rStyle w:val="18"/>
              <w:rFonts w:hint="default"/>
              <w:b w:val="0"/>
              <w:bCs w:val="0"/>
              <w:lang w:val="en-US"/>
            </w:rPr>
            <w:t>17</w:t>
          </w:r>
          <w:r>
            <w:rPr>
              <w:b w:val="0"/>
              <w:bCs w:val="0"/>
              <w:color w:val="auto"/>
              <w:u w:val="none"/>
            </w:rPr>
            <w:fldChar w:fldCharType="end"/>
          </w:r>
        </w:p>
        <w:p w14:paraId="49E9E0E8">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"Fig10" </w:instrText>
          </w:r>
          <w:r>
            <w:rPr>
              <w:b w:val="0"/>
              <w:bCs w:val="0"/>
              <w:color w:val="auto"/>
              <w:u w:val="none"/>
            </w:rPr>
            <w:fldChar w:fldCharType="separate"/>
          </w:r>
          <w:r>
            <w:rPr>
              <w:rStyle w:val="18"/>
              <w:b w:val="0"/>
              <w:bCs w:val="0"/>
            </w:rPr>
            <w:t xml:space="preserve">Figure 10. </w:t>
          </w:r>
          <w:r>
            <w:rPr>
              <w:rStyle w:val="18"/>
              <w:rFonts w:hint="default"/>
              <w:b w:val="0"/>
              <w:bCs w:val="0"/>
            </w:rPr>
            <w:t>Registration Screen</w:t>
          </w:r>
          <w:r>
            <w:rPr>
              <w:rStyle w:val="18"/>
              <w:b w:val="0"/>
              <w:bCs w:val="0"/>
            </w:rPr>
            <w:tab/>
          </w:r>
          <w:r>
            <w:rPr>
              <w:rStyle w:val="18"/>
              <w:rFonts w:hint="default"/>
              <w:b w:val="0"/>
              <w:bCs w:val="0"/>
              <w:lang w:val="en-US"/>
            </w:rPr>
            <w:t>18</w:t>
          </w:r>
          <w:r>
            <w:rPr>
              <w:b w:val="0"/>
              <w:bCs w:val="0"/>
              <w:color w:val="auto"/>
              <w:u w:val="none"/>
            </w:rPr>
            <w:fldChar w:fldCharType="end"/>
          </w:r>
        </w:p>
        <w:p w14:paraId="287D94D6">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"Fig11" </w:instrText>
          </w:r>
          <w:r>
            <w:rPr>
              <w:b w:val="0"/>
              <w:bCs w:val="0"/>
              <w:color w:val="auto"/>
              <w:u w:val="none"/>
            </w:rPr>
            <w:fldChar w:fldCharType="separate"/>
          </w:r>
          <w:r>
            <w:rPr>
              <w:rStyle w:val="18"/>
              <w:b w:val="0"/>
              <w:bCs w:val="0"/>
            </w:rPr>
            <w:t xml:space="preserve">Figure 11. </w:t>
          </w:r>
          <w:r>
            <w:rPr>
              <w:rStyle w:val="18"/>
              <w:rFonts w:hint="default"/>
              <w:b w:val="0"/>
              <w:bCs w:val="0"/>
            </w:rPr>
            <w:t>OTP Verification Screen</w:t>
          </w:r>
          <w:r>
            <w:rPr>
              <w:rStyle w:val="18"/>
              <w:b w:val="0"/>
              <w:bCs w:val="0"/>
            </w:rPr>
            <w:tab/>
          </w:r>
          <w:r>
            <w:rPr>
              <w:rStyle w:val="18"/>
              <w:rFonts w:hint="default"/>
              <w:b w:val="0"/>
              <w:bCs w:val="0"/>
              <w:lang w:val="en-US"/>
            </w:rPr>
            <w:t>19</w:t>
          </w:r>
          <w:r>
            <w:rPr>
              <w:b w:val="0"/>
              <w:bCs w:val="0"/>
              <w:color w:val="auto"/>
              <w:u w:val="none"/>
            </w:rPr>
            <w:fldChar w:fldCharType="end"/>
          </w:r>
        </w:p>
        <w:p w14:paraId="684C931C">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"Fig12" </w:instrText>
          </w:r>
          <w:r>
            <w:rPr>
              <w:b w:val="0"/>
              <w:bCs w:val="0"/>
              <w:color w:val="auto"/>
              <w:u w:val="none"/>
            </w:rPr>
            <w:fldChar w:fldCharType="separate"/>
          </w:r>
          <w:r>
            <w:rPr>
              <w:rStyle w:val="18"/>
              <w:b w:val="0"/>
              <w:bCs w:val="0"/>
            </w:rPr>
            <w:t xml:space="preserve">Figure 12. </w:t>
          </w:r>
          <w:r>
            <w:rPr>
              <w:rStyle w:val="18"/>
              <w:rFonts w:hint="default"/>
              <w:b w:val="0"/>
              <w:bCs w:val="0"/>
            </w:rPr>
            <w:t>Password Reset Interface</w:t>
          </w:r>
          <w:r>
            <w:rPr>
              <w:rStyle w:val="18"/>
              <w:b w:val="0"/>
              <w:bCs w:val="0"/>
            </w:rPr>
            <w:tab/>
          </w:r>
          <w:r>
            <w:rPr>
              <w:rStyle w:val="18"/>
              <w:rFonts w:hint="default"/>
              <w:b w:val="0"/>
              <w:bCs w:val="0"/>
              <w:lang w:val="en-US"/>
            </w:rPr>
            <w:t>20</w:t>
          </w:r>
          <w:r>
            <w:rPr>
              <w:b w:val="0"/>
              <w:bCs w:val="0"/>
              <w:color w:val="auto"/>
              <w:u w:val="none"/>
            </w:rPr>
            <w:fldChar w:fldCharType="end"/>
          </w:r>
        </w:p>
        <w:p w14:paraId="0B75AD36">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"Fig13" </w:instrText>
          </w:r>
          <w:r>
            <w:rPr>
              <w:b w:val="0"/>
              <w:bCs w:val="0"/>
              <w:color w:val="auto"/>
              <w:u w:val="none"/>
            </w:rPr>
            <w:fldChar w:fldCharType="separate"/>
          </w:r>
          <w:r>
            <w:rPr>
              <w:rStyle w:val="18"/>
              <w:b w:val="0"/>
              <w:bCs w:val="0"/>
            </w:rPr>
            <w:t xml:space="preserve">Figure 13. </w:t>
          </w:r>
          <w:r>
            <w:rPr>
              <w:rStyle w:val="18"/>
              <w:rFonts w:hint="default"/>
              <w:b w:val="0"/>
              <w:bCs w:val="0"/>
            </w:rPr>
            <w:t>Screening Step 1</w:t>
          </w:r>
          <w:r>
            <w:rPr>
              <w:rStyle w:val="18"/>
              <w:b w:val="0"/>
              <w:bCs w:val="0"/>
            </w:rPr>
            <w:tab/>
          </w:r>
          <w:r>
            <w:rPr>
              <w:rStyle w:val="18"/>
              <w:rFonts w:hint="default"/>
              <w:b w:val="0"/>
              <w:bCs w:val="0"/>
              <w:lang w:val="en-US"/>
            </w:rPr>
            <w:t>21</w:t>
          </w:r>
          <w:r>
            <w:rPr>
              <w:b w:val="0"/>
              <w:bCs w:val="0"/>
              <w:color w:val="auto"/>
              <w:u w:val="none"/>
            </w:rPr>
            <w:fldChar w:fldCharType="end"/>
          </w:r>
        </w:p>
        <w:p w14:paraId="2F57CFDA">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"Fig14" </w:instrText>
          </w:r>
          <w:r>
            <w:rPr>
              <w:b w:val="0"/>
              <w:bCs w:val="0"/>
              <w:color w:val="auto"/>
              <w:u w:val="none"/>
            </w:rPr>
            <w:fldChar w:fldCharType="separate"/>
          </w:r>
          <w:r>
            <w:rPr>
              <w:rStyle w:val="18"/>
              <w:b w:val="0"/>
              <w:bCs w:val="0"/>
            </w:rPr>
            <w:t xml:space="preserve">Figure 14. </w:t>
          </w:r>
          <w:r>
            <w:rPr>
              <w:rStyle w:val="18"/>
              <w:rFonts w:hint="default"/>
              <w:b w:val="0"/>
              <w:bCs w:val="0"/>
            </w:rPr>
            <w:t xml:space="preserve">Screening Step </w:t>
          </w:r>
          <w:r>
            <w:rPr>
              <w:rStyle w:val="18"/>
              <w:rFonts w:hint="default"/>
              <w:b w:val="0"/>
              <w:bCs w:val="0"/>
              <w:lang w:val="en-US"/>
            </w:rPr>
            <w:t>2</w:t>
          </w:r>
          <w:r>
            <w:rPr>
              <w:rStyle w:val="18"/>
              <w:b w:val="0"/>
              <w:bCs w:val="0"/>
            </w:rPr>
            <w:tab/>
          </w:r>
          <w:r>
            <w:rPr>
              <w:rStyle w:val="18"/>
              <w:rFonts w:hint="default"/>
              <w:b w:val="0"/>
              <w:bCs w:val="0"/>
              <w:lang w:val="en-US"/>
            </w:rPr>
            <w:t>22</w:t>
          </w:r>
          <w:r>
            <w:rPr>
              <w:b w:val="0"/>
              <w:bCs w:val="0"/>
              <w:color w:val="auto"/>
              <w:u w:val="none"/>
            </w:rPr>
            <w:fldChar w:fldCharType="end"/>
          </w:r>
        </w:p>
        <w:p w14:paraId="777290F9">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"Fig15" </w:instrText>
          </w:r>
          <w:r>
            <w:rPr>
              <w:b w:val="0"/>
              <w:bCs w:val="0"/>
              <w:color w:val="auto"/>
              <w:u w:val="none"/>
            </w:rPr>
            <w:fldChar w:fldCharType="separate"/>
          </w:r>
          <w:r>
            <w:rPr>
              <w:rStyle w:val="18"/>
              <w:b w:val="0"/>
              <w:bCs w:val="0"/>
            </w:rPr>
            <w:t>Fi</w:t>
          </w:r>
          <w:r>
            <w:rPr>
              <w:rStyle w:val="18"/>
              <w:rFonts w:hint="default"/>
              <w:b w:val="0"/>
              <w:bCs w:val="0"/>
            </w:rPr>
            <w:t xml:space="preserve">gure 15. Screening Step </w:t>
          </w:r>
          <w:r>
            <w:rPr>
              <w:rStyle w:val="18"/>
              <w:rFonts w:hint="default"/>
              <w:b w:val="0"/>
              <w:bCs w:val="0"/>
              <w:lang w:val="en-US"/>
            </w:rPr>
            <w:t>3</w:t>
          </w:r>
          <w:r>
            <w:rPr>
              <w:rStyle w:val="18"/>
              <w:b w:val="0"/>
              <w:bCs w:val="0"/>
            </w:rPr>
            <w:tab/>
          </w:r>
          <w:r>
            <w:rPr>
              <w:rStyle w:val="18"/>
              <w:rFonts w:hint="default"/>
              <w:b w:val="0"/>
              <w:bCs w:val="0"/>
              <w:lang w:val="en-US"/>
            </w:rPr>
            <w:t>23</w:t>
          </w:r>
          <w:r>
            <w:rPr>
              <w:b w:val="0"/>
              <w:bCs w:val="0"/>
              <w:color w:val="auto"/>
              <w:u w:val="none"/>
            </w:rPr>
            <w:fldChar w:fldCharType="end"/>
          </w:r>
        </w:p>
        <w:p w14:paraId="7ACE6F94">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"Fig16" </w:instrText>
          </w:r>
          <w:r>
            <w:rPr>
              <w:b w:val="0"/>
              <w:bCs w:val="0"/>
              <w:color w:val="auto"/>
              <w:u w:val="none"/>
            </w:rPr>
            <w:fldChar w:fldCharType="separate"/>
          </w:r>
          <w:r>
            <w:rPr>
              <w:rStyle w:val="18"/>
              <w:b w:val="0"/>
              <w:bCs w:val="0"/>
            </w:rPr>
            <w:t xml:space="preserve">Figure 16. </w:t>
          </w:r>
          <w:r>
            <w:rPr>
              <w:rStyle w:val="18"/>
              <w:rFonts w:hint="default"/>
              <w:b w:val="0"/>
              <w:bCs w:val="0"/>
            </w:rPr>
            <w:t>Triage Result Screen</w:t>
          </w:r>
          <w:r>
            <w:rPr>
              <w:rStyle w:val="18"/>
              <w:b w:val="0"/>
              <w:bCs w:val="0"/>
            </w:rPr>
            <w:tab/>
          </w:r>
          <w:r>
            <w:rPr>
              <w:rStyle w:val="18"/>
              <w:rFonts w:hint="default"/>
              <w:b w:val="0"/>
              <w:bCs w:val="0"/>
              <w:lang w:val="en-US"/>
            </w:rPr>
            <w:t>24</w:t>
          </w:r>
          <w:r>
            <w:rPr>
              <w:b w:val="0"/>
              <w:bCs w:val="0"/>
              <w:color w:val="auto"/>
              <w:u w:val="none"/>
            </w:rPr>
            <w:fldChar w:fldCharType="end"/>
          </w:r>
        </w:p>
        <w:p w14:paraId="041B5524">
          <w:pPr>
            <w:pStyle w:val="24"/>
            <w:tabs>
              <w:tab w:val="left" w:pos="1440"/>
            </w:tabs>
            <w:rPr>
              <w:rFonts w:hint="default"/>
              <w:b w:val="0"/>
              <w:bCs w:val="0"/>
              <w:lang w:val="en-US"/>
            </w:rPr>
          </w:pPr>
          <w:r>
            <w:rPr>
              <w:b w:val="0"/>
              <w:bCs w:val="0"/>
              <w:color w:val="auto"/>
              <w:u w:val="none"/>
            </w:rPr>
            <w:fldChar w:fldCharType="begin"/>
          </w:r>
          <w:r>
            <w:rPr>
              <w:b w:val="0"/>
              <w:bCs w:val="0"/>
              <w:color w:val="auto"/>
              <w:u w:val="none"/>
            </w:rPr>
            <w:instrText xml:space="preserve"> HYPERLINK \l "Fig17" </w:instrText>
          </w:r>
          <w:r>
            <w:rPr>
              <w:b w:val="0"/>
              <w:bCs w:val="0"/>
              <w:color w:val="auto"/>
              <w:u w:val="none"/>
            </w:rPr>
            <w:fldChar w:fldCharType="separate"/>
          </w:r>
          <w:r>
            <w:rPr>
              <w:rStyle w:val="18"/>
              <w:b w:val="0"/>
              <w:bCs w:val="0"/>
            </w:rPr>
            <w:t xml:space="preserve">Figure 17. </w:t>
          </w:r>
          <w:r>
            <w:rPr>
              <w:rStyle w:val="18"/>
              <w:rFonts w:hint="default"/>
              <w:b w:val="0"/>
              <w:bCs w:val="0"/>
            </w:rPr>
            <w:t>Home Dashboard</w:t>
          </w:r>
          <w:r>
            <w:rPr>
              <w:rStyle w:val="18"/>
              <w:b w:val="0"/>
              <w:bCs w:val="0"/>
            </w:rPr>
            <w:tab/>
          </w:r>
          <w:r>
            <w:rPr>
              <w:rStyle w:val="18"/>
              <w:rFonts w:hint="default"/>
              <w:b w:val="0"/>
              <w:bCs w:val="0"/>
              <w:lang w:val="en-US"/>
            </w:rPr>
            <w:t>27</w:t>
          </w:r>
          <w:r>
            <w:rPr>
              <w:b w:val="0"/>
              <w:bCs w:val="0"/>
              <w:color w:val="auto"/>
              <w:u w:val="none"/>
            </w:rPr>
            <w:fldChar w:fldCharType="end"/>
          </w:r>
        </w:p>
        <w:p w14:paraId="46E9D2A6">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"Fig18" </w:instrText>
          </w:r>
          <w:r>
            <w:rPr>
              <w:b w:val="0"/>
              <w:bCs w:val="0"/>
              <w:color w:val="auto"/>
              <w:u w:val="none"/>
            </w:rPr>
            <w:fldChar w:fldCharType="separate"/>
          </w:r>
          <w:r>
            <w:rPr>
              <w:rStyle w:val="18"/>
              <w:b w:val="0"/>
              <w:bCs w:val="0"/>
            </w:rPr>
            <w:t>Figure 1</w:t>
          </w:r>
          <w:r>
            <w:rPr>
              <w:rStyle w:val="18"/>
              <w:rFonts w:hint="default"/>
              <w:b w:val="0"/>
              <w:bCs w:val="0"/>
              <w:lang w:val="en-US"/>
            </w:rPr>
            <w:t>8</w:t>
          </w:r>
          <w:r>
            <w:rPr>
              <w:rStyle w:val="18"/>
              <w:b w:val="0"/>
              <w:bCs w:val="0"/>
            </w:rPr>
            <w:t xml:space="preserve">. </w:t>
          </w:r>
          <w:r>
            <w:rPr>
              <w:rStyle w:val="18"/>
              <w:rFonts w:hint="default"/>
              <w:b w:val="0"/>
              <w:bCs w:val="0"/>
            </w:rPr>
            <w:t>BP &amp; Heart Rate Entry</w:t>
          </w:r>
          <w:r>
            <w:rPr>
              <w:rStyle w:val="18"/>
              <w:b w:val="0"/>
              <w:bCs w:val="0"/>
            </w:rPr>
            <w:tab/>
          </w:r>
          <w:r>
            <w:rPr>
              <w:rStyle w:val="18"/>
              <w:rFonts w:hint="default"/>
              <w:b w:val="0"/>
              <w:bCs w:val="0"/>
              <w:lang w:val="en-US"/>
            </w:rPr>
            <w:t>28</w:t>
          </w:r>
          <w:r>
            <w:rPr>
              <w:b w:val="0"/>
              <w:bCs w:val="0"/>
              <w:color w:val="auto"/>
              <w:u w:val="none"/>
            </w:rPr>
            <w:fldChar w:fldCharType="end"/>
          </w:r>
        </w:p>
        <w:p w14:paraId="3D5F3A76">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"Fig19" </w:instrText>
          </w:r>
          <w:r>
            <w:rPr>
              <w:b w:val="0"/>
              <w:bCs w:val="0"/>
              <w:color w:val="auto"/>
              <w:u w:val="none"/>
            </w:rPr>
            <w:fldChar w:fldCharType="separate"/>
          </w:r>
          <w:r>
            <w:rPr>
              <w:rStyle w:val="18"/>
              <w:b w:val="0"/>
              <w:bCs w:val="0"/>
            </w:rPr>
            <w:t xml:space="preserve">Figure 19. </w:t>
          </w:r>
          <w:r>
            <w:rPr>
              <w:rStyle w:val="18"/>
              <w:rFonts w:hint="default"/>
              <w:b w:val="0"/>
              <w:bCs w:val="0"/>
            </w:rPr>
            <w:t>Metabolic Entry</w:t>
          </w:r>
          <w:r>
            <w:rPr>
              <w:rStyle w:val="18"/>
              <w:b w:val="0"/>
              <w:bCs w:val="0"/>
            </w:rPr>
            <w:tab/>
          </w:r>
          <w:r>
            <w:rPr>
              <w:rStyle w:val="18"/>
              <w:rFonts w:hint="default"/>
              <w:b w:val="0"/>
              <w:bCs w:val="0"/>
              <w:lang w:val="en-US"/>
            </w:rPr>
            <w:t>29</w:t>
          </w:r>
          <w:r>
            <w:rPr>
              <w:b w:val="0"/>
              <w:bCs w:val="0"/>
              <w:color w:val="auto"/>
              <w:u w:val="none"/>
            </w:rPr>
            <w:fldChar w:fldCharType="end"/>
          </w:r>
        </w:p>
        <w:p w14:paraId="21122272">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"Fig20" </w:instrText>
          </w:r>
          <w:r>
            <w:rPr>
              <w:b w:val="0"/>
              <w:bCs w:val="0"/>
              <w:color w:val="auto"/>
              <w:u w:val="none"/>
            </w:rPr>
            <w:fldChar w:fldCharType="separate"/>
          </w:r>
          <w:r>
            <w:rPr>
              <w:rStyle w:val="18"/>
              <w:b w:val="0"/>
              <w:bCs w:val="0"/>
            </w:rPr>
            <w:t xml:space="preserve">Figure 20. </w:t>
          </w:r>
          <w:r>
            <w:rPr>
              <w:rStyle w:val="18"/>
              <w:rFonts w:hint="default"/>
              <w:b w:val="0"/>
              <w:bCs w:val="0"/>
            </w:rPr>
            <w:t>Symtons Entry</w:t>
          </w:r>
          <w:r>
            <w:rPr>
              <w:rStyle w:val="18"/>
              <w:b w:val="0"/>
              <w:bCs w:val="0"/>
            </w:rPr>
            <w:tab/>
          </w:r>
          <w:r>
            <w:rPr>
              <w:rStyle w:val="18"/>
              <w:rFonts w:hint="default"/>
              <w:b w:val="0"/>
              <w:bCs w:val="0"/>
              <w:lang w:val="en-US"/>
            </w:rPr>
            <w:t>30</w:t>
          </w:r>
          <w:r>
            <w:rPr>
              <w:b w:val="0"/>
              <w:bCs w:val="0"/>
              <w:color w:val="auto"/>
              <w:u w:val="none"/>
            </w:rPr>
            <w:fldChar w:fldCharType="end"/>
          </w:r>
        </w:p>
        <w:p w14:paraId="62FF94DA">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"Fig21" </w:instrText>
          </w:r>
          <w:r>
            <w:rPr>
              <w:b w:val="0"/>
              <w:bCs w:val="0"/>
              <w:color w:val="auto"/>
              <w:u w:val="none"/>
            </w:rPr>
            <w:fldChar w:fldCharType="separate"/>
          </w:r>
          <w:r>
            <w:rPr>
              <w:rStyle w:val="18"/>
              <w:b w:val="0"/>
              <w:bCs w:val="0"/>
            </w:rPr>
            <w:t xml:space="preserve">Figure 21. </w:t>
          </w:r>
          <w:r>
            <w:rPr>
              <w:rStyle w:val="18"/>
              <w:rFonts w:hint="default"/>
              <w:b w:val="0"/>
              <w:bCs w:val="0"/>
            </w:rPr>
            <w:t>Statistics View</w:t>
          </w:r>
          <w:r>
            <w:rPr>
              <w:rStyle w:val="18"/>
              <w:b w:val="0"/>
              <w:bCs w:val="0"/>
            </w:rPr>
            <w:tab/>
          </w:r>
          <w:r>
            <w:rPr>
              <w:rStyle w:val="18"/>
              <w:rFonts w:hint="default"/>
              <w:b w:val="0"/>
              <w:bCs w:val="0"/>
              <w:lang w:val="en-US"/>
            </w:rPr>
            <w:t>31</w:t>
          </w:r>
          <w:r>
            <w:rPr>
              <w:b w:val="0"/>
              <w:bCs w:val="0"/>
              <w:color w:val="auto"/>
              <w:u w:val="none"/>
            </w:rPr>
            <w:fldChar w:fldCharType="end"/>
          </w:r>
        </w:p>
        <w:p w14:paraId="51B0CB95">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"Fig22" </w:instrText>
          </w:r>
          <w:r>
            <w:rPr>
              <w:b w:val="0"/>
              <w:bCs w:val="0"/>
              <w:color w:val="auto"/>
              <w:u w:val="none"/>
            </w:rPr>
            <w:fldChar w:fldCharType="separate"/>
          </w:r>
          <w:r>
            <w:rPr>
              <w:rStyle w:val="18"/>
              <w:b w:val="0"/>
              <w:bCs w:val="0"/>
            </w:rPr>
            <w:t xml:space="preserve">Figure 22. </w:t>
          </w:r>
          <w:r>
            <w:rPr>
              <w:rStyle w:val="18"/>
              <w:rFonts w:hint="default"/>
              <w:b w:val="0"/>
              <w:bCs w:val="0"/>
            </w:rPr>
            <w:t>Blood Pressure Goal</w:t>
          </w:r>
          <w:r>
            <w:rPr>
              <w:rStyle w:val="18"/>
              <w:b w:val="0"/>
              <w:bCs w:val="0"/>
            </w:rPr>
            <w:tab/>
          </w:r>
          <w:r>
            <w:rPr>
              <w:rStyle w:val="18"/>
              <w:rFonts w:hint="default"/>
              <w:b w:val="0"/>
              <w:bCs w:val="0"/>
              <w:lang w:val="en-US"/>
            </w:rPr>
            <w:t>32</w:t>
          </w:r>
          <w:r>
            <w:rPr>
              <w:b w:val="0"/>
              <w:bCs w:val="0"/>
              <w:color w:val="auto"/>
              <w:u w:val="none"/>
            </w:rPr>
            <w:fldChar w:fldCharType="end"/>
          </w:r>
        </w:p>
        <w:p w14:paraId="66553B4D">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"Fig23" </w:instrText>
          </w:r>
          <w:r>
            <w:rPr>
              <w:b w:val="0"/>
              <w:bCs w:val="0"/>
              <w:color w:val="auto"/>
              <w:u w:val="none"/>
            </w:rPr>
            <w:fldChar w:fldCharType="separate"/>
          </w:r>
          <w:r>
            <w:rPr>
              <w:rStyle w:val="18"/>
              <w:b w:val="0"/>
              <w:bCs w:val="0"/>
            </w:rPr>
            <w:t xml:space="preserve">Figure 23. </w:t>
          </w:r>
          <w:r>
            <w:rPr>
              <w:rStyle w:val="18"/>
              <w:rFonts w:hint="default"/>
              <w:b w:val="0"/>
              <w:bCs w:val="0"/>
            </w:rPr>
            <w:t>Nutrition Goal</w:t>
          </w:r>
          <w:r>
            <w:rPr>
              <w:rStyle w:val="18"/>
              <w:b w:val="0"/>
              <w:bCs w:val="0"/>
            </w:rPr>
            <w:tab/>
          </w:r>
          <w:r>
            <w:rPr>
              <w:rStyle w:val="18"/>
              <w:rFonts w:hint="default"/>
              <w:b w:val="0"/>
              <w:bCs w:val="0"/>
              <w:lang w:val="en-US"/>
            </w:rPr>
            <w:t>33</w:t>
          </w:r>
          <w:r>
            <w:rPr>
              <w:b w:val="0"/>
              <w:bCs w:val="0"/>
              <w:color w:val="auto"/>
              <w:u w:val="none"/>
            </w:rPr>
            <w:fldChar w:fldCharType="end"/>
          </w:r>
        </w:p>
        <w:p w14:paraId="70FCA0C4">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"Fig24" </w:instrText>
          </w:r>
          <w:r>
            <w:rPr>
              <w:b w:val="0"/>
              <w:bCs w:val="0"/>
              <w:color w:val="auto"/>
              <w:u w:val="none"/>
            </w:rPr>
            <w:fldChar w:fldCharType="separate"/>
          </w:r>
          <w:r>
            <w:rPr>
              <w:rStyle w:val="18"/>
              <w:b w:val="0"/>
              <w:bCs w:val="0"/>
            </w:rPr>
            <w:t xml:space="preserve">Figure 24. </w:t>
          </w:r>
          <w:r>
            <w:rPr>
              <w:rStyle w:val="18"/>
              <w:rFonts w:hint="default"/>
              <w:b w:val="0"/>
              <w:bCs w:val="0"/>
            </w:rPr>
            <w:t>Doctor Appointments</w:t>
          </w:r>
          <w:r>
            <w:rPr>
              <w:rStyle w:val="18"/>
              <w:b w:val="0"/>
              <w:bCs w:val="0"/>
            </w:rPr>
            <w:tab/>
          </w:r>
          <w:r>
            <w:rPr>
              <w:rStyle w:val="18"/>
              <w:rFonts w:hint="default"/>
              <w:b w:val="0"/>
              <w:bCs w:val="0"/>
              <w:lang w:val="en-US"/>
            </w:rPr>
            <w:t>34</w:t>
          </w:r>
          <w:r>
            <w:rPr>
              <w:b w:val="0"/>
              <w:bCs w:val="0"/>
              <w:color w:val="auto"/>
              <w:u w:val="none"/>
            </w:rPr>
            <w:fldChar w:fldCharType="end"/>
          </w:r>
        </w:p>
        <w:p w14:paraId="1B34AA7A">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"Fig25" </w:instrText>
          </w:r>
          <w:r>
            <w:rPr>
              <w:b w:val="0"/>
              <w:bCs w:val="0"/>
              <w:color w:val="auto"/>
              <w:u w:val="none"/>
            </w:rPr>
            <w:fldChar w:fldCharType="separate"/>
          </w:r>
          <w:r>
            <w:rPr>
              <w:rStyle w:val="18"/>
              <w:b w:val="0"/>
              <w:bCs w:val="0"/>
            </w:rPr>
            <w:t xml:space="preserve">Figure 25. </w:t>
          </w:r>
          <w:r>
            <w:rPr>
              <w:rStyle w:val="18"/>
              <w:rFonts w:hint="default"/>
              <w:b w:val="0"/>
              <w:bCs w:val="0"/>
            </w:rPr>
            <w:t>Medication Management</w:t>
          </w:r>
          <w:r>
            <w:rPr>
              <w:rStyle w:val="18"/>
              <w:b w:val="0"/>
              <w:bCs w:val="0"/>
            </w:rPr>
            <w:tab/>
          </w:r>
          <w:r>
            <w:rPr>
              <w:rStyle w:val="18"/>
              <w:rFonts w:hint="default"/>
              <w:b w:val="0"/>
              <w:bCs w:val="0"/>
              <w:lang w:val="en-US"/>
            </w:rPr>
            <w:t>35</w:t>
          </w:r>
          <w:r>
            <w:rPr>
              <w:b w:val="0"/>
              <w:bCs w:val="0"/>
              <w:color w:val="auto"/>
              <w:u w:val="none"/>
            </w:rPr>
            <w:fldChar w:fldCharType="end"/>
          </w:r>
        </w:p>
        <w:p w14:paraId="7B0D370E">
          <w:pPr>
            <w:pStyle w:val="24"/>
            <w:tabs>
              <w:tab w:val="left" w:pos="1440"/>
            </w:tabs>
            <w:rPr>
              <w:rFonts w:hint="default" w:asciiTheme="minorHAnsi" w:hAnsiTheme="minorHAnsi" w:eastAsiaTheme="minorEastAsia" w:cstheme="minorBidi"/>
              <w:b w:val="0"/>
              <w:bCs w:val="0"/>
              <w:color w:val="auto"/>
              <w:kern w:val="2"/>
              <w:szCs w:val="30"/>
              <w:lang w:val="en-US" w:bidi="th-TH"/>
              <w14:ligatures w14:val="standardContextual"/>
            </w:rPr>
          </w:pPr>
          <w:r>
            <w:rPr>
              <w:b w:val="0"/>
              <w:bCs w:val="0"/>
              <w:color w:val="auto"/>
              <w:u w:val="none"/>
            </w:rPr>
            <w:fldChar w:fldCharType="begin"/>
          </w:r>
          <w:r>
            <w:rPr>
              <w:b w:val="0"/>
              <w:bCs w:val="0"/>
              <w:color w:val="auto"/>
              <w:u w:val="none"/>
            </w:rPr>
            <w:instrText xml:space="preserve"> HYPERLINK \l "Fig26" </w:instrText>
          </w:r>
          <w:r>
            <w:rPr>
              <w:b w:val="0"/>
              <w:bCs w:val="0"/>
              <w:color w:val="auto"/>
              <w:u w:val="none"/>
            </w:rPr>
            <w:fldChar w:fldCharType="separate"/>
          </w:r>
          <w:r>
            <w:rPr>
              <w:rStyle w:val="18"/>
              <w:b w:val="0"/>
              <w:bCs w:val="0"/>
            </w:rPr>
            <w:t xml:space="preserve">Figure 26. </w:t>
          </w:r>
          <w:r>
            <w:rPr>
              <w:rStyle w:val="18"/>
              <w:rFonts w:hint="default"/>
              <w:b w:val="0"/>
              <w:bCs w:val="0"/>
            </w:rPr>
            <w:t>Profile Screen</w:t>
          </w:r>
          <w:r>
            <w:rPr>
              <w:rStyle w:val="18"/>
              <w:b w:val="0"/>
              <w:bCs w:val="0"/>
            </w:rPr>
            <w:tab/>
          </w:r>
          <w:r>
            <w:rPr>
              <w:rStyle w:val="18"/>
              <w:rFonts w:hint="default"/>
              <w:b w:val="0"/>
              <w:bCs w:val="0"/>
              <w:lang w:val="en-US"/>
            </w:rPr>
            <w:t>36</w:t>
          </w:r>
          <w:r>
            <w:rPr>
              <w:b w:val="0"/>
              <w:bCs w:val="0"/>
              <w:color w:val="auto"/>
              <w:u w:val="none"/>
            </w:rPr>
            <w:fldChar w:fldCharType="end"/>
          </w:r>
        </w:p>
        <w:p w14:paraId="340D71F6">
          <w:pPr>
            <w:pStyle w:val="24"/>
            <w:tabs>
              <w:tab w:val="left" w:pos="1440"/>
            </w:tabs>
            <w:rPr>
              <w:rFonts w:hint="default"/>
              <w:b w:val="0"/>
              <w:bCs w:val="0"/>
              <w:color w:val="auto"/>
              <w:u w:val="none"/>
              <w:lang w:val="en-US"/>
            </w:rPr>
          </w:pPr>
          <w:r>
            <w:rPr>
              <w:b w:val="0"/>
              <w:bCs w:val="0"/>
              <w:color w:val="auto"/>
              <w:u w:val="none"/>
            </w:rPr>
            <w:fldChar w:fldCharType="begin"/>
          </w:r>
          <w:r>
            <w:rPr>
              <w:b w:val="0"/>
              <w:bCs w:val="0"/>
              <w:color w:val="auto"/>
              <w:u w:val="none"/>
            </w:rPr>
            <w:instrText xml:space="preserve"> HYPERLINK \l "Fig27" </w:instrText>
          </w:r>
          <w:r>
            <w:rPr>
              <w:b w:val="0"/>
              <w:bCs w:val="0"/>
              <w:color w:val="auto"/>
              <w:u w:val="none"/>
            </w:rPr>
            <w:fldChar w:fldCharType="separate"/>
          </w:r>
          <w:r>
            <w:rPr>
              <w:rStyle w:val="18"/>
              <w:b w:val="0"/>
              <w:bCs w:val="0"/>
            </w:rPr>
            <w:t xml:space="preserve">Figure 27. </w:t>
          </w:r>
          <w:r>
            <w:rPr>
              <w:rStyle w:val="18"/>
              <w:rFonts w:hint="default"/>
              <w:b w:val="0"/>
              <w:bCs w:val="0"/>
            </w:rPr>
            <w:t>Edit Profile Screen</w:t>
          </w:r>
          <w:r>
            <w:rPr>
              <w:rStyle w:val="18"/>
              <w:b w:val="0"/>
              <w:bCs w:val="0"/>
            </w:rPr>
            <w:tab/>
          </w:r>
          <w:r>
            <w:rPr>
              <w:rStyle w:val="18"/>
              <w:rFonts w:hint="default"/>
              <w:b w:val="0"/>
              <w:bCs w:val="0"/>
              <w:lang w:val="en-US"/>
            </w:rPr>
            <w:t>37</w:t>
          </w:r>
          <w:r>
            <w:rPr>
              <w:b w:val="0"/>
              <w:bCs w:val="0"/>
              <w:color w:val="auto"/>
              <w:u w:val="none"/>
            </w:rPr>
            <w:fldChar w:fldCharType="end"/>
          </w:r>
        </w:p>
        <w:p w14:paraId="6053E0FB">
          <w:pPr>
            <w:pStyle w:val="24"/>
            <w:tabs>
              <w:tab w:val="left" w:pos="1440"/>
            </w:tabs>
            <w:sectPr>
              <w:footerReference r:id="rId6" w:type="default"/>
              <w:pgSz w:w="11907" w:h="16840"/>
              <w:pgMar w:top="1134" w:right="1134" w:bottom="1134" w:left="1701" w:header="720" w:footer="432" w:gutter="0"/>
              <w:pgNumType w:fmt="lowerRoman" w:start="1"/>
              <w:cols w:space="720" w:num="1"/>
              <w:docGrid w:linePitch="381" w:charSpace="0"/>
            </w:sectPr>
          </w:pPr>
          <w:r>
            <w:fldChar w:fldCharType="end"/>
          </w:r>
          <w:bookmarkEnd w:id="6"/>
        </w:p>
      </w:sdtContent>
    </w:sdt>
    <w:p w14:paraId="438C15AB">
      <w:pPr>
        <w:pStyle w:val="2"/>
        <w:tabs>
          <w:tab w:val="left" w:pos="0"/>
        </w:tabs>
      </w:pPr>
      <w:bookmarkStart w:id="8" w:name="_Toc216892057"/>
      <w:bookmarkStart w:id="9" w:name="_Toc216944083"/>
      <w:bookmarkStart w:id="10" w:name="_Toc86171028"/>
      <w:r>
        <w:t>Introduction</w:t>
      </w:r>
      <w:bookmarkEnd w:id="8"/>
      <w:bookmarkEnd w:id="9"/>
    </w:p>
    <w:p w14:paraId="2232BD5E">
      <w:pPr>
        <w:pStyle w:val="3"/>
        <w:keepLines w:val="0"/>
        <w:pageBreakBefore w:val="0"/>
        <w:widowControl/>
        <w:kinsoku/>
        <w:wordWrap/>
        <w:overflowPunct/>
        <w:topLinePunct w:val="0"/>
        <w:autoSpaceDE/>
        <w:autoSpaceDN/>
        <w:bidi w:val="0"/>
        <w:adjustRightInd/>
        <w:snapToGrid/>
        <w:textAlignment w:val="auto"/>
      </w:pPr>
      <w:bookmarkStart w:id="11" w:name="_Toc216892058"/>
      <w:bookmarkStart w:id="12" w:name="_Toc216944084"/>
      <w:r>
        <w:t>Motivations</w:t>
      </w:r>
      <w:bookmarkEnd w:id="11"/>
      <w:bookmarkEnd w:id="12"/>
    </w:p>
    <w:p w14:paraId="1A5BB093">
      <w:pPr>
        <w:keepLines w:val="0"/>
        <w:pageBreakBefore w:val="0"/>
        <w:widowControl/>
        <w:tabs>
          <w:tab w:val="left" w:pos="0"/>
        </w:tabs>
        <w:kinsoku/>
        <w:wordWrap/>
        <w:overflowPunct/>
        <w:topLinePunct w:val="0"/>
        <w:autoSpaceDE/>
        <w:autoSpaceDN/>
        <w:bidi w:val="0"/>
        <w:adjustRightInd/>
        <w:snapToGrid/>
        <w:ind w:left="274"/>
        <w:contextualSpacing w:val="0"/>
        <w:jc w:val="both"/>
        <w:textAlignment w:val="auto"/>
      </w:pPr>
      <w:r>
        <w:rPr>
          <w:rFonts w:hint="default"/>
        </w:rPr>
        <w:t>Cardiovascular disease is the leading cause of death globally (~17.9 million deaths/year, WHO). Early detection through consistent vital sign monitoring can significantly reduce cardiac risks. However, existing health apps are either fitness-focused, lack Vietnamese localization, or don't combine metrics tracking with medical triage assessment. HeartHealth addresses this gap — a mobile-first platform specifically designed for cardiovascular patients that combines daily monitoring, risk assessment, trend visualization, and scheduling in one bilingual app.</w:t>
      </w:r>
    </w:p>
    <w:p w14:paraId="406CEED6">
      <w:pPr>
        <w:pStyle w:val="3"/>
        <w:keepLines w:val="0"/>
        <w:pageBreakBefore w:val="0"/>
        <w:widowControl/>
        <w:kinsoku/>
        <w:wordWrap/>
        <w:overflowPunct/>
        <w:topLinePunct w:val="0"/>
        <w:autoSpaceDE/>
        <w:autoSpaceDN/>
        <w:bidi w:val="0"/>
        <w:adjustRightInd/>
        <w:snapToGrid/>
        <w:textAlignment w:val="auto"/>
      </w:pPr>
      <w:bookmarkStart w:id="13" w:name="_Toc216944085"/>
      <w:bookmarkStart w:id="14" w:name="_Toc216892059"/>
      <w:r>
        <w:t>Objectives</w:t>
      </w:r>
      <w:bookmarkEnd w:id="13"/>
      <w:bookmarkEnd w:id="14"/>
    </w:p>
    <w:p w14:paraId="404C80A1">
      <w:pPr>
        <w:keepLines w:val="0"/>
        <w:pageBreakBefore w:val="0"/>
        <w:widowControl/>
        <w:tabs>
          <w:tab w:val="left" w:pos="180"/>
        </w:tabs>
        <w:kinsoku/>
        <w:wordWrap/>
        <w:overflowPunct/>
        <w:topLinePunct w:val="0"/>
        <w:autoSpaceDE/>
        <w:autoSpaceDN/>
        <w:bidi w:val="0"/>
        <w:adjustRightInd/>
        <w:snapToGrid/>
        <w:ind w:left="270"/>
        <w:textAlignment w:val="auto"/>
      </w:pPr>
      <w:r>
        <w:t>T</w:t>
      </w:r>
      <w:r>
        <w:rPr>
          <w:rFonts w:hint="default"/>
        </w:rPr>
        <w:t>he primary objectives of the HeartHealth project are</w:t>
      </w:r>
      <w:r>
        <w:t>:</w:t>
      </w:r>
    </w:p>
    <w:p w14:paraId="3851FF8E">
      <w:pPr>
        <w:keepLines w:val="0"/>
        <w:pageBreakBefore w:val="0"/>
        <w:widowControl/>
        <w:tabs>
          <w:tab w:val="left" w:pos="180"/>
        </w:tabs>
        <w:kinsoku/>
        <w:wordWrap/>
        <w:overflowPunct/>
        <w:topLinePunct w:val="0"/>
        <w:autoSpaceDE/>
        <w:autoSpaceDN/>
        <w:bidi w:val="0"/>
        <w:adjustRightInd/>
        <w:snapToGrid/>
        <w:ind w:left="180" w:firstLine="270"/>
        <w:contextualSpacing w:val="0"/>
        <w:textAlignment w:val="auto"/>
      </w:pPr>
      <w:r>
        <w:t xml:space="preserve"> 1. </w:t>
      </w:r>
      <w:r>
        <w:rPr>
          <w:rFonts w:hint="default"/>
        </w:rPr>
        <w:t xml:space="preserve">Build a cross-platform mobile app (React Native) for daily health metric recording </w:t>
      </w:r>
      <w:r>
        <w:rPr>
          <w:rFonts w:hint="default"/>
          <w:lang w:val="en-US"/>
        </w:rPr>
        <w:tab/>
      </w:r>
      <w:r>
        <w:rPr>
          <w:rFonts w:hint="default"/>
        </w:rPr>
        <w:t>with intuitive slider-based inputs</w:t>
      </w:r>
      <w:r>
        <w:t>.</w:t>
      </w:r>
    </w:p>
    <w:p w14:paraId="286BF397">
      <w:pPr>
        <w:keepLines w:val="0"/>
        <w:pageBreakBefore w:val="0"/>
        <w:widowControl/>
        <w:tabs>
          <w:tab w:val="left" w:pos="180"/>
        </w:tabs>
        <w:kinsoku/>
        <w:wordWrap/>
        <w:overflowPunct/>
        <w:topLinePunct w:val="0"/>
        <w:autoSpaceDE/>
        <w:autoSpaceDN/>
        <w:bidi w:val="0"/>
        <w:adjustRightInd/>
        <w:snapToGrid/>
        <w:ind w:left="180" w:firstLine="270"/>
        <w:contextualSpacing w:val="0"/>
        <w:textAlignment w:val="auto"/>
      </w:pPr>
      <w:r>
        <w:t xml:space="preserve"> 2. </w:t>
      </w:r>
      <w:r>
        <w:rPr>
          <w:rFonts w:hint="default"/>
        </w:rPr>
        <w:t xml:space="preserve">Develop a RESTful backend (Spring Boot + MySQL) to securely store and process </w:t>
      </w:r>
      <w:r>
        <w:rPr>
          <w:rFonts w:hint="default"/>
          <w:lang w:val="en-US"/>
        </w:rPr>
        <w:tab/>
      </w:r>
      <w:r>
        <w:rPr>
          <w:rFonts w:hint="default"/>
        </w:rPr>
        <w:t>health data</w:t>
      </w:r>
      <w:r>
        <w:t>.</w:t>
      </w:r>
    </w:p>
    <w:p w14:paraId="0D8865E1">
      <w:pPr>
        <w:keepLines w:val="0"/>
        <w:pageBreakBefore w:val="0"/>
        <w:widowControl/>
        <w:tabs>
          <w:tab w:val="left" w:pos="180"/>
        </w:tabs>
        <w:kinsoku/>
        <w:wordWrap/>
        <w:overflowPunct/>
        <w:topLinePunct w:val="0"/>
        <w:autoSpaceDE/>
        <w:autoSpaceDN/>
        <w:bidi w:val="0"/>
        <w:adjustRightInd/>
        <w:snapToGrid/>
        <w:ind w:left="450"/>
        <w:contextualSpacing w:val="0"/>
        <w:textAlignment w:val="auto"/>
      </w:pPr>
      <w:r>
        <w:t xml:space="preserve"> 3. </w:t>
      </w:r>
      <w:r>
        <w:rPr>
          <w:rFonts w:hint="default"/>
        </w:rPr>
        <w:t xml:space="preserve">Implement a triage screening system classifying risk as Normal / Moderate / High / </w:t>
      </w:r>
      <w:r>
        <w:rPr>
          <w:rFonts w:hint="default"/>
          <w:lang w:val="en-US"/>
        </w:rPr>
        <w:tab/>
      </w:r>
      <w:r>
        <w:rPr>
          <w:rFonts w:hint="default"/>
        </w:rPr>
        <w:t>Emergency based on clinical thresholds</w:t>
      </w:r>
      <w:r>
        <w:t>.</w:t>
      </w:r>
    </w:p>
    <w:p w14:paraId="44E31DAF">
      <w:pPr>
        <w:keepLines w:val="0"/>
        <w:pageBreakBefore w:val="0"/>
        <w:widowControl/>
        <w:tabs>
          <w:tab w:val="left" w:pos="180"/>
        </w:tabs>
        <w:kinsoku/>
        <w:wordWrap/>
        <w:overflowPunct/>
        <w:topLinePunct w:val="0"/>
        <w:autoSpaceDE/>
        <w:autoSpaceDN/>
        <w:bidi w:val="0"/>
        <w:adjustRightInd/>
        <w:snapToGrid/>
        <w:ind w:left="809" w:leftChars="187" w:hanging="360" w:hangingChars="150"/>
        <w:contextualSpacing w:val="0"/>
        <w:textAlignment w:val="auto"/>
      </w:pPr>
      <w:r>
        <w:t xml:space="preserve"> 4.  </w:t>
      </w:r>
      <w:r>
        <w:rPr>
          <w:rFonts w:hint="default"/>
        </w:rPr>
        <w:t>Provide interactive line charts for 7-day and 30-day health trends</w:t>
      </w:r>
      <w:r>
        <w:t>.</w:t>
      </w:r>
    </w:p>
    <w:p w14:paraId="0A6CB7F2">
      <w:pPr>
        <w:keepLines w:val="0"/>
        <w:pageBreakBefore w:val="0"/>
        <w:widowControl/>
        <w:tabs>
          <w:tab w:val="left" w:pos="180"/>
        </w:tabs>
        <w:kinsoku/>
        <w:wordWrap/>
        <w:overflowPunct/>
        <w:topLinePunct w:val="0"/>
        <w:autoSpaceDE/>
        <w:autoSpaceDN/>
        <w:bidi w:val="0"/>
        <w:adjustRightInd/>
        <w:snapToGrid/>
        <w:contextualSpacing w:val="0"/>
        <w:textAlignment w:val="auto"/>
      </w:pPr>
      <w:r>
        <w:rPr>
          <w:rFonts w:hint="default"/>
          <w:lang w:val="en-US"/>
        </w:rPr>
        <w:tab/>
      </w:r>
      <w:r>
        <w:rPr>
          <w:rFonts w:hint="default"/>
          <w:lang w:val="en-US"/>
        </w:rPr>
        <w:t xml:space="preserve">     5</w:t>
      </w:r>
      <w:r>
        <w:t xml:space="preserve">.  </w:t>
      </w:r>
      <w:r>
        <w:rPr>
          <w:rFonts w:hint="default"/>
        </w:rPr>
        <w:t xml:space="preserve">Enable medication reminders and doctor appointment scheduling. • Support bilingual </w:t>
      </w:r>
      <w:r>
        <w:rPr>
          <w:rFonts w:hint="default"/>
          <w:lang w:val="en-US"/>
        </w:rPr>
        <w:tab/>
      </w:r>
      <w:r>
        <w:rPr>
          <w:rFonts w:hint="default"/>
          <w:lang w:val="en-US"/>
        </w:rPr>
        <w:tab/>
      </w:r>
      <w:r>
        <w:rPr>
          <w:rFonts w:hint="default"/>
          <w:lang w:val="en-US"/>
        </w:rPr>
        <w:t xml:space="preserve"> </w:t>
      </w:r>
      <w:r>
        <w:rPr>
          <w:rFonts w:hint="default"/>
        </w:rPr>
        <w:t>localization (Vietnamese / English)</w:t>
      </w:r>
      <w:r>
        <w:t>.</w:t>
      </w:r>
    </w:p>
    <w:p w14:paraId="7E06D551">
      <w:pPr>
        <w:keepLines w:val="0"/>
        <w:pageBreakBefore w:val="0"/>
        <w:widowControl/>
        <w:tabs>
          <w:tab w:val="left" w:pos="180"/>
        </w:tabs>
        <w:kinsoku/>
        <w:wordWrap/>
        <w:overflowPunct/>
        <w:topLinePunct w:val="0"/>
        <w:autoSpaceDE/>
        <w:autoSpaceDN/>
        <w:bidi w:val="0"/>
        <w:adjustRightInd/>
        <w:snapToGrid/>
        <w:ind w:firstLine="480" w:firstLineChars="200"/>
        <w:contextualSpacing w:val="0"/>
        <w:textAlignment w:val="auto"/>
        <w:rPr>
          <w:rFonts w:hint="default"/>
          <w:lang w:val="en-US"/>
        </w:rPr>
      </w:pPr>
      <w:r>
        <w:rPr>
          <w:rFonts w:hint="default"/>
          <w:lang w:val="en-US"/>
        </w:rPr>
        <w:t>5</w:t>
      </w:r>
      <w:r>
        <w:t xml:space="preserve">.  </w:t>
      </w:r>
      <w:r>
        <w:rPr>
          <w:rFonts w:hint="default"/>
        </w:rPr>
        <w:t>Implement secure email-based OTP authentication via Gmail SMTP</w:t>
      </w:r>
      <w:r>
        <w:t>.</w:t>
      </w:r>
    </w:p>
    <w:p w14:paraId="145F1A04">
      <w:pPr>
        <w:pStyle w:val="3"/>
        <w:keepLines w:val="0"/>
        <w:pageBreakBefore w:val="0"/>
        <w:widowControl/>
        <w:numPr>
          <w:ilvl w:val="1"/>
          <w:numId w:val="0"/>
        </w:numPr>
        <w:kinsoku/>
        <w:wordWrap/>
        <w:overflowPunct/>
        <w:topLinePunct w:val="0"/>
        <w:autoSpaceDE/>
        <w:autoSpaceDN/>
        <w:bidi w:val="0"/>
        <w:adjustRightInd/>
        <w:snapToGrid/>
        <w:ind w:leftChars="0"/>
        <w:textAlignment w:val="auto"/>
      </w:pPr>
      <w:bookmarkStart w:id="15" w:name="_Toc216892061"/>
      <w:bookmarkStart w:id="16" w:name="_Toc216944087"/>
      <w:bookmarkStart w:id="17" w:name="_1.3. Overview"/>
      <w:r>
        <w:t>1.</w:t>
      </w:r>
      <w:r>
        <w:rPr>
          <w:rFonts w:hint="default"/>
          <w:lang w:val="en-US"/>
        </w:rPr>
        <w:t>3</w:t>
      </w:r>
      <w:r>
        <w:t>. Overview</w:t>
      </w:r>
      <w:bookmarkEnd w:id="15"/>
      <w:bookmarkEnd w:id="16"/>
    </w:p>
    <w:bookmarkEnd w:id="17"/>
    <w:p w14:paraId="000D50B1">
      <w:pPr>
        <w:ind w:firstLine="360" w:firstLineChars="150"/>
      </w:pPr>
      <w:r>
        <w:rPr>
          <w:rFonts w:hint="default"/>
        </w:rPr>
        <w:t>HeartHealth consists of:</w:t>
      </w:r>
    </w:p>
    <w:p w14:paraId="4AE1F5A0">
      <w:pPr>
        <w:pStyle w:val="2"/>
        <w:keepLines w:val="0"/>
        <w:pageBreakBefore w:val="0"/>
        <w:widowControl/>
        <w:numPr>
          <w:ilvl w:val="0"/>
          <w:numId w:val="0"/>
        </w:numPr>
        <w:kinsoku/>
        <w:wordWrap/>
        <w:overflowPunct/>
        <w:topLinePunct w:val="0"/>
        <w:autoSpaceDE/>
        <w:autoSpaceDN/>
        <w:bidi w:val="0"/>
        <w:adjustRightInd/>
        <w:snapToGrid/>
        <w:ind w:leftChars="0" w:firstLine="720" w:firstLineChars="0"/>
        <w:jc w:val="left"/>
        <w:textAlignment w:val="auto"/>
        <w:rPr>
          <w:rFonts w:hint="default"/>
          <w:b w:val="0"/>
          <w:bCs w:val="0"/>
          <w:sz w:val="24"/>
          <w:szCs w:val="24"/>
        </w:rPr>
      </w:pPr>
      <w:r>
        <w:rPr>
          <w:rFonts w:hint="default"/>
          <w:b w:val="0"/>
          <w:bCs w:val="0"/>
          <w:sz w:val="24"/>
          <w:szCs w:val="24"/>
        </w:rPr>
        <w:t xml:space="preserve">• Mobile Frontend: React Native app with 20 screens covering authentication, </w:t>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rPr>
        <w:t>screening, metric entry, statistics, scheduling, and profile management.</w:t>
      </w:r>
    </w:p>
    <w:p w14:paraId="05E4F0F6">
      <w:pPr>
        <w:pStyle w:val="2"/>
        <w:keepLines w:val="0"/>
        <w:pageBreakBefore w:val="0"/>
        <w:widowControl/>
        <w:numPr>
          <w:ilvl w:val="0"/>
          <w:numId w:val="0"/>
        </w:numPr>
        <w:kinsoku/>
        <w:wordWrap/>
        <w:overflowPunct/>
        <w:topLinePunct w:val="0"/>
        <w:autoSpaceDE/>
        <w:autoSpaceDN/>
        <w:bidi w:val="0"/>
        <w:adjustRightInd/>
        <w:snapToGrid/>
        <w:ind w:leftChars="0" w:firstLine="720" w:firstLineChars="0"/>
        <w:jc w:val="left"/>
        <w:textAlignment w:val="auto"/>
        <w:rPr>
          <w:rFonts w:hint="default"/>
          <w:b w:val="0"/>
          <w:bCs w:val="0"/>
          <w:sz w:val="24"/>
          <w:szCs w:val="24"/>
        </w:rPr>
      </w:pPr>
      <w:r>
        <w:rPr>
          <w:rFonts w:hint="default"/>
          <w:b w:val="0"/>
          <w:bCs w:val="0"/>
          <w:sz w:val="24"/>
          <w:szCs w:val="24"/>
        </w:rPr>
        <w:t xml:space="preserve">• Backend Service: Spring Boot REST API with 16+ endpoints across 4 controllers </w:t>
      </w:r>
      <w:r>
        <w:rPr>
          <w:rFonts w:hint="default"/>
          <w:b w:val="0"/>
          <w:bCs w:val="0"/>
          <w:sz w:val="24"/>
          <w:szCs w:val="24"/>
          <w:lang w:val="en-US"/>
        </w:rPr>
        <w:tab/>
      </w:r>
      <w:r>
        <w:rPr>
          <w:rFonts w:hint="default"/>
          <w:b w:val="0"/>
          <w:bCs w:val="0"/>
          <w:sz w:val="24"/>
          <w:szCs w:val="24"/>
        </w:rPr>
        <w:t>(Auth, Health, Goal/Schedule, Admin).</w:t>
      </w:r>
    </w:p>
    <w:p w14:paraId="59B7BE30">
      <w:pPr>
        <w:pStyle w:val="2"/>
        <w:keepLines w:val="0"/>
        <w:pageBreakBefore w:val="0"/>
        <w:widowControl/>
        <w:numPr>
          <w:ilvl w:val="0"/>
          <w:numId w:val="0"/>
        </w:numPr>
        <w:kinsoku/>
        <w:wordWrap/>
        <w:overflowPunct/>
        <w:topLinePunct w:val="0"/>
        <w:autoSpaceDE/>
        <w:autoSpaceDN/>
        <w:bidi w:val="0"/>
        <w:adjustRightInd/>
        <w:snapToGrid/>
        <w:ind w:leftChars="0" w:firstLine="720" w:firstLineChars="0"/>
        <w:jc w:val="left"/>
        <w:textAlignment w:val="auto"/>
        <w:rPr>
          <w:rFonts w:hint="default"/>
          <w:b w:val="0"/>
          <w:bCs w:val="0"/>
          <w:sz w:val="24"/>
          <w:szCs w:val="24"/>
        </w:rPr>
      </w:pPr>
      <w:r>
        <w:rPr>
          <w:rFonts w:hint="default"/>
          <w:b w:val="0"/>
          <w:bCs w:val="0"/>
          <w:sz w:val="24"/>
          <w:szCs w:val="24"/>
        </w:rPr>
        <w:t xml:space="preserve">• Database: MySQL with 7 tables managed via Hibernate ORM and 12+ versioned </w:t>
      </w:r>
      <w:r>
        <w:rPr>
          <w:rFonts w:hint="default"/>
          <w:b w:val="0"/>
          <w:bCs w:val="0"/>
          <w:sz w:val="24"/>
          <w:szCs w:val="24"/>
          <w:lang w:val="en-US"/>
        </w:rPr>
        <w:tab/>
      </w:r>
      <w:r>
        <w:rPr>
          <w:rFonts w:hint="default"/>
          <w:b w:val="0"/>
          <w:bCs w:val="0"/>
          <w:sz w:val="24"/>
          <w:szCs w:val="24"/>
        </w:rPr>
        <w:t>DDL migration scripts.</w:t>
      </w:r>
    </w:p>
    <w:p w14:paraId="2B6D9329">
      <w:pPr>
        <w:pStyle w:val="2"/>
        <w:keepLines w:val="0"/>
        <w:pageBreakBefore w:val="0"/>
        <w:widowControl/>
        <w:numPr>
          <w:ilvl w:val="0"/>
          <w:numId w:val="0"/>
        </w:numPr>
        <w:kinsoku/>
        <w:wordWrap/>
        <w:overflowPunct/>
        <w:topLinePunct w:val="0"/>
        <w:autoSpaceDE/>
        <w:autoSpaceDN/>
        <w:bidi w:val="0"/>
        <w:adjustRightInd/>
        <w:snapToGrid/>
        <w:ind w:leftChars="0" w:firstLine="720" w:firstLineChars="0"/>
        <w:jc w:val="left"/>
        <w:textAlignment w:val="auto"/>
        <w:rPr>
          <w:b w:val="0"/>
          <w:bCs w:val="0"/>
          <w:sz w:val="24"/>
          <w:szCs w:val="24"/>
        </w:rPr>
      </w:pPr>
      <w:r>
        <w:rPr>
          <w:rFonts w:hint="default"/>
          <w:b w:val="0"/>
          <w:bCs w:val="0"/>
          <w:sz w:val="24"/>
          <w:szCs w:val="24"/>
        </w:rPr>
        <w:t xml:space="preserve">Architecture: Client-server with HTTP/JSON communication. All critical business </w:t>
      </w:r>
      <w:r>
        <w:rPr>
          <w:rFonts w:hint="default"/>
          <w:b w:val="0"/>
          <w:bCs w:val="0"/>
          <w:sz w:val="24"/>
          <w:szCs w:val="24"/>
          <w:lang w:val="en-US"/>
        </w:rPr>
        <w:tab/>
      </w:r>
      <w:r>
        <w:rPr>
          <w:rFonts w:hint="default"/>
          <w:b w:val="0"/>
          <w:bCs w:val="0"/>
          <w:sz w:val="24"/>
          <w:szCs w:val="24"/>
        </w:rPr>
        <w:t>logic (triage calculations, OTP generation, data aggregation) runs server-side.</w:t>
      </w:r>
    </w:p>
    <w:p w14:paraId="57F0CF1C">
      <w:pPr>
        <w:pStyle w:val="32"/>
        <w:tabs>
          <w:tab w:val="left" w:pos="0"/>
        </w:tabs>
        <w:ind w:left="0" w:leftChars="0" w:firstLine="0" w:firstLineChars="0"/>
        <w:rPr>
          <w:b/>
          <w:bCs/>
          <w:sz w:val="28"/>
          <w:szCs w:val="28"/>
        </w:rPr>
      </w:pPr>
    </w:p>
    <w:p w14:paraId="03CB6B3D">
      <w:pPr>
        <w:spacing w:line="240" w:lineRule="auto"/>
        <w:contextualSpacing w:val="0"/>
        <w:jc w:val="left"/>
      </w:pPr>
      <w:r>
        <w:br w:type="page"/>
      </w:r>
    </w:p>
    <w:p w14:paraId="43FD8228">
      <w:pPr>
        <w:pStyle w:val="2"/>
        <w:keepLines w:val="0"/>
        <w:pageBreakBefore w:val="0"/>
        <w:widowControl/>
        <w:kinsoku/>
        <w:wordWrap/>
        <w:overflowPunct/>
        <w:topLinePunct w:val="0"/>
        <w:autoSpaceDE/>
        <w:autoSpaceDN/>
        <w:bidi w:val="0"/>
        <w:adjustRightInd/>
        <w:snapToGrid/>
        <w:textAlignment w:val="auto"/>
      </w:pPr>
      <w:bookmarkStart w:id="18" w:name="_Toc216944088"/>
      <w:bookmarkStart w:id="19" w:name="_Toc216892062"/>
      <w:bookmarkStart w:id="20" w:name="_Technical"/>
      <w:r>
        <w:t>Technical</w:t>
      </w:r>
      <w:bookmarkEnd w:id="18"/>
      <w:bookmarkEnd w:id="19"/>
    </w:p>
    <w:bookmarkEnd w:id="20"/>
    <w:p w14:paraId="16654C02">
      <w:pPr>
        <w:pStyle w:val="3"/>
        <w:keepLines w:val="0"/>
        <w:pageBreakBefore w:val="0"/>
        <w:widowControl/>
        <w:kinsoku/>
        <w:wordWrap/>
        <w:overflowPunct/>
        <w:topLinePunct w:val="0"/>
        <w:autoSpaceDE/>
        <w:autoSpaceDN/>
        <w:bidi w:val="0"/>
        <w:adjustRightInd/>
        <w:snapToGrid/>
        <w:textAlignment w:val="auto"/>
      </w:pPr>
      <w:bookmarkStart w:id="21" w:name="_Toc216892063"/>
      <w:bookmarkStart w:id="22" w:name="_Toc216944089"/>
      <w:bookmarkStart w:id="23" w:name="_Technology"/>
      <w:r>
        <w:t>Technology</w:t>
      </w:r>
      <w:bookmarkEnd w:id="21"/>
      <w:bookmarkEnd w:id="22"/>
    </w:p>
    <w:bookmarkEnd w:id="23"/>
    <w:p w14:paraId="485342D0">
      <w:pPr>
        <w:pStyle w:val="4"/>
        <w:keepLines w:val="0"/>
        <w:pageBreakBefore w:val="0"/>
        <w:widowControl/>
        <w:kinsoku/>
        <w:wordWrap/>
        <w:overflowPunct/>
        <w:topLinePunct w:val="0"/>
        <w:autoSpaceDE/>
        <w:autoSpaceDN/>
        <w:bidi w:val="0"/>
        <w:adjustRightInd/>
        <w:snapToGrid/>
        <w:textAlignment w:val="auto"/>
      </w:pPr>
      <w:bookmarkStart w:id="24" w:name="_Node.js and Express.js"/>
      <w:bookmarkStart w:id="25" w:name="_Java &amp; Spring Boot (Backend)"/>
      <w:r>
        <w:rPr>
          <w:rFonts w:hint="default"/>
        </w:rPr>
        <w:t>Java &amp; Spring Boot (Backend)</w:t>
      </w:r>
    </w:p>
    <w:bookmarkEnd w:id="24"/>
    <w:bookmarkEnd w:id="25"/>
    <w:p w14:paraId="7411551C">
      <w:pPr>
        <w:keepLines w:val="0"/>
        <w:pageBreakBefore w:val="0"/>
        <w:widowControl/>
        <w:kinsoku/>
        <w:wordWrap/>
        <w:overflowPunct/>
        <w:topLinePunct w:val="0"/>
        <w:autoSpaceDE/>
        <w:autoSpaceDN/>
        <w:bidi w:val="0"/>
        <w:adjustRightInd/>
        <w:snapToGrid/>
        <w:textAlignment w:val="auto"/>
      </w:pPr>
      <w:bookmarkStart w:id="26" w:name="_Toc216944091"/>
      <w:bookmarkStart w:id="27" w:name="_Toc216931444"/>
      <w:bookmarkStart w:id="28" w:name="_Toc216892065"/>
      <w:bookmarkStart w:id="29" w:name="_Toc216892181"/>
      <w:r>
        <w:rPr>
          <w:rFonts w:hint="default"/>
        </w:rPr>
        <w:t>Java 17 with Spring Boot 4.1.0 provides the backend foundation:</w:t>
      </w:r>
    </w:p>
    <w:p w14:paraId="5736736C">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color w:val="auto"/>
          <w:sz w:val="24"/>
          <w:szCs w:val="24"/>
        </w:rPr>
      </w:pPr>
      <w:r>
        <w:rPr>
          <w:rStyle w:val="20"/>
          <w:rFonts w:hint="default"/>
          <w:b w:val="0"/>
          <w:bCs w:val="0"/>
          <w:sz w:val="24"/>
          <w:szCs w:val="24"/>
        </w:rPr>
        <w:t>Spring Data JPA / Hibernate ORM for database access</w:t>
      </w:r>
      <w:bookmarkEnd w:id="26"/>
      <w:bookmarkEnd w:id="27"/>
      <w:bookmarkEnd w:id="28"/>
      <w:bookmarkEnd w:id="29"/>
    </w:p>
    <w:p w14:paraId="3B18AB55">
      <w:pPr>
        <w:pStyle w:val="4"/>
        <w:keepLines w:val="0"/>
        <w:pageBreakBefore w:val="0"/>
        <w:widowControl/>
        <w:numPr>
          <w:ilvl w:val="0"/>
          <w:numId w:val="4"/>
        </w:numPr>
        <w:kinsoku/>
        <w:wordWrap/>
        <w:overflowPunct/>
        <w:topLinePunct w:val="0"/>
        <w:autoSpaceDE/>
        <w:autoSpaceDN/>
        <w:bidi w:val="0"/>
        <w:adjustRightInd/>
        <w:snapToGrid/>
        <w:textAlignment w:val="auto"/>
        <w:rPr>
          <w:rStyle w:val="20"/>
          <w:b w:val="0"/>
          <w:bCs w:val="0"/>
          <w:sz w:val="24"/>
          <w:szCs w:val="24"/>
        </w:rPr>
      </w:pPr>
      <w:r>
        <w:rPr>
          <w:rStyle w:val="20"/>
          <w:rFonts w:hint="default"/>
          <w:b w:val="0"/>
          <w:bCs w:val="0"/>
          <w:sz w:val="24"/>
          <w:szCs w:val="24"/>
        </w:rPr>
        <w:t>Spring Boot Starter Mail for Gmail SMTP OTP delivery</w:t>
      </w:r>
    </w:p>
    <w:p w14:paraId="2560BAB3">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sz w:val="24"/>
          <w:szCs w:val="24"/>
        </w:rPr>
      </w:pPr>
      <w:r>
        <w:rPr>
          <w:rStyle w:val="20"/>
          <w:rFonts w:hint="default"/>
          <w:b w:val="0"/>
          <w:bCs w:val="0"/>
          <w:sz w:val="24"/>
          <w:szCs w:val="24"/>
          <w:lang w:val="en-US"/>
        </w:rPr>
        <w:t>L</w:t>
      </w:r>
      <w:r>
        <w:rPr>
          <w:rStyle w:val="20"/>
          <w:rFonts w:hint="default"/>
          <w:b w:val="0"/>
          <w:bCs w:val="0"/>
          <w:sz w:val="24"/>
          <w:szCs w:val="24"/>
        </w:rPr>
        <w:t>ombok (@Data, @Builder) to reduce boilerplate</w:t>
      </w:r>
    </w:p>
    <w:p w14:paraId="08ED4A3A">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sz w:val="24"/>
          <w:szCs w:val="24"/>
        </w:rPr>
      </w:pPr>
      <w:r>
        <w:rPr>
          <w:rStyle w:val="20"/>
          <w:rFonts w:hint="default"/>
          <w:b w:val="0"/>
          <w:bCs w:val="0"/>
          <w:sz w:val="24"/>
          <w:szCs w:val="24"/>
        </w:rPr>
        <w:t>Maven Wrapper (mvnw) for build automation</w:t>
      </w:r>
    </w:p>
    <w:p w14:paraId="096D8F6E">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sz w:val="24"/>
          <w:szCs w:val="24"/>
        </w:rPr>
      </w:pPr>
      <w:r>
        <w:rPr>
          <w:rStyle w:val="20"/>
          <w:rFonts w:hint="default"/>
          <w:b w:val="0"/>
          <w:bCs w:val="0"/>
          <w:sz w:val="24"/>
          <w:szCs w:val="24"/>
        </w:rPr>
        <w:t>Global Exception Handler for consistent error responses</w:t>
      </w:r>
    </w:p>
    <w:p w14:paraId="00BE2F85">
      <w:pPr>
        <w:pStyle w:val="19"/>
        <w:keepLines w:val="0"/>
        <w:pageBreakBefore w:val="0"/>
        <w:widowControl/>
        <w:kinsoku/>
        <w:wordWrap/>
        <w:overflowPunct/>
        <w:topLinePunct w:val="0"/>
        <w:autoSpaceDE/>
        <w:autoSpaceDN/>
        <w:bidi w:val="0"/>
        <w:adjustRightInd/>
        <w:snapToGrid/>
        <w:spacing w:before="0" w:beforeAutospacing="0" w:after="0" w:afterAutospacing="0"/>
        <w:textAlignment w:val="auto"/>
        <w:rPr>
          <w:rFonts w:hint="default"/>
        </w:rPr>
      </w:pPr>
      <w:r>
        <w:rPr>
          <w:rFonts w:hint="default"/>
        </w:rPr>
        <w:t>The layered architecture (Controller → Service → Repository → Entity) enforces clean separation of concerns.</w:t>
      </w:r>
    </w:p>
    <w:p w14:paraId="352FDB49">
      <w:pPr>
        <w:pStyle w:val="4"/>
        <w:keepLines w:val="0"/>
        <w:pageBreakBefore w:val="0"/>
        <w:widowControl/>
        <w:kinsoku/>
        <w:wordWrap/>
        <w:overflowPunct/>
        <w:topLinePunct w:val="0"/>
        <w:autoSpaceDE/>
        <w:autoSpaceDN/>
        <w:bidi w:val="0"/>
        <w:adjustRightInd/>
        <w:snapToGrid/>
        <w:textAlignment w:val="auto"/>
      </w:pPr>
      <w:bookmarkStart w:id="30" w:name="_React Native &amp; JavaScript (Frontend)"/>
      <w:r>
        <w:rPr>
          <w:rFonts w:hint="default"/>
        </w:rPr>
        <w:t>React Native &amp; JavaScript (Frontend)</w:t>
      </w:r>
    </w:p>
    <w:bookmarkEnd w:id="30"/>
    <w:p w14:paraId="1FA79BFA">
      <w:pPr>
        <w:keepLines w:val="0"/>
        <w:pageBreakBefore w:val="0"/>
        <w:widowControl/>
        <w:kinsoku/>
        <w:wordWrap/>
        <w:overflowPunct/>
        <w:topLinePunct w:val="0"/>
        <w:autoSpaceDE/>
        <w:autoSpaceDN/>
        <w:bidi w:val="0"/>
        <w:adjustRightInd/>
        <w:snapToGrid/>
        <w:textAlignment w:val="auto"/>
      </w:pPr>
      <w:r>
        <w:rPr>
          <w:rFonts w:hint="default"/>
        </w:rPr>
        <w:t>React Native enables cross-platform mobile development from a single JavaScript codebase:</w:t>
      </w:r>
    </w:p>
    <w:p w14:paraId="726EA516">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color w:val="auto"/>
          <w:sz w:val="24"/>
          <w:szCs w:val="24"/>
        </w:rPr>
      </w:pPr>
      <w:r>
        <w:rPr>
          <w:rStyle w:val="20"/>
          <w:rFonts w:hint="default"/>
          <w:b w:val="0"/>
          <w:bCs w:val="0"/>
          <w:sz w:val="24"/>
          <w:szCs w:val="24"/>
          <w:lang w:val="en-US"/>
        </w:rPr>
        <w:t>R</w:t>
      </w:r>
      <w:r>
        <w:rPr>
          <w:rStyle w:val="20"/>
          <w:rFonts w:hint="default"/>
          <w:b w:val="0"/>
          <w:bCs w:val="0"/>
          <w:sz w:val="24"/>
          <w:szCs w:val="24"/>
        </w:rPr>
        <w:t>eact-navigation (stack + bottom tabs) for screen navigation</w:t>
      </w:r>
    </w:p>
    <w:p w14:paraId="3DF9D88A">
      <w:pPr>
        <w:pStyle w:val="4"/>
        <w:keepLines w:val="0"/>
        <w:pageBreakBefore w:val="0"/>
        <w:widowControl/>
        <w:numPr>
          <w:ilvl w:val="0"/>
          <w:numId w:val="4"/>
        </w:numPr>
        <w:kinsoku/>
        <w:wordWrap/>
        <w:overflowPunct/>
        <w:topLinePunct w:val="0"/>
        <w:autoSpaceDE/>
        <w:autoSpaceDN/>
        <w:bidi w:val="0"/>
        <w:adjustRightInd/>
        <w:snapToGrid/>
        <w:textAlignment w:val="auto"/>
        <w:rPr>
          <w:rStyle w:val="20"/>
          <w:b w:val="0"/>
          <w:bCs w:val="0"/>
          <w:sz w:val="24"/>
          <w:szCs w:val="24"/>
        </w:rPr>
      </w:pPr>
      <w:r>
        <w:rPr>
          <w:rStyle w:val="20"/>
          <w:rFonts w:hint="default"/>
          <w:b w:val="0"/>
          <w:bCs w:val="0"/>
          <w:sz w:val="24"/>
          <w:szCs w:val="24"/>
          <w:lang w:val="en-US"/>
        </w:rPr>
        <w:t>R</w:t>
      </w:r>
      <w:r>
        <w:rPr>
          <w:rStyle w:val="20"/>
          <w:rFonts w:hint="default"/>
          <w:b w:val="0"/>
          <w:bCs w:val="0"/>
          <w:sz w:val="24"/>
          <w:szCs w:val="24"/>
        </w:rPr>
        <w:t>eact-native-chart-kit for line chart visualization</w:t>
      </w:r>
    </w:p>
    <w:p w14:paraId="72412C6E">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sz w:val="24"/>
          <w:szCs w:val="24"/>
        </w:rPr>
      </w:pPr>
      <w:r>
        <w:rPr>
          <w:rStyle w:val="20"/>
          <w:rFonts w:hint="default"/>
          <w:b w:val="0"/>
          <w:bCs w:val="0"/>
          <w:sz w:val="24"/>
          <w:szCs w:val="24"/>
          <w:lang w:val="en-US"/>
        </w:rPr>
        <w:t>R</w:t>
      </w:r>
      <w:r>
        <w:rPr>
          <w:rStyle w:val="20"/>
          <w:rFonts w:hint="default"/>
          <w:b w:val="0"/>
          <w:bCs w:val="0"/>
          <w:sz w:val="24"/>
          <w:szCs w:val="24"/>
        </w:rPr>
        <w:t>eact-native-vector-icons (MaterialIcons, MaterialCommunityIcons)</w:t>
      </w:r>
    </w:p>
    <w:p w14:paraId="5F69F986">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sz w:val="24"/>
          <w:szCs w:val="24"/>
        </w:rPr>
      </w:pPr>
      <w:r>
        <w:rPr>
          <w:rStyle w:val="20"/>
          <w:rFonts w:hint="default"/>
          <w:b w:val="0"/>
          <w:bCs w:val="0"/>
          <w:sz w:val="24"/>
          <w:szCs w:val="24"/>
          <w:lang w:val="en-US"/>
        </w:rPr>
        <w:t>R</w:t>
      </w:r>
      <w:r>
        <w:rPr>
          <w:rStyle w:val="20"/>
          <w:rFonts w:hint="default"/>
          <w:b w:val="0"/>
          <w:bCs w:val="0"/>
          <w:sz w:val="24"/>
          <w:szCs w:val="24"/>
        </w:rPr>
        <w:t>eact-native-community/slider for metric input controls</w:t>
      </w:r>
    </w:p>
    <w:p w14:paraId="6D726559">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sz w:val="24"/>
          <w:szCs w:val="24"/>
        </w:rPr>
      </w:pPr>
      <w:r>
        <w:rPr>
          <w:rStyle w:val="20"/>
          <w:rFonts w:hint="default"/>
          <w:b w:val="0"/>
          <w:bCs w:val="0"/>
          <w:sz w:val="24"/>
          <w:szCs w:val="24"/>
        </w:rPr>
        <w:t>React-native-async-storage for persistent local storage</w:t>
      </w:r>
    </w:p>
    <w:p w14:paraId="06A49BEC">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color w:val="auto"/>
          <w:sz w:val="24"/>
          <w:szCs w:val="24"/>
        </w:rPr>
      </w:pPr>
      <w:r>
        <w:rPr>
          <w:rStyle w:val="20"/>
          <w:rFonts w:hint="default"/>
          <w:b w:val="0"/>
          <w:bCs w:val="0"/>
          <w:sz w:val="24"/>
          <w:szCs w:val="24"/>
          <w:lang w:val="en-US"/>
        </w:rPr>
        <w:t>A</w:t>
      </w:r>
      <w:r>
        <w:rPr>
          <w:rStyle w:val="20"/>
          <w:rFonts w:hint="default"/>
          <w:b w:val="0"/>
          <w:bCs w:val="0"/>
          <w:sz w:val="24"/>
          <w:szCs w:val="24"/>
        </w:rPr>
        <w:t>xios for HTTP communication with the backend</w:t>
      </w:r>
    </w:p>
    <w:p w14:paraId="2D3775B9">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color w:val="auto"/>
        </w:rPr>
      </w:pPr>
      <w:r>
        <w:rPr>
          <w:rStyle w:val="20"/>
          <w:rFonts w:hint="default"/>
          <w:b w:val="0"/>
          <w:bCs w:val="0"/>
          <w:sz w:val="24"/>
          <w:szCs w:val="24"/>
        </w:rPr>
        <w:t>Custom LanguageContext for real-time VN/EN switching</w:t>
      </w:r>
    </w:p>
    <w:p w14:paraId="28829373">
      <w:pPr>
        <w:pStyle w:val="4"/>
        <w:keepLines w:val="0"/>
        <w:pageBreakBefore w:val="0"/>
        <w:widowControl/>
        <w:kinsoku/>
        <w:wordWrap/>
        <w:overflowPunct/>
        <w:topLinePunct w:val="0"/>
        <w:autoSpaceDE/>
        <w:autoSpaceDN/>
        <w:bidi w:val="0"/>
        <w:adjustRightInd/>
        <w:snapToGrid/>
        <w:jc w:val="both"/>
        <w:textAlignment w:val="auto"/>
      </w:pPr>
      <w:bookmarkStart w:id="31" w:name="mysql"/>
      <w:r>
        <w:t>MySQL</w:t>
      </w:r>
      <w:bookmarkEnd w:id="31"/>
    </w:p>
    <w:p w14:paraId="3DCD7EA1">
      <w:pPr>
        <w:pStyle w:val="32"/>
        <w:keepLines w:val="0"/>
        <w:pageBreakBefore w:val="0"/>
        <w:widowControl/>
        <w:kinsoku/>
        <w:wordWrap/>
        <w:overflowPunct/>
        <w:topLinePunct w:val="0"/>
        <w:autoSpaceDE/>
        <w:autoSpaceDN/>
        <w:bidi w:val="0"/>
        <w:adjustRightInd/>
        <w:snapToGrid/>
        <w:ind w:left="0" w:leftChars="0" w:firstLine="0" w:firstLineChars="0"/>
        <w:contextualSpacing w:val="0"/>
        <w:jc w:val="both"/>
        <w:textAlignment w:val="auto"/>
        <w:rPr>
          <w:rFonts w:hint="default"/>
        </w:rPr>
      </w:pPr>
      <w:r>
        <w:rPr>
          <w:rFonts w:hint="default"/>
        </w:rPr>
        <w:t>MySQL 8.0+ serves as the relational database:</w:t>
      </w:r>
    </w:p>
    <w:p w14:paraId="3AFB5221">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color w:val="auto"/>
          <w:sz w:val="24"/>
          <w:szCs w:val="24"/>
        </w:rPr>
      </w:pPr>
      <w:r>
        <w:rPr>
          <w:rFonts w:hint="default"/>
          <w:b w:val="0"/>
          <w:bCs w:val="0"/>
          <w:sz w:val="24"/>
          <w:szCs w:val="24"/>
        </w:rPr>
        <w:t>Reliable data integrity via foreign keys and NOT NULL constraints</w:t>
      </w:r>
    </w:p>
    <w:p w14:paraId="4DDEC962">
      <w:pPr>
        <w:pStyle w:val="4"/>
        <w:keepLines w:val="0"/>
        <w:pageBreakBefore w:val="0"/>
        <w:widowControl/>
        <w:numPr>
          <w:ilvl w:val="0"/>
          <w:numId w:val="4"/>
        </w:numPr>
        <w:kinsoku/>
        <w:wordWrap/>
        <w:overflowPunct/>
        <w:topLinePunct w:val="0"/>
        <w:autoSpaceDE/>
        <w:autoSpaceDN/>
        <w:bidi w:val="0"/>
        <w:adjustRightInd/>
        <w:snapToGrid/>
        <w:textAlignment w:val="auto"/>
        <w:rPr>
          <w:rStyle w:val="20"/>
          <w:b w:val="0"/>
          <w:bCs w:val="0"/>
          <w:sz w:val="24"/>
          <w:szCs w:val="24"/>
        </w:rPr>
      </w:pPr>
      <w:r>
        <w:rPr>
          <w:rFonts w:hint="default"/>
          <w:b w:val="0"/>
          <w:bCs w:val="0"/>
          <w:sz w:val="24"/>
          <w:szCs w:val="24"/>
        </w:rPr>
        <w:t>Seamless integration with Spring Data JPA / Hibernate</w:t>
      </w:r>
    </w:p>
    <w:p w14:paraId="7E877DBF">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sz w:val="24"/>
          <w:szCs w:val="24"/>
        </w:rPr>
      </w:pPr>
      <w:r>
        <w:rPr>
          <w:rFonts w:hint="default"/>
          <w:b w:val="0"/>
          <w:bCs w:val="0"/>
          <w:sz w:val="24"/>
          <w:szCs w:val="24"/>
        </w:rPr>
        <w:t>Scalable for growing daily health metrics data</w:t>
      </w:r>
    </w:p>
    <w:p w14:paraId="02CD6F92">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sz w:val="24"/>
          <w:szCs w:val="24"/>
        </w:rPr>
      </w:pPr>
      <w:r>
        <w:rPr>
          <w:rFonts w:hint="default"/>
          <w:b w:val="0"/>
          <w:bCs w:val="0"/>
          <w:sz w:val="24"/>
          <w:szCs w:val="24"/>
        </w:rPr>
        <w:t>Parameterized queries via JPA prevent SQL injection</w:t>
      </w:r>
    </w:p>
    <w:p w14:paraId="28C061D6">
      <w:pPr>
        <w:pStyle w:val="4"/>
        <w:keepLines w:val="0"/>
        <w:pageBreakBefore w:val="0"/>
        <w:widowControl/>
        <w:kinsoku/>
        <w:wordWrap/>
        <w:overflowPunct/>
        <w:topLinePunct w:val="0"/>
        <w:autoSpaceDE/>
        <w:autoSpaceDN/>
        <w:bidi w:val="0"/>
        <w:adjustRightInd/>
        <w:snapToGrid/>
        <w:jc w:val="both"/>
        <w:textAlignment w:val="auto"/>
      </w:pPr>
      <w:bookmarkStart w:id="32" w:name="_Gmail SMTP &amp; OTP Authentication"/>
      <w:r>
        <w:rPr>
          <w:rFonts w:hint="default"/>
        </w:rPr>
        <w:t>Gmail SMTP &amp; OTP Authentication</w:t>
      </w:r>
    </w:p>
    <w:bookmarkEnd w:id="32"/>
    <w:p w14:paraId="59793038">
      <w:pPr>
        <w:pStyle w:val="32"/>
        <w:keepLines w:val="0"/>
        <w:pageBreakBefore w:val="0"/>
        <w:widowControl/>
        <w:kinsoku/>
        <w:wordWrap/>
        <w:overflowPunct/>
        <w:topLinePunct w:val="0"/>
        <w:autoSpaceDE/>
        <w:autoSpaceDN/>
        <w:bidi w:val="0"/>
        <w:adjustRightInd/>
        <w:snapToGrid/>
        <w:ind w:left="0" w:leftChars="0" w:firstLine="0" w:firstLineChars="0"/>
        <w:contextualSpacing w:val="0"/>
        <w:jc w:val="both"/>
        <w:textAlignment w:val="auto"/>
        <w:rPr>
          <w:rFonts w:hint="default"/>
        </w:rPr>
      </w:pPr>
      <w:r>
        <w:rPr>
          <w:rFonts w:hint="default"/>
        </w:rPr>
        <w:t xml:space="preserve">Secure authentication without third-party OAuth: </w:t>
      </w:r>
    </w:p>
    <w:p w14:paraId="7B6C0292">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color w:val="auto"/>
          <w:sz w:val="24"/>
          <w:szCs w:val="24"/>
        </w:rPr>
      </w:pPr>
      <w:r>
        <w:rPr>
          <w:rFonts w:hint="default"/>
          <w:b w:val="0"/>
          <w:bCs w:val="0"/>
          <w:sz w:val="24"/>
          <w:szCs w:val="24"/>
        </w:rPr>
        <w:t xml:space="preserve">Server generates random 6-digit OTP, stored with 5-min expiry </w:t>
      </w:r>
    </w:p>
    <w:p w14:paraId="3F4A68B8">
      <w:pPr>
        <w:pStyle w:val="4"/>
        <w:keepLines w:val="0"/>
        <w:pageBreakBefore w:val="0"/>
        <w:widowControl/>
        <w:numPr>
          <w:ilvl w:val="0"/>
          <w:numId w:val="4"/>
        </w:numPr>
        <w:kinsoku/>
        <w:wordWrap/>
        <w:overflowPunct/>
        <w:topLinePunct w:val="0"/>
        <w:autoSpaceDE/>
        <w:autoSpaceDN/>
        <w:bidi w:val="0"/>
        <w:adjustRightInd/>
        <w:snapToGrid/>
        <w:textAlignment w:val="auto"/>
        <w:rPr>
          <w:rStyle w:val="20"/>
          <w:b w:val="0"/>
          <w:bCs w:val="0"/>
          <w:sz w:val="24"/>
          <w:szCs w:val="24"/>
        </w:rPr>
      </w:pPr>
      <w:r>
        <w:rPr>
          <w:rFonts w:hint="default"/>
          <w:b w:val="0"/>
          <w:bCs w:val="0"/>
          <w:sz w:val="24"/>
          <w:szCs w:val="24"/>
        </w:rPr>
        <w:t xml:space="preserve">OTP sent via Gmail SMTP (smtp.gmail.com:587, TLS encrypted) </w:t>
      </w:r>
    </w:p>
    <w:p w14:paraId="3B268CE4">
      <w:pPr>
        <w:pStyle w:val="4"/>
        <w:keepLines w:val="0"/>
        <w:pageBreakBefore w:val="0"/>
        <w:widowControl/>
        <w:numPr>
          <w:ilvl w:val="0"/>
          <w:numId w:val="4"/>
        </w:numPr>
        <w:kinsoku/>
        <w:wordWrap/>
        <w:overflowPunct/>
        <w:topLinePunct w:val="0"/>
        <w:autoSpaceDE/>
        <w:autoSpaceDN/>
        <w:bidi w:val="0"/>
        <w:adjustRightInd/>
        <w:snapToGrid/>
        <w:textAlignment w:val="auto"/>
        <w:rPr>
          <w:b w:val="0"/>
          <w:bCs w:val="0"/>
          <w:sz w:val="24"/>
          <w:szCs w:val="24"/>
        </w:rPr>
      </w:pPr>
      <w:r>
        <w:rPr>
          <w:rFonts w:hint="default"/>
          <w:b w:val="0"/>
          <w:bCs w:val="0"/>
          <w:sz w:val="24"/>
          <w:szCs w:val="24"/>
        </w:rPr>
        <w:t>Client submits OTP for server-side validation</w:t>
      </w:r>
    </w:p>
    <w:p w14:paraId="2451AA91">
      <w:pPr>
        <w:pStyle w:val="4"/>
        <w:keepLines w:val="0"/>
        <w:pageBreakBefore w:val="0"/>
        <w:widowControl/>
        <w:numPr>
          <w:ilvl w:val="0"/>
          <w:numId w:val="4"/>
        </w:numPr>
        <w:kinsoku/>
        <w:wordWrap/>
        <w:overflowPunct/>
        <w:topLinePunct w:val="0"/>
        <w:autoSpaceDE/>
        <w:autoSpaceDN/>
        <w:bidi w:val="0"/>
        <w:adjustRightInd/>
        <w:snapToGrid/>
        <w:textAlignment w:val="auto"/>
      </w:pPr>
      <w:r>
        <w:rPr>
          <w:rFonts w:hint="default"/>
          <w:b w:val="0"/>
          <w:bCs w:val="0"/>
          <w:sz w:val="24"/>
          <w:szCs w:val="24"/>
        </w:rPr>
        <w:t>Supports Registration, Login, and Password Reset flows</w:t>
      </w:r>
      <w:r>
        <w:br w:type="page"/>
      </w:r>
    </w:p>
    <w:p w14:paraId="600264A8">
      <w:pPr>
        <w:pStyle w:val="3"/>
        <w:keepLines w:val="0"/>
        <w:pageBreakBefore w:val="0"/>
        <w:widowControl/>
        <w:kinsoku/>
        <w:wordWrap/>
        <w:overflowPunct/>
        <w:topLinePunct w:val="0"/>
        <w:autoSpaceDE/>
        <w:autoSpaceDN/>
        <w:bidi w:val="0"/>
        <w:adjustRightInd/>
        <w:snapToGrid/>
        <w:jc w:val="both"/>
        <w:textAlignment w:val="auto"/>
      </w:pPr>
      <w:bookmarkStart w:id="33" w:name="_Toc216944098"/>
      <w:bookmarkStart w:id="34" w:name="_Toc216892072"/>
      <w:bookmarkStart w:id="35" w:name="_Strengths of the Website Based on Its Technology Stack"/>
      <w:r>
        <w:rPr>
          <w:szCs w:val="26"/>
        </w:rPr>
        <w:t>Strengths of the Website Based on Its Technology Stack</w:t>
      </w:r>
      <w:bookmarkEnd w:id="33"/>
      <w:bookmarkEnd w:id="34"/>
    </w:p>
    <w:bookmarkEnd w:id="35"/>
    <w:p w14:paraId="28AE6700">
      <w:pPr>
        <w:keepLines w:val="0"/>
        <w:pageBreakBefore w:val="0"/>
        <w:widowControl/>
        <w:numPr>
          <w:ilvl w:val="0"/>
          <w:numId w:val="5"/>
        </w:numPr>
        <w:kinsoku/>
        <w:wordWrap/>
        <w:overflowPunct/>
        <w:topLinePunct w:val="0"/>
        <w:autoSpaceDE/>
        <w:autoSpaceDN/>
        <w:bidi w:val="0"/>
        <w:adjustRightInd/>
        <w:snapToGrid/>
        <w:contextualSpacing w:val="0"/>
        <w:jc w:val="both"/>
        <w:textAlignment w:val="auto"/>
        <w:rPr>
          <w:color w:val="auto"/>
        </w:rPr>
      </w:pPr>
      <w:r>
        <w:rPr>
          <w:b/>
          <w:bCs/>
          <w:color w:val="auto"/>
        </w:rPr>
        <w:t>R</w:t>
      </w:r>
      <w:r>
        <w:rPr>
          <w:rFonts w:hint="default"/>
          <w:b/>
          <w:bCs/>
          <w:color w:val="auto"/>
        </w:rPr>
        <w:t>obust Backend</w:t>
      </w:r>
    </w:p>
    <w:p w14:paraId="4E71AC2B">
      <w:pPr>
        <w:keepLines w:val="0"/>
        <w:pageBreakBefore w:val="0"/>
        <w:widowControl/>
        <w:kinsoku/>
        <w:wordWrap/>
        <w:overflowPunct/>
        <w:topLinePunct w:val="0"/>
        <w:autoSpaceDE/>
        <w:autoSpaceDN/>
        <w:bidi w:val="0"/>
        <w:adjustRightInd/>
        <w:snapToGrid/>
        <w:ind w:left="720"/>
        <w:contextualSpacing w:val="0"/>
        <w:jc w:val="both"/>
        <w:textAlignment w:val="auto"/>
        <w:rPr>
          <w:color w:val="auto"/>
        </w:rPr>
      </w:pPr>
      <w:r>
        <w:rPr>
          <w:rFonts w:hint="default"/>
          <w:color w:val="auto"/>
        </w:rPr>
        <w:t>Spring Boot's layered architecture with Hibernate ORM ensures maintainable, testable code.</w:t>
      </w:r>
    </w:p>
    <w:p w14:paraId="5727DF59">
      <w:pPr>
        <w:keepLines w:val="0"/>
        <w:pageBreakBefore w:val="0"/>
        <w:widowControl/>
        <w:numPr>
          <w:ilvl w:val="0"/>
          <w:numId w:val="5"/>
        </w:numPr>
        <w:kinsoku/>
        <w:wordWrap/>
        <w:overflowPunct/>
        <w:topLinePunct w:val="0"/>
        <w:autoSpaceDE/>
        <w:autoSpaceDN/>
        <w:bidi w:val="0"/>
        <w:adjustRightInd/>
        <w:snapToGrid/>
        <w:contextualSpacing w:val="0"/>
        <w:jc w:val="both"/>
        <w:textAlignment w:val="auto"/>
        <w:rPr>
          <w:color w:val="auto"/>
        </w:rPr>
      </w:pPr>
      <w:r>
        <w:rPr>
          <w:rFonts w:hint="default"/>
          <w:b/>
          <w:bCs/>
          <w:color w:val="auto"/>
        </w:rPr>
        <w:t>Premium Mobile UX</w:t>
      </w:r>
    </w:p>
    <w:p w14:paraId="50EE65C7">
      <w:pPr>
        <w:keepLines w:val="0"/>
        <w:pageBreakBefore w:val="0"/>
        <w:widowControl/>
        <w:kinsoku/>
        <w:wordWrap/>
        <w:overflowPunct/>
        <w:topLinePunct w:val="0"/>
        <w:autoSpaceDE/>
        <w:autoSpaceDN/>
        <w:bidi w:val="0"/>
        <w:adjustRightInd/>
        <w:snapToGrid/>
        <w:ind w:left="720"/>
        <w:contextualSpacing w:val="0"/>
        <w:jc w:val="both"/>
        <w:textAlignment w:val="auto"/>
        <w:rPr>
          <w:color w:val="auto"/>
        </w:rPr>
      </w:pPr>
      <w:r>
        <w:rPr>
          <w:rFonts w:hint="default"/>
          <w:color w:val="auto"/>
        </w:rPr>
        <w:t>React Native delivers native-quality animations, intuitive sliders, and a Pink Rose medical theme.</w:t>
      </w:r>
    </w:p>
    <w:p w14:paraId="18944231">
      <w:pPr>
        <w:keepLines w:val="0"/>
        <w:pageBreakBefore w:val="0"/>
        <w:widowControl/>
        <w:numPr>
          <w:ilvl w:val="0"/>
          <w:numId w:val="5"/>
        </w:numPr>
        <w:kinsoku/>
        <w:wordWrap/>
        <w:overflowPunct/>
        <w:topLinePunct w:val="0"/>
        <w:autoSpaceDE/>
        <w:autoSpaceDN/>
        <w:bidi w:val="0"/>
        <w:adjustRightInd/>
        <w:snapToGrid/>
        <w:contextualSpacing w:val="0"/>
        <w:jc w:val="both"/>
        <w:textAlignment w:val="auto"/>
        <w:rPr>
          <w:color w:val="auto"/>
        </w:rPr>
      </w:pPr>
      <w:r>
        <w:rPr>
          <w:rFonts w:hint="default"/>
          <w:b/>
          <w:bCs/>
          <w:color w:val="auto"/>
        </w:rPr>
        <w:t>Smart Data Layer</w:t>
      </w:r>
    </w:p>
    <w:p w14:paraId="1C5168C9">
      <w:pPr>
        <w:keepLines w:val="0"/>
        <w:pageBreakBefore w:val="0"/>
        <w:widowControl/>
        <w:kinsoku/>
        <w:wordWrap/>
        <w:overflowPunct/>
        <w:topLinePunct w:val="0"/>
        <w:autoSpaceDE/>
        <w:autoSpaceDN/>
        <w:bidi w:val="0"/>
        <w:adjustRightInd/>
        <w:snapToGrid/>
        <w:ind w:left="720"/>
        <w:contextualSpacing w:val="0"/>
        <w:jc w:val="both"/>
        <w:textAlignment w:val="auto"/>
        <w:rPr>
          <w:color w:val="auto"/>
        </w:rPr>
      </w:pPr>
      <w:r>
        <w:rPr>
          <w:rFonts w:hint="default"/>
          <w:color w:val="auto"/>
        </w:rPr>
        <w:t>"Carry-forward" algorithm fills chart gaps; "smart merge" prevents data loss on partial daily updates</w:t>
      </w:r>
      <w:r>
        <w:rPr>
          <w:color w:val="auto"/>
        </w:rPr>
        <w:t>.</w:t>
      </w:r>
    </w:p>
    <w:p w14:paraId="1A19FA6E">
      <w:pPr>
        <w:keepLines w:val="0"/>
        <w:pageBreakBefore w:val="0"/>
        <w:widowControl/>
        <w:numPr>
          <w:ilvl w:val="0"/>
          <w:numId w:val="5"/>
        </w:numPr>
        <w:kinsoku/>
        <w:wordWrap/>
        <w:overflowPunct/>
        <w:topLinePunct w:val="0"/>
        <w:autoSpaceDE/>
        <w:autoSpaceDN/>
        <w:bidi w:val="0"/>
        <w:adjustRightInd/>
        <w:snapToGrid/>
        <w:contextualSpacing w:val="0"/>
        <w:jc w:val="both"/>
        <w:textAlignment w:val="auto"/>
        <w:rPr>
          <w:color w:val="auto"/>
        </w:rPr>
      </w:pPr>
      <w:r>
        <w:rPr>
          <w:rFonts w:hint="default"/>
          <w:b/>
          <w:bCs/>
          <w:color w:val="auto"/>
        </w:rPr>
        <w:t>Secure Auth Pipeline</w:t>
      </w:r>
    </w:p>
    <w:p w14:paraId="06293776">
      <w:pPr>
        <w:keepLines w:val="0"/>
        <w:pageBreakBefore w:val="0"/>
        <w:widowControl/>
        <w:kinsoku/>
        <w:wordWrap/>
        <w:overflowPunct/>
        <w:topLinePunct w:val="0"/>
        <w:autoSpaceDE/>
        <w:autoSpaceDN/>
        <w:bidi w:val="0"/>
        <w:adjustRightInd/>
        <w:snapToGrid/>
        <w:ind w:left="720"/>
        <w:contextualSpacing w:val="0"/>
        <w:jc w:val="both"/>
        <w:textAlignment w:val="auto"/>
        <w:rPr>
          <w:color w:val="auto"/>
        </w:rPr>
      </w:pPr>
      <w:r>
        <w:rPr>
          <w:rFonts w:hint="default"/>
          <w:color w:val="auto"/>
        </w:rPr>
        <w:t>Server-side OTP generation, email delivery, and validation</w:t>
      </w:r>
      <w:r>
        <w:rPr>
          <w:rFonts w:hint="default"/>
          <w:color w:val="auto"/>
          <w:lang w:val="en-US"/>
        </w:rPr>
        <w:t xml:space="preserve"> -</w:t>
      </w:r>
      <w:r>
        <w:rPr>
          <w:rFonts w:hint="default"/>
          <w:color w:val="auto"/>
        </w:rPr>
        <w:t xml:space="preserve"> no third-party auth dependencies</w:t>
      </w:r>
      <w:r>
        <w:rPr>
          <w:color w:val="auto"/>
        </w:rPr>
        <w:t>.</w:t>
      </w:r>
    </w:p>
    <w:p w14:paraId="0CEAAE3D">
      <w:pPr>
        <w:keepLines w:val="0"/>
        <w:pageBreakBefore w:val="0"/>
        <w:widowControl/>
        <w:numPr>
          <w:ilvl w:val="0"/>
          <w:numId w:val="5"/>
        </w:numPr>
        <w:kinsoku/>
        <w:wordWrap/>
        <w:overflowPunct/>
        <w:topLinePunct w:val="0"/>
        <w:autoSpaceDE/>
        <w:autoSpaceDN/>
        <w:bidi w:val="0"/>
        <w:adjustRightInd/>
        <w:snapToGrid/>
        <w:contextualSpacing w:val="0"/>
        <w:jc w:val="both"/>
        <w:textAlignment w:val="auto"/>
        <w:rPr>
          <w:color w:val="auto"/>
        </w:rPr>
      </w:pPr>
      <w:r>
        <w:rPr>
          <w:rFonts w:hint="default"/>
          <w:b/>
          <w:bCs/>
          <w:color w:val="auto"/>
        </w:rPr>
        <w:t>Bilingual Support</w:t>
      </w:r>
    </w:p>
    <w:p w14:paraId="79CAD7D7">
      <w:pPr>
        <w:keepLines w:val="0"/>
        <w:pageBreakBefore w:val="0"/>
        <w:widowControl/>
        <w:kinsoku/>
        <w:wordWrap/>
        <w:overflowPunct/>
        <w:topLinePunct w:val="0"/>
        <w:autoSpaceDE/>
        <w:autoSpaceDN/>
        <w:bidi w:val="0"/>
        <w:adjustRightInd/>
        <w:snapToGrid/>
        <w:ind w:left="720"/>
        <w:contextualSpacing w:val="0"/>
        <w:jc w:val="both"/>
        <w:textAlignment w:val="auto"/>
        <w:rPr>
          <w:color w:val="auto"/>
        </w:rPr>
      </w:pPr>
      <w:r>
        <w:rPr>
          <w:rFonts w:hint="default"/>
          <w:color w:val="auto"/>
        </w:rPr>
        <w:t>Real-time VN/EN switching via Context API across all 20 screens without app restart</w:t>
      </w:r>
      <w:r>
        <w:rPr>
          <w:color w:val="auto"/>
        </w:rPr>
        <w:t>.</w:t>
      </w:r>
    </w:p>
    <w:p w14:paraId="00696ABE">
      <w:pPr>
        <w:keepLines w:val="0"/>
        <w:pageBreakBefore w:val="0"/>
        <w:widowControl/>
        <w:numPr>
          <w:ilvl w:val="0"/>
          <w:numId w:val="5"/>
        </w:numPr>
        <w:kinsoku/>
        <w:wordWrap/>
        <w:overflowPunct/>
        <w:topLinePunct w:val="0"/>
        <w:autoSpaceDE/>
        <w:autoSpaceDN/>
        <w:bidi w:val="0"/>
        <w:adjustRightInd/>
        <w:snapToGrid/>
        <w:contextualSpacing w:val="0"/>
        <w:jc w:val="both"/>
        <w:textAlignment w:val="auto"/>
        <w:rPr>
          <w:color w:val="auto"/>
        </w:rPr>
      </w:pPr>
      <w:r>
        <w:rPr>
          <w:rFonts w:hint="default"/>
          <w:b/>
          <w:bCs/>
          <w:color w:val="auto"/>
        </w:rPr>
        <w:t>Cross-Platform</w:t>
      </w:r>
    </w:p>
    <w:p w14:paraId="2FCFAEE6">
      <w:pPr>
        <w:keepLines w:val="0"/>
        <w:pageBreakBefore w:val="0"/>
        <w:widowControl/>
        <w:kinsoku/>
        <w:wordWrap/>
        <w:overflowPunct/>
        <w:topLinePunct w:val="0"/>
        <w:autoSpaceDE/>
        <w:autoSpaceDN/>
        <w:bidi w:val="0"/>
        <w:adjustRightInd/>
        <w:snapToGrid/>
        <w:ind w:left="720"/>
        <w:contextualSpacing w:val="0"/>
        <w:jc w:val="both"/>
        <w:textAlignment w:val="auto"/>
        <w:rPr>
          <w:color w:val="auto"/>
        </w:rPr>
      </w:pPr>
      <w:r>
        <w:rPr>
          <w:rFonts w:hint="default"/>
          <w:color w:val="auto"/>
        </w:rPr>
        <w:t>Single React Native codebase for both Android deployment</w:t>
      </w:r>
      <w:r>
        <w:rPr>
          <w:color w:val="auto"/>
        </w:rPr>
        <w:t>.</w:t>
      </w:r>
    </w:p>
    <w:p w14:paraId="5C4CE57C">
      <w:pPr>
        <w:spacing w:line="240" w:lineRule="auto"/>
        <w:contextualSpacing w:val="0"/>
        <w:jc w:val="left"/>
        <w:rPr>
          <w:b/>
          <w:bCs/>
          <w:sz w:val="26"/>
          <w:szCs w:val="26"/>
        </w:rPr>
      </w:pPr>
      <w:r>
        <w:rPr>
          <w:b/>
          <w:bCs/>
          <w:sz w:val="26"/>
          <w:szCs w:val="26"/>
        </w:rPr>
        <w:br w:type="page"/>
      </w:r>
    </w:p>
    <w:p w14:paraId="4A006334">
      <w:pPr>
        <w:pStyle w:val="2"/>
        <w:tabs>
          <w:tab w:val="left" w:pos="0"/>
        </w:tabs>
      </w:pPr>
      <w:bookmarkStart w:id="36" w:name="_Toc216892073"/>
      <w:bookmarkStart w:id="37" w:name="_Toc216944099"/>
      <w:r>
        <w:t>System Design</w:t>
      </w:r>
      <w:bookmarkEnd w:id="36"/>
      <w:bookmarkEnd w:id="37"/>
    </w:p>
    <w:p w14:paraId="16F6FAC8">
      <w:pPr>
        <w:pStyle w:val="3"/>
        <w:tabs>
          <w:tab w:val="left" w:pos="0"/>
        </w:tabs>
      </w:pPr>
      <w:bookmarkStart w:id="38" w:name="_Toc216944100"/>
      <w:bookmarkStart w:id="39" w:name="_Toc216892074"/>
      <w:r>
        <w:t>System Workflow</w:t>
      </w:r>
      <w:bookmarkEnd w:id="38"/>
      <w:bookmarkEnd w:id="39"/>
    </w:p>
    <w:p w14:paraId="43137741">
      <w:pPr>
        <w:pStyle w:val="4"/>
      </w:pPr>
      <w:bookmarkStart w:id="40" w:name="_Toc216944101"/>
      <w:bookmarkStart w:id="41" w:name="_Toc216892075"/>
      <w:r>
        <w:t>General Use Case Diagram</w:t>
      </w:r>
      <w:bookmarkEnd w:id="40"/>
      <w:bookmarkEnd w:id="41"/>
    </w:p>
    <w:p w14:paraId="53FA9749">
      <w:pPr>
        <w:spacing w:line="240" w:lineRule="auto"/>
        <w:contextualSpacing w:val="0"/>
        <w:jc w:val="center"/>
        <w:rPr>
          <w:color w:val="auto"/>
          <w:lang w:bidi="th-TH"/>
        </w:rPr>
      </w:pPr>
      <w:bookmarkStart w:id="42" w:name="fig1"/>
      <w:r>
        <w:drawing>
          <wp:inline distT="0" distB="0" distL="114300" distR="114300">
            <wp:extent cx="5379720" cy="566801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379720" cy="5668010"/>
                    </a:xfrm>
                    <a:prstGeom prst="rect">
                      <a:avLst/>
                    </a:prstGeom>
                    <a:noFill/>
                    <a:ln>
                      <a:noFill/>
                    </a:ln>
                  </pic:spPr>
                </pic:pic>
              </a:graphicData>
            </a:graphic>
          </wp:inline>
        </w:drawing>
      </w:r>
      <w:bookmarkEnd w:id="42"/>
    </w:p>
    <w:p w14:paraId="5034DD55">
      <w:pPr>
        <w:spacing w:line="240" w:lineRule="auto"/>
        <w:contextualSpacing w:val="0"/>
        <w:jc w:val="center"/>
        <w:rPr>
          <w:color w:val="auto"/>
          <w:lang w:bidi="th-TH"/>
        </w:rPr>
      </w:pPr>
    </w:p>
    <w:p w14:paraId="7232BAAE">
      <w:pPr>
        <w:pStyle w:val="48"/>
        <w:jc w:val="center"/>
      </w:pPr>
      <w:bookmarkStart w:id="43" w:name="_Toc216943405"/>
      <w:r>
        <w:t>General Use Case</w:t>
      </w:r>
      <w:bookmarkEnd w:id="43"/>
    </w:p>
    <w:p w14:paraId="2ED73D94">
      <w:pPr>
        <w:pStyle w:val="32"/>
        <w:keepNext w:val="0"/>
        <w:keepLines w:val="0"/>
        <w:pageBreakBefore w:val="0"/>
        <w:widowControl/>
        <w:numPr>
          <w:ilvl w:val="0"/>
          <w:numId w:val="6"/>
        </w:numPr>
        <w:kinsoku/>
        <w:wordWrap/>
        <w:overflowPunct/>
        <w:topLinePunct w:val="0"/>
        <w:autoSpaceDE/>
        <w:autoSpaceDN/>
        <w:bidi w:val="0"/>
        <w:adjustRightInd/>
        <w:snapToGrid/>
        <w:jc w:val="both"/>
        <w:textAlignment w:val="auto"/>
      </w:pPr>
      <w:r>
        <w:rPr>
          <w:b/>
          <w:bCs/>
        </w:rPr>
        <w:t>Actors</w:t>
      </w:r>
      <w:r>
        <w:t xml:space="preserve">: </w:t>
      </w:r>
      <w:r>
        <w:rPr>
          <w:rFonts w:hint="default"/>
          <w:lang w:val="en-US"/>
        </w:rPr>
        <w:t>User</w:t>
      </w:r>
      <w:r>
        <w:t>.</w:t>
      </w:r>
    </w:p>
    <w:p w14:paraId="29C89CD9">
      <w:pPr>
        <w:pStyle w:val="32"/>
        <w:keepNext w:val="0"/>
        <w:keepLines w:val="0"/>
        <w:pageBreakBefore w:val="0"/>
        <w:widowControl/>
        <w:numPr>
          <w:ilvl w:val="0"/>
          <w:numId w:val="6"/>
        </w:numPr>
        <w:kinsoku/>
        <w:wordWrap/>
        <w:overflowPunct/>
        <w:topLinePunct w:val="0"/>
        <w:autoSpaceDE/>
        <w:autoSpaceDN/>
        <w:bidi w:val="0"/>
        <w:adjustRightInd/>
        <w:snapToGrid/>
        <w:jc w:val="both"/>
        <w:textAlignment w:val="auto"/>
      </w:pPr>
      <w:r>
        <w:rPr>
          <w:b/>
          <w:bCs/>
        </w:rPr>
        <w:t>Use</w:t>
      </w:r>
      <w:r>
        <w:rPr>
          <w:rFonts w:hint="default"/>
          <w:b/>
          <w:bCs/>
          <w:lang w:val="en-US"/>
        </w:rPr>
        <w:t>r Action</w:t>
      </w:r>
      <w:r>
        <w:t>:</w:t>
      </w:r>
    </w:p>
    <w:p w14:paraId="0FA929FC">
      <w:pPr>
        <w:keepNext w:val="0"/>
        <w:keepLines w:val="0"/>
        <w:pageBreakBefore w:val="0"/>
        <w:widowControl/>
        <w:kinsoku/>
        <w:wordWrap/>
        <w:overflowPunct/>
        <w:topLinePunct w:val="0"/>
        <w:autoSpaceDE/>
        <w:autoSpaceDN/>
        <w:bidi w:val="0"/>
        <w:adjustRightInd/>
        <w:snapToGrid/>
        <w:spacing w:line="360" w:lineRule="auto"/>
        <w:ind w:firstLine="720" w:firstLineChars="0"/>
        <w:contextualSpacing w:val="0"/>
        <w:jc w:val="both"/>
        <w:textAlignment w:val="auto"/>
        <w:rPr>
          <w:rFonts w:hint="default"/>
          <w:b w:val="0"/>
          <w:bCs w:val="0"/>
        </w:rPr>
      </w:pPr>
      <w:r>
        <w:rPr>
          <w:rFonts w:hint="default"/>
          <w:b w:val="0"/>
          <w:bCs w:val="0"/>
        </w:rPr>
        <w:t xml:space="preserve">Register, Login, Forgot Password, Complete Health Screening (Triage </w:t>
      </w:r>
      <w:r>
        <w:rPr>
          <w:rFonts w:hint="default"/>
          <w:b w:val="0"/>
          <w:bCs w:val="0"/>
          <w:lang w:val="en-US"/>
        </w:rPr>
        <w:tab/>
      </w:r>
      <w:r>
        <w:rPr>
          <w:rFonts w:hint="default"/>
          <w:b w:val="0"/>
          <w:bCs w:val="0"/>
          <w:lang w:val="en-US"/>
        </w:rPr>
        <w:tab/>
      </w:r>
      <w:r>
        <w:rPr>
          <w:rFonts w:hint="default"/>
          <w:b w:val="0"/>
          <w:bCs w:val="0"/>
        </w:rPr>
        <w:t xml:space="preserve">Assessment), View Dashboard, Input Daily Metrics, Record Symptoms, View </w:t>
      </w:r>
      <w:r>
        <w:rPr>
          <w:rFonts w:hint="default"/>
          <w:b w:val="0"/>
          <w:bCs w:val="0"/>
          <w:lang w:val="en-US"/>
        </w:rPr>
        <w:tab/>
      </w:r>
      <w:r>
        <w:rPr>
          <w:rFonts w:hint="default"/>
          <w:b w:val="0"/>
          <w:bCs w:val="0"/>
          <w:lang w:val="en-US"/>
        </w:rPr>
        <w:tab/>
      </w:r>
      <w:r>
        <w:rPr>
          <w:rFonts w:hint="default"/>
          <w:b w:val="0"/>
          <w:bCs w:val="0"/>
        </w:rPr>
        <w:t xml:space="preserve">Statistics Charts, Set Health Goals, Schedule Medication, Schedule Doctor </w:t>
      </w:r>
      <w:r>
        <w:rPr>
          <w:rFonts w:hint="default"/>
          <w:b w:val="0"/>
          <w:bCs w:val="0"/>
          <w:lang w:val="en-US"/>
        </w:rPr>
        <w:tab/>
      </w:r>
      <w:r>
        <w:rPr>
          <w:rFonts w:hint="default"/>
          <w:b w:val="0"/>
          <w:bCs w:val="0"/>
        </w:rPr>
        <w:t>Appointments, View/Edit Profile, Switch Language, Logout.</w:t>
      </w:r>
    </w:p>
    <w:p w14:paraId="7158D9B3">
      <w:pPr>
        <w:pStyle w:val="32"/>
        <w:keepNext w:val="0"/>
        <w:keepLines w:val="0"/>
        <w:pageBreakBefore w:val="0"/>
        <w:widowControl/>
        <w:numPr>
          <w:ilvl w:val="0"/>
          <w:numId w:val="6"/>
        </w:numPr>
        <w:kinsoku/>
        <w:wordWrap/>
        <w:overflowPunct/>
        <w:topLinePunct w:val="0"/>
        <w:autoSpaceDE/>
        <w:autoSpaceDN/>
        <w:bidi w:val="0"/>
        <w:adjustRightInd/>
        <w:snapToGrid/>
        <w:jc w:val="both"/>
        <w:textAlignment w:val="auto"/>
        <w:rPr>
          <w:b/>
          <w:bCs/>
        </w:rPr>
      </w:pPr>
      <w:r>
        <w:rPr>
          <w:rFonts w:hint="default"/>
          <w:b/>
          <w:bCs/>
        </w:rPr>
        <w:t>Database</w:t>
      </w:r>
      <w:r>
        <w:rPr>
          <w:b/>
          <w:bCs/>
        </w:rPr>
        <w:t>:</w:t>
      </w:r>
    </w:p>
    <w:p w14:paraId="24F2E122">
      <w:pPr>
        <w:keepNext w:val="0"/>
        <w:keepLines w:val="0"/>
        <w:pageBreakBefore w:val="0"/>
        <w:widowControl/>
        <w:kinsoku/>
        <w:wordWrap/>
        <w:overflowPunct/>
        <w:topLinePunct w:val="0"/>
        <w:autoSpaceDE/>
        <w:autoSpaceDN/>
        <w:bidi w:val="0"/>
        <w:adjustRightInd/>
        <w:snapToGrid/>
        <w:spacing w:line="360" w:lineRule="auto"/>
        <w:ind w:firstLine="720" w:firstLineChars="0"/>
        <w:contextualSpacing w:val="0"/>
        <w:jc w:val="both"/>
        <w:textAlignment w:val="auto"/>
      </w:pPr>
      <w:r>
        <w:rPr>
          <w:rFonts w:hint="default"/>
        </w:rPr>
        <w:t>Handles persistence for all user, health, and scheduling data.</w:t>
      </w:r>
      <w:r>
        <w:br w:type="page"/>
      </w:r>
    </w:p>
    <w:p w14:paraId="2F36DB70">
      <w:pPr>
        <w:pStyle w:val="4"/>
        <w:keepLines w:val="0"/>
        <w:pageBreakBefore w:val="0"/>
        <w:widowControl/>
        <w:kinsoku/>
        <w:wordWrap/>
        <w:overflowPunct/>
        <w:topLinePunct w:val="0"/>
        <w:autoSpaceDE/>
        <w:autoSpaceDN/>
        <w:bidi w:val="0"/>
        <w:adjustRightInd/>
        <w:snapToGrid/>
        <w:spacing w:line="360" w:lineRule="auto"/>
        <w:textAlignment w:val="auto"/>
      </w:pPr>
      <w:bookmarkStart w:id="44" w:name="_Authentication Use Case"/>
      <w:r>
        <w:rPr>
          <w:rFonts w:hint="default"/>
        </w:rPr>
        <w:t>Authentication Use Case</w:t>
      </w:r>
    </w:p>
    <w:bookmarkEnd w:id="44"/>
    <w:p w14:paraId="00574FF1">
      <w:pPr>
        <w:keepLines w:val="0"/>
        <w:pageBreakBefore w:val="0"/>
        <w:widowControl/>
        <w:kinsoku/>
        <w:wordWrap/>
        <w:overflowPunct/>
        <w:topLinePunct w:val="0"/>
        <w:autoSpaceDE/>
        <w:autoSpaceDN/>
        <w:bidi w:val="0"/>
        <w:adjustRightInd/>
        <w:snapToGrid/>
        <w:spacing w:line="360" w:lineRule="auto"/>
        <w:textAlignment w:val="auto"/>
        <w:rPr>
          <w:b/>
          <w:bCs/>
        </w:rPr>
      </w:pPr>
      <w:r>
        <w:rPr>
          <w:rFonts w:ascii="Segoe UI Symbol" w:hAnsi="Segoe UI Symbol" w:cs="Segoe UI Symbol"/>
          <w:b/>
          <w:bCs/>
        </w:rPr>
        <w:t>❖</w:t>
      </w:r>
      <w:r>
        <w:rPr>
          <w:b/>
          <w:bCs/>
        </w:rPr>
        <w:t xml:space="preserve"> </w:t>
      </w:r>
      <w:r>
        <w:rPr>
          <w:b/>
        </w:rPr>
        <w:t>Authentication (Register / Login / Forgot Password / Logout)</w:t>
      </w:r>
    </w:p>
    <w:p w14:paraId="0AD46DC0">
      <w:pPr>
        <w:keepLines w:val="0"/>
        <w:pageBreakBefore w:val="0"/>
        <w:widowControl/>
        <w:kinsoku/>
        <w:wordWrap/>
        <w:overflowPunct/>
        <w:topLinePunct w:val="0"/>
        <w:autoSpaceDE/>
        <w:autoSpaceDN/>
        <w:bidi w:val="0"/>
        <w:adjustRightInd/>
        <w:snapToGrid/>
        <w:spacing w:line="360" w:lineRule="auto"/>
        <w:jc w:val="center"/>
        <w:textAlignment w:val="auto"/>
      </w:pPr>
      <w:bookmarkStart w:id="45" w:name="Fig2"/>
      <w:r>
        <w:drawing>
          <wp:inline distT="0" distB="0" distL="114300" distR="114300">
            <wp:extent cx="5754370" cy="4164330"/>
            <wp:effectExtent l="0" t="0" r="6350" b="1143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10"/>
                    <a:stretch>
                      <a:fillRect/>
                    </a:stretch>
                  </pic:blipFill>
                  <pic:spPr>
                    <a:xfrm>
                      <a:off x="0" y="0"/>
                      <a:ext cx="5754370" cy="4164330"/>
                    </a:xfrm>
                    <a:prstGeom prst="rect">
                      <a:avLst/>
                    </a:prstGeom>
                    <a:noFill/>
                    <a:ln>
                      <a:noFill/>
                    </a:ln>
                  </pic:spPr>
                </pic:pic>
              </a:graphicData>
            </a:graphic>
          </wp:inline>
        </w:drawing>
      </w:r>
      <w:bookmarkEnd w:id="45"/>
    </w:p>
    <w:p w14:paraId="48AE7D76">
      <w:pPr>
        <w:keepLines w:val="0"/>
        <w:pageBreakBefore w:val="0"/>
        <w:widowControl/>
        <w:kinsoku/>
        <w:wordWrap/>
        <w:overflowPunct/>
        <w:topLinePunct w:val="0"/>
        <w:autoSpaceDE/>
        <w:autoSpaceDN/>
        <w:bidi w:val="0"/>
        <w:adjustRightInd/>
        <w:snapToGrid/>
        <w:spacing w:line="360" w:lineRule="auto"/>
        <w:jc w:val="center"/>
        <w:textAlignment w:val="auto"/>
      </w:pPr>
    </w:p>
    <w:p w14:paraId="5A1D3B46">
      <w:pPr>
        <w:pStyle w:val="48"/>
        <w:keepLines w:val="0"/>
        <w:pageBreakBefore w:val="0"/>
        <w:widowControl/>
        <w:kinsoku/>
        <w:wordWrap/>
        <w:overflowPunct/>
        <w:topLinePunct w:val="0"/>
        <w:autoSpaceDE/>
        <w:autoSpaceDN/>
        <w:bidi w:val="0"/>
        <w:adjustRightInd/>
        <w:snapToGrid/>
        <w:spacing w:line="360" w:lineRule="auto"/>
        <w:jc w:val="center"/>
        <w:textAlignment w:val="auto"/>
      </w:pPr>
      <w:r>
        <w:t>Authentication Use Case Diagram</w:t>
      </w:r>
    </w:p>
    <w:p w14:paraId="6C0FB7E8">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jc w:val="both"/>
        <w:textAlignment w:val="auto"/>
      </w:pPr>
      <w:r>
        <w:rPr>
          <w:b/>
          <w:bCs/>
        </w:rPr>
        <w:t>Actor</w:t>
      </w:r>
      <w:r>
        <w:t xml:space="preserve">: </w:t>
      </w:r>
      <w:r>
        <w:rPr>
          <w:rFonts w:hint="default"/>
          <w:lang w:val="en-US"/>
        </w:rPr>
        <w:t>User</w:t>
      </w:r>
      <w:r>
        <w:t>.</w:t>
      </w:r>
    </w:p>
    <w:p w14:paraId="1137F145">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jc w:val="both"/>
        <w:textAlignment w:val="auto"/>
      </w:pPr>
      <w:r>
        <w:rPr>
          <w:b/>
          <w:bCs/>
        </w:rPr>
        <w:t>Description</w:t>
      </w:r>
      <w:r>
        <w:t xml:space="preserve">: </w:t>
      </w:r>
      <w:r>
        <w:rPr>
          <w:rFonts w:hint="default"/>
        </w:rPr>
        <w:t xml:space="preserve">Complete auth lifecycle </w:t>
      </w:r>
      <w:r>
        <w:rPr>
          <w:rFonts w:hint="default"/>
          <w:lang w:val="en-US"/>
        </w:rPr>
        <w:t>-</w:t>
      </w:r>
      <w:r>
        <w:rPr>
          <w:rFonts w:hint="default"/>
        </w:rPr>
        <w:t xml:space="preserve"> registration with OTP email verification, login (password or Gmail OTP), password recovery, logout</w:t>
      </w:r>
      <w:r>
        <w:t>.</w:t>
      </w:r>
    </w:p>
    <w:p w14:paraId="43E034EC">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jc w:val="both"/>
        <w:textAlignment w:val="auto"/>
      </w:pPr>
      <w:r>
        <w:rPr>
          <w:rFonts w:hint="default"/>
          <w:b/>
          <w:bCs/>
          <w:lang w:val="en-US"/>
        </w:rPr>
        <w:t xml:space="preserve">Regester </w:t>
      </w:r>
      <w:r>
        <w:rPr>
          <w:b/>
          <w:bCs/>
        </w:rPr>
        <w:t>Flow</w:t>
      </w:r>
      <w:r>
        <w:t>:</w:t>
      </w:r>
    </w:p>
    <w:p w14:paraId="2C3072BF">
      <w:pPr>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color w:val="auto"/>
        </w:rPr>
      </w:pPr>
      <w:r>
        <w:rPr>
          <w:rFonts w:hint="default"/>
        </w:rPr>
        <w:t>User enters name, email, password → System validates &amp; checks duplicates</w:t>
      </w:r>
      <w:r>
        <w:t>.</w:t>
      </w:r>
    </w:p>
    <w:p w14:paraId="235C9C43">
      <w:pPr>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color w:val="auto"/>
        </w:rPr>
      </w:pPr>
      <w:r>
        <w:rPr>
          <w:rFonts w:hint="default"/>
        </w:rPr>
        <w:t>System generates 6-digit OTP → Gmail SMTP sends to user's email</w:t>
      </w:r>
      <w:r>
        <w:rPr>
          <w:rFonts w:hint="default"/>
          <w:lang w:val="en-US"/>
        </w:rPr>
        <w:t>.</w:t>
      </w:r>
    </w:p>
    <w:p w14:paraId="20D390C0">
      <w:pPr>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color w:val="auto"/>
        </w:rPr>
      </w:pPr>
      <w:r>
        <w:rPr>
          <w:rFonts w:hint="default"/>
        </w:rPr>
        <w:t>User enters OTP → System validates (correct + not expired)</w:t>
      </w:r>
      <w:r>
        <w:rPr>
          <w:rFonts w:hint="default"/>
          <w:lang w:val="en-US"/>
        </w:rPr>
        <w:t>.</w:t>
      </w:r>
    </w:p>
    <w:p w14:paraId="7DEADEDB">
      <w:pPr>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rFonts w:eastAsia="Calibri"/>
          <w:szCs w:val="22"/>
        </w:rPr>
      </w:pPr>
      <w:r>
        <w:rPr>
          <w:rFonts w:hint="default"/>
        </w:rPr>
        <w:t>Account created → Redirect to Screening</w:t>
      </w:r>
      <w:r>
        <w:rPr>
          <w:color w:val="auto"/>
        </w:rPr>
        <w:t>.</w:t>
      </w:r>
    </w:p>
    <w:p w14:paraId="2D3CDD7D">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jc w:val="both"/>
        <w:textAlignment w:val="auto"/>
      </w:pPr>
      <w:r>
        <w:rPr>
          <w:rFonts w:hint="default"/>
          <w:b/>
          <w:bCs/>
          <w:lang w:val="en-US"/>
        </w:rPr>
        <w:t xml:space="preserve">Login </w:t>
      </w:r>
      <w:r>
        <w:rPr>
          <w:b/>
          <w:bCs/>
        </w:rPr>
        <w:t>Flow</w:t>
      </w:r>
      <w:r>
        <w:t>:</w:t>
      </w:r>
    </w:p>
    <w:p w14:paraId="4FD209D4">
      <w:pPr>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color w:val="auto"/>
        </w:rPr>
      </w:pPr>
      <w:r>
        <w:rPr>
          <w:rFonts w:hint="default"/>
        </w:rPr>
        <w:t>User enters email + password → System verifies → Redirect to Home</w:t>
      </w:r>
      <w:r>
        <w:t>.</w:t>
      </w:r>
    </w:p>
    <w:p w14:paraId="23A072C5">
      <w:pPr>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rFonts w:eastAsia="Calibri"/>
          <w:szCs w:val="22"/>
        </w:rPr>
      </w:pPr>
      <w:r>
        <w:rPr>
          <w:rFonts w:hint="default"/>
        </w:rPr>
        <w:t>(Alternative) Gmail OTP login: enter email → receive OTP → verify</w:t>
      </w:r>
      <w:r>
        <w:rPr>
          <w:rFonts w:hint="default"/>
          <w:lang w:val="en-US"/>
        </w:rPr>
        <w:t>.</w:t>
      </w:r>
    </w:p>
    <w:p w14:paraId="18B2AC74">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jc w:val="both"/>
        <w:textAlignment w:val="auto"/>
      </w:pPr>
      <w:r>
        <w:rPr>
          <w:rFonts w:hint="default"/>
          <w:b/>
          <w:bCs/>
          <w:lang w:val="en-US"/>
        </w:rPr>
        <w:t xml:space="preserve">Forgot Password </w:t>
      </w:r>
      <w:r>
        <w:rPr>
          <w:b/>
          <w:bCs/>
        </w:rPr>
        <w:t>Flow</w:t>
      </w:r>
      <w:r>
        <w:t>:</w:t>
      </w:r>
    </w:p>
    <w:p w14:paraId="5F6B5BB9">
      <w:pPr>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color w:val="auto"/>
        </w:rPr>
      </w:pPr>
      <w:r>
        <w:rPr>
          <w:rFonts w:hint="default"/>
        </w:rPr>
        <w:t>Enter email → Receive OTP → Verify → Set new password → Updated</w:t>
      </w:r>
      <w:r>
        <w:t>.</w:t>
      </w:r>
    </w:p>
    <w:p w14:paraId="6400DE41">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jc w:val="both"/>
        <w:textAlignment w:val="auto"/>
        <w:rPr>
          <w:rFonts w:eastAsia="Calibri"/>
          <w:szCs w:val="22"/>
        </w:rPr>
      </w:pPr>
      <w:r>
        <w:br w:type="page"/>
      </w:r>
    </w:p>
    <w:p w14:paraId="5D3DA84E">
      <w:pPr>
        <w:pStyle w:val="4"/>
        <w:keepLines w:val="0"/>
        <w:pageBreakBefore w:val="0"/>
        <w:widowControl/>
        <w:kinsoku/>
        <w:wordWrap/>
        <w:overflowPunct/>
        <w:topLinePunct w:val="0"/>
        <w:autoSpaceDE/>
        <w:autoSpaceDN/>
        <w:bidi w:val="0"/>
        <w:adjustRightInd/>
        <w:snapToGrid/>
        <w:spacing w:line="360" w:lineRule="auto"/>
        <w:textAlignment w:val="auto"/>
      </w:pPr>
      <w:bookmarkStart w:id="46" w:name="_Use Case Analysis for Student"/>
      <w:bookmarkStart w:id="47" w:name="_Health Monitoring Use Cases"/>
      <w:r>
        <w:rPr>
          <w:rFonts w:hint="default"/>
        </w:rPr>
        <w:t>Health Monitoring Use Cases</w:t>
      </w:r>
    </w:p>
    <w:bookmarkEnd w:id="46"/>
    <w:bookmarkEnd w:id="47"/>
    <w:p w14:paraId="17B5B31A">
      <w:pPr>
        <w:keepLines w:val="0"/>
        <w:pageBreakBefore w:val="0"/>
        <w:widowControl/>
        <w:kinsoku/>
        <w:wordWrap/>
        <w:overflowPunct/>
        <w:topLinePunct w:val="0"/>
        <w:autoSpaceDE/>
        <w:autoSpaceDN/>
        <w:bidi w:val="0"/>
        <w:adjustRightInd/>
        <w:snapToGrid/>
        <w:spacing w:line="360" w:lineRule="auto"/>
        <w:jc w:val="center"/>
        <w:textAlignment w:val="auto"/>
      </w:pPr>
      <w:bookmarkStart w:id="48" w:name="Fig3"/>
      <w:r>
        <w:drawing>
          <wp:inline distT="0" distB="0" distL="114300" distR="114300">
            <wp:extent cx="5753100" cy="4199255"/>
            <wp:effectExtent l="0" t="0" r="7620" b="6985"/>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
                    <pic:cNvPicPr>
                      <a:picLocks noChangeAspect="1"/>
                    </pic:cNvPicPr>
                  </pic:nvPicPr>
                  <pic:blipFill>
                    <a:blip r:embed="rId11"/>
                    <a:stretch>
                      <a:fillRect/>
                    </a:stretch>
                  </pic:blipFill>
                  <pic:spPr>
                    <a:xfrm>
                      <a:off x="0" y="0"/>
                      <a:ext cx="5753100" cy="4199255"/>
                    </a:xfrm>
                    <a:prstGeom prst="rect">
                      <a:avLst/>
                    </a:prstGeom>
                    <a:noFill/>
                    <a:ln>
                      <a:noFill/>
                    </a:ln>
                  </pic:spPr>
                </pic:pic>
              </a:graphicData>
            </a:graphic>
          </wp:inline>
        </w:drawing>
      </w:r>
      <w:bookmarkEnd w:id="48"/>
    </w:p>
    <w:p w14:paraId="35633181">
      <w:pPr>
        <w:keepLines w:val="0"/>
        <w:pageBreakBefore w:val="0"/>
        <w:widowControl/>
        <w:kinsoku/>
        <w:wordWrap/>
        <w:overflowPunct/>
        <w:topLinePunct w:val="0"/>
        <w:autoSpaceDE/>
        <w:autoSpaceDN/>
        <w:bidi w:val="0"/>
        <w:adjustRightInd/>
        <w:snapToGrid/>
        <w:spacing w:line="360" w:lineRule="auto"/>
        <w:jc w:val="center"/>
        <w:textAlignment w:val="auto"/>
      </w:pPr>
    </w:p>
    <w:p w14:paraId="7CCEBFBD">
      <w:pPr>
        <w:pStyle w:val="48"/>
        <w:keepLines w:val="0"/>
        <w:pageBreakBefore w:val="0"/>
        <w:widowControl/>
        <w:kinsoku/>
        <w:wordWrap/>
        <w:overflowPunct/>
        <w:topLinePunct w:val="0"/>
        <w:autoSpaceDE/>
        <w:autoSpaceDN/>
        <w:bidi w:val="0"/>
        <w:adjustRightInd/>
        <w:snapToGrid/>
        <w:spacing w:line="360" w:lineRule="auto"/>
        <w:jc w:val="center"/>
        <w:textAlignment w:val="auto"/>
      </w:pPr>
      <w:r>
        <w:rPr>
          <w:rFonts w:hint="default"/>
        </w:rPr>
        <w:t>Health Monitoring Use Case Diagram</w:t>
      </w:r>
    </w:p>
    <w:p w14:paraId="5A688C61">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jc w:val="both"/>
        <w:textAlignment w:val="auto"/>
      </w:pPr>
      <w:r>
        <w:rPr>
          <w:b/>
          <w:bCs/>
        </w:rPr>
        <w:t>Actor</w:t>
      </w:r>
      <w:r>
        <w:t xml:space="preserve">: </w:t>
      </w:r>
      <w:r>
        <w:rPr>
          <w:rFonts w:hint="default"/>
        </w:rPr>
        <w:t>User</w:t>
      </w:r>
      <w:r>
        <w:t>.</w:t>
      </w:r>
    </w:p>
    <w:p w14:paraId="6AC4E21B">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jc w:val="both"/>
        <w:textAlignment w:val="auto"/>
      </w:pPr>
      <w:r>
        <w:rPr>
          <w:b/>
          <w:bCs/>
        </w:rPr>
        <w:t>Flow</w:t>
      </w:r>
      <w:r>
        <w:t>:</w:t>
      </w:r>
    </w:p>
    <w:p w14:paraId="39B3D994">
      <w:pPr>
        <w:pStyle w:val="32"/>
        <w:keepNext w:val="0"/>
        <w:keepLines w:val="0"/>
        <w:pageBreakBefore w:val="0"/>
        <w:widowControl/>
        <w:numPr>
          <w:ilvl w:val="1"/>
          <w:numId w:val="7"/>
        </w:numPr>
        <w:tabs>
          <w:tab w:val="left" w:pos="0"/>
        </w:tabs>
        <w:kinsoku/>
        <w:wordWrap/>
        <w:overflowPunct/>
        <w:topLinePunct w:val="0"/>
        <w:autoSpaceDE/>
        <w:autoSpaceDN/>
        <w:bidi w:val="0"/>
        <w:adjustRightInd/>
        <w:snapToGrid/>
        <w:spacing w:line="360" w:lineRule="auto"/>
        <w:ind w:left="1440" w:leftChars="0" w:hanging="360" w:firstLineChars="0"/>
        <w:jc w:val="both"/>
        <w:textAlignment w:val="auto"/>
      </w:pPr>
      <w:r>
        <w:rPr>
          <w:rFonts w:hint="default"/>
          <w:lang w:val="en-US"/>
        </w:rPr>
        <w:t xml:space="preserve">Health Screening &amp; Triage - Actor: User (first-time). </w:t>
      </w:r>
    </w:p>
    <w:p w14:paraId="151F2BEF">
      <w:pPr>
        <w:pStyle w:val="32"/>
        <w:keepNext w:val="0"/>
        <w:keepLines w:val="0"/>
        <w:pageBreakBefore w:val="0"/>
        <w:widowControl/>
        <w:numPr>
          <w:ilvl w:val="2"/>
          <w:numId w:val="7"/>
        </w:numPr>
        <w:tabs>
          <w:tab w:val="left" w:pos="0"/>
        </w:tabs>
        <w:kinsoku/>
        <w:wordWrap/>
        <w:overflowPunct/>
        <w:topLinePunct w:val="0"/>
        <w:autoSpaceDE/>
        <w:autoSpaceDN/>
        <w:bidi w:val="0"/>
        <w:adjustRightInd/>
        <w:snapToGrid/>
        <w:spacing w:line="360" w:lineRule="auto"/>
        <w:ind w:left="2160" w:leftChars="0" w:hanging="360" w:firstLineChars="0"/>
        <w:jc w:val="both"/>
        <w:textAlignment w:val="auto"/>
      </w:pPr>
      <w:r>
        <w:rPr>
          <w:rFonts w:hint="default"/>
          <w:lang w:val="en-US"/>
        </w:rPr>
        <w:t>Flow: 4-step wizard (Personal Info → Health Metrics → Medical History → Symptoms) → Backend evaluates against clinical thresholds → Returns risk level (Normal / Moderate / High / Emergency) with recommendations.</w:t>
      </w:r>
    </w:p>
    <w:p w14:paraId="2555A3B9">
      <w:pPr>
        <w:pStyle w:val="32"/>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color w:val="auto"/>
        </w:rPr>
      </w:pPr>
      <w:r>
        <w:rPr>
          <w:rFonts w:hint="default"/>
          <w:color w:val="auto"/>
        </w:rPr>
        <w:t>Input Daily Metrics</w:t>
      </w:r>
      <w:r>
        <w:rPr>
          <w:rFonts w:hint="default"/>
          <w:color w:val="auto"/>
          <w:lang w:val="en-US"/>
        </w:rPr>
        <w:t xml:space="preserve"> -</w:t>
      </w:r>
      <w:r>
        <w:rPr>
          <w:rFonts w:hint="default"/>
          <w:color w:val="auto"/>
        </w:rPr>
        <w:t xml:space="preserve"> Actor: User. </w:t>
      </w:r>
    </w:p>
    <w:p w14:paraId="7247918C">
      <w:pPr>
        <w:pStyle w:val="32"/>
        <w:keepNext w:val="0"/>
        <w:keepLines w:val="0"/>
        <w:pageBreakBefore w:val="0"/>
        <w:widowControl/>
        <w:numPr>
          <w:ilvl w:val="2"/>
          <w:numId w:val="7"/>
        </w:numPr>
        <w:kinsoku/>
        <w:wordWrap/>
        <w:overflowPunct/>
        <w:topLinePunct w:val="0"/>
        <w:autoSpaceDE/>
        <w:autoSpaceDN/>
        <w:bidi w:val="0"/>
        <w:adjustRightInd/>
        <w:snapToGrid/>
        <w:spacing w:before="100" w:beforeAutospacing="1" w:after="100" w:afterAutospacing="1" w:line="360" w:lineRule="auto"/>
        <w:ind w:left="2160" w:leftChars="0" w:hanging="360" w:firstLineChars="0"/>
        <w:contextualSpacing w:val="0"/>
        <w:jc w:val="both"/>
        <w:textAlignment w:val="auto"/>
        <w:rPr>
          <w:color w:val="auto"/>
        </w:rPr>
      </w:pPr>
      <w:r>
        <w:rPr>
          <w:rFonts w:hint="default"/>
          <w:color w:val="auto"/>
        </w:rPr>
        <w:t>Flow: Select category (BP/HR or Metabolic) → Adjust sliders → Save. Backend "smart merge": checks if today's record exists, merges new values without overwriting previously saved fields from other screens.</w:t>
      </w:r>
    </w:p>
    <w:p w14:paraId="08A98F3E">
      <w:pPr>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color w:val="auto"/>
        </w:rPr>
      </w:pPr>
      <w:r>
        <w:rPr>
          <w:rFonts w:hint="default"/>
          <w:color w:val="auto"/>
        </w:rPr>
        <w:t xml:space="preserve">View Statistics </w:t>
      </w:r>
      <w:r>
        <w:rPr>
          <w:rFonts w:hint="default"/>
          <w:color w:val="auto"/>
          <w:lang w:val="en-US"/>
        </w:rPr>
        <w:t xml:space="preserve">- </w:t>
      </w:r>
      <w:r>
        <w:rPr>
          <w:rFonts w:hint="default"/>
          <w:color w:val="auto"/>
        </w:rPr>
        <w:t xml:space="preserve">Actor: User. </w:t>
      </w:r>
    </w:p>
    <w:p w14:paraId="417B5654">
      <w:pPr>
        <w:keepNext w:val="0"/>
        <w:keepLines w:val="0"/>
        <w:pageBreakBefore w:val="0"/>
        <w:widowControl/>
        <w:numPr>
          <w:ilvl w:val="2"/>
          <w:numId w:val="7"/>
        </w:numPr>
        <w:kinsoku/>
        <w:wordWrap/>
        <w:overflowPunct/>
        <w:topLinePunct w:val="0"/>
        <w:autoSpaceDE/>
        <w:autoSpaceDN/>
        <w:bidi w:val="0"/>
        <w:adjustRightInd/>
        <w:snapToGrid/>
        <w:spacing w:before="100" w:beforeAutospacing="1" w:after="100" w:afterAutospacing="1" w:line="360" w:lineRule="auto"/>
        <w:ind w:left="2160" w:leftChars="0" w:hanging="360" w:firstLineChars="0"/>
        <w:contextualSpacing w:val="0"/>
        <w:jc w:val="both"/>
        <w:textAlignment w:val="auto"/>
        <w:rPr>
          <w:color w:val="auto"/>
        </w:rPr>
      </w:pPr>
      <w:r>
        <w:rPr>
          <w:rFonts w:hint="default"/>
          <w:color w:val="auto"/>
        </w:rPr>
        <w:t>Flow: Select period (7/30 days) → Backend retrieves metrics, groups by date, applies carry-forward for missing values → Display summary cards</w:t>
      </w:r>
      <w:r>
        <w:rPr>
          <w:color w:val="auto"/>
        </w:rPr>
        <w:t>.</w:t>
      </w:r>
    </w:p>
    <w:p w14:paraId="57E97FBA">
      <w:pPr>
        <w:pStyle w:val="32"/>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jc w:val="both"/>
        <w:textAlignment w:val="auto"/>
        <w:rPr>
          <w:rFonts w:eastAsia="Calibri"/>
          <w:szCs w:val="22"/>
        </w:rPr>
      </w:pPr>
      <w:r>
        <w:br w:type="page"/>
      </w:r>
    </w:p>
    <w:p w14:paraId="17BECA68">
      <w:pPr>
        <w:pStyle w:val="4"/>
        <w:keepLines w:val="0"/>
        <w:pageBreakBefore w:val="0"/>
        <w:widowControl/>
        <w:kinsoku/>
        <w:wordWrap/>
        <w:overflowPunct/>
        <w:topLinePunct w:val="0"/>
        <w:autoSpaceDE/>
        <w:autoSpaceDN/>
        <w:bidi w:val="0"/>
        <w:adjustRightInd/>
        <w:snapToGrid/>
        <w:spacing w:line="360" w:lineRule="auto"/>
        <w:textAlignment w:val="auto"/>
      </w:pPr>
      <w:bookmarkStart w:id="49" w:name="_Use Case Analysis for Admin"/>
      <w:bookmarkStart w:id="50" w:name="_Scheduling &amp; Profile Use Cases"/>
      <w:r>
        <w:rPr>
          <w:rFonts w:hint="default"/>
        </w:rPr>
        <w:t>Scheduling &amp; Profile Use Cases</w:t>
      </w:r>
    </w:p>
    <w:bookmarkEnd w:id="49"/>
    <w:bookmarkEnd w:id="50"/>
    <w:p w14:paraId="63035A64">
      <w:pPr>
        <w:keepLines w:val="0"/>
        <w:pageBreakBefore w:val="0"/>
        <w:widowControl/>
        <w:kinsoku/>
        <w:wordWrap/>
        <w:overflowPunct/>
        <w:topLinePunct w:val="0"/>
        <w:autoSpaceDE/>
        <w:autoSpaceDN/>
        <w:bidi w:val="0"/>
        <w:adjustRightInd/>
        <w:snapToGrid/>
        <w:spacing w:line="360" w:lineRule="auto"/>
        <w:contextualSpacing w:val="0"/>
        <w:jc w:val="center"/>
        <w:textAlignment w:val="auto"/>
        <w:rPr>
          <w:b/>
          <w:sz w:val="20"/>
        </w:rPr>
      </w:pPr>
      <w:bookmarkStart w:id="51" w:name="Fig4"/>
      <w:r>
        <w:drawing>
          <wp:inline distT="0" distB="0" distL="114300" distR="114300">
            <wp:extent cx="5756275" cy="4123690"/>
            <wp:effectExtent l="0" t="0" r="4445" b="6350"/>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
                    <pic:cNvPicPr>
                      <a:picLocks noChangeAspect="1"/>
                    </pic:cNvPicPr>
                  </pic:nvPicPr>
                  <pic:blipFill>
                    <a:blip r:embed="rId12"/>
                    <a:stretch>
                      <a:fillRect/>
                    </a:stretch>
                  </pic:blipFill>
                  <pic:spPr>
                    <a:xfrm>
                      <a:off x="0" y="0"/>
                      <a:ext cx="5756275" cy="4123690"/>
                    </a:xfrm>
                    <a:prstGeom prst="rect">
                      <a:avLst/>
                    </a:prstGeom>
                    <a:noFill/>
                    <a:ln>
                      <a:noFill/>
                    </a:ln>
                  </pic:spPr>
                </pic:pic>
              </a:graphicData>
            </a:graphic>
          </wp:inline>
        </w:drawing>
      </w:r>
      <w:bookmarkEnd w:id="51"/>
    </w:p>
    <w:p w14:paraId="1169ED18">
      <w:pPr>
        <w:keepLines w:val="0"/>
        <w:pageBreakBefore w:val="0"/>
        <w:widowControl/>
        <w:kinsoku/>
        <w:wordWrap/>
        <w:overflowPunct/>
        <w:topLinePunct w:val="0"/>
        <w:autoSpaceDE/>
        <w:autoSpaceDN/>
        <w:bidi w:val="0"/>
        <w:adjustRightInd/>
        <w:snapToGrid/>
        <w:spacing w:line="360" w:lineRule="auto"/>
        <w:contextualSpacing w:val="0"/>
        <w:jc w:val="center"/>
        <w:textAlignment w:val="auto"/>
        <w:rPr>
          <w:b/>
          <w:sz w:val="20"/>
        </w:rPr>
      </w:pPr>
    </w:p>
    <w:p w14:paraId="7F111918">
      <w:pPr>
        <w:pStyle w:val="48"/>
        <w:keepLines w:val="0"/>
        <w:pageBreakBefore w:val="0"/>
        <w:widowControl/>
        <w:kinsoku/>
        <w:wordWrap/>
        <w:overflowPunct/>
        <w:topLinePunct w:val="0"/>
        <w:autoSpaceDE/>
        <w:autoSpaceDN/>
        <w:bidi w:val="0"/>
        <w:adjustRightInd/>
        <w:snapToGrid/>
        <w:spacing w:line="360" w:lineRule="auto"/>
        <w:jc w:val="center"/>
        <w:textAlignment w:val="auto"/>
      </w:pPr>
      <w:r>
        <w:rPr>
          <w:rFonts w:hint="default"/>
        </w:rPr>
        <w:t>Scheduling Use Case Diagram</w:t>
      </w:r>
    </w:p>
    <w:p w14:paraId="490EB666">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jc w:val="both"/>
        <w:textAlignment w:val="auto"/>
      </w:pPr>
      <w:r>
        <w:rPr>
          <w:b/>
          <w:bCs/>
        </w:rPr>
        <w:t>Actor</w:t>
      </w:r>
      <w:r>
        <w:t xml:space="preserve">: </w:t>
      </w:r>
      <w:r>
        <w:rPr>
          <w:rFonts w:hint="default"/>
          <w:lang w:val="en-US"/>
        </w:rPr>
        <w:t>User</w:t>
      </w:r>
      <w:r>
        <w:t>.</w:t>
      </w:r>
    </w:p>
    <w:p w14:paraId="73963B15">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jc w:val="both"/>
        <w:textAlignment w:val="auto"/>
      </w:pPr>
      <w:r>
        <w:rPr>
          <w:b/>
          <w:bCs/>
        </w:rPr>
        <w:t>Flow</w:t>
      </w:r>
      <w:r>
        <w:t>:</w:t>
      </w:r>
    </w:p>
    <w:p w14:paraId="7F1B97AC">
      <w:pPr>
        <w:pStyle w:val="32"/>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color w:val="auto"/>
        </w:rPr>
      </w:pPr>
      <w:r>
        <w:rPr>
          <w:rFonts w:hint="default"/>
          <w:color w:val="auto"/>
        </w:rPr>
        <w:t>Medication Reminders</w:t>
      </w:r>
      <w:r>
        <w:rPr>
          <w:rFonts w:hint="default"/>
          <w:color w:val="auto"/>
          <w:lang w:val="en-US"/>
        </w:rPr>
        <w:t xml:space="preserve"> -</w:t>
      </w:r>
      <w:r>
        <w:rPr>
          <w:rFonts w:hint="default"/>
          <w:color w:val="auto"/>
        </w:rPr>
        <w:t xml:space="preserve"> Actor: User. </w:t>
      </w:r>
    </w:p>
    <w:p w14:paraId="5C693DFC">
      <w:pPr>
        <w:pStyle w:val="32"/>
        <w:keepNext w:val="0"/>
        <w:keepLines w:val="0"/>
        <w:pageBreakBefore w:val="0"/>
        <w:widowControl/>
        <w:numPr>
          <w:ilvl w:val="2"/>
          <w:numId w:val="7"/>
        </w:numPr>
        <w:kinsoku/>
        <w:wordWrap/>
        <w:overflowPunct/>
        <w:topLinePunct w:val="0"/>
        <w:autoSpaceDE/>
        <w:autoSpaceDN/>
        <w:bidi w:val="0"/>
        <w:adjustRightInd/>
        <w:snapToGrid/>
        <w:spacing w:before="100" w:beforeAutospacing="1" w:after="100" w:afterAutospacing="1" w:line="360" w:lineRule="auto"/>
        <w:ind w:left="2160" w:leftChars="0" w:hanging="360" w:firstLineChars="0"/>
        <w:contextualSpacing w:val="0"/>
        <w:jc w:val="both"/>
        <w:textAlignment w:val="auto"/>
        <w:rPr>
          <w:color w:val="auto"/>
        </w:rPr>
      </w:pPr>
      <w:r>
        <w:rPr>
          <w:rFonts w:hint="default"/>
          <w:color w:val="auto"/>
        </w:rPr>
        <w:t>Flow: Enter medication name, dosage, time → Save → View daily list → Toggle taken/untaken status. Also shown on Home Dashboard.</w:t>
      </w:r>
      <w:r>
        <w:rPr>
          <w:color w:val="auto"/>
        </w:rPr>
        <w:t>The system displays the current hierarchy of levels and associated lessons.</w:t>
      </w:r>
    </w:p>
    <w:p w14:paraId="3A1D19BE">
      <w:pPr>
        <w:pStyle w:val="32"/>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color w:val="auto"/>
        </w:rPr>
      </w:pPr>
      <w:r>
        <w:rPr>
          <w:rFonts w:hint="default"/>
          <w:color w:val="auto"/>
        </w:rPr>
        <w:t xml:space="preserve">Doctor Appointments </w:t>
      </w:r>
      <w:r>
        <w:rPr>
          <w:rFonts w:hint="default"/>
          <w:color w:val="auto"/>
          <w:lang w:val="en-US"/>
        </w:rPr>
        <w:t xml:space="preserve">- </w:t>
      </w:r>
      <w:r>
        <w:rPr>
          <w:rFonts w:hint="default"/>
          <w:color w:val="auto"/>
        </w:rPr>
        <w:t xml:space="preserve">Actor: User. </w:t>
      </w:r>
    </w:p>
    <w:p w14:paraId="178FDC53">
      <w:pPr>
        <w:pStyle w:val="32"/>
        <w:keepNext w:val="0"/>
        <w:keepLines w:val="0"/>
        <w:pageBreakBefore w:val="0"/>
        <w:widowControl/>
        <w:numPr>
          <w:ilvl w:val="2"/>
          <w:numId w:val="7"/>
        </w:numPr>
        <w:kinsoku/>
        <w:wordWrap/>
        <w:overflowPunct/>
        <w:topLinePunct w:val="0"/>
        <w:autoSpaceDE/>
        <w:autoSpaceDN/>
        <w:bidi w:val="0"/>
        <w:adjustRightInd/>
        <w:snapToGrid/>
        <w:spacing w:before="100" w:beforeAutospacing="1" w:after="100" w:afterAutospacing="1" w:line="360" w:lineRule="auto"/>
        <w:ind w:left="2160" w:leftChars="0" w:hanging="360" w:firstLineChars="0"/>
        <w:contextualSpacing w:val="0"/>
        <w:jc w:val="both"/>
        <w:textAlignment w:val="auto"/>
        <w:rPr>
          <w:color w:val="auto"/>
        </w:rPr>
      </w:pPr>
      <w:r>
        <w:rPr>
          <w:rFonts w:hint="default"/>
          <w:color w:val="auto"/>
        </w:rPr>
        <w:t>Flow: Enter doctor name, hospital, date, time → Save → View upcoming appointments chronologically.</w:t>
      </w:r>
    </w:p>
    <w:p w14:paraId="740A93E6">
      <w:pPr>
        <w:pStyle w:val="32"/>
        <w:keepNext w:val="0"/>
        <w:keepLines w:val="0"/>
        <w:pageBreakBefore w:val="0"/>
        <w:widowControl/>
        <w:numPr>
          <w:ilvl w:val="1"/>
          <w:numId w:val="7"/>
        </w:numPr>
        <w:kinsoku/>
        <w:wordWrap/>
        <w:overflowPunct/>
        <w:topLinePunct w:val="0"/>
        <w:autoSpaceDE/>
        <w:autoSpaceDN/>
        <w:bidi w:val="0"/>
        <w:adjustRightInd/>
        <w:snapToGrid/>
        <w:spacing w:before="100" w:beforeAutospacing="1" w:after="100" w:afterAutospacing="1" w:line="360" w:lineRule="auto"/>
        <w:contextualSpacing w:val="0"/>
        <w:jc w:val="both"/>
        <w:textAlignment w:val="auto"/>
        <w:rPr>
          <w:color w:val="auto"/>
        </w:rPr>
      </w:pPr>
      <w:r>
        <w:rPr>
          <w:rFonts w:hint="default"/>
          <w:color w:val="auto"/>
        </w:rPr>
        <w:t xml:space="preserve">Profile Management </w:t>
      </w:r>
      <w:r>
        <w:rPr>
          <w:rFonts w:hint="default"/>
          <w:color w:val="auto"/>
          <w:lang w:val="en-US"/>
        </w:rPr>
        <w:t xml:space="preserve"> -</w:t>
      </w:r>
      <w:r>
        <w:rPr>
          <w:rFonts w:hint="default"/>
          <w:color w:val="auto"/>
        </w:rPr>
        <w:t xml:space="preserve">Actor: User. </w:t>
      </w:r>
    </w:p>
    <w:p w14:paraId="053D6354">
      <w:pPr>
        <w:pStyle w:val="32"/>
        <w:keepNext w:val="0"/>
        <w:keepLines w:val="0"/>
        <w:pageBreakBefore w:val="0"/>
        <w:widowControl/>
        <w:numPr>
          <w:ilvl w:val="2"/>
          <w:numId w:val="7"/>
        </w:numPr>
        <w:kinsoku/>
        <w:wordWrap/>
        <w:overflowPunct/>
        <w:topLinePunct w:val="0"/>
        <w:autoSpaceDE/>
        <w:autoSpaceDN/>
        <w:bidi w:val="0"/>
        <w:adjustRightInd/>
        <w:snapToGrid/>
        <w:spacing w:before="100" w:beforeAutospacing="1" w:after="100" w:afterAutospacing="1" w:line="360" w:lineRule="auto"/>
        <w:ind w:left="2160" w:leftChars="0" w:hanging="360" w:firstLineChars="0"/>
        <w:contextualSpacing w:val="0"/>
        <w:jc w:val="both"/>
        <w:textAlignment w:val="auto"/>
        <w:rPr>
          <w:rFonts w:eastAsia="Calibri"/>
          <w:szCs w:val="22"/>
        </w:rPr>
      </w:pPr>
      <w:r>
        <w:rPr>
          <w:rFonts w:hint="default"/>
          <w:color w:val="auto"/>
        </w:rPr>
        <w:t>Flow: View personal info, medical history, medications → Edit name, age, gender → Save → Switch language (VN/EN) → Logout.</w:t>
      </w:r>
      <w:r>
        <w:br w:type="page"/>
      </w:r>
    </w:p>
    <w:p w14:paraId="2227838D">
      <w:pPr>
        <w:pStyle w:val="4"/>
      </w:pPr>
      <w:bookmarkStart w:id="52" w:name="_Toc216944104"/>
      <w:bookmarkStart w:id="53" w:name="_Toc216892078"/>
      <w:bookmarkStart w:id="54" w:name="_Activity Diagrams"/>
      <w:r>
        <w:t>Activity Diagrams</w:t>
      </w:r>
      <w:bookmarkEnd w:id="52"/>
      <w:bookmarkEnd w:id="53"/>
    </w:p>
    <w:bookmarkEnd w:id="54"/>
    <w:p w14:paraId="47FEA9A3">
      <w:pPr>
        <w:rPr>
          <w:b/>
          <w:bCs/>
        </w:rPr>
      </w:pPr>
      <w:r>
        <w:rPr>
          <w:rFonts w:ascii="Segoe UI Symbol" w:hAnsi="Segoe UI Symbol" w:cs="Segoe UI Symbol"/>
          <w:b/>
          <w:bCs/>
        </w:rPr>
        <w:t>❖</w:t>
      </w:r>
      <w:r>
        <w:rPr>
          <w:b/>
          <w:bCs/>
        </w:rPr>
        <w:t xml:space="preserve"> Authentication</w:t>
      </w:r>
    </w:p>
    <w:p w14:paraId="2047AF16">
      <w:pPr>
        <w:tabs>
          <w:tab w:val="left" w:pos="0"/>
        </w:tabs>
        <w:jc w:val="center"/>
      </w:pPr>
      <w:bookmarkStart w:id="55" w:name="Fig5"/>
      <w:r>
        <w:drawing>
          <wp:inline distT="0" distB="0" distL="114300" distR="114300">
            <wp:extent cx="4434840" cy="5334000"/>
            <wp:effectExtent l="0" t="0" r="0" b="0"/>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6"/>
                    <pic:cNvPicPr>
                      <a:picLocks noChangeAspect="1"/>
                    </pic:cNvPicPr>
                  </pic:nvPicPr>
                  <pic:blipFill>
                    <a:blip r:embed="rId13"/>
                    <a:stretch>
                      <a:fillRect/>
                    </a:stretch>
                  </pic:blipFill>
                  <pic:spPr>
                    <a:xfrm>
                      <a:off x="0" y="0"/>
                      <a:ext cx="4434840" cy="5334000"/>
                    </a:xfrm>
                    <a:prstGeom prst="rect">
                      <a:avLst/>
                    </a:prstGeom>
                    <a:noFill/>
                    <a:ln>
                      <a:noFill/>
                    </a:ln>
                  </pic:spPr>
                </pic:pic>
              </a:graphicData>
            </a:graphic>
          </wp:inline>
        </w:drawing>
      </w:r>
      <w:bookmarkEnd w:id="55"/>
    </w:p>
    <w:p w14:paraId="59D0B28C">
      <w:pPr>
        <w:tabs>
          <w:tab w:val="left" w:pos="0"/>
        </w:tabs>
        <w:jc w:val="center"/>
      </w:pPr>
    </w:p>
    <w:p w14:paraId="3AC9C19F">
      <w:pPr>
        <w:pStyle w:val="48"/>
        <w:jc w:val="center"/>
      </w:pPr>
      <w:r>
        <w:rPr>
          <w:rFonts w:hint="default"/>
        </w:rPr>
        <w:t>Authentication Activity Diagram</w:t>
      </w:r>
    </w:p>
    <w:p w14:paraId="3E918A5E">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textAlignment w:val="auto"/>
      </w:pPr>
      <w:r>
        <w:rPr>
          <w:b/>
          <w:bCs/>
        </w:rPr>
        <w:t>Participants</w:t>
      </w:r>
      <w:r>
        <w:t xml:space="preserve">: </w:t>
      </w:r>
      <w:r>
        <w:rPr>
          <w:rFonts w:hint="default"/>
          <w:lang w:val="en-US"/>
        </w:rPr>
        <w:t>User,System, Gmail SMTP</w:t>
      </w:r>
      <w:r>
        <w:t>.</w:t>
      </w:r>
    </w:p>
    <w:p w14:paraId="11B49786">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textAlignment w:val="auto"/>
      </w:pPr>
      <w:r>
        <w:rPr>
          <w:b/>
          <w:bCs/>
        </w:rPr>
        <w:t>Process Flow</w:t>
      </w:r>
      <w:r>
        <w:t>:</w:t>
      </w:r>
    </w:p>
    <w:p w14:paraId="02B9B927">
      <w:pPr>
        <w:pStyle w:val="32"/>
        <w:keepNext w:val="0"/>
        <w:keepLines w:val="0"/>
        <w:pageBreakBefore w:val="0"/>
        <w:widowControl/>
        <w:numPr>
          <w:ilvl w:val="0"/>
          <w:numId w:val="0"/>
        </w:numPr>
        <w:tabs>
          <w:tab w:val="left" w:pos="0"/>
        </w:tabs>
        <w:kinsoku/>
        <w:wordWrap/>
        <w:overflowPunct/>
        <w:topLinePunct w:val="0"/>
        <w:autoSpaceDE/>
        <w:autoSpaceDN/>
        <w:bidi w:val="0"/>
        <w:adjustRightInd/>
        <w:snapToGrid/>
        <w:ind w:firstLine="720" w:firstLineChars="0"/>
        <w:textAlignment w:val="auto"/>
      </w:pPr>
      <w:r>
        <w:rPr>
          <w:rFonts w:hint="default"/>
        </w:rPr>
        <w:t xml:space="preserve">Start → Has Account? → No (Register): Enter info → Validate email → Generate </w:t>
      </w:r>
      <w:r>
        <w:rPr>
          <w:rFonts w:hint="default"/>
          <w:lang w:val="en-US"/>
        </w:rPr>
        <w:tab/>
      </w:r>
      <w:r>
        <w:rPr>
          <w:rFonts w:hint="default"/>
        </w:rPr>
        <w:t xml:space="preserve">OTP → Send via SMTP → User enters OTP → Validate → Valid: Create account → </w:t>
      </w:r>
      <w:r>
        <w:rPr>
          <w:rFonts w:hint="default"/>
          <w:lang w:val="en-US"/>
        </w:rPr>
        <w:tab/>
      </w:r>
      <w:r>
        <w:rPr>
          <w:rFonts w:hint="default"/>
        </w:rPr>
        <w:t xml:space="preserve">Go to Screening Invalid: Show error → Resend option → Yes: Forgot Password? → </w:t>
      </w:r>
      <w:r>
        <w:rPr>
          <w:rFonts w:hint="default"/>
          <w:lang w:val="en-US"/>
        </w:rPr>
        <w:tab/>
      </w:r>
      <w:r>
        <w:rPr>
          <w:rFonts w:hint="default"/>
        </w:rPr>
        <w:t xml:space="preserve">No: Enter credentials → Verify → View Home → Yes: Enter email → Send OTP → </w:t>
      </w:r>
      <w:r>
        <w:rPr>
          <w:rFonts w:hint="default"/>
          <w:lang w:val="en-US"/>
        </w:rPr>
        <w:tab/>
      </w:r>
      <w:r>
        <w:rPr>
          <w:rFonts w:hint="default"/>
        </w:rPr>
        <w:t>Verify → Enter new password → Update DB → Redirect to Login → End</w:t>
      </w:r>
    </w:p>
    <w:p w14:paraId="1B6BB635">
      <w:pPr>
        <w:spacing w:line="240" w:lineRule="auto"/>
        <w:contextualSpacing w:val="0"/>
        <w:jc w:val="left"/>
        <w:rPr>
          <w:rFonts w:eastAsia="Calibri"/>
          <w:szCs w:val="22"/>
        </w:rPr>
      </w:pPr>
      <w:r>
        <w:br w:type="page"/>
      </w:r>
    </w:p>
    <w:p w14:paraId="42BF58E7">
      <w:pPr>
        <w:rPr>
          <w:b/>
          <w:bCs/>
        </w:rPr>
      </w:pPr>
      <w:r>
        <w:rPr>
          <w:rFonts w:ascii="Segoe UI Symbol" w:hAnsi="Segoe UI Symbol" w:cs="Segoe UI Symbol"/>
          <w:b/>
          <w:bCs/>
        </w:rPr>
        <w:t>❖</w:t>
      </w:r>
      <w:r>
        <w:rPr>
          <w:b/>
          <w:bCs/>
        </w:rPr>
        <w:t xml:space="preserve"> </w:t>
      </w:r>
      <w:r>
        <w:rPr>
          <w:rFonts w:hint="default"/>
          <w:b/>
          <w:bCs/>
        </w:rPr>
        <w:t>Health Screening</w:t>
      </w:r>
    </w:p>
    <w:p w14:paraId="0840E41B">
      <w:pPr>
        <w:jc w:val="center"/>
      </w:pPr>
      <w:bookmarkStart w:id="56" w:name="Fig6"/>
      <w:r>
        <w:drawing>
          <wp:inline distT="0" distB="0" distL="114300" distR="114300">
            <wp:extent cx="5394960" cy="6065520"/>
            <wp:effectExtent l="0" t="0" r="0"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
                    <pic:cNvPicPr>
                      <a:picLocks noChangeAspect="1"/>
                    </pic:cNvPicPr>
                  </pic:nvPicPr>
                  <pic:blipFill>
                    <a:blip r:embed="rId14"/>
                    <a:stretch>
                      <a:fillRect/>
                    </a:stretch>
                  </pic:blipFill>
                  <pic:spPr>
                    <a:xfrm>
                      <a:off x="0" y="0"/>
                      <a:ext cx="5394960" cy="6065520"/>
                    </a:xfrm>
                    <a:prstGeom prst="rect">
                      <a:avLst/>
                    </a:prstGeom>
                    <a:noFill/>
                    <a:ln>
                      <a:noFill/>
                    </a:ln>
                  </pic:spPr>
                </pic:pic>
              </a:graphicData>
            </a:graphic>
          </wp:inline>
        </w:drawing>
      </w:r>
      <w:bookmarkEnd w:id="56"/>
    </w:p>
    <w:p w14:paraId="52C2AA02">
      <w:pPr>
        <w:jc w:val="center"/>
      </w:pPr>
    </w:p>
    <w:p w14:paraId="5CA3CE09">
      <w:pPr>
        <w:pStyle w:val="48"/>
        <w:jc w:val="center"/>
      </w:pPr>
      <w:r>
        <w:rPr>
          <w:rFonts w:hint="default"/>
        </w:rPr>
        <w:t>Health Screening Activity Diagram</w:t>
      </w:r>
    </w:p>
    <w:p w14:paraId="6231E105">
      <w:pPr>
        <w:spacing w:line="240" w:lineRule="auto"/>
        <w:contextualSpacing w:val="0"/>
        <w:jc w:val="left"/>
      </w:pPr>
      <w:r>
        <w:br w:type="page"/>
      </w:r>
    </w:p>
    <w:p w14:paraId="023D182B">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textAlignment w:val="auto"/>
      </w:pPr>
      <w:r>
        <w:rPr>
          <w:b/>
          <w:bCs/>
        </w:rPr>
        <w:t>Participants</w:t>
      </w:r>
      <w:r>
        <w:t xml:space="preserve">: </w:t>
      </w:r>
      <w:r>
        <w:rPr>
          <w:rFonts w:hint="default"/>
        </w:rPr>
        <w:t>User, System, Database</w:t>
      </w:r>
      <w:r>
        <w:t>.</w:t>
      </w:r>
    </w:p>
    <w:p w14:paraId="59EC6EAE">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textAlignment w:val="auto"/>
      </w:pPr>
      <w:r>
        <w:rPr>
          <w:b/>
          <w:bCs/>
        </w:rPr>
        <w:t>Process Flow</w:t>
      </w:r>
      <w:r>
        <w:t>:</w:t>
      </w:r>
    </w:p>
    <w:p w14:paraId="59CCA6C6">
      <w:pPr>
        <w:keepNext w:val="0"/>
        <w:keepLines w:val="0"/>
        <w:pageBreakBefore w:val="0"/>
        <w:widowControl/>
        <w:numPr>
          <w:ilvl w:val="0"/>
          <w:numId w:val="8"/>
        </w:numPr>
        <w:kinsoku/>
        <w:wordWrap/>
        <w:overflowPunct/>
        <w:topLinePunct w:val="0"/>
        <w:autoSpaceDE/>
        <w:autoSpaceDN/>
        <w:bidi w:val="0"/>
        <w:adjustRightInd/>
        <w:snapToGrid/>
        <w:spacing w:line="360" w:lineRule="auto"/>
        <w:ind w:left="425" w:leftChars="0" w:hanging="65" w:firstLineChars="0"/>
        <w:contextualSpacing w:val="0"/>
        <w:jc w:val="left"/>
        <w:textAlignment w:val="auto"/>
        <w:rPr>
          <w:rFonts w:hint="default"/>
        </w:rPr>
      </w:pPr>
      <w:r>
        <w:rPr>
          <w:rFonts w:hint="default"/>
        </w:rPr>
        <w:t xml:space="preserve">Start: User initiates the initial Health Screening process upon completing registration. </w:t>
      </w:r>
    </w:p>
    <w:p w14:paraId="2B72869F">
      <w:pPr>
        <w:keepNext w:val="0"/>
        <w:keepLines w:val="0"/>
        <w:pageBreakBefore w:val="0"/>
        <w:widowControl/>
        <w:numPr>
          <w:ilvl w:val="0"/>
          <w:numId w:val="8"/>
        </w:numPr>
        <w:kinsoku/>
        <w:wordWrap/>
        <w:overflowPunct/>
        <w:topLinePunct w:val="0"/>
        <w:autoSpaceDE/>
        <w:autoSpaceDN/>
        <w:bidi w:val="0"/>
        <w:adjustRightInd/>
        <w:snapToGrid/>
        <w:spacing w:line="360" w:lineRule="auto"/>
        <w:ind w:left="425" w:leftChars="0" w:hanging="65" w:firstLineChars="0"/>
        <w:contextualSpacing w:val="0"/>
        <w:jc w:val="left"/>
        <w:textAlignment w:val="auto"/>
        <w:rPr>
          <w:rFonts w:hint="default"/>
        </w:rPr>
      </w:pPr>
      <w:r>
        <w:rPr>
          <w:rFonts w:hint="default"/>
        </w:rPr>
        <w:t xml:space="preserve">Step 1 (Personal Info): User inputs full name, gender, and age via custom slider. </w:t>
      </w:r>
    </w:p>
    <w:p w14:paraId="35D738F6">
      <w:pPr>
        <w:keepNext w:val="0"/>
        <w:keepLines w:val="0"/>
        <w:pageBreakBefore w:val="0"/>
        <w:widowControl/>
        <w:numPr>
          <w:ilvl w:val="0"/>
          <w:numId w:val="8"/>
        </w:numPr>
        <w:kinsoku/>
        <w:wordWrap/>
        <w:overflowPunct/>
        <w:topLinePunct w:val="0"/>
        <w:autoSpaceDE/>
        <w:autoSpaceDN/>
        <w:bidi w:val="0"/>
        <w:adjustRightInd/>
        <w:snapToGrid/>
        <w:spacing w:line="360" w:lineRule="auto"/>
        <w:ind w:left="425" w:leftChars="0" w:hanging="65" w:firstLineChars="0"/>
        <w:contextualSpacing w:val="0"/>
        <w:jc w:val="left"/>
        <w:textAlignment w:val="auto"/>
        <w:rPr>
          <w:rFonts w:hint="default"/>
        </w:rPr>
      </w:pPr>
      <w:r>
        <w:rPr>
          <w:rFonts w:hint="default"/>
        </w:rPr>
        <w:t xml:space="preserve">Step 2 (Health Metrics): User records baseline vitals (blood pressure, heart rate, </w:t>
      </w:r>
      <w:r>
        <w:rPr>
          <w:rFonts w:hint="default"/>
          <w:lang w:val="en-US"/>
        </w:rPr>
        <w:tab/>
      </w:r>
      <w:r>
        <w:rPr>
          <w:rFonts w:hint="default"/>
        </w:rPr>
        <w:t xml:space="preserve">weight, cholesterol). </w:t>
      </w:r>
    </w:p>
    <w:p w14:paraId="561BE897">
      <w:pPr>
        <w:keepNext w:val="0"/>
        <w:keepLines w:val="0"/>
        <w:pageBreakBefore w:val="0"/>
        <w:widowControl/>
        <w:numPr>
          <w:ilvl w:val="0"/>
          <w:numId w:val="8"/>
        </w:numPr>
        <w:kinsoku/>
        <w:wordWrap/>
        <w:overflowPunct/>
        <w:topLinePunct w:val="0"/>
        <w:autoSpaceDE/>
        <w:autoSpaceDN/>
        <w:bidi w:val="0"/>
        <w:adjustRightInd/>
        <w:snapToGrid/>
        <w:spacing w:line="360" w:lineRule="auto"/>
        <w:ind w:left="425" w:leftChars="0" w:hanging="65" w:firstLineChars="0"/>
        <w:contextualSpacing w:val="0"/>
        <w:jc w:val="left"/>
        <w:textAlignment w:val="auto"/>
        <w:rPr>
          <w:rFonts w:hint="default"/>
        </w:rPr>
      </w:pPr>
      <w:r>
        <w:rPr>
          <w:rFonts w:hint="default"/>
        </w:rPr>
        <w:t xml:space="preserve">Step 3 (Medical History): User selects pre-existing comorbidities and inputs daily </w:t>
      </w:r>
      <w:r>
        <w:rPr>
          <w:rFonts w:hint="default"/>
          <w:lang w:val="en-US"/>
        </w:rPr>
        <w:tab/>
      </w:r>
      <w:r>
        <w:rPr>
          <w:rFonts w:hint="default"/>
        </w:rPr>
        <w:t xml:space="preserve">medications. </w:t>
      </w:r>
    </w:p>
    <w:p w14:paraId="48F67C15">
      <w:pPr>
        <w:keepNext w:val="0"/>
        <w:keepLines w:val="0"/>
        <w:pageBreakBefore w:val="0"/>
        <w:widowControl/>
        <w:numPr>
          <w:ilvl w:val="0"/>
          <w:numId w:val="8"/>
        </w:numPr>
        <w:kinsoku/>
        <w:wordWrap/>
        <w:overflowPunct/>
        <w:topLinePunct w:val="0"/>
        <w:autoSpaceDE/>
        <w:autoSpaceDN/>
        <w:bidi w:val="0"/>
        <w:adjustRightInd/>
        <w:snapToGrid/>
        <w:spacing w:line="360" w:lineRule="auto"/>
        <w:ind w:left="425" w:leftChars="0" w:hanging="65" w:firstLineChars="0"/>
        <w:contextualSpacing w:val="0"/>
        <w:jc w:val="left"/>
        <w:textAlignment w:val="auto"/>
        <w:rPr>
          <w:rFonts w:hint="default"/>
        </w:rPr>
      </w:pPr>
      <w:r>
        <w:rPr>
          <w:rFonts w:hint="default"/>
        </w:rPr>
        <w:t xml:space="preserve">Step 4 (Symptoms Rating): User rates chest pain and breathlessness severity using </w:t>
      </w:r>
      <w:r>
        <w:rPr>
          <w:rFonts w:hint="default"/>
          <w:lang w:val="en-US"/>
        </w:rPr>
        <w:tab/>
      </w:r>
      <w:r>
        <w:rPr>
          <w:rFonts w:hint="default"/>
        </w:rPr>
        <w:t xml:space="preserve">visual icons. </w:t>
      </w:r>
    </w:p>
    <w:p w14:paraId="0B11C897">
      <w:pPr>
        <w:keepNext w:val="0"/>
        <w:keepLines w:val="0"/>
        <w:pageBreakBefore w:val="0"/>
        <w:widowControl/>
        <w:numPr>
          <w:ilvl w:val="0"/>
          <w:numId w:val="8"/>
        </w:numPr>
        <w:kinsoku/>
        <w:wordWrap/>
        <w:overflowPunct/>
        <w:topLinePunct w:val="0"/>
        <w:autoSpaceDE/>
        <w:autoSpaceDN/>
        <w:bidi w:val="0"/>
        <w:adjustRightInd/>
        <w:snapToGrid/>
        <w:spacing w:line="360" w:lineRule="auto"/>
        <w:ind w:left="425" w:leftChars="0" w:hanging="65" w:firstLineChars="0"/>
        <w:contextualSpacing w:val="0"/>
        <w:jc w:val="left"/>
        <w:textAlignment w:val="auto"/>
        <w:rPr>
          <w:rFonts w:hint="default"/>
        </w:rPr>
      </w:pPr>
      <w:r>
        <w:rPr>
          <w:rFonts w:hint="default"/>
        </w:rPr>
        <w:t xml:space="preserve">Submit to API: App transmits payload to POST /api/health/assess. </w:t>
      </w:r>
    </w:p>
    <w:p w14:paraId="0D5F3614">
      <w:pPr>
        <w:keepNext w:val="0"/>
        <w:keepLines w:val="0"/>
        <w:pageBreakBefore w:val="0"/>
        <w:widowControl/>
        <w:numPr>
          <w:ilvl w:val="0"/>
          <w:numId w:val="8"/>
        </w:numPr>
        <w:kinsoku/>
        <w:wordWrap/>
        <w:overflowPunct/>
        <w:topLinePunct w:val="0"/>
        <w:autoSpaceDE/>
        <w:autoSpaceDN/>
        <w:bidi w:val="0"/>
        <w:adjustRightInd/>
        <w:snapToGrid/>
        <w:spacing w:line="360" w:lineRule="auto"/>
        <w:ind w:left="425" w:leftChars="0" w:hanging="65" w:firstLineChars="0"/>
        <w:contextualSpacing w:val="0"/>
        <w:jc w:val="left"/>
        <w:textAlignment w:val="auto"/>
        <w:rPr>
          <w:rFonts w:hint="default"/>
        </w:rPr>
      </w:pPr>
      <w:r>
        <w:rPr>
          <w:rFonts w:hint="default"/>
        </w:rPr>
        <w:t xml:space="preserve">Evaluate Thresholds: Backend evaluates vital signs against medical guidelines: </w:t>
      </w:r>
    </w:p>
    <w:p w14:paraId="0FD06F93">
      <w:pPr>
        <w:keepNext w:val="0"/>
        <w:keepLines w:val="0"/>
        <w:pageBreakBefore w:val="0"/>
        <w:widowControl/>
        <w:numPr>
          <w:ilvl w:val="0"/>
          <w:numId w:val="9"/>
        </w:numPr>
        <w:tabs>
          <w:tab w:val="clear" w:pos="420"/>
        </w:tabs>
        <w:kinsoku/>
        <w:wordWrap/>
        <w:overflowPunct/>
        <w:topLinePunct w:val="0"/>
        <w:autoSpaceDE/>
        <w:autoSpaceDN/>
        <w:bidi w:val="0"/>
        <w:adjustRightInd/>
        <w:snapToGrid/>
        <w:spacing w:line="360" w:lineRule="auto"/>
        <w:ind w:left="425" w:leftChars="0" w:firstLine="655" w:firstLineChars="0"/>
        <w:contextualSpacing w:val="0"/>
        <w:jc w:val="left"/>
        <w:textAlignment w:val="auto"/>
        <w:rPr>
          <w:rFonts w:hint="default"/>
        </w:rPr>
      </w:pPr>
      <w:r>
        <w:rPr>
          <w:rFonts w:hint="default"/>
        </w:rPr>
        <w:t>EMERGENCY (Red): BP &gt; 180/120 mmHg OR severe clinical symptoms.</w:t>
      </w:r>
    </w:p>
    <w:p w14:paraId="706D4DD6">
      <w:pPr>
        <w:keepNext w:val="0"/>
        <w:keepLines w:val="0"/>
        <w:pageBreakBefore w:val="0"/>
        <w:widowControl/>
        <w:numPr>
          <w:ilvl w:val="0"/>
          <w:numId w:val="9"/>
        </w:numPr>
        <w:tabs>
          <w:tab w:val="clear" w:pos="420"/>
        </w:tabs>
        <w:kinsoku/>
        <w:wordWrap/>
        <w:overflowPunct/>
        <w:topLinePunct w:val="0"/>
        <w:autoSpaceDE/>
        <w:autoSpaceDN/>
        <w:bidi w:val="0"/>
        <w:adjustRightInd/>
        <w:snapToGrid/>
        <w:spacing w:line="360" w:lineRule="auto"/>
        <w:ind w:left="425" w:leftChars="0" w:firstLine="655" w:firstLineChars="0"/>
        <w:contextualSpacing w:val="0"/>
        <w:jc w:val="left"/>
        <w:textAlignment w:val="auto"/>
        <w:rPr>
          <w:rFonts w:hint="default"/>
        </w:rPr>
      </w:pPr>
      <w:r>
        <w:rPr>
          <w:rFonts w:hint="default"/>
        </w:rPr>
        <w:t>HIGH RISK (Orange): BP ≥ 160/100 mmHg OR moderate symptoms.</w:t>
      </w:r>
    </w:p>
    <w:p w14:paraId="4ADEDBC2">
      <w:pPr>
        <w:keepNext w:val="0"/>
        <w:keepLines w:val="0"/>
        <w:pageBreakBefore w:val="0"/>
        <w:widowControl/>
        <w:numPr>
          <w:ilvl w:val="0"/>
          <w:numId w:val="9"/>
        </w:numPr>
        <w:tabs>
          <w:tab w:val="clear" w:pos="420"/>
        </w:tabs>
        <w:kinsoku/>
        <w:wordWrap/>
        <w:overflowPunct/>
        <w:topLinePunct w:val="0"/>
        <w:autoSpaceDE/>
        <w:autoSpaceDN/>
        <w:bidi w:val="0"/>
        <w:adjustRightInd/>
        <w:snapToGrid/>
        <w:spacing w:line="360" w:lineRule="auto"/>
        <w:ind w:left="425" w:leftChars="0" w:firstLine="655" w:firstLineChars="0"/>
        <w:contextualSpacing w:val="0"/>
        <w:jc w:val="left"/>
        <w:textAlignment w:val="auto"/>
        <w:rPr>
          <w:rFonts w:hint="default"/>
        </w:rPr>
      </w:pPr>
      <w:r>
        <w:rPr>
          <w:rFonts w:hint="default"/>
        </w:rPr>
        <w:t>MODERATE (Yellow): BP ≥ 140/90 mmHg OR mild indicators.</w:t>
      </w:r>
    </w:p>
    <w:p w14:paraId="6A21E5E8">
      <w:pPr>
        <w:keepNext w:val="0"/>
        <w:keepLines w:val="0"/>
        <w:pageBreakBefore w:val="0"/>
        <w:widowControl/>
        <w:numPr>
          <w:ilvl w:val="0"/>
          <w:numId w:val="9"/>
        </w:numPr>
        <w:tabs>
          <w:tab w:val="clear" w:pos="420"/>
        </w:tabs>
        <w:kinsoku/>
        <w:wordWrap/>
        <w:overflowPunct/>
        <w:topLinePunct w:val="0"/>
        <w:autoSpaceDE/>
        <w:autoSpaceDN/>
        <w:bidi w:val="0"/>
        <w:adjustRightInd/>
        <w:snapToGrid/>
        <w:spacing w:line="360" w:lineRule="auto"/>
        <w:ind w:left="425" w:leftChars="0" w:firstLine="655" w:firstLineChars="0"/>
        <w:contextualSpacing w:val="0"/>
        <w:jc w:val="left"/>
        <w:textAlignment w:val="auto"/>
        <w:rPr>
          <w:rFonts w:hint="default"/>
        </w:rPr>
      </w:pPr>
      <w:r>
        <w:rPr>
          <w:rFonts w:hint="default"/>
        </w:rPr>
        <w:t>NORMAL (Green): All metrics remain within safe medical thresholds.</w:t>
      </w:r>
    </w:p>
    <w:p w14:paraId="0CBC2CDA">
      <w:pPr>
        <w:keepNext w:val="0"/>
        <w:keepLines w:val="0"/>
        <w:pageBreakBefore w:val="0"/>
        <w:widowControl/>
        <w:numPr>
          <w:ilvl w:val="0"/>
          <w:numId w:val="8"/>
        </w:numPr>
        <w:kinsoku/>
        <w:wordWrap/>
        <w:overflowPunct/>
        <w:topLinePunct w:val="0"/>
        <w:autoSpaceDE/>
        <w:autoSpaceDN/>
        <w:bidi w:val="0"/>
        <w:adjustRightInd/>
        <w:snapToGrid/>
        <w:spacing w:line="360" w:lineRule="auto"/>
        <w:ind w:left="425" w:leftChars="0" w:hanging="65" w:firstLineChars="0"/>
        <w:contextualSpacing w:val="0"/>
        <w:jc w:val="left"/>
        <w:textAlignment w:val="auto"/>
        <w:rPr>
          <w:rFonts w:hint="default"/>
        </w:rPr>
      </w:pPr>
      <w:r>
        <w:rPr>
          <w:rFonts w:hint="default"/>
        </w:rPr>
        <w:t xml:space="preserve">Save to DB: System persists HealthRecord and initial DailyMetric entries to MySQL </w:t>
      </w:r>
      <w:r>
        <w:rPr>
          <w:rFonts w:hint="default"/>
          <w:lang w:val="en-US"/>
        </w:rPr>
        <w:tab/>
      </w:r>
      <w:r>
        <w:rPr>
          <w:rFonts w:hint="default"/>
        </w:rPr>
        <w:t xml:space="preserve">database. </w:t>
      </w:r>
    </w:p>
    <w:p w14:paraId="360924CE">
      <w:pPr>
        <w:keepNext w:val="0"/>
        <w:keepLines w:val="0"/>
        <w:pageBreakBefore w:val="0"/>
        <w:widowControl/>
        <w:numPr>
          <w:ilvl w:val="0"/>
          <w:numId w:val="8"/>
        </w:numPr>
        <w:kinsoku/>
        <w:wordWrap/>
        <w:overflowPunct/>
        <w:topLinePunct w:val="0"/>
        <w:autoSpaceDE/>
        <w:autoSpaceDN/>
        <w:bidi w:val="0"/>
        <w:adjustRightInd/>
        <w:snapToGrid/>
        <w:spacing w:line="360" w:lineRule="auto"/>
        <w:ind w:left="425" w:leftChars="0" w:hanging="65" w:firstLineChars="0"/>
        <w:contextualSpacing w:val="0"/>
        <w:jc w:val="left"/>
        <w:textAlignment w:val="auto"/>
        <w:rPr>
          <w:rFonts w:hint="default"/>
          <w:lang w:val="en-US"/>
        </w:rPr>
      </w:pPr>
      <w:r>
        <w:rPr>
          <w:rFonts w:hint="default"/>
        </w:rPr>
        <w:t xml:space="preserve">Update User State: System sets screeningCompleted = true in user record. Display </w:t>
      </w:r>
      <w:r>
        <w:rPr>
          <w:rFonts w:hint="default"/>
          <w:lang w:val="en-US"/>
        </w:rPr>
        <w:tab/>
      </w:r>
      <w:r>
        <w:rPr>
          <w:rFonts w:hint="default"/>
        </w:rPr>
        <w:t xml:space="preserve">Triage Result: App displays risk level, summary assessment, and 4 medical </w:t>
      </w:r>
      <w:r>
        <w:rPr>
          <w:rFonts w:hint="default"/>
          <w:lang w:val="en-US"/>
        </w:rPr>
        <w:tab/>
      </w:r>
      <w:r>
        <w:rPr>
          <w:rFonts w:hint="default"/>
        </w:rPr>
        <w:t xml:space="preserve">recommendations. </w:t>
      </w:r>
      <w:r>
        <w:rPr>
          <w:rFonts w:hint="default"/>
          <w:lang w:val="en-US"/>
        </w:rPr>
        <w:tab/>
      </w:r>
    </w:p>
    <w:p w14:paraId="285B10A5">
      <w:pPr>
        <w:keepNext w:val="0"/>
        <w:keepLines w:val="0"/>
        <w:pageBreakBefore w:val="0"/>
        <w:widowControl/>
        <w:numPr>
          <w:ilvl w:val="0"/>
          <w:numId w:val="8"/>
        </w:numPr>
        <w:kinsoku/>
        <w:wordWrap/>
        <w:overflowPunct/>
        <w:topLinePunct w:val="0"/>
        <w:autoSpaceDE/>
        <w:autoSpaceDN/>
        <w:bidi w:val="0"/>
        <w:adjustRightInd/>
        <w:snapToGrid/>
        <w:spacing w:line="360" w:lineRule="auto"/>
        <w:ind w:left="425" w:leftChars="0" w:hanging="65" w:firstLineChars="0"/>
        <w:contextualSpacing w:val="0"/>
        <w:jc w:val="left"/>
        <w:textAlignment w:val="auto"/>
        <w:rPr>
          <w:rFonts w:eastAsia="Calibri"/>
          <w:szCs w:val="22"/>
        </w:rPr>
      </w:pPr>
      <w:r>
        <w:rPr>
          <w:rFonts w:hint="default"/>
        </w:rPr>
        <w:t>End: User completes screening and navigates to Main Home Dashboard.</w:t>
      </w:r>
      <w:r>
        <w:br w:type="page"/>
      </w:r>
    </w:p>
    <w:p w14:paraId="5F8265E2">
      <w:pPr>
        <w:rPr>
          <w:b/>
          <w:bCs/>
        </w:rPr>
      </w:pPr>
      <w:r>
        <w:rPr>
          <w:rFonts w:ascii="Segoe UI Symbol" w:hAnsi="Segoe UI Symbol" w:cs="Segoe UI Symbol"/>
          <w:b/>
          <w:bCs/>
        </w:rPr>
        <w:t>❖</w:t>
      </w:r>
      <w:r>
        <w:rPr>
          <w:b/>
          <w:bCs/>
        </w:rPr>
        <w:t xml:space="preserve"> </w:t>
      </w:r>
      <w:r>
        <w:rPr>
          <w:rFonts w:hint="default"/>
          <w:b/>
          <w:bCs/>
        </w:rPr>
        <w:t>Daily Metrics</w:t>
      </w:r>
    </w:p>
    <w:p w14:paraId="2B00EEB8">
      <w:pPr>
        <w:tabs>
          <w:tab w:val="left" w:pos="0"/>
        </w:tabs>
        <w:jc w:val="center"/>
      </w:pPr>
      <w:bookmarkStart w:id="57" w:name="Fig7"/>
      <w:r>
        <w:drawing>
          <wp:inline distT="0" distB="0" distL="114300" distR="114300">
            <wp:extent cx="5755005" cy="4900930"/>
            <wp:effectExtent l="0" t="0" r="5715" b="6350"/>
            <wp:docPr id="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8"/>
                    <pic:cNvPicPr>
                      <a:picLocks noChangeAspect="1"/>
                    </pic:cNvPicPr>
                  </pic:nvPicPr>
                  <pic:blipFill>
                    <a:blip r:embed="rId15"/>
                    <a:stretch>
                      <a:fillRect/>
                    </a:stretch>
                  </pic:blipFill>
                  <pic:spPr>
                    <a:xfrm>
                      <a:off x="0" y="0"/>
                      <a:ext cx="5755005" cy="4900930"/>
                    </a:xfrm>
                    <a:prstGeom prst="rect">
                      <a:avLst/>
                    </a:prstGeom>
                    <a:noFill/>
                    <a:ln>
                      <a:noFill/>
                    </a:ln>
                  </pic:spPr>
                </pic:pic>
              </a:graphicData>
            </a:graphic>
          </wp:inline>
        </w:drawing>
      </w:r>
      <w:bookmarkEnd w:id="57"/>
    </w:p>
    <w:p w14:paraId="549E034C">
      <w:pPr>
        <w:tabs>
          <w:tab w:val="left" w:pos="0"/>
        </w:tabs>
        <w:jc w:val="center"/>
      </w:pPr>
    </w:p>
    <w:p w14:paraId="019E1F11">
      <w:pPr>
        <w:pStyle w:val="48"/>
        <w:jc w:val="center"/>
      </w:pPr>
      <w:r>
        <w:rPr>
          <w:rFonts w:hint="default"/>
        </w:rPr>
        <w:t>Daily Metrics Activity Diagram</w:t>
      </w:r>
    </w:p>
    <w:p w14:paraId="031B9738">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textAlignment w:val="auto"/>
      </w:pPr>
      <w:r>
        <w:rPr>
          <w:b/>
          <w:bCs/>
        </w:rPr>
        <w:t>Participants</w:t>
      </w:r>
      <w:r>
        <w:t xml:space="preserve">: </w:t>
      </w:r>
      <w:r>
        <w:rPr>
          <w:rFonts w:hint="default"/>
        </w:rPr>
        <w:t>User, System, Database.</w:t>
      </w:r>
    </w:p>
    <w:p w14:paraId="26F69868">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textAlignment w:val="auto"/>
      </w:pPr>
      <w:r>
        <w:rPr>
          <w:b/>
          <w:bCs/>
        </w:rPr>
        <w:t>Process Flow</w:t>
      </w:r>
      <w:r>
        <w:t>:</w:t>
      </w:r>
    </w:p>
    <w:p w14:paraId="18181D84">
      <w:pPr>
        <w:keepNext w:val="0"/>
        <w:keepLines w:val="0"/>
        <w:pageBreakBefore w:val="0"/>
        <w:widowControl/>
        <w:kinsoku/>
        <w:wordWrap/>
        <w:overflowPunct/>
        <w:topLinePunct w:val="0"/>
        <w:autoSpaceDE/>
        <w:autoSpaceDN/>
        <w:bidi w:val="0"/>
        <w:adjustRightInd/>
        <w:snapToGrid/>
        <w:spacing w:line="360" w:lineRule="auto"/>
        <w:contextualSpacing w:val="0"/>
        <w:jc w:val="left"/>
        <w:textAlignment w:val="auto"/>
        <w:rPr>
          <w:rFonts w:eastAsia="Calibri"/>
          <w:szCs w:val="22"/>
        </w:rPr>
      </w:pPr>
      <w:r>
        <w:rPr>
          <w:rFonts w:hint="default"/>
          <w:lang w:val="en-US"/>
        </w:rPr>
        <w:tab/>
      </w:r>
      <w:r>
        <w:rPr>
          <w:rFonts w:hint="default"/>
          <w:lang w:val="en-US"/>
        </w:rPr>
        <w:t xml:space="preserve">Start → Select category (BP/HR or Metabolic) → Adjust slider values → Submit to </w:t>
      </w:r>
      <w:r>
        <w:rPr>
          <w:rFonts w:hint="default"/>
          <w:lang w:val="en-US"/>
        </w:rPr>
        <w:tab/>
      </w:r>
      <w:r>
        <w:rPr>
          <w:rFonts w:hint="default"/>
          <w:lang w:val="en-US"/>
        </w:rPr>
        <w:t xml:space="preserve">POST /api/health/daily-metrics → Check: record exists for today? → Yes: Merge new </w:t>
      </w:r>
      <w:r>
        <w:rPr>
          <w:rFonts w:hint="default"/>
          <w:lang w:val="en-US"/>
        </w:rPr>
        <w:tab/>
      </w:r>
      <w:r>
        <w:rPr>
          <w:rFonts w:hint="default"/>
          <w:lang w:val="en-US"/>
        </w:rPr>
        <w:t xml:space="preserve">fields into existing record (preserve others) → No: Create new DailyMetric record → </w:t>
      </w:r>
      <w:r>
        <w:rPr>
          <w:rFonts w:hint="default"/>
          <w:lang w:val="en-US"/>
        </w:rPr>
        <w:tab/>
      </w:r>
      <w:r>
        <w:rPr>
          <w:rFonts w:hint="default"/>
          <w:lang w:val="en-US"/>
        </w:rPr>
        <w:t>Save to DB → Show success alert → Navigate back → End</w:t>
      </w:r>
      <w:r>
        <w:br w:type="page"/>
      </w:r>
    </w:p>
    <w:p w14:paraId="7023ACEA">
      <w:pPr>
        <w:rPr>
          <w:b/>
          <w:bCs/>
        </w:rPr>
      </w:pPr>
      <w:r>
        <w:rPr>
          <w:rFonts w:ascii="Segoe UI Symbol" w:hAnsi="Segoe UI Symbol" w:cs="Segoe UI Symbol"/>
          <w:b/>
          <w:bCs/>
        </w:rPr>
        <w:t>❖</w:t>
      </w:r>
      <w:r>
        <w:rPr>
          <w:b/>
          <w:bCs/>
        </w:rPr>
        <w:t xml:space="preserve"> </w:t>
      </w:r>
      <w:r>
        <w:rPr>
          <w:rFonts w:hint="default"/>
          <w:b/>
          <w:bCs/>
        </w:rPr>
        <w:t>Scheduling</w:t>
      </w:r>
    </w:p>
    <w:p w14:paraId="749DD5DE">
      <w:pPr>
        <w:jc w:val="center"/>
      </w:pPr>
      <w:bookmarkStart w:id="58" w:name="Fig8"/>
      <w:r>
        <w:drawing>
          <wp:inline distT="0" distB="0" distL="114300" distR="114300">
            <wp:extent cx="5756275" cy="5363845"/>
            <wp:effectExtent l="0" t="0" r="4445" b="635"/>
            <wp:docPr id="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9"/>
                    <pic:cNvPicPr>
                      <a:picLocks noChangeAspect="1"/>
                    </pic:cNvPicPr>
                  </pic:nvPicPr>
                  <pic:blipFill>
                    <a:blip r:embed="rId16"/>
                    <a:stretch>
                      <a:fillRect/>
                    </a:stretch>
                  </pic:blipFill>
                  <pic:spPr>
                    <a:xfrm>
                      <a:off x="0" y="0"/>
                      <a:ext cx="5756275" cy="5363845"/>
                    </a:xfrm>
                    <a:prstGeom prst="rect">
                      <a:avLst/>
                    </a:prstGeom>
                    <a:noFill/>
                    <a:ln>
                      <a:noFill/>
                    </a:ln>
                  </pic:spPr>
                </pic:pic>
              </a:graphicData>
            </a:graphic>
          </wp:inline>
        </w:drawing>
      </w:r>
      <w:bookmarkEnd w:id="58"/>
    </w:p>
    <w:p w14:paraId="16ED0D2A">
      <w:pPr>
        <w:jc w:val="center"/>
      </w:pPr>
    </w:p>
    <w:p w14:paraId="2AB990E4">
      <w:pPr>
        <w:pStyle w:val="48"/>
        <w:jc w:val="center"/>
      </w:pPr>
      <w:r>
        <w:rPr>
          <w:rFonts w:hint="default"/>
        </w:rPr>
        <w:t>Scheduling Activity Diagram</w:t>
      </w:r>
    </w:p>
    <w:p w14:paraId="19EBABF4">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textAlignment w:val="auto"/>
      </w:pPr>
      <w:r>
        <w:rPr>
          <w:b/>
          <w:bCs/>
        </w:rPr>
        <w:t>Participants</w:t>
      </w:r>
      <w:r>
        <w:t xml:space="preserve">: </w:t>
      </w:r>
      <w:r>
        <w:rPr>
          <w:rFonts w:hint="default"/>
        </w:rPr>
        <w:t>User, System, Database.</w:t>
      </w:r>
      <w:r>
        <w:t>.</w:t>
      </w:r>
    </w:p>
    <w:p w14:paraId="1CE1E618">
      <w:pPr>
        <w:pStyle w:val="32"/>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auto"/>
        <w:textAlignment w:val="auto"/>
      </w:pPr>
      <w:r>
        <w:rPr>
          <w:b/>
          <w:bCs/>
        </w:rPr>
        <w:t>Process Flow</w:t>
      </w:r>
      <w:r>
        <w:t>:</w:t>
      </w:r>
    </w:p>
    <w:p w14:paraId="4BF9B4A0">
      <w:pPr>
        <w:keepNext w:val="0"/>
        <w:keepLines w:val="0"/>
        <w:pageBreakBefore w:val="0"/>
        <w:widowControl/>
        <w:kinsoku/>
        <w:wordWrap/>
        <w:overflowPunct/>
        <w:topLinePunct w:val="0"/>
        <w:autoSpaceDE/>
        <w:autoSpaceDN/>
        <w:bidi w:val="0"/>
        <w:adjustRightInd/>
        <w:snapToGrid/>
        <w:spacing w:line="360" w:lineRule="auto"/>
        <w:ind w:firstLine="720" w:firstLineChars="0"/>
        <w:contextualSpacing w:val="0"/>
        <w:jc w:val="left"/>
        <w:textAlignment w:val="auto"/>
        <w:rPr>
          <w:rFonts w:eastAsia="Calibri"/>
          <w:szCs w:val="22"/>
        </w:rPr>
      </w:pPr>
      <w:r>
        <w:rPr>
          <w:rFonts w:hint="default"/>
        </w:rPr>
        <w:t xml:space="preserve">Start → Select type (Medication or Doctor) → Medication: Enter name, dosage, time </w:t>
      </w:r>
      <w:r>
        <w:rPr>
          <w:rFonts w:hint="default"/>
          <w:lang w:val="en-US"/>
        </w:rPr>
        <w:tab/>
      </w:r>
      <w:r>
        <w:rPr>
          <w:rFonts w:hint="default"/>
        </w:rPr>
        <w:t xml:space="preserve">→ Save to medication_schedules → View list → Toggle taken/untaken → Doctor: </w:t>
      </w:r>
      <w:r>
        <w:rPr>
          <w:rFonts w:hint="default"/>
          <w:lang w:val="en-US"/>
        </w:rPr>
        <w:tab/>
      </w:r>
      <w:r>
        <w:rPr>
          <w:rFonts w:hint="default"/>
        </w:rPr>
        <w:t xml:space="preserve">Enter doctor, hospital, date, time → Save to doctor_appointments → View upcoming </w:t>
      </w:r>
      <w:r>
        <w:rPr>
          <w:rFonts w:hint="default"/>
          <w:lang w:val="en-US"/>
        </w:rPr>
        <w:tab/>
      </w:r>
      <w:r>
        <w:rPr>
          <w:rFonts w:hint="default"/>
        </w:rPr>
        <w:t>list → End</w:t>
      </w:r>
      <w:r>
        <w:rPr>
          <w:rFonts w:hint="default"/>
          <w:lang w:val="en-US"/>
        </w:rPr>
        <w:t>.</w:t>
      </w:r>
      <w:r>
        <w:br w:type="page"/>
      </w:r>
    </w:p>
    <w:p w14:paraId="76105721">
      <w:pPr>
        <w:pStyle w:val="3"/>
        <w:keepLines w:val="0"/>
        <w:pageBreakBefore w:val="0"/>
        <w:widowControl/>
        <w:tabs>
          <w:tab w:val="left" w:pos="0"/>
        </w:tabs>
        <w:kinsoku/>
        <w:wordWrap/>
        <w:overflowPunct/>
        <w:topLinePunct w:val="0"/>
        <w:autoSpaceDE/>
        <w:autoSpaceDN/>
        <w:bidi w:val="0"/>
        <w:adjustRightInd/>
        <w:snapToGrid/>
        <w:textAlignment w:val="auto"/>
      </w:pPr>
      <w:bookmarkStart w:id="59" w:name="_Toc216944105"/>
      <w:bookmarkStart w:id="60" w:name="_Toc216892079"/>
      <w:bookmarkStart w:id="61" w:name="_Database"/>
      <w:r>
        <w:t>Database</w:t>
      </w:r>
      <w:bookmarkEnd w:id="59"/>
      <w:bookmarkEnd w:id="60"/>
    </w:p>
    <w:bookmarkEnd w:id="61"/>
    <w:p w14:paraId="6A5E1357">
      <w:pPr>
        <w:pStyle w:val="4"/>
        <w:keepLines w:val="0"/>
        <w:pageBreakBefore w:val="0"/>
        <w:widowControl/>
        <w:kinsoku/>
        <w:wordWrap/>
        <w:overflowPunct/>
        <w:topLinePunct w:val="0"/>
        <w:autoSpaceDE/>
        <w:autoSpaceDN/>
        <w:bidi w:val="0"/>
        <w:adjustRightInd/>
        <w:snapToGrid/>
        <w:textAlignment w:val="auto"/>
      </w:pPr>
      <w:bookmarkStart w:id="62" w:name="_Toc216944106"/>
      <w:bookmarkStart w:id="63" w:name="_Toc216892080"/>
      <w:bookmarkStart w:id="64" w:name="_Users Table"/>
      <w:bookmarkStart w:id="65" w:name="_Lesson_questions Table"/>
      <w:r>
        <w:rPr>
          <w:rFonts w:hint="default"/>
          <w:lang w:val="en-US"/>
        </w:rPr>
        <w:t>Users</w:t>
      </w:r>
      <w:r>
        <w:t xml:space="preserve"> Table</w:t>
      </w:r>
      <w:bookmarkEnd w:id="62"/>
      <w:bookmarkEnd w:id="63"/>
    </w:p>
    <w:bookmarkEnd w:id="64"/>
    <w:bookmarkEnd w:id="65"/>
    <w:p w14:paraId="20CACF5F">
      <w:pPr>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1914525" cy="3914775"/>
            <wp:effectExtent l="0" t="0" r="5715" b="1905"/>
            <wp:docPr id="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0"/>
                    <pic:cNvPicPr>
                      <a:picLocks noChangeAspect="1"/>
                    </pic:cNvPicPr>
                  </pic:nvPicPr>
                  <pic:blipFill>
                    <a:blip r:embed="rId17"/>
                    <a:stretch>
                      <a:fillRect/>
                    </a:stretch>
                  </pic:blipFill>
                  <pic:spPr>
                    <a:xfrm>
                      <a:off x="0" y="0"/>
                      <a:ext cx="1914525" cy="3914775"/>
                    </a:xfrm>
                    <a:prstGeom prst="rect">
                      <a:avLst/>
                    </a:prstGeom>
                    <a:noFill/>
                    <a:ln>
                      <a:noFill/>
                    </a:ln>
                  </pic:spPr>
                </pic:pic>
              </a:graphicData>
            </a:graphic>
          </wp:inline>
        </w:drawing>
      </w:r>
    </w:p>
    <w:p w14:paraId="60A41560">
      <w:pPr>
        <w:pStyle w:val="4"/>
        <w:keepLines w:val="0"/>
        <w:pageBreakBefore w:val="0"/>
        <w:widowControl/>
        <w:kinsoku/>
        <w:wordWrap/>
        <w:overflowPunct/>
        <w:topLinePunct w:val="0"/>
        <w:autoSpaceDE/>
        <w:autoSpaceDN/>
        <w:bidi w:val="0"/>
        <w:adjustRightInd/>
        <w:snapToGrid/>
        <w:textAlignment w:val="auto"/>
      </w:pPr>
      <w:bookmarkStart w:id="66" w:name="_Toc216892081"/>
      <w:bookmarkStart w:id="67" w:name="_Toc216944107"/>
      <w:bookmarkStart w:id="68" w:name="_OTP_Tokens Table"/>
      <w:bookmarkStart w:id="69" w:name="_Lesson_options Table"/>
      <w:r>
        <w:rPr>
          <w:rFonts w:hint="default"/>
          <w:lang w:val="en-US"/>
        </w:rPr>
        <w:t>OTP_Tokens</w:t>
      </w:r>
      <w:r>
        <w:t xml:space="preserve"> Table</w:t>
      </w:r>
      <w:bookmarkEnd w:id="66"/>
      <w:bookmarkEnd w:id="67"/>
    </w:p>
    <w:bookmarkEnd w:id="68"/>
    <w:bookmarkEnd w:id="69"/>
    <w:p w14:paraId="4DA570F5">
      <w:pPr>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2000250" cy="2333625"/>
            <wp:effectExtent l="0" t="0" r="11430" b="13335"/>
            <wp:docPr id="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1"/>
                    <pic:cNvPicPr>
                      <a:picLocks noChangeAspect="1"/>
                    </pic:cNvPicPr>
                  </pic:nvPicPr>
                  <pic:blipFill>
                    <a:blip r:embed="rId18"/>
                    <a:stretch>
                      <a:fillRect/>
                    </a:stretch>
                  </pic:blipFill>
                  <pic:spPr>
                    <a:xfrm>
                      <a:off x="0" y="0"/>
                      <a:ext cx="2000250" cy="2333625"/>
                    </a:xfrm>
                    <a:prstGeom prst="rect">
                      <a:avLst/>
                    </a:prstGeom>
                    <a:noFill/>
                    <a:ln>
                      <a:noFill/>
                    </a:ln>
                  </pic:spPr>
                </pic:pic>
              </a:graphicData>
            </a:graphic>
          </wp:inline>
        </w:drawing>
      </w:r>
    </w:p>
    <w:p w14:paraId="7F790EE0">
      <w:pPr>
        <w:pStyle w:val="4"/>
        <w:keepLines w:val="0"/>
        <w:pageBreakBefore w:val="0"/>
        <w:widowControl/>
        <w:kinsoku/>
        <w:wordWrap/>
        <w:overflowPunct/>
        <w:topLinePunct w:val="0"/>
        <w:autoSpaceDE/>
        <w:autoSpaceDN/>
        <w:bidi w:val="0"/>
        <w:adjustRightInd/>
        <w:snapToGrid/>
        <w:textAlignment w:val="auto"/>
      </w:pPr>
      <w:bookmarkStart w:id="70" w:name="_Toc216892082"/>
      <w:bookmarkStart w:id="71" w:name="_Toc216944108"/>
      <w:bookmarkStart w:id="72" w:name="_Health_Records Table"/>
      <w:bookmarkStart w:id="73" w:name="_Placement_questions Table"/>
      <w:r>
        <w:rPr>
          <w:rFonts w:hint="default"/>
          <w:lang w:val="en-US"/>
        </w:rPr>
        <w:t>Health_Records</w:t>
      </w:r>
      <w:r>
        <w:t xml:space="preserve"> Table</w:t>
      </w:r>
      <w:bookmarkEnd w:id="70"/>
      <w:bookmarkEnd w:id="71"/>
    </w:p>
    <w:bookmarkEnd w:id="72"/>
    <w:bookmarkEnd w:id="73"/>
    <w:p w14:paraId="45A66F34">
      <w:pPr>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1767840" cy="3787140"/>
            <wp:effectExtent l="0" t="0" r="0" b="7620"/>
            <wp:docPr id="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2"/>
                    <pic:cNvPicPr>
                      <a:picLocks noChangeAspect="1"/>
                    </pic:cNvPicPr>
                  </pic:nvPicPr>
                  <pic:blipFill>
                    <a:blip r:embed="rId19"/>
                    <a:stretch>
                      <a:fillRect/>
                    </a:stretch>
                  </pic:blipFill>
                  <pic:spPr>
                    <a:xfrm>
                      <a:off x="0" y="0"/>
                      <a:ext cx="1767840" cy="3787140"/>
                    </a:xfrm>
                    <a:prstGeom prst="rect">
                      <a:avLst/>
                    </a:prstGeom>
                    <a:noFill/>
                    <a:ln>
                      <a:noFill/>
                    </a:ln>
                  </pic:spPr>
                </pic:pic>
              </a:graphicData>
            </a:graphic>
          </wp:inline>
        </w:drawing>
      </w:r>
    </w:p>
    <w:p w14:paraId="0C7F2C9E">
      <w:pPr>
        <w:pStyle w:val="4"/>
        <w:keepLines w:val="0"/>
        <w:pageBreakBefore w:val="0"/>
        <w:widowControl/>
        <w:kinsoku/>
        <w:wordWrap/>
        <w:overflowPunct/>
        <w:topLinePunct w:val="0"/>
        <w:autoSpaceDE/>
        <w:autoSpaceDN/>
        <w:bidi w:val="0"/>
        <w:adjustRightInd/>
        <w:snapToGrid/>
        <w:spacing w:line="360" w:lineRule="auto"/>
        <w:textAlignment w:val="auto"/>
      </w:pPr>
      <w:bookmarkStart w:id="74" w:name="_Toc216892083"/>
      <w:bookmarkStart w:id="75" w:name="_Toc216944109"/>
      <w:bookmarkStart w:id="76" w:name="_Placement_options Table"/>
      <w:r>
        <w:rPr>
          <w:rFonts w:hint="default"/>
          <w:lang w:val="en-US"/>
        </w:rPr>
        <w:t>Daily_Metrics</w:t>
      </w:r>
      <w:r>
        <w:t xml:space="preserve"> Table</w:t>
      </w:r>
      <w:bookmarkEnd w:id="74"/>
      <w:bookmarkEnd w:id="75"/>
    </w:p>
    <w:bookmarkEnd w:id="76"/>
    <w:p w14:paraId="7BF8DF0D">
      <w:pPr>
        <w:keepLines w:val="0"/>
        <w:pageBreakBefore w:val="0"/>
        <w:widowControl/>
        <w:kinsoku/>
        <w:wordWrap/>
        <w:overflowPunct/>
        <w:topLinePunct w:val="0"/>
        <w:autoSpaceDE/>
        <w:autoSpaceDN/>
        <w:bidi w:val="0"/>
        <w:adjustRightInd/>
        <w:snapToGrid/>
        <w:spacing w:line="360" w:lineRule="auto"/>
        <w:jc w:val="center"/>
        <w:textAlignment w:val="auto"/>
      </w:pPr>
      <w:r>
        <w:drawing>
          <wp:inline distT="0" distB="0" distL="114300" distR="114300">
            <wp:extent cx="1699260" cy="3169920"/>
            <wp:effectExtent l="0" t="0" r="7620" b="0"/>
            <wp:docPr id="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3"/>
                    <pic:cNvPicPr>
                      <a:picLocks noChangeAspect="1"/>
                    </pic:cNvPicPr>
                  </pic:nvPicPr>
                  <pic:blipFill>
                    <a:blip r:embed="rId20"/>
                    <a:stretch>
                      <a:fillRect/>
                    </a:stretch>
                  </pic:blipFill>
                  <pic:spPr>
                    <a:xfrm>
                      <a:off x="0" y="0"/>
                      <a:ext cx="1699260" cy="3169920"/>
                    </a:xfrm>
                    <a:prstGeom prst="rect">
                      <a:avLst/>
                    </a:prstGeom>
                    <a:noFill/>
                    <a:ln>
                      <a:noFill/>
                    </a:ln>
                  </pic:spPr>
                </pic:pic>
              </a:graphicData>
            </a:graphic>
          </wp:inline>
        </w:drawing>
      </w:r>
      <w:r>
        <w:tab/>
      </w:r>
    </w:p>
    <w:p w14:paraId="73C66DD1">
      <w:pPr>
        <w:pStyle w:val="4"/>
        <w:keepLines w:val="0"/>
        <w:pageBreakBefore w:val="0"/>
        <w:widowControl/>
        <w:kinsoku/>
        <w:wordWrap/>
        <w:overflowPunct/>
        <w:topLinePunct w:val="0"/>
        <w:autoSpaceDE/>
        <w:autoSpaceDN/>
        <w:bidi w:val="0"/>
        <w:adjustRightInd/>
        <w:snapToGrid/>
        <w:spacing w:line="360" w:lineRule="auto"/>
        <w:textAlignment w:val="auto"/>
      </w:pPr>
      <w:bookmarkStart w:id="77" w:name="_Toc216892084"/>
      <w:bookmarkStart w:id="78" w:name="_Toc216944110"/>
      <w:bookmarkStart w:id="79" w:name="_User_inventory Table"/>
      <w:r>
        <w:rPr>
          <w:rFonts w:hint="default"/>
          <w:lang w:val="en-US"/>
        </w:rPr>
        <w:t>Health_Goals</w:t>
      </w:r>
      <w:r>
        <w:t xml:space="preserve"> Table</w:t>
      </w:r>
      <w:bookmarkEnd w:id="77"/>
      <w:bookmarkEnd w:id="78"/>
    </w:p>
    <w:bookmarkEnd w:id="79"/>
    <w:p w14:paraId="2B6D0E38">
      <w:pPr>
        <w:keepLines w:val="0"/>
        <w:pageBreakBefore w:val="0"/>
        <w:widowControl/>
        <w:kinsoku/>
        <w:wordWrap/>
        <w:overflowPunct/>
        <w:topLinePunct w:val="0"/>
        <w:autoSpaceDE/>
        <w:autoSpaceDN/>
        <w:bidi w:val="0"/>
        <w:adjustRightInd/>
        <w:snapToGrid/>
        <w:spacing w:line="360" w:lineRule="auto"/>
        <w:jc w:val="center"/>
        <w:textAlignment w:val="auto"/>
      </w:pPr>
      <w:r>
        <w:drawing>
          <wp:inline distT="0" distB="0" distL="114300" distR="114300">
            <wp:extent cx="1562100" cy="2933700"/>
            <wp:effectExtent l="0" t="0" r="7620" b="7620"/>
            <wp:docPr id="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4"/>
                    <pic:cNvPicPr>
                      <a:picLocks noChangeAspect="1"/>
                    </pic:cNvPicPr>
                  </pic:nvPicPr>
                  <pic:blipFill>
                    <a:blip r:embed="rId21"/>
                    <a:stretch>
                      <a:fillRect/>
                    </a:stretch>
                  </pic:blipFill>
                  <pic:spPr>
                    <a:xfrm>
                      <a:off x="0" y="0"/>
                      <a:ext cx="1562100" cy="2933700"/>
                    </a:xfrm>
                    <a:prstGeom prst="rect">
                      <a:avLst/>
                    </a:prstGeom>
                    <a:noFill/>
                    <a:ln>
                      <a:noFill/>
                    </a:ln>
                  </pic:spPr>
                </pic:pic>
              </a:graphicData>
            </a:graphic>
          </wp:inline>
        </w:drawing>
      </w:r>
    </w:p>
    <w:p w14:paraId="074D2F8D">
      <w:pPr>
        <w:pStyle w:val="4"/>
        <w:keepLines w:val="0"/>
        <w:pageBreakBefore w:val="0"/>
        <w:widowControl/>
        <w:kinsoku/>
        <w:wordWrap/>
        <w:overflowPunct/>
        <w:topLinePunct w:val="0"/>
        <w:autoSpaceDE/>
        <w:autoSpaceDN/>
        <w:bidi w:val="0"/>
        <w:adjustRightInd/>
        <w:snapToGrid/>
        <w:spacing w:line="360" w:lineRule="auto"/>
        <w:textAlignment w:val="auto"/>
      </w:pPr>
      <w:bookmarkStart w:id="80" w:name="_Toc216892085"/>
      <w:bookmarkStart w:id="81" w:name="_Toc216944111"/>
      <w:r>
        <w:rPr>
          <w:rFonts w:hint="default"/>
          <w:lang w:val="en-US"/>
        </w:rPr>
        <w:t>Medication_Schedules</w:t>
      </w:r>
      <w:r>
        <w:t xml:space="preserve"> Table</w:t>
      </w:r>
      <w:bookmarkEnd w:id="80"/>
      <w:bookmarkEnd w:id="81"/>
    </w:p>
    <w:p w14:paraId="041CBB49">
      <w:pPr>
        <w:keepLines w:val="0"/>
        <w:pageBreakBefore w:val="0"/>
        <w:widowControl/>
        <w:kinsoku/>
        <w:wordWrap/>
        <w:overflowPunct/>
        <w:topLinePunct w:val="0"/>
        <w:autoSpaceDE/>
        <w:autoSpaceDN/>
        <w:bidi w:val="0"/>
        <w:adjustRightInd/>
        <w:snapToGrid/>
        <w:spacing w:line="360" w:lineRule="auto"/>
        <w:contextualSpacing w:val="0"/>
        <w:jc w:val="center"/>
        <w:textAlignment w:val="auto"/>
      </w:pPr>
      <w:r>
        <w:drawing>
          <wp:inline distT="0" distB="0" distL="114300" distR="114300">
            <wp:extent cx="1805940" cy="2324100"/>
            <wp:effectExtent l="0" t="0" r="7620" b="7620"/>
            <wp:docPr id="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5"/>
                    <pic:cNvPicPr>
                      <a:picLocks noChangeAspect="1"/>
                    </pic:cNvPicPr>
                  </pic:nvPicPr>
                  <pic:blipFill>
                    <a:blip r:embed="rId22"/>
                    <a:stretch>
                      <a:fillRect/>
                    </a:stretch>
                  </pic:blipFill>
                  <pic:spPr>
                    <a:xfrm>
                      <a:off x="0" y="0"/>
                      <a:ext cx="1805940" cy="2324100"/>
                    </a:xfrm>
                    <a:prstGeom prst="rect">
                      <a:avLst/>
                    </a:prstGeom>
                    <a:noFill/>
                    <a:ln>
                      <a:noFill/>
                    </a:ln>
                  </pic:spPr>
                </pic:pic>
              </a:graphicData>
            </a:graphic>
          </wp:inline>
        </w:drawing>
      </w:r>
    </w:p>
    <w:p w14:paraId="2717B365">
      <w:pPr>
        <w:pStyle w:val="4"/>
        <w:keepLines w:val="0"/>
        <w:pageBreakBefore w:val="0"/>
        <w:widowControl/>
        <w:kinsoku/>
        <w:wordWrap/>
        <w:overflowPunct/>
        <w:topLinePunct w:val="0"/>
        <w:autoSpaceDE/>
        <w:autoSpaceDN/>
        <w:bidi w:val="0"/>
        <w:adjustRightInd/>
        <w:snapToGrid/>
        <w:spacing w:line="360" w:lineRule="auto"/>
        <w:textAlignment w:val="auto"/>
      </w:pPr>
      <w:bookmarkStart w:id="82" w:name="_levels"/>
      <w:r>
        <w:rPr>
          <w:rFonts w:hint="default"/>
          <w:lang w:val="en-US"/>
        </w:rPr>
        <w:t>Doctor_Appointment</w:t>
      </w:r>
      <w:r>
        <w:t>s</w:t>
      </w:r>
      <w:r>
        <w:rPr>
          <w:rFonts w:hint="default"/>
          <w:lang w:val="en-US"/>
        </w:rPr>
        <w:t xml:space="preserve"> Table</w:t>
      </w:r>
    </w:p>
    <w:bookmarkEnd w:id="82"/>
    <w:p w14:paraId="24664403">
      <w:pPr>
        <w:keepLines w:val="0"/>
        <w:pageBreakBefore w:val="0"/>
        <w:widowControl/>
        <w:kinsoku/>
        <w:wordWrap/>
        <w:overflowPunct/>
        <w:topLinePunct w:val="0"/>
        <w:autoSpaceDE/>
        <w:autoSpaceDN/>
        <w:bidi w:val="0"/>
        <w:adjustRightInd/>
        <w:snapToGrid/>
        <w:spacing w:line="360" w:lineRule="auto"/>
        <w:jc w:val="center"/>
        <w:textAlignment w:val="auto"/>
      </w:pPr>
      <w:r>
        <w:drawing>
          <wp:inline distT="0" distB="0" distL="114300" distR="114300">
            <wp:extent cx="1836420" cy="2529840"/>
            <wp:effectExtent l="0" t="0" r="7620" b="0"/>
            <wp:docPr id="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6"/>
                    <pic:cNvPicPr>
                      <a:picLocks noChangeAspect="1"/>
                    </pic:cNvPicPr>
                  </pic:nvPicPr>
                  <pic:blipFill>
                    <a:blip r:embed="rId23"/>
                    <a:stretch>
                      <a:fillRect/>
                    </a:stretch>
                  </pic:blipFill>
                  <pic:spPr>
                    <a:xfrm>
                      <a:off x="0" y="0"/>
                      <a:ext cx="1836420" cy="2529840"/>
                    </a:xfrm>
                    <a:prstGeom prst="rect">
                      <a:avLst/>
                    </a:prstGeom>
                    <a:noFill/>
                    <a:ln>
                      <a:noFill/>
                    </a:ln>
                  </pic:spPr>
                </pic:pic>
              </a:graphicData>
            </a:graphic>
          </wp:inline>
        </w:drawing>
      </w:r>
    </w:p>
    <w:p w14:paraId="26B662AC">
      <w:pPr>
        <w:keepLines w:val="0"/>
        <w:pageBreakBefore w:val="0"/>
        <w:widowControl/>
        <w:kinsoku/>
        <w:wordWrap/>
        <w:overflowPunct/>
        <w:topLinePunct w:val="0"/>
        <w:autoSpaceDE/>
        <w:autoSpaceDN/>
        <w:bidi w:val="0"/>
        <w:adjustRightInd/>
        <w:snapToGrid/>
        <w:spacing w:line="360" w:lineRule="auto"/>
        <w:jc w:val="center"/>
        <w:textAlignment w:val="auto"/>
      </w:pPr>
    </w:p>
    <w:p w14:paraId="44DA4889">
      <w:pPr>
        <w:pStyle w:val="4"/>
      </w:pPr>
      <w:bookmarkStart w:id="83" w:name="_Toc216944112"/>
      <w:bookmarkStart w:id="84" w:name="_Toc216892086"/>
      <w:bookmarkStart w:id="85" w:name="_Relationships of Database"/>
      <w:r>
        <w:t>Relationships of Database</w:t>
      </w:r>
      <w:bookmarkEnd w:id="83"/>
      <w:bookmarkEnd w:id="84"/>
    </w:p>
    <w:bookmarkEnd w:id="85"/>
    <w:p w14:paraId="3A7E3C4C">
      <w:pPr>
        <w:spacing w:line="240" w:lineRule="auto"/>
        <w:contextualSpacing w:val="0"/>
        <w:jc w:val="center"/>
        <w:rPr>
          <w:color w:val="auto"/>
        </w:rPr>
      </w:pPr>
      <w:r>
        <w:drawing>
          <wp:inline distT="0" distB="0" distL="114300" distR="114300">
            <wp:extent cx="5755005" cy="5633085"/>
            <wp:effectExtent l="0" t="0" r="5715" b="5715"/>
            <wp:docPr id="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7"/>
                    <pic:cNvPicPr>
                      <a:picLocks noChangeAspect="1"/>
                    </pic:cNvPicPr>
                  </pic:nvPicPr>
                  <pic:blipFill>
                    <a:blip r:embed="rId24"/>
                    <a:stretch>
                      <a:fillRect/>
                    </a:stretch>
                  </pic:blipFill>
                  <pic:spPr>
                    <a:xfrm>
                      <a:off x="0" y="0"/>
                      <a:ext cx="5755005" cy="5633085"/>
                    </a:xfrm>
                    <a:prstGeom prst="rect">
                      <a:avLst/>
                    </a:prstGeom>
                    <a:noFill/>
                    <a:ln>
                      <a:noFill/>
                    </a:ln>
                  </pic:spPr>
                </pic:pic>
              </a:graphicData>
            </a:graphic>
          </wp:inline>
        </w:drawing>
      </w:r>
    </w:p>
    <w:p w14:paraId="38578BA0">
      <w:pPr>
        <w:spacing w:line="240" w:lineRule="auto"/>
        <w:contextualSpacing w:val="0"/>
        <w:jc w:val="center"/>
        <w:rPr>
          <w:color w:val="auto"/>
        </w:rPr>
      </w:pPr>
    </w:p>
    <w:p w14:paraId="6A08ADBE">
      <w:pPr>
        <w:spacing w:line="240" w:lineRule="auto"/>
        <w:contextualSpacing w:val="0"/>
        <w:jc w:val="center"/>
        <w:rPr>
          <w:color w:val="auto"/>
        </w:rPr>
      </w:pPr>
    </w:p>
    <w:p w14:paraId="7E704B72">
      <w:pPr>
        <w:spacing w:line="240" w:lineRule="auto"/>
        <w:contextualSpacing w:val="0"/>
        <w:jc w:val="center"/>
        <w:rPr>
          <w:color w:val="auto"/>
        </w:rPr>
      </w:pPr>
    </w:p>
    <w:p w14:paraId="14519436">
      <w:pPr>
        <w:spacing w:line="240" w:lineRule="auto"/>
        <w:contextualSpacing w:val="0"/>
        <w:jc w:val="center"/>
        <w:rPr>
          <w:color w:val="auto"/>
        </w:rPr>
      </w:pPr>
    </w:p>
    <w:p w14:paraId="2BFF0C6D">
      <w:pPr>
        <w:spacing w:line="240" w:lineRule="auto"/>
        <w:contextualSpacing w:val="0"/>
        <w:jc w:val="center"/>
        <w:rPr>
          <w:color w:val="auto"/>
        </w:rPr>
      </w:pPr>
    </w:p>
    <w:p w14:paraId="18B18396">
      <w:pPr>
        <w:spacing w:line="240" w:lineRule="auto"/>
        <w:contextualSpacing w:val="0"/>
        <w:jc w:val="center"/>
        <w:rPr>
          <w:color w:val="auto"/>
        </w:rPr>
      </w:pPr>
    </w:p>
    <w:p w14:paraId="1E115533">
      <w:pPr>
        <w:spacing w:line="240" w:lineRule="auto"/>
        <w:contextualSpacing w:val="0"/>
        <w:jc w:val="center"/>
        <w:rPr>
          <w:color w:val="auto"/>
        </w:rPr>
      </w:pPr>
    </w:p>
    <w:p w14:paraId="1BF3BA0B">
      <w:pPr>
        <w:spacing w:line="240" w:lineRule="auto"/>
        <w:contextualSpacing w:val="0"/>
        <w:jc w:val="center"/>
        <w:rPr>
          <w:color w:val="auto"/>
        </w:rPr>
      </w:pPr>
    </w:p>
    <w:p w14:paraId="6F7A72C4">
      <w:pPr>
        <w:spacing w:line="240" w:lineRule="auto"/>
        <w:contextualSpacing w:val="0"/>
        <w:jc w:val="center"/>
        <w:rPr>
          <w:color w:val="auto"/>
        </w:rPr>
      </w:pPr>
    </w:p>
    <w:p w14:paraId="2EBB1C04">
      <w:pPr>
        <w:spacing w:line="240" w:lineRule="auto"/>
        <w:contextualSpacing w:val="0"/>
        <w:jc w:val="center"/>
        <w:rPr>
          <w:color w:val="auto"/>
        </w:rPr>
      </w:pPr>
    </w:p>
    <w:p w14:paraId="3C92398A">
      <w:pPr>
        <w:spacing w:line="240" w:lineRule="auto"/>
        <w:contextualSpacing w:val="0"/>
        <w:jc w:val="center"/>
        <w:rPr>
          <w:color w:val="auto"/>
        </w:rPr>
      </w:pPr>
    </w:p>
    <w:p w14:paraId="0BA107E0">
      <w:pPr>
        <w:spacing w:line="240" w:lineRule="auto"/>
        <w:contextualSpacing w:val="0"/>
        <w:jc w:val="center"/>
        <w:rPr>
          <w:color w:val="auto"/>
        </w:rPr>
      </w:pPr>
    </w:p>
    <w:p w14:paraId="28DB0C28">
      <w:pPr>
        <w:spacing w:line="240" w:lineRule="auto"/>
        <w:contextualSpacing w:val="0"/>
        <w:jc w:val="center"/>
        <w:rPr>
          <w:color w:val="auto"/>
        </w:rPr>
      </w:pPr>
    </w:p>
    <w:p w14:paraId="70DE9EFB">
      <w:pPr>
        <w:spacing w:line="240" w:lineRule="auto"/>
        <w:contextualSpacing w:val="0"/>
        <w:jc w:val="center"/>
        <w:rPr>
          <w:color w:val="auto"/>
        </w:rPr>
      </w:pPr>
    </w:p>
    <w:p w14:paraId="6E4C2523">
      <w:pPr>
        <w:pStyle w:val="2"/>
      </w:pPr>
      <w:bookmarkStart w:id="86" w:name="_Toc216892087"/>
      <w:bookmarkStart w:id="87" w:name="_Toc216944113"/>
      <w:bookmarkStart w:id="88" w:name="_Application"/>
      <w:r>
        <w:t>Application</w:t>
      </w:r>
      <w:bookmarkEnd w:id="86"/>
      <w:bookmarkEnd w:id="87"/>
    </w:p>
    <w:bookmarkEnd w:id="88"/>
    <w:p w14:paraId="16F98C45">
      <w:pPr>
        <w:pStyle w:val="3"/>
      </w:pPr>
      <w:bookmarkStart w:id="89" w:name="_Login and Authentication"/>
      <w:r>
        <w:rPr>
          <w:rFonts w:hint="default"/>
        </w:rPr>
        <w:t>Login and Authentication</w:t>
      </w:r>
    </w:p>
    <w:bookmarkEnd w:id="89"/>
    <w:p w14:paraId="3B7BECD9">
      <w:pPr>
        <w:jc w:val="center"/>
      </w:pPr>
      <w:bookmarkStart w:id="90" w:name="Fig9"/>
      <w:r>
        <w:drawing>
          <wp:inline distT="0" distB="0" distL="114300" distR="114300">
            <wp:extent cx="3665220" cy="7659370"/>
            <wp:effectExtent l="0" t="0" r="7620" b="6350"/>
            <wp:docPr id="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9"/>
                    <pic:cNvPicPr>
                      <a:picLocks noChangeAspect="1"/>
                    </pic:cNvPicPr>
                  </pic:nvPicPr>
                  <pic:blipFill>
                    <a:blip r:embed="rId25"/>
                    <a:stretch>
                      <a:fillRect/>
                    </a:stretch>
                  </pic:blipFill>
                  <pic:spPr>
                    <a:xfrm>
                      <a:off x="0" y="0"/>
                      <a:ext cx="3665220" cy="7659370"/>
                    </a:xfrm>
                    <a:prstGeom prst="rect">
                      <a:avLst/>
                    </a:prstGeom>
                    <a:noFill/>
                    <a:ln>
                      <a:noFill/>
                    </a:ln>
                  </pic:spPr>
                </pic:pic>
              </a:graphicData>
            </a:graphic>
          </wp:inline>
        </w:drawing>
      </w:r>
      <w:bookmarkEnd w:id="90"/>
    </w:p>
    <w:p w14:paraId="5549508F">
      <w:pPr>
        <w:jc w:val="both"/>
      </w:pPr>
    </w:p>
    <w:p w14:paraId="699F0546">
      <w:pPr>
        <w:pStyle w:val="48"/>
        <w:jc w:val="center"/>
      </w:pPr>
      <w:bookmarkStart w:id="91" w:name="_Toc216943422"/>
      <w:r>
        <w:t>Login Screen</w:t>
      </w:r>
      <w:bookmarkEnd w:id="91"/>
      <w:r>
        <w:br w:type="page"/>
      </w:r>
      <w:bookmarkStart w:id="92" w:name="Fig10"/>
      <w:r>
        <w:drawing>
          <wp:inline distT="0" distB="0" distL="114300" distR="114300">
            <wp:extent cx="3566160" cy="8023860"/>
            <wp:effectExtent l="0" t="0" r="0" b="7620"/>
            <wp:docPr id="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0"/>
                    <pic:cNvPicPr>
                      <a:picLocks noChangeAspect="1"/>
                    </pic:cNvPicPr>
                  </pic:nvPicPr>
                  <pic:blipFill>
                    <a:blip r:embed="rId26"/>
                    <a:stretch>
                      <a:fillRect/>
                    </a:stretch>
                  </pic:blipFill>
                  <pic:spPr>
                    <a:xfrm>
                      <a:off x="0" y="0"/>
                      <a:ext cx="3566160" cy="8023860"/>
                    </a:xfrm>
                    <a:prstGeom prst="rect">
                      <a:avLst/>
                    </a:prstGeom>
                    <a:noFill/>
                    <a:ln>
                      <a:noFill/>
                    </a:ln>
                  </pic:spPr>
                </pic:pic>
              </a:graphicData>
            </a:graphic>
          </wp:inline>
        </w:drawing>
      </w:r>
      <w:bookmarkEnd w:id="92"/>
    </w:p>
    <w:p w14:paraId="760DBAAB">
      <w:pPr>
        <w:spacing w:line="240" w:lineRule="auto"/>
        <w:ind w:left="720" w:leftChars="0" w:firstLine="720" w:firstLineChars="0"/>
        <w:contextualSpacing w:val="0"/>
        <w:jc w:val="left"/>
      </w:pPr>
    </w:p>
    <w:p w14:paraId="7A26534B">
      <w:pPr>
        <w:pStyle w:val="48"/>
        <w:keepNext w:val="0"/>
        <w:keepLines w:val="0"/>
        <w:pageBreakBefore w:val="0"/>
        <w:widowControl/>
        <w:kinsoku/>
        <w:wordWrap/>
        <w:overflowPunct/>
        <w:topLinePunct w:val="0"/>
        <w:autoSpaceDE/>
        <w:autoSpaceDN/>
        <w:bidi w:val="0"/>
        <w:adjustRightInd/>
        <w:snapToGrid/>
        <w:spacing w:line="360" w:lineRule="auto"/>
        <w:jc w:val="center"/>
        <w:textAlignment w:val="auto"/>
      </w:pPr>
      <w:r>
        <w:rPr>
          <w:rFonts w:hint="default"/>
        </w:rPr>
        <w:t>Registration Screen</w:t>
      </w:r>
    </w:p>
    <w:p w14:paraId="57E500B4">
      <w:pPr>
        <w:spacing w:line="240" w:lineRule="auto"/>
        <w:contextualSpacing w:val="0"/>
        <w:jc w:val="left"/>
      </w:pPr>
    </w:p>
    <w:p w14:paraId="1457EFB4">
      <w:pPr>
        <w:spacing w:line="240" w:lineRule="auto"/>
        <w:contextualSpacing w:val="0"/>
        <w:jc w:val="center"/>
      </w:pPr>
      <w:bookmarkStart w:id="93" w:name="Fig11"/>
      <w:r>
        <w:drawing>
          <wp:inline distT="0" distB="0" distL="114300" distR="114300">
            <wp:extent cx="4117975" cy="8583295"/>
            <wp:effectExtent l="0" t="0" r="12065" b="12065"/>
            <wp:docPr id="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1"/>
                    <pic:cNvPicPr>
                      <a:picLocks noChangeAspect="1"/>
                    </pic:cNvPicPr>
                  </pic:nvPicPr>
                  <pic:blipFill>
                    <a:blip r:embed="rId27"/>
                    <a:stretch>
                      <a:fillRect/>
                    </a:stretch>
                  </pic:blipFill>
                  <pic:spPr>
                    <a:xfrm>
                      <a:off x="0" y="0"/>
                      <a:ext cx="4117975" cy="8583295"/>
                    </a:xfrm>
                    <a:prstGeom prst="rect">
                      <a:avLst/>
                    </a:prstGeom>
                    <a:noFill/>
                    <a:ln>
                      <a:noFill/>
                    </a:ln>
                  </pic:spPr>
                </pic:pic>
              </a:graphicData>
            </a:graphic>
          </wp:inline>
        </w:drawing>
      </w:r>
      <w:bookmarkEnd w:id="93"/>
    </w:p>
    <w:p w14:paraId="1C9433D9">
      <w:pPr>
        <w:spacing w:line="240" w:lineRule="auto"/>
        <w:ind w:left="720" w:leftChars="0" w:firstLine="720" w:firstLineChars="0"/>
        <w:contextualSpacing w:val="0"/>
        <w:jc w:val="left"/>
        <w:rPr>
          <w:rFonts w:hint="default"/>
          <w:lang w:val="en-US"/>
        </w:rPr>
      </w:pPr>
    </w:p>
    <w:p w14:paraId="2F68301B">
      <w:pPr>
        <w:pStyle w:val="48"/>
        <w:jc w:val="center"/>
      </w:pPr>
      <w:r>
        <w:rPr>
          <w:rFonts w:hint="default"/>
          <w:lang w:val="en-US"/>
        </w:rPr>
        <w:t>OTP Verification</w:t>
      </w:r>
      <w:r>
        <w:rPr>
          <w:rFonts w:hint="default"/>
        </w:rPr>
        <w:t xml:space="preserve"> Screen</w:t>
      </w:r>
    </w:p>
    <w:p w14:paraId="034DED1B">
      <w:pPr>
        <w:spacing w:line="240" w:lineRule="auto"/>
        <w:contextualSpacing w:val="0"/>
        <w:jc w:val="center"/>
      </w:pPr>
      <w:bookmarkStart w:id="94" w:name="Fig12"/>
      <w:r>
        <w:drawing>
          <wp:inline distT="0" distB="0" distL="114300" distR="114300">
            <wp:extent cx="3657600" cy="8092440"/>
            <wp:effectExtent l="0" t="0" r="0" b="0"/>
            <wp:docPr id="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2"/>
                    <pic:cNvPicPr>
                      <a:picLocks noChangeAspect="1"/>
                    </pic:cNvPicPr>
                  </pic:nvPicPr>
                  <pic:blipFill>
                    <a:blip r:embed="rId28"/>
                    <a:stretch>
                      <a:fillRect/>
                    </a:stretch>
                  </pic:blipFill>
                  <pic:spPr>
                    <a:xfrm>
                      <a:off x="0" y="0"/>
                      <a:ext cx="3657600" cy="8092440"/>
                    </a:xfrm>
                    <a:prstGeom prst="rect">
                      <a:avLst/>
                    </a:prstGeom>
                    <a:noFill/>
                    <a:ln>
                      <a:noFill/>
                    </a:ln>
                  </pic:spPr>
                </pic:pic>
              </a:graphicData>
            </a:graphic>
          </wp:inline>
        </w:drawing>
      </w:r>
      <w:bookmarkEnd w:id="94"/>
    </w:p>
    <w:p w14:paraId="2EAB3F23">
      <w:pPr>
        <w:spacing w:line="240" w:lineRule="auto"/>
        <w:ind w:left="720" w:leftChars="0" w:firstLine="720" w:firstLineChars="0"/>
        <w:contextualSpacing w:val="0"/>
        <w:jc w:val="left"/>
      </w:pPr>
    </w:p>
    <w:p w14:paraId="4FDB2DE7">
      <w:pPr>
        <w:pStyle w:val="48"/>
        <w:jc w:val="center"/>
      </w:pPr>
      <w:r>
        <w:rPr>
          <w:rFonts w:hint="default"/>
        </w:rPr>
        <w:t>Password Reset Interface</w:t>
      </w:r>
    </w:p>
    <w:p w14:paraId="6B3055C6">
      <w:pPr>
        <w:spacing w:line="240" w:lineRule="auto"/>
        <w:ind w:left="720" w:leftChars="0" w:firstLine="720" w:firstLineChars="0"/>
        <w:contextualSpacing w:val="0"/>
        <w:jc w:val="left"/>
      </w:pPr>
    </w:p>
    <w:p w14:paraId="47DF283D">
      <w:pPr>
        <w:spacing w:line="240" w:lineRule="auto"/>
        <w:contextualSpacing w:val="0"/>
        <w:jc w:val="left"/>
      </w:pPr>
    </w:p>
    <w:p w14:paraId="1FA3EF67">
      <w:pPr>
        <w:spacing w:line="240" w:lineRule="auto"/>
        <w:contextualSpacing w:val="0"/>
        <w:jc w:val="left"/>
      </w:pPr>
    </w:p>
    <w:p w14:paraId="40882AD3">
      <w:pPr>
        <w:pStyle w:val="3"/>
        <w:rPr>
          <w:rFonts w:hint="default"/>
          <w:b/>
          <w:bCs/>
        </w:rPr>
      </w:pPr>
      <w:bookmarkStart w:id="95" w:name="_Toc216892089"/>
      <w:bookmarkStart w:id="96" w:name="_Toc216944115"/>
      <w:bookmarkStart w:id="97" w:name="_Web pages"/>
      <w:bookmarkStart w:id="98" w:name="_Health Screening &amp; Triage"/>
      <w:r>
        <w:rPr>
          <w:rFonts w:hint="default"/>
        </w:rPr>
        <w:t>Health Screening &amp; Triage</w:t>
      </w:r>
      <w:bookmarkEnd w:id="95"/>
      <w:bookmarkEnd w:id="96"/>
      <w:bookmarkEnd w:id="97"/>
    </w:p>
    <w:bookmarkEnd w:id="98"/>
    <w:p w14:paraId="05D85273">
      <w:pPr>
        <w:tabs>
          <w:tab w:val="left" w:pos="1419"/>
        </w:tabs>
        <w:spacing w:line="240" w:lineRule="auto"/>
        <w:contextualSpacing w:val="0"/>
        <w:jc w:val="center"/>
      </w:pPr>
      <w:bookmarkStart w:id="99" w:name="Fig13"/>
      <w:r>
        <w:drawing>
          <wp:inline distT="0" distB="0" distL="114300" distR="114300">
            <wp:extent cx="4065905" cy="8459470"/>
            <wp:effectExtent l="0" t="0" r="3175" b="13970"/>
            <wp:docPr id="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3"/>
                    <pic:cNvPicPr>
                      <a:picLocks noChangeAspect="1"/>
                    </pic:cNvPicPr>
                  </pic:nvPicPr>
                  <pic:blipFill>
                    <a:blip r:embed="rId29"/>
                    <a:stretch>
                      <a:fillRect/>
                    </a:stretch>
                  </pic:blipFill>
                  <pic:spPr>
                    <a:xfrm>
                      <a:off x="0" y="0"/>
                      <a:ext cx="4065905" cy="8459470"/>
                    </a:xfrm>
                    <a:prstGeom prst="rect">
                      <a:avLst/>
                    </a:prstGeom>
                    <a:noFill/>
                    <a:ln>
                      <a:noFill/>
                    </a:ln>
                  </pic:spPr>
                </pic:pic>
              </a:graphicData>
            </a:graphic>
          </wp:inline>
        </w:drawing>
      </w:r>
      <w:bookmarkEnd w:id="99"/>
    </w:p>
    <w:p w14:paraId="739CB2C0">
      <w:pPr>
        <w:tabs>
          <w:tab w:val="left" w:pos="1419"/>
        </w:tabs>
        <w:spacing w:line="240" w:lineRule="auto"/>
        <w:contextualSpacing w:val="0"/>
        <w:jc w:val="both"/>
        <w:rPr>
          <w:rFonts w:hint="default"/>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p>
    <w:p w14:paraId="142B8628">
      <w:pPr>
        <w:pStyle w:val="48"/>
        <w:jc w:val="center"/>
        <w:rPr>
          <w:rFonts w:hint="default"/>
          <w:b/>
          <w:bCs/>
          <w:lang w:val="en-US"/>
        </w:rPr>
      </w:pPr>
      <w:r>
        <w:rPr>
          <w:rFonts w:hint="default"/>
          <w:lang w:val="en-US"/>
        </w:rPr>
        <w:t>S</w:t>
      </w:r>
      <w:r>
        <w:rPr>
          <w:rFonts w:hint="default"/>
        </w:rPr>
        <w:t>creening Step 1</w:t>
      </w:r>
    </w:p>
    <w:p w14:paraId="36C2C30E">
      <w:pPr>
        <w:tabs>
          <w:tab w:val="left" w:pos="1419"/>
        </w:tabs>
        <w:spacing w:line="240" w:lineRule="auto"/>
        <w:contextualSpacing w:val="0"/>
        <w:jc w:val="center"/>
      </w:pPr>
      <w:bookmarkStart w:id="100" w:name="Fig14"/>
      <w:r>
        <w:drawing>
          <wp:inline distT="0" distB="0" distL="114300" distR="114300">
            <wp:extent cx="4008755" cy="8759825"/>
            <wp:effectExtent l="0" t="0" r="14605" b="3175"/>
            <wp:docPr id="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4"/>
                    <pic:cNvPicPr>
                      <a:picLocks noChangeAspect="1"/>
                    </pic:cNvPicPr>
                  </pic:nvPicPr>
                  <pic:blipFill>
                    <a:blip r:embed="rId30"/>
                    <a:stretch>
                      <a:fillRect/>
                    </a:stretch>
                  </pic:blipFill>
                  <pic:spPr>
                    <a:xfrm>
                      <a:off x="0" y="0"/>
                      <a:ext cx="4008755" cy="8759825"/>
                    </a:xfrm>
                    <a:prstGeom prst="rect">
                      <a:avLst/>
                    </a:prstGeom>
                    <a:noFill/>
                    <a:ln>
                      <a:noFill/>
                    </a:ln>
                  </pic:spPr>
                </pic:pic>
              </a:graphicData>
            </a:graphic>
          </wp:inline>
        </w:drawing>
      </w:r>
      <w:bookmarkEnd w:id="100"/>
    </w:p>
    <w:p w14:paraId="3406663F">
      <w:pPr>
        <w:tabs>
          <w:tab w:val="left" w:pos="1419"/>
        </w:tabs>
        <w:spacing w:line="240" w:lineRule="auto"/>
        <w:contextualSpacing w:val="0"/>
        <w:jc w:val="center"/>
        <w:rPr>
          <w:rFonts w:hint="default"/>
          <w:lang w:val="en-US"/>
        </w:rPr>
      </w:pPr>
    </w:p>
    <w:p w14:paraId="2D3E96F1">
      <w:pPr>
        <w:pStyle w:val="48"/>
        <w:jc w:val="center"/>
        <w:rPr>
          <w:rFonts w:hint="default"/>
          <w:b/>
          <w:bCs/>
        </w:rPr>
      </w:pPr>
      <w:r>
        <w:rPr>
          <w:rFonts w:hint="default"/>
          <w:lang w:val="en-US"/>
        </w:rPr>
        <w:t>S</w:t>
      </w:r>
      <w:r>
        <w:rPr>
          <w:rFonts w:hint="default"/>
        </w:rPr>
        <w:t xml:space="preserve">creening Step </w:t>
      </w:r>
      <w:r>
        <w:rPr>
          <w:rFonts w:hint="default"/>
          <w:lang w:val="en-US"/>
        </w:rPr>
        <w:t>2</w:t>
      </w:r>
    </w:p>
    <w:p w14:paraId="0AFB9B2D">
      <w:pPr>
        <w:tabs>
          <w:tab w:val="left" w:pos="1419"/>
        </w:tabs>
        <w:spacing w:line="240" w:lineRule="auto"/>
        <w:contextualSpacing w:val="0"/>
        <w:jc w:val="center"/>
        <w:rPr>
          <w:rFonts w:hint="default"/>
        </w:rPr>
      </w:pPr>
      <w:bookmarkStart w:id="101" w:name="Fig15"/>
      <w:r>
        <w:drawing>
          <wp:inline distT="0" distB="0" distL="114300" distR="114300">
            <wp:extent cx="4051935" cy="8746490"/>
            <wp:effectExtent l="0" t="0" r="1905" b="1270"/>
            <wp:docPr id="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5"/>
                    <pic:cNvPicPr>
                      <a:picLocks noChangeAspect="1"/>
                    </pic:cNvPicPr>
                  </pic:nvPicPr>
                  <pic:blipFill>
                    <a:blip r:embed="rId31"/>
                    <a:stretch>
                      <a:fillRect/>
                    </a:stretch>
                  </pic:blipFill>
                  <pic:spPr>
                    <a:xfrm>
                      <a:off x="0" y="0"/>
                      <a:ext cx="4051935" cy="8746490"/>
                    </a:xfrm>
                    <a:prstGeom prst="rect">
                      <a:avLst/>
                    </a:prstGeom>
                    <a:noFill/>
                    <a:ln>
                      <a:noFill/>
                    </a:ln>
                  </pic:spPr>
                </pic:pic>
              </a:graphicData>
            </a:graphic>
          </wp:inline>
        </w:drawing>
      </w:r>
      <w:bookmarkEnd w:id="101"/>
    </w:p>
    <w:p w14:paraId="6DBBB618">
      <w:pPr>
        <w:spacing w:line="240" w:lineRule="auto"/>
        <w:contextualSpacing w:val="0"/>
        <w:jc w:val="both"/>
        <w:rPr>
          <w:rFonts w:hint="default"/>
          <w:b/>
          <w:bCs/>
          <w:lang w:val="en-US"/>
        </w:rPr>
      </w:pP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01F77412">
      <w:pPr>
        <w:pStyle w:val="48"/>
        <w:jc w:val="center"/>
        <w:rPr>
          <w:rFonts w:hint="default"/>
          <w:b/>
          <w:bCs/>
        </w:rPr>
      </w:pPr>
      <w:r>
        <w:rPr>
          <w:rFonts w:hint="default"/>
          <w:lang w:val="en-US"/>
        </w:rPr>
        <w:t>S</w:t>
      </w:r>
      <w:r>
        <w:rPr>
          <w:rFonts w:hint="default"/>
        </w:rPr>
        <w:t>creening Step</w:t>
      </w:r>
      <w:r>
        <w:rPr>
          <w:rFonts w:hint="default"/>
          <w:lang w:val="en-US"/>
        </w:rPr>
        <w:t xml:space="preserve"> 3</w:t>
      </w:r>
    </w:p>
    <w:p w14:paraId="06BEF777">
      <w:pPr>
        <w:spacing w:line="240" w:lineRule="auto"/>
        <w:contextualSpacing w:val="0"/>
        <w:jc w:val="center"/>
      </w:pPr>
      <w:bookmarkStart w:id="102" w:name="Fig16"/>
      <w:r>
        <w:drawing>
          <wp:inline distT="0" distB="0" distL="114300" distR="114300">
            <wp:extent cx="3429000" cy="7787640"/>
            <wp:effectExtent l="0" t="0" r="0" b="0"/>
            <wp:docPr id="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6"/>
                    <pic:cNvPicPr>
                      <a:picLocks noChangeAspect="1"/>
                    </pic:cNvPicPr>
                  </pic:nvPicPr>
                  <pic:blipFill>
                    <a:blip r:embed="rId32"/>
                    <a:stretch>
                      <a:fillRect/>
                    </a:stretch>
                  </pic:blipFill>
                  <pic:spPr>
                    <a:xfrm>
                      <a:off x="0" y="0"/>
                      <a:ext cx="3429000" cy="7787640"/>
                    </a:xfrm>
                    <a:prstGeom prst="rect">
                      <a:avLst/>
                    </a:prstGeom>
                    <a:noFill/>
                    <a:ln>
                      <a:noFill/>
                    </a:ln>
                  </pic:spPr>
                </pic:pic>
              </a:graphicData>
            </a:graphic>
          </wp:inline>
        </w:drawing>
      </w:r>
      <w:bookmarkEnd w:id="102"/>
    </w:p>
    <w:p w14:paraId="2A4D9792">
      <w:pPr>
        <w:spacing w:line="240" w:lineRule="auto"/>
        <w:contextualSpacing w:val="0"/>
        <w:jc w:val="left"/>
        <w:rPr>
          <w:rFonts w:hint="default"/>
          <w:lang w:val="en-US"/>
        </w:rPr>
      </w:pPr>
    </w:p>
    <w:p w14:paraId="01C0527D">
      <w:pPr>
        <w:pStyle w:val="48"/>
        <w:jc w:val="center"/>
      </w:pPr>
      <w:r>
        <w:rPr>
          <w:rFonts w:hint="default"/>
          <w:lang w:val="en-US"/>
        </w:rPr>
        <w:t>Triage Result Screen</w:t>
      </w:r>
    </w:p>
    <w:p w14:paraId="3D7F4AC7">
      <w:pPr>
        <w:pStyle w:val="48"/>
        <w:numPr>
          <w:ilvl w:val="0"/>
          <w:numId w:val="0"/>
        </w:numPr>
        <w:ind w:left="360" w:leftChars="0"/>
      </w:pPr>
    </w:p>
    <w:p w14:paraId="3F35582C">
      <w:pPr>
        <w:spacing w:line="240" w:lineRule="auto"/>
        <w:contextualSpacing w:val="0"/>
        <w:jc w:val="center"/>
      </w:pPr>
    </w:p>
    <w:p w14:paraId="324AFDB9">
      <w:pPr>
        <w:spacing w:line="240" w:lineRule="auto"/>
        <w:contextualSpacing w:val="0"/>
        <w:jc w:val="center"/>
      </w:pPr>
    </w:p>
    <w:p w14:paraId="1E06A714">
      <w:pPr>
        <w:spacing w:line="240" w:lineRule="auto"/>
        <w:contextualSpacing w:val="0"/>
        <w:jc w:val="center"/>
      </w:pPr>
    </w:p>
    <w:p w14:paraId="792A4A24">
      <w:pPr>
        <w:pStyle w:val="3"/>
        <w:rPr>
          <w:rFonts w:hint="default"/>
          <w:b/>
          <w:bCs/>
        </w:rPr>
      </w:pPr>
      <w:bookmarkStart w:id="103" w:name="_Main Dashboard"/>
      <w:r>
        <w:rPr>
          <w:rFonts w:hint="default"/>
        </w:rPr>
        <w:t>Main Dashboard</w:t>
      </w:r>
    </w:p>
    <w:bookmarkEnd w:id="103"/>
    <w:p w14:paraId="29626A5A">
      <w:pPr>
        <w:spacing w:line="240" w:lineRule="auto"/>
        <w:contextualSpacing w:val="0"/>
        <w:jc w:val="both"/>
      </w:pPr>
    </w:p>
    <w:p w14:paraId="4FE6D4E2">
      <w:pPr>
        <w:spacing w:line="240" w:lineRule="auto"/>
        <w:contextualSpacing w:val="0"/>
        <w:jc w:val="center"/>
      </w:pPr>
      <w:r>
        <w:drawing>
          <wp:inline distT="0" distB="0" distL="114300" distR="114300">
            <wp:extent cx="3444240" cy="7818120"/>
            <wp:effectExtent l="0" t="0" r="0" b="0"/>
            <wp:docPr id="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7"/>
                    <pic:cNvPicPr>
                      <a:picLocks noChangeAspect="1"/>
                    </pic:cNvPicPr>
                  </pic:nvPicPr>
                  <pic:blipFill>
                    <a:blip r:embed="rId33"/>
                    <a:stretch>
                      <a:fillRect/>
                    </a:stretch>
                  </pic:blipFill>
                  <pic:spPr>
                    <a:xfrm>
                      <a:off x="0" y="0"/>
                      <a:ext cx="3444240" cy="7818120"/>
                    </a:xfrm>
                    <a:prstGeom prst="rect">
                      <a:avLst/>
                    </a:prstGeom>
                    <a:noFill/>
                    <a:ln>
                      <a:noFill/>
                    </a:ln>
                  </pic:spPr>
                </pic:pic>
              </a:graphicData>
            </a:graphic>
          </wp:inline>
        </w:drawing>
      </w:r>
    </w:p>
    <w:p w14:paraId="2C720AA5">
      <w:pPr>
        <w:spacing w:line="240" w:lineRule="auto"/>
        <w:contextualSpacing w:val="0"/>
        <w:jc w:val="center"/>
      </w:pPr>
      <w:r>
        <w:drawing>
          <wp:inline distT="0" distB="0" distL="114300" distR="114300">
            <wp:extent cx="3444240" cy="7825740"/>
            <wp:effectExtent l="0" t="0" r="0" b="7620"/>
            <wp:docPr id="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8"/>
                    <pic:cNvPicPr>
                      <a:picLocks noChangeAspect="1"/>
                    </pic:cNvPicPr>
                  </pic:nvPicPr>
                  <pic:blipFill>
                    <a:blip r:embed="rId34"/>
                    <a:stretch>
                      <a:fillRect/>
                    </a:stretch>
                  </pic:blipFill>
                  <pic:spPr>
                    <a:xfrm>
                      <a:off x="0" y="0"/>
                      <a:ext cx="3444240" cy="7825740"/>
                    </a:xfrm>
                    <a:prstGeom prst="rect">
                      <a:avLst/>
                    </a:prstGeom>
                    <a:noFill/>
                    <a:ln>
                      <a:noFill/>
                    </a:ln>
                  </pic:spPr>
                </pic:pic>
              </a:graphicData>
            </a:graphic>
          </wp:inline>
        </w:drawing>
      </w:r>
      <w:bookmarkStart w:id="104" w:name="Fig17"/>
      <w:r>
        <w:drawing>
          <wp:inline distT="0" distB="0" distL="114300" distR="114300">
            <wp:extent cx="3482340" cy="7825740"/>
            <wp:effectExtent l="0" t="0" r="7620" b="7620"/>
            <wp:docPr id="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9"/>
                    <pic:cNvPicPr>
                      <a:picLocks noChangeAspect="1"/>
                    </pic:cNvPicPr>
                  </pic:nvPicPr>
                  <pic:blipFill>
                    <a:blip r:embed="rId35"/>
                    <a:stretch>
                      <a:fillRect/>
                    </a:stretch>
                  </pic:blipFill>
                  <pic:spPr>
                    <a:xfrm>
                      <a:off x="0" y="0"/>
                      <a:ext cx="3482340" cy="7825740"/>
                    </a:xfrm>
                    <a:prstGeom prst="rect">
                      <a:avLst/>
                    </a:prstGeom>
                    <a:noFill/>
                    <a:ln>
                      <a:noFill/>
                    </a:ln>
                  </pic:spPr>
                </pic:pic>
              </a:graphicData>
            </a:graphic>
          </wp:inline>
        </w:drawing>
      </w:r>
      <w:bookmarkEnd w:id="104"/>
    </w:p>
    <w:p w14:paraId="785AD67E">
      <w:pPr>
        <w:spacing w:line="240" w:lineRule="auto"/>
        <w:contextualSpacing w:val="0"/>
        <w:jc w:val="both"/>
      </w:pPr>
    </w:p>
    <w:p w14:paraId="07887B5A">
      <w:pPr>
        <w:pStyle w:val="48"/>
        <w:jc w:val="center"/>
      </w:pPr>
      <w:r>
        <w:rPr>
          <w:rFonts w:hint="default"/>
        </w:rPr>
        <w:t>Home Dashboard</w:t>
      </w:r>
    </w:p>
    <w:p w14:paraId="6CC4C218">
      <w:pPr>
        <w:pStyle w:val="48"/>
        <w:keepNext w:val="0"/>
        <w:keepLines w:val="0"/>
        <w:pageBreakBefore w:val="0"/>
        <w:widowControl/>
        <w:numPr>
          <w:ilvl w:val="0"/>
          <w:numId w:val="0"/>
        </w:numPr>
        <w:kinsoku/>
        <w:wordWrap/>
        <w:overflowPunct/>
        <w:topLinePunct w:val="0"/>
        <w:autoSpaceDE/>
        <w:autoSpaceDN/>
        <w:bidi w:val="0"/>
        <w:adjustRightInd/>
        <w:snapToGrid/>
        <w:textAlignment w:val="auto"/>
        <w:rPr>
          <w:i w:val="0"/>
          <w:iCs/>
        </w:rPr>
      </w:pPr>
    </w:p>
    <w:p w14:paraId="161E73E4">
      <w:pPr>
        <w:spacing w:line="240" w:lineRule="auto"/>
        <w:contextualSpacing w:val="0"/>
        <w:jc w:val="left"/>
        <w:rPr>
          <w:rFonts w:eastAsia="Calibri"/>
          <w:i/>
          <w:szCs w:val="22"/>
        </w:rPr>
      </w:pPr>
    </w:p>
    <w:p w14:paraId="7F4E31DB">
      <w:pPr>
        <w:spacing w:line="240" w:lineRule="auto"/>
        <w:contextualSpacing w:val="0"/>
        <w:jc w:val="left"/>
        <w:rPr>
          <w:rFonts w:eastAsia="Calibri"/>
          <w:i/>
          <w:szCs w:val="22"/>
        </w:rPr>
      </w:pPr>
    </w:p>
    <w:p w14:paraId="6286AACB">
      <w:pPr>
        <w:pStyle w:val="3"/>
        <w:rPr>
          <w:rFonts w:hint="default"/>
          <w:b/>
          <w:bCs/>
        </w:rPr>
      </w:pPr>
      <w:bookmarkStart w:id="105" w:name="_Daily Metrics Entry"/>
      <w:r>
        <w:rPr>
          <w:rFonts w:hint="default"/>
        </w:rPr>
        <w:t>Daily Metrics Entry</w:t>
      </w:r>
    </w:p>
    <w:bookmarkEnd w:id="105"/>
    <w:p w14:paraId="58B4D694">
      <w:pPr>
        <w:tabs>
          <w:tab w:val="left" w:pos="1419"/>
        </w:tabs>
        <w:spacing w:line="240" w:lineRule="auto"/>
        <w:contextualSpacing w:val="0"/>
        <w:jc w:val="center"/>
        <w:rPr>
          <w:rFonts w:hint="default"/>
          <w:b/>
          <w:bCs/>
          <w:lang w:val="en-US"/>
        </w:rPr>
      </w:pPr>
      <w:bookmarkStart w:id="106" w:name="Fig18"/>
      <w:r>
        <w:drawing>
          <wp:inline distT="0" distB="0" distL="114300" distR="114300">
            <wp:extent cx="3436620" cy="7772400"/>
            <wp:effectExtent l="0" t="0" r="7620" b="0"/>
            <wp:docPr id="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0"/>
                    <pic:cNvPicPr>
                      <a:picLocks noChangeAspect="1"/>
                    </pic:cNvPicPr>
                  </pic:nvPicPr>
                  <pic:blipFill>
                    <a:blip r:embed="rId36"/>
                    <a:stretch>
                      <a:fillRect/>
                    </a:stretch>
                  </pic:blipFill>
                  <pic:spPr>
                    <a:xfrm>
                      <a:off x="0" y="0"/>
                      <a:ext cx="3436620" cy="7772400"/>
                    </a:xfrm>
                    <a:prstGeom prst="rect">
                      <a:avLst/>
                    </a:prstGeom>
                    <a:noFill/>
                    <a:ln>
                      <a:noFill/>
                    </a:ln>
                  </pic:spPr>
                </pic:pic>
              </a:graphicData>
            </a:graphic>
          </wp:inline>
        </w:drawing>
      </w:r>
      <w:bookmarkEnd w:id="106"/>
    </w:p>
    <w:p w14:paraId="43F87989">
      <w:pPr>
        <w:tabs>
          <w:tab w:val="left" w:pos="1419"/>
        </w:tabs>
        <w:spacing w:line="240" w:lineRule="auto"/>
        <w:contextualSpacing w:val="0"/>
        <w:jc w:val="both"/>
        <w:rPr>
          <w:rFonts w:hint="default"/>
          <w:b/>
          <w:bCs/>
          <w:lang w:val="en-US"/>
        </w:rPr>
      </w:pPr>
    </w:p>
    <w:p w14:paraId="410C0906">
      <w:pPr>
        <w:pStyle w:val="48"/>
        <w:jc w:val="center"/>
        <w:rPr>
          <w:rFonts w:hint="default"/>
        </w:rPr>
      </w:pPr>
      <w:r>
        <w:rPr>
          <w:rFonts w:hint="default"/>
        </w:rPr>
        <w:t>BP &amp; Heart Rate Entry</w:t>
      </w:r>
    </w:p>
    <w:p w14:paraId="7C0ED8E9">
      <w:pPr>
        <w:tabs>
          <w:tab w:val="left" w:pos="1419"/>
        </w:tabs>
        <w:spacing w:line="240" w:lineRule="auto"/>
        <w:contextualSpacing w:val="0"/>
        <w:jc w:val="both"/>
        <w:rPr>
          <w:rFonts w:hint="default"/>
          <w:b/>
          <w:bCs/>
        </w:rPr>
      </w:pPr>
    </w:p>
    <w:p w14:paraId="40E04164">
      <w:pPr>
        <w:tabs>
          <w:tab w:val="left" w:pos="1419"/>
        </w:tabs>
        <w:spacing w:line="240" w:lineRule="auto"/>
        <w:contextualSpacing w:val="0"/>
        <w:jc w:val="both"/>
        <w:rPr>
          <w:rFonts w:hint="default"/>
          <w:b/>
          <w:bCs/>
          <w:lang w:val="en-US"/>
        </w:rPr>
      </w:pPr>
    </w:p>
    <w:p w14:paraId="5E8DC7F1">
      <w:pPr>
        <w:tabs>
          <w:tab w:val="left" w:pos="1419"/>
        </w:tabs>
        <w:spacing w:line="240" w:lineRule="auto"/>
        <w:contextualSpacing w:val="0"/>
        <w:jc w:val="both"/>
        <w:rPr>
          <w:rFonts w:hint="default"/>
          <w:b/>
          <w:bCs/>
          <w:lang w:val="en-US"/>
        </w:rPr>
      </w:pPr>
    </w:p>
    <w:p w14:paraId="177884B0">
      <w:pPr>
        <w:tabs>
          <w:tab w:val="left" w:pos="1419"/>
        </w:tabs>
        <w:spacing w:line="240" w:lineRule="auto"/>
        <w:contextualSpacing w:val="0"/>
        <w:jc w:val="center"/>
      </w:pPr>
      <w:bookmarkStart w:id="107" w:name="Fig19"/>
      <w:r>
        <w:drawing>
          <wp:inline distT="0" distB="0" distL="114300" distR="114300">
            <wp:extent cx="4069715" cy="8745855"/>
            <wp:effectExtent l="0" t="0" r="14605" b="1905"/>
            <wp:docPr id="8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31"/>
                    <pic:cNvPicPr>
                      <a:picLocks noChangeAspect="1"/>
                    </pic:cNvPicPr>
                  </pic:nvPicPr>
                  <pic:blipFill>
                    <a:blip r:embed="rId37"/>
                    <a:stretch>
                      <a:fillRect/>
                    </a:stretch>
                  </pic:blipFill>
                  <pic:spPr>
                    <a:xfrm>
                      <a:off x="0" y="0"/>
                      <a:ext cx="4069715" cy="8745855"/>
                    </a:xfrm>
                    <a:prstGeom prst="rect">
                      <a:avLst/>
                    </a:prstGeom>
                    <a:noFill/>
                    <a:ln>
                      <a:noFill/>
                    </a:ln>
                  </pic:spPr>
                </pic:pic>
              </a:graphicData>
            </a:graphic>
          </wp:inline>
        </w:drawing>
      </w:r>
      <w:bookmarkEnd w:id="107"/>
    </w:p>
    <w:p w14:paraId="4AD69D53">
      <w:pPr>
        <w:tabs>
          <w:tab w:val="left" w:pos="1419"/>
        </w:tabs>
        <w:spacing w:line="240" w:lineRule="auto"/>
        <w:contextualSpacing w:val="0"/>
        <w:jc w:val="center"/>
        <w:rPr>
          <w:rFonts w:hint="default"/>
          <w:lang w:val="en-US"/>
        </w:rPr>
      </w:pPr>
    </w:p>
    <w:p w14:paraId="31276475">
      <w:pPr>
        <w:pStyle w:val="48"/>
        <w:jc w:val="center"/>
        <w:rPr>
          <w:rFonts w:hint="default"/>
        </w:rPr>
      </w:pPr>
      <w:r>
        <w:rPr>
          <w:rFonts w:hint="default"/>
        </w:rPr>
        <w:t>Metabolic Entry</w:t>
      </w:r>
    </w:p>
    <w:p w14:paraId="32DBDEA6">
      <w:pPr>
        <w:tabs>
          <w:tab w:val="left" w:pos="1419"/>
        </w:tabs>
        <w:spacing w:line="240" w:lineRule="auto"/>
        <w:contextualSpacing w:val="0"/>
        <w:jc w:val="both"/>
        <w:rPr>
          <w:rFonts w:hint="default"/>
          <w:b/>
          <w:bCs/>
        </w:rPr>
      </w:pPr>
    </w:p>
    <w:p w14:paraId="76BE1BCE">
      <w:pPr>
        <w:tabs>
          <w:tab w:val="left" w:pos="1419"/>
        </w:tabs>
        <w:spacing w:line="240" w:lineRule="auto"/>
        <w:contextualSpacing w:val="0"/>
        <w:jc w:val="center"/>
      </w:pPr>
      <w:bookmarkStart w:id="108" w:name="Fig20"/>
      <w:r>
        <w:drawing>
          <wp:inline distT="0" distB="0" distL="114300" distR="114300">
            <wp:extent cx="4079240" cy="8402320"/>
            <wp:effectExtent l="0" t="0" r="5080" b="10160"/>
            <wp:docPr id="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32"/>
                    <pic:cNvPicPr>
                      <a:picLocks noChangeAspect="1"/>
                    </pic:cNvPicPr>
                  </pic:nvPicPr>
                  <pic:blipFill>
                    <a:blip r:embed="rId38"/>
                    <a:stretch>
                      <a:fillRect/>
                    </a:stretch>
                  </pic:blipFill>
                  <pic:spPr>
                    <a:xfrm>
                      <a:off x="0" y="0"/>
                      <a:ext cx="4079240" cy="8402320"/>
                    </a:xfrm>
                    <a:prstGeom prst="rect">
                      <a:avLst/>
                    </a:prstGeom>
                    <a:noFill/>
                    <a:ln>
                      <a:noFill/>
                    </a:ln>
                  </pic:spPr>
                </pic:pic>
              </a:graphicData>
            </a:graphic>
          </wp:inline>
        </w:drawing>
      </w:r>
      <w:bookmarkEnd w:id="108"/>
    </w:p>
    <w:p w14:paraId="2620C13E">
      <w:pPr>
        <w:tabs>
          <w:tab w:val="left" w:pos="1419"/>
        </w:tabs>
        <w:spacing w:line="240" w:lineRule="auto"/>
        <w:contextualSpacing w:val="0"/>
        <w:jc w:val="both"/>
        <w:rPr>
          <w:rFonts w:hint="default"/>
          <w:b/>
          <w:bCs/>
          <w:lang w:val="en-US"/>
        </w:rPr>
      </w:pPr>
    </w:p>
    <w:p w14:paraId="5E26A8EB">
      <w:pPr>
        <w:pStyle w:val="48"/>
        <w:jc w:val="center"/>
        <w:rPr>
          <w:rFonts w:hint="default"/>
        </w:rPr>
      </w:pPr>
      <w:r>
        <w:rPr>
          <w:rFonts w:hint="default"/>
        </w:rPr>
        <w:t>S</w:t>
      </w:r>
      <w:r>
        <w:rPr>
          <w:rFonts w:hint="default"/>
          <w:lang w:val="en-US"/>
        </w:rPr>
        <w:t>ymtons Entry</w:t>
      </w:r>
    </w:p>
    <w:p w14:paraId="250515B3">
      <w:pPr>
        <w:pStyle w:val="3"/>
        <w:rPr>
          <w:rFonts w:hint="default"/>
          <w:b/>
          <w:bCs/>
          <w:lang w:val="en-US"/>
        </w:rPr>
      </w:pPr>
      <w:bookmarkStart w:id="109" w:name="_Statistics &amp; Charts"/>
      <w:r>
        <w:rPr>
          <w:rFonts w:hint="default"/>
        </w:rPr>
        <w:t>Statistics &amp; Chart</w:t>
      </w:r>
      <w:r>
        <w:rPr>
          <w:rFonts w:hint="default"/>
          <w:lang w:val="en-US"/>
        </w:rPr>
        <w:t>s</w:t>
      </w:r>
    </w:p>
    <w:bookmarkEnd w:id="109"/>
    <w:p w14:paraId="3735D609">
      <w:pPr>
        <w:tabs>
          <w:tab w:val="left" w:pos="1419"/>
        </w:tabs>
        <w:spacing w:line="240" w:lineRule="auto"/>
        <w:contextualSpacing w:val="0"/>
        <w:jc w:val="center"/>
        <w:rPr>
          <w:rFonts w:hint="default"/>
          <w:b/>
          <w:bCs/>
          <w:lang w:val="en-US"/>
        </w:rPr>
      </w:pPr>
      <w:bookmarkStart w:id="110" w:name="Fig21"/>
      <w:r>
        <w:drawing>
          <wp:inline distT="0" distB="0" distL="114300" distR="114300">
            <wp:extent cx="3436620" cy="7825740"/>
            <wp:effectExtent l="0" t="0" r="7620" b="7620"/>
            <wp:docPr id="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3"/>
                    <pic:cNvPicPr>
                      <a:picLocks noChangeAspect="1"/>
                    </pic:cNvPicPr>
                  </pic:nvPicPr>
                  <pic:blipFill>
                    <a:blip r:embed="rId39"/>
                    <a:stretch>
                      <a:fillRect/>
                    </a:stretch>
                  </pic:blipFill>
                  <pic:spPr>
                    <a:xfrm>
                      <a:off x="0" y="0"/>
                      <a:ext cx="3436620" cy="7825740"/>
                    </a:xfrm>
                    <a:prstGeom prst="rect">
                      <a:avLst/>
                    </a:prstGeom>
                    <a:noFill/>
                    <a:ln>
                      <a:noFill/>
                    </a:ln>
                  </pic:spPr>
                </pic:pic>
              </a:graphicData>
            </a:graphic>
          </wp:inline>
        </w:drawing>
      </w:r>
      <w:bookmarkEnd w:id="110"/>
    </w:p>
    <w:p w14:paraId="239F2AE6">
      <w:pPr>
        <w:tabs>
          <w:tab w:val="left" w:pos="1419"/>
        </w:tabs>
        <w:spacing w:line="240" w:lineRule="auto"/>
        <w:contextualSpacing w:val="0"/>
        <w:jc w:val="both"/>
        <w:rPr>
          <w:rFonts w:hint="default"/>
          <w:b/>
          <w:bCs/>
        </w:rPr>
      </w:pPr>
    </w:p>
    <w:p w14:paraId="2CA6AA51">
      <w:pPr>
        <w:pStyle w:val="48"/>
        <w:jc w:val="center"/>
        <w:rPr>
          <w:rFonts w:hint="default"/>
        </w:rPr>
      </w:pPr>
      <w:r>
        <w:rPr>
          <w:rFonts w:hint="default"/>
        </w:rPr>
        <w:t>Statistics View</w:t>
      </w:r>
    </w:p>
    <w:p w14:paraId="1CD68B11">
      <w:pPr>
        <w:tabs>
          <w:tab w:val="left" w:pos="1419"/>
        </w:tabs>
        <w:spacing w:line="240" w:lineRule="auto"/>
        <w:contextualSpacing w:val="0"/>
        <w:jc w:val="left"/>
        <w:rPr>
          <w:rFonts w:hint="default"/>
          <w:b/>
          <w:bCs/>
          <w:lang w:val="en-US"/>
        </w:rPr>
      </w:pPr>
    </w:p>
    <w:p w14:paraId="7E61989E">
      <w:pPr>
        <w:tabs>
          <w:tab w:val="left" w:pos="1419"/>
        </w:tabs>
        <w:spacing w:line="240" w:lineRule="auto"/>
        <w:contextualSpacing w:val="0"/>
        <w:jc w:val="left"/>
        <w:rPr>
          <w:rFonts w:hint="default"/>
          <w:b/>
          <w:bCs/>
          <w:lang w:val="en-US"/>
        </w:rPr>
      </w:pPr>
    </w:p>
    <w:p w14:paraId="29D05C8F">
      <w:pPr>
        <w:tabs>
          <w:tab w:val="left" w:pos="1419"/>
        </w:tabs>
        <w:spacing w:line="240" w:lineRule="auto"/>
        <w:contextualSpacing w:val="0"/>
        <w:jc w:val="left"/>
        <w:rPr>
          <w:rFonts w:hint="default"/>
          <w:b/>
          <w:bCs/>
          <w:lang w:val="en-US"/>
        </w:rPr>
      </w:pPr>
    </w:p>
    <w:p w14:paraId="73213885">
      <w:pPr>
        <w:pStyle w:val="3"/>
        <w:rPr>
          <w:rFonts w:hint="default"/>
          <w:b/>
          <w:bCs/>
          <w:lang w:val="en-US"/>
        </w:rPr>
      </w:pPr>
      <w:bookmarkStart w:id="111" w:name="_Scheduling"/>
      <w:r>
        <w:rPr>
          <w:rFonts w:hint="default"/>
        </w:rPr>
        <w:t>S</w:t>
      </w:r>
      <w:r>
        <w:rPr>
          <w:rFonts w:hint="default"/>
          <w:lang w:val="en-US"/>
        </w:rPr>
        <w:t>cheduling</w:t>
      </w:r>
    </w:p>
    <w:bookmarkEnd w:id="111"/>
    <w:p w14:paraId="6A85EAA7">
      <w:pPr>
        <w:tabs>
          <w:tab w:val="left" w:pos="1419"/>
        </w:tabs>
        <w:spacing w:line="240" w:lineRule="auto"/>
        <w:contextualSpacing w:val="0"/>
        <w:jc w:val="left"/>
        <w:rPr>
          <w:rFonts w:hint="default"/>
          <w:b/>
          <w:bCs/>
          <w:lang w:val="en-US"/>
        </w:rPr>
      </w:pPr>
    </w:p>
    <w:p w14:paraId="3FF8B0B0">
      <w:pPr>
        <w:tabs>
          <w:tab w:val="left" w:pos="1419"/>
        </w:tabs>
        <w:spacing w:line="240" w:lineRule="auto"/>
        <w:contextualSpacing w:val="0"/>
        <w:jc w:val="center"/>
        <w:rPr>
          <w:rFonts w:hint="default"/>
          <w:b/>
          <w:bCs/>
          <w:lang w:val="en-US"/>
        </w:rPr>
      </w:pPr>
      <w:bookmarkStart w:id="112" w:name="Fig22"/>
      <w:r>
        <w:drawing>
          <wp:inline distT="0" distB="0" distL="114300" distR="114300">
            <wp:extent cx="3990340" cy="8295005"/>
            <wp:effectExtent l="0" t="0" r="2540" b="10795"/>
            <wp:docPr id="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4"/>
                    <pic:cNvPicPr>
                      <a:picLocks noChangeAspect="1"/>
                    </pic:cNvPicPr>
                  </pic:nvPicPr>
                  <pic:blipFill>
                    <a:blip r:embed="rId40"/>
                    <a:stretch>
                      <a:fillRect/>
                    </a:stretch>
                  </pic:blipFill>
                  <pic:spPr>
                    <a:xfrm>
                      <a:off x="0" y="0"/>
                      <a:ext cx="3990340" cy="8295005"/>
                    </a:xfrm>
                    <a:prstGeom prst="rect">
                      <a:avLst/>
                    </a:prstGeom>
                    <a:noFill/>
                    <a:ln>
                      <a:noFill/>
                    </a:ln>
                  </pic:spPr>
                </pic:pic>
              </a:graphicData>
            </a:graphic>
          </wp:inline>
        </w:drawing>
      </w:r>
      <w:bookmarkEnd w:id="112"/>
    </w:p>
    <w:p w14:paraId="3FE1612B">
      <w:pPr>
        <w:tabs>
          <w:tab w:val="left" w:pos="1419"/>
        </w:tabs>
        <w:spacing w:line="240" w:lineRule="auto"/>
        <w:contextualSpacing w:val="0"/>
        <w:jc w:val="both"/>
        <w:rPr>
          <w:rFonts w:hint="default"/>
          <w:b/>
          <w:bCs/>
        </w:rPr>
      </w:pPr>
    </w:p>
    <w:p w14:paraId="3B14E352">
      <w:pPr>
        <w:pStyle w:val="48"/>
        <w:jc w:val="center"/>
        <w:rPr>
          <w:rFonts w:hint="default"/>
        </w:rPr>
      </w:pPr>
      <w:r>
        <w:rPr>
          <w:rFonts w:hint="default"/>
          <w:lang w:val="en-US"/>
        </w:rPr>
        <w:t>Blood Pressure Goal</w:t>
      </w:r>
    </w:p>
    <w:p w14:paraId="70C60F1B">
      <w:pPr>
        <w:tabs>
          <w:tab w:val="left" w:pos="1419"/>
        </w:tabs>
        <w:spacing w:line="240" w:lineRule="auto"/>
        <w:contextualSpacing w:val="0"/>
        <w:jc w:val="both"/>
        <w:rPr>
          <w:rFonts w:hint="default"/>
          <w:b/>
          <w:bCs/>
          <w:lang w:val="en-US"/>
        </w:rPr>
      </w:pPr>
    </w:p>
    <w:p w14:paraId="4823CC39">
      <w:pPr>
        <w:tabs>
          <w:tab w:val="left" w:pos="1419"/>
        </w:tabs>
        <w:spacing w:line="240" w:lineRule="auto"/>
        <w:contextualSpacing w:val="0"/>
        <w:jc w:val="center"/>
        <w:rPr>
          <w:rFonts w:hint="default"/>
          <w:b/>
          <w:bCs/>
          <w:lang w:val="en-US"/>
        </w:rPr>
      </w:pPr>
      <w:bookmarkStart w:id="113" w:name="Fig23"/>
      <w:r>
        <w:drawing>
          <wp:inline distT="0" distB="0" distL="114300" distR="114300">
            <wp:extent cx="3368040" cy="7863840"/>
            <wp:effectExtent l="0" t="0" r="0" b="0"/>
            <wp:docPr id="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35"/>
                    <pic:cNvPicPr>
                      <a:picLocks noChangeAspect="1"/>
                    </pic:cNvPicPr>
                  </pic:nvPicPr>
                  <pic:blipFill>
                    <a:blip r:embed="rId41"/>
                    <a:stretch>
                      <a:fillRect/>
                    </a:stretch>
                  </pic:blipFill>
                  <pic:spPr>
                    <a:xfrm>
                      <a:off x="0" y="0"/>
                      <a:ext cx="3368040" cy="7863840"/>
                    </a:xfrm>
                    <a:prstGeom prst="rect">
                      <a:avLst/>
                    </a:prstGeom>
                    <a:noFill/>
                    <a:ln>
                      <a:noFill/>
                    </a:ln>
                  </pic:spPr>
                </pic:pic>
              </a:graphicData>
            </a:graphic>
          </wp:inline>
        </w:drawing>
      </w:r>
      <w:bookmarkEnd w:id="113"/>
    </w:p>
    <w:p w14:paraId="1231DAA3">
      <w:pPr>
        <w:tabs>
          <w:tab w:val="left" w:pos="1419"/>
        </w:tabs>
        <w:spacing w:line="240" w:lineRule="auto"/>
        <w:contextualSpacing w:val="0"/>
        <w:jc w:val="both"/>
        <w:rPr>
          <w:rFonts w:hint="default"/>
          <w:b/>
          <w:bCs/>
        </w:rPr>
      </w:pPr>
    </w:p>
    <w:p w14:paraId="631E535D">
      <w:pPr>
        <w:tabs>
          <w:tab w:val="left" w:pos="1419"/>
        </w:tabs>
        <w:spacing w:line="240" w:lineRule="auto"/>
        <w:contextualSpacing w:val="0"/>
        <w:jc w:val="both"/>
        <w:rPr>
          <w:rFonts w:hint="default"/>
          <w:b/>
          <w:bCs/>
        </w:rPr>
      </w:pPr>
    </w:p>
    <w:p w14:paraId="3F002308">
      <w:pPr>
        <w:pStyle w:val="48"/>
        <w:jc w:val="center"/>
        <w:rPr>
          <w:rFonts w:hint="default"/>
        </w:rPr>
      </w:pPr>
      <w:r>
        <w:rPr>
          <w:rFonts w:hint="default"/>
          <w:lang w:val="en-US"/>
        </w:rPr>
        <w:t>Nutrition Goal</w:t>
      </w:r>
    </w:p>
    <w:p w14:paraId="7D7AB0DA">
      <w:pPr>
        <w:tabs>
          <w:tab w:val="left" w:pos="1419"/>
        </w:tabs>
        <w:spacing w:line="240" w:lineRule="auto"/>
        <w:contextualSpacing w:val="0"/>
        <w:jc w:val="both"/>
        <w:rPr>
          <w:rFonts w:hint="default"/>
          <w:b/>
          <w:bCs/>
          <w:lang w:val="en-US"/>
        </w:rPr>
      </w:pPr>
    </w:p>
    <w:p w14:paraId="1509CC0C">
      <w:pPr>
        <w:tabs>
          <w:tab w:val="left" w:pos="1419"/>
        </w:tabs>
        <w:spacing w:line="240" w:lineRule="auto"/>
        <w:contextualSpacing w:val="0"/>
        <w:jc w:val="both"/>
        <w:rPr>
          <w:rFonts w:hint="default"/>
          <w:b/>
          <w:bCs/>
          <w:lang w:val="en-US"/>
        </w:rPr>
      </w:pPr>
    </w:p>
    <w:p w14:paraId="2F17F4E0">
      <w:pPr>
        <w:tabs>
          <w:tab w:val="left" w:pos="1419"/>
        </w:tabs>
        <w:spacing w:line="240" w:lineRule="auto"/>
        <w:contextualSpacing w:val="0"/>
        <w:jc w:val="center"/>
        <w:rPr>
          <w:rFonts w:hint="default"/>
          <w:b/>
          <w:bCs/>
          <w:lang w:val="en-US"/>
        </w:rPr>
      </w:pPr>
      <w:bookmarkStart w:id="114" w:name="Fig24"/>
      <w:r>
        <w:drawing>
          <wp:inline distT="0" distB="0" distL="114300" distR="114300">
            <wp:extent cx="3429000" cy="7863840"/>
            <wp:effectExtent l="0" t="0" r="0" b="0"/>
            <wp:docPr id="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36"/>
                    <pic:cNvPicPr>
                      <a:picLocks noChangeAspect="1"/>
                    </pic:cNvPicPr>
                  </pic:nvPicPr>
                  <pic:blipFill>
                    <a:blip r:embed="rId42"/>
                    <a:stretch>
                      <a:fillRect/>
                    </a:stretch>
                  </pic:blipFill>
                  <pic:spPr>
                    <a:xfrm>
                      <a:off x="0" y="0"/>
                      <a:ext cx="3429000" cy="7863840"/>
                    </a:xfrm>
                    <a:prstGeom prst="rect">
                      <a:avLst/>
                    </a:prstGeom>
                    <a:noFill/>
                    <a:ln>
                      <a:noFill/>
                    </a:ln>
                  </pic:spPr>
                </pic:pic>
              </a:graphicData>
            </a:graphic>
          </wp:inline>
        </w:drawing>
      </w:r>
      <w:bookmarkEnd w:id="114"/>
    </w:p>
    <w:p w14:paraId="6E887BC2">
      <w:pPr>
        <w:tabs>
          <w:tab w:val="left" w:pos="1419"/>
        </w:tabs>
        <w:spacing w:line="240" w:lineRule="auto"/>
        <w:contextualSpacing w:val="0"/>
        <w:jc w:val="both"/>
        <w:rPr>
          <w:rFonts w:hint="default"/>
          <w:b/>
          <w:bCs/>
        </w:rPr>
      </w:pPr>
    </w:p>
    <w:p w14:paraId="2AE26F32">
      <w:pPr>
        <w:pStyle w:val="48"/>
        <w:jc w:val="center"/>
        <w:rPr>
          <w:rFonts w:hint="default"/>
        </w:rPr>
      </w:pPr>
      <w:r>
        <w:rPr>
          <w:rFonts w:hint="default"/>
          <w:lang w:val="en-US"/>
        </w:rPr>
        <w:t>Doctor Appointments</w:t>
      </w:r>
    </w:p>
    <w:p w14:paraId="7ECD5EA8">
      <w:pPr>
        <w:tabs>
          <w:tab w:val="left" w:pos="1419"/>
        </w:tabs>
        <w:spacing w:line="240" w:lineRule="auto"/>
        <w:contextualSpacing w:val="0"/>
        <w:jc w:val="both"/>
        <w:rPr>
          <w:rFonts w:hint="default"/>
          <w:b/>
          <w:bCs/>
        </w:rPr>
      </w:pPr>
    </w:p>
    <w:p w14:paraId="0322CDAA">
      <w:pPr>
        <w:tabs>
          <w:tab w:val="left" w:pos="1419"/>
        </w:tabs>
        <w:spacing w:line="240" w:lineRule="auto"/>
        <w:contextualSpacing w:val="0"/>
        <w:jc w:val="both"/>
        <w:rPr>
          <w:rFonts w:hint="default"/>
          <w:b/>
          <w:bCs/>
        </w:rPr>
      </w:pPr>
    </w:p>
    <w:p w14:paraId="4D45CFB4">
      <w:pPr>
        <w:tabs>
          <w:tab w:val="left" w:pos="1419"/>
        </w:tabs>
        <w:spacing w:line="240" w:lineRule="auto"/>
        <w:contextualSpacing w:val="0"/>
        <w:jc w:val="both"/>
        <w:rPr>
          <w:rFonts w:hint="default"/>
          <w:b/>
          <w:bCs/>
        </w:rPr>
      </w:pPr>
    </w:p>
    <w:p w14:paraId="5E4E5BD8">
      <w:pPr>
        <w:tabs>
          <w:tab w:val="left" w:pos="1419"/>
        </w:tabs>
        <w:spacing w:line="240" w:lineRule="auto"/>
        <w:contextualSpacing w:val="0"/>
        <w:jc w:val="center"/>
        <w:rPr>
          <w:rFonts w:hint="default"/>
          <w:b/>
          <w:bCs/>
          <w:lang w:val="en-US"/>
        </w:rPr>
      </w:pPr>
      <w:bookmarkStart w:id="115" w:name="Fig25"/>
      <w:r>
        <w:drawing>
          <wp:inline distT="0" distB="0" distL="114300" distR="114300">
            <wp:extent cx="4003040" cy="8761095"/>
            <wp:effectExtent l="0" t="0" r="5080" b="1905"/>
            <wp:docPr id="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7"/>
                    <pic:cNvPicPr>
                      <a:picLocks noChangeAspect="1"/>
                    </pic:cNvPicPr>
                  </pic:nvPicPr>
                  <pic:blipFill>
                    <a:blip r:embed="rId43"/>
                    <a:stretch>
                      <a:fillRect/>
                    </a:stretch>
                  </pic:blipFill>
                  <pic:spPr>
                    <a:xfrm>
                      <a:off x="0" y="0"/>
                      <a:ext cx="4003040" cy="8761095"/>
                    </a:xfrm>
                    <a:prstGeom prst="rect">
                      <a:avLst/>
                    </a:prstGeom>
                    <a:noFill/>
                    <a:ln>
                      <a:noFill/>
                    </a:ln>
                  </pic:spPr>
                </pic:pic>
              </a:graphicData>
            </a:graphic>
          </wp:inline>
        </w:drawing>
      </w:r>
      <w:bookmarkEnd w:id="115"/>
    </w:p>
    <w:p w14:paraId="6651A2E9">
      <w:pPr>
        <w:tabs>
          <w:tab w:val="left" w:pos="1419"/>
        </w:tabs>
        <w:spacing w:line="240" w:lineRule="auto"/>
        <w:contextualSpacing w:val="0"/>
        <w:jc w:val="both"/>
        <w:rPr>
          <w:rFonts w:hint="default"/>
          <w:b/>
          <w:bCs/>
          <w:lang w:val="en-US"/>
        </w:rPr>
      </w:pPr>
    </w:p>
    <w:p w14:paraId="5CBF2EB4">
      <w:pPr>
        <w:pStyle w:val="48"/>
        <w:jc w:val="center"/>
        <w:rPr>
          <w:rFonts w:hint="default"/>
        </w:rPr>
      </w:pPr>
      <w:r>
        <w:rPr>
          <w:rFonts w:hint="default"/>
          <w:lang w:val="en-US"/>
        </w:rPr>
        <w:t>Medication Management</w:t>
      </w:r>
    </w:p>
    <w:p w14:paraId="270A59F2">
      <w:pPr>
        <w:pStyle w:val="3"/>
        <w:rPr>
          <w:rFonts w:hint="default"/>
          <w:b/>
          <w:bCs/>
          <w:lang w:val="en-US"/>
        </w:rPr>
      </w:pPr>
      <w:bookmarkStart w:id="116" w:name="_Profile"/>
      <w:r>
        <w:rPr>
          <w:rFonts w:hint="default"/>
          <w:lang w:val="en-US"/>
        </w:rPr>
        <w:t>Profile</w:t>
      </w:r>
    </w:p>
    <w:bookmarkEnd w:id="116"/>
    <w:p w14:paraId="38523DE5">
      <w:pPr>
        <w:tabs>
          <w:tab w:val="left" w:pos="1419"/>
        </w:tabs>
        <w:spacing w:line="240" w:lineRule="auto"/>
        <w:contextualSpacing w:val="0"/>
        <w:jc w:val="center"/>
        <w:rPr>
          <w:rFonts w:hint="default"/>
          <w:b/>
          <w:bCs/>
          <w:lang w:val="en-US"/>
        </w:rPr>
      </w:pPr>
      <w:bookmarkStart w:id="117" w:name="Fig26"/>
      <w:r>
        <w:drawing>
          <wp:inline distT="0" distB="0" distL="114300" distR="114300">
            <wp:extent cx="4061460" cy="8467725"/>
            <wp:effectExtent l="0" t="0" r="7620" b="5715"/>
            <wp:docPr id="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38"/>
                    <pic:cNvPicPr>
                      <a:picLocks noChangeAspect="1"/>
                    </pic:cNvPicPr>
                  </pic:nvPicPr>
                  <pic:blipFill>
                    <a:blip r:embed="rId44"/>
                    <a:stretch>
                      <a:fillRect/>
                    </a:stretch>
                  </pic:blipFill>
                  <pic:spPr>
                    <a:xfrm>
                      <a:off x="0" y="0"/>
                      <a:ext cx="4061460" cy="8467725"/>
                    </a:xfrm>
                    <a:prstGeom prst="rect">
                      <a:avLst/>
                    </a:prstGeom>
                    <a:noFill/>
                    <a:ln>
                      <a:noFill/>
                    </a:ln>
                  </pic:spPr>
                </pic:pic>
              </a:graphicData>
            </a:graphic>
          </wp:inline>
        </w:drawing>
      </w:r>
      <w:bookmarkEnd w:id="117"/>
    </w:p>
    <w:p w14:paraId="25095277">
      <w:pPr>
        <w:tabs>
          <w:tab w:val="left" w:pos="1419"/>
        </w:tabs>
        <w:spacing w:line="240" w:lineRule="auto"/>
        <w:contextualSpacing w:val="0"/>
        <w:jc w:val="both"/>
        <w:rPr>
          <w:rFonts w:hint="default"/>
          <w:b/>
          <w:bCs/>
        </w:rPr>
      </w:pPr>
    </w:p>
    <w:p w14:paraId="282ABB56">
      <w:pPr>
        <w:pStyle w:val="48"/>
        <w:jc w:val="center"/>
        <w:rPr>
          <w:rFonts w:hint="default"/>
        </w:rPr>
      </w:pPr>
      <w:r>
        <w:rPr>
          <w:rFonts w:hint="default"/>
          <w:lang w:val="en-US"/>
        </w:rPr>
        <w:t>Profile Screen</w:t>
      </w:r>
    </w:p>
    <w:p w14:paraId="2452E89C">
      <w:pPr>
        <w:tabs>
          <w:tab w:val="left" w:pos="1419"/>
        </w:tabs>
        <w:spacing w:line="240" w:lineRule="auto"/>
        <w:contextualSpacing w:val="0"/>
        <w:jc w:val="center"/>
        <w:rPr>
          <w:rFonts w:hint="default"/>
          <w:b/>
          <w:bCs/>
          <w:lang w:val="en-US"/>
        </w:rPr>
      </w:pPr>
      <w:bookmarkStart w:id="118" w:name="Fig27"/>
      <w:r>
        <w:drawing>
          <wp:inline distT="0" distB="0" distL="114300" distR="114300">
            <wp:extent cx="3467100" cy="7818120"/>
            <wp:effectExtent l="0" t="0" r="7620" b="0"/>
            <wp:docPr id="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9"/>
                    <pic:cNvPicPr>
                      <a:picLocks noChangeAspect="1"/>
                    </pic:cNvPicPr>
                  </pic:nvPicPr>
                  <pic:blipFill>
                    <a:blip r:embed="rId45"/>
                    <a:stretch>
                      <a:fillRect/>
                    </a:stretch>
                  </pic:blipFill>
                  <pic:spPr>
                    <a:xfrm>
                      <a:off x="0" y="0"/>
                      <a:ext cx="3467100" cy="7818120"/>
                    </a:xfrm>
                    <a:prstGeom prst="rect">
                      <a:avLst/>
                    </a:prstGeom>
                    <a:noFill/>
                    <a:ln>
                      <a:noFill/>
                    </a:ln>
                  </pic:spPr>
                </pic:pic>
              </a:graphicData>
            </a:graphic>
          </wp:inline>
        </w:drawing>
      </w:r>
      <w:bookmarkEnd w:id="118"/>
    </w:p>
    <w:p w14:paraId="6944390E">
      <w:pPr>
        <w:tabs>
          <w:tab w:val="left" w:pos="1419"/>
        </w:tabs>
        <w:spacing w:line="240" w:lineRule="auto"/>
        <w:contextualSpacing w:val="0"/>
        <w:jc w:val="both"/>
        <w:rPr>
          <w:rFonts w:hint="default"/>
          <w:b/>
          <w:bCs/>
          <w:lang w:val="en-US"/>
        </w:rPr>
      </w:pPr>
    </w:p>
    <w:p w14:paraId="7E0D47B8">
      <w:pPr>
        <w:pStyle w:val="48"/>
        <w:jc w:val="center"/>
        <w:rPr>
          <w:rFonts w:hint="default"/>
          <w:lang w:val="en-US"/>
        </w:rPr>
      </w:pPr>
      <w:r>
        <w:rPr>
          <w:rFonts w:hint="default"/>
          <w:lang w:val="en-US"/>
        </w:rPr>
        <w:t>Edit Profile Screen</w:t>
      </w:r>
    </w:p>
    <w:p w14:paraId="4B7C6D9C">
      <w:pPr>
        <w:tabs>
          <w:tab w:val="left" w:pos="1419"/>
        </w:tabs>
        <w:spacing w:line="240" w:lineRule="auto"/>
        <w:contextualSpacing w:val="0"/>
        <w:jc w:val="both"/>
        <w:rPr>
          <w:rFonts w:hint="default"/>
          <w:b/>
          <w:bCs/>
        </w:rPr>
      </w:pPr>
    </w:p>
    <w:p w14:paraId="413F1946">
      <w:pPr>
        <w:tabs>
          <w:tab w:val="left" w:pos="1419"/>
        </w:tabs>
        <w:spacing w:line="240" w:lineRule="auto"/>
        <w:contextualSpacing w:val="0"/>
        <w:jc w:val="both"/>
        <w:rPr>
          <w:rFonts w:hint="default"/>
          <w:b/>
          <w:bCs/>
          <w:lang w:val="en-US"/>
        </w:rPr>
      </w:pPr>
    </w:p>
    <w:p w14:paraId="5A5F75C8">
      <w:pPr>
        <w:pStyle w:val="48"/>
        <w:keepNext w:val="0"/>
        <w:keepLines w:val="0"/>
        <w:pageBreakBefore w:val="0"/>
        <w:widowControl/>
        <w:numPr>
          <w:ilvl w:val="0"/>
          <w:numId w:val="0"/>
        </w:numPr>
        <w:kinsoku/>
        <w:wordWrap/>
        <w:overflowPunct/>
        <w:topLinePunct w:val="0"/>
        <w:autoSpaceDE/>
        <w:autoSpaceDN/>
        <w:bidi w:val="0"/>
        <w:adjustRightInd/>
        <w:snapToGrid/>
        <w:jc w:val="both"/>
        <w:textAlignment w:val="auto"/>
      </w:pPr>
      <w:r>
        <w:br w:type="page"/>
      </w:r>
    </w:p>
    <w:p w14:paraId="48F45608">
      <w:pPr>
        <w:spacing w:line="240" w:lineRule="auto"/>
        <w:contextualSpacing w:val="0"/>
        <w:jc w:val="left"/>
      </w:pPr>
    </w:p>
    <w:p w14:paraId="541725BC">
      <w:pPr>
        <w:pStyle w:val="2"/>
        <w:keepLines w:val="0"/>
        <w:pageBreakBefore w:val="0"/>
        <w:widowControl/>
        <w:kinsoku/>
        <w:wordWrap/>
        <w:overflowPunct/>
        <w:topLinePunct w:val="0"/>
        <w:autoSpaceDE/>
        <w:autoSpaceDN/>
        <w:bidi w:val="0"/>
        <w:adjustRightInd/>
        <w:snapToGrid/>
        <w:textAlignment w:val="auto"/>
      </w:pPr>
      <w:bookmarkStart w:id="119" w:name="_Toc216944117"/>
      <w:bookmarkStart w:id="120" w:name="_Toc216892090"/>
      <w:bookmarkStart w:id="121" w:name="_Conclusion and Future Works"/>
      <w:r>
        <w:t>Conclusion and Future Works</w:t>
      </w:r>
      <w:bookmarkEnd w:id="119"/>
      <w:bookmarkEnd w:id="120"/>
    </w:p>
    <w:bookmarkEnd w:id="121"/>
    <w:p w14:paraId="15EE042D">
      <w:pPr>
        <w:pStyle w:val="3"/>
        <w:keepLines w:val="0"/>
        <w:pageBreakBefore w:val="0"/>
        <w:widowControl/>
        <w:kinsoku/>
        <w:wordWrap/>
        <w:overflowPunct/>
        <w:topLinePunct w:val="0"/>
        <w:autoSpaceDE/>
        <w:autoSpaceDN/>
        <w:bidi w:val="0"/>
        <w:adjustRightInd/>
        <w:snapToGrid/>
        <w:textAlignment w:val="auto"/>
      </w:pPr>
      <w:bookmarkStart w:id="122" w:name="_Toc216944118"/>
      <w:bookmarkStart w:id="123" w:name="_Toc216892091"/>
      <w:bookmarkStart w:id="124" w:name="_Conclusion"/>
      <w:r>
        <w:t>Conclusion</w:t>
      </w:r>
      <w:bookmarkEnd w:id="122"/>
      <w:bookmarkEnd w:id="123"/>
    </w:p>
    <w:bookmarkEnd w:id="124"/>
    <w:p w14:paraId="0B94A912">
      <w:pPr>
        <w:keepLines w:val="0"/>
        <w:pageBreakBefore w:val="0"/>
        <w:widowControl/>
        <w:kinsoku/>
        <w:wordWrap/>
        <w:overflowPunct/>
        <w:topLinePunct w:val="0"/>
        <w:autoSpaceDE/>
        <w:autoSpaceDN/>
        <w:bidi w:val="0"/>
        <w:adjustRightInd/>
        <w:snapToGrid/>
        <w:spacing w:after="120"/>
        <w:contextualSpacing w:val="0"/>
        <w:textAlignment w:val="auto"/>
        <w:rPr>
          <w:rFonts w:hint="default"/>
          <w:color w:val="auto"/>
        </w:rPr>
      </w:pPr>
      <w:r>
        <w:rPr>
          <w:rFonts w:hint="default"/>
          <w:color w:val="auto"/>
        </w:rPr>
        <w:t>In this project, we successfully designed and implemented HeartHealth — a cross-platform mobile application dedicated to personal cardiovascular health tracking, risk assessment, and appointment/medication scheduling. We effectively applied the knowledge and skills acquired throughout our academic coursework, alongside the invaluable supervision and guidance provided by Mr. Trần Văn Tài and Mr. Nguyễn Hoàng Lý, to deliver a fully functional, medical-grade mobile solution tailored for patients with cardiovascular conditions.</w:t>
      </w:r>
    </w:p>
    <w:p w14:paraId="73712DF9">
      <w:pPr>
        <w:keepLines w:val="0"/>
        <w:pageBreakBefore w:val="0"/>
        <w:widowControl/>
        <w:kinsoku/>
        <w:wordWrap/>
        <w:overflowPunct/>
        <w:topLinePunct w:val="0"/>
        <w:autoSpaceDE/>
        <w:autoSpaceDN/>
        <w:bidi w:val="0"/>
        <w:adjustRightInd/>
        <w:snapToGrid/>
        <w:spacing w:after="120"/>
        <w:contextualSpacing w:val="0"/>
        <w:textAlignment w:val="auto"/>
        <w:rPr>
          <w:rFonts w:hint="default"/>
          <w:color w:val="auto"/>
          <w:lang w:val="en-US"/>
        </w:rPr>
      </w:pPr>
      <w:r>
        <w:rPr>
          <w:rFonts w:hint="default"/>
          <w:color w:val="auto"/>
        </w:rPr>
        <w:t>To achieve a production-ready application, we incorporated modern, enterprise-grade technologies across the entire system stack:</w:t>
      </w:r>
    </w:p>
    <w:p w14:paraId="2154DBE8">
      <w:pPr>
        <w:keepLines w:val="0"/>
        <w:pageBreakBefore w:val="0"/>
        <w:widowControl/>
        <w:kinsoku/>
        <w:wordWrap/>
        <w:overflowPunct/>
        <w:topLinePunct w:val="0"/>
        <w:autoSpaceDE/>
        <w:autoSpaceDN/>
        <w:bidi w:val="0"/>
        <w:adjustRightInd/>
        <w:snapToGrid/>
        <w:spacing w:after="120"/>
        <w:contextualSpacing w:val="0"/>
        <w:textAlignment w:val="auto"/>
        <w:rPr>
          <w:color w:val="auto"/>
        </w:rPr>
      </w:pPr>
      <w:r>
        <w:rPr>
          <w:rFonts w:hint="default"/>
          <w:color w:val="auto"/>
        </w:rPr>
        <w:t>On the backend side, the system was developed using Java 17 and Spring Boot 4.1.0, establishing a robust, type-safe, and asynchronous RESTful service. The architecture follows a strict layered design</w:t>
      </w:r>
      <w:r>
        <w:rPr>
          <w:rFonts w:hint="default"/>
          <w:color w:val="auto"/>
          <w:lang w:val="en-US"/>
        </w:rPr>
        <w:t xml:space="preserve"> </w:t>
      </w:r>
      <w:r>
        <w:rPr>
          <w:rFonts w:hint="default"/>
          <w:color w:val="auto"/>
        </w:rPr>
        <w:t>to enforce a clear separation of concerns. RESTful APIs were structured across four core controllers (Auth, Health, Goal/Schedule, Admin) to manage user accounts, health screening evaluations, daily metric recording, and reminders.</w:t>
      </w:r>
    </w:p>
    <w:p w14:paraId="35927787">
      <w:pPr>
        <w:keepLines w:val="0"/>
        <w:pageBreakBefore w:val="0"/>
        <w:widowControl/>
        <w:kinsoku/>
        <w:wordWrap/>
        <w:overflowPunct/>
        <w:topLinePunct w:val="0"/>
        <w:autoSpaceDE/>
        <w:autoSpaceDN/>
        <w:bidi w:val="0"/>
        <w:adjustRightInd/>
        <w:snapToGrid/>
        <w:spacing w:after="120"/>
        <w:contextualSpacing w:val="0"/>
        <w:textAlignment w:val="auto"/>
        <w:rPr>
          <w:rFonts w:hint="default"/>
          <w:color w:val="auto"/>
        </w:rPr>
      </w:pPr>
      <w:r>
        <w:rPr>
          <w:rFonts w:hint="default"/>
          <w:color w:val="auto"/>
        </w:rPr>
        <w:t xml:space="preserve">Security and authentication were implemented via an email-based One-Time Password (OTP) system powered by Gmail SMTP (Spring Boot Starter Mail). Cryptographically generated 6-digit tokens with automatic 5-minute expiration ensure secure registration, quick login, and password recovery. All critical business logic </w:t>
      </w:r>
      <w:r>
        <w:rPr>
          <w:rFonts w:hint="default"/>
          <w:color w:val="auto"/>
          <w:lang w:val="en-US"/>
        </w:rPr>
        <w:t>-</w:t>
      </w:r>
      <w:r>
        <w:rPr>
          <w:rFonts w:hint="default"/>
          <w:color w:val="auto"/>
        </w:rPr>
        <w:t xml:space="preserve"> including password hashing, OTP verification, and triage risk evaluation </w:t>
      </w:r>
      <w:r>
        <w:rPr>
          <w:rFonts w:hint="default"/>
          <w:color w:val="auto"/>
          <w:lang w:val="en-US"/>
        </w:rPr>
        <w:t>-</w:t>
      </w:r>
      <w:r>
        <w:rPr>
          <w:rFonts w:hint="default"/>
          <w:color w:val="auto"/>
        </w:rPr>
        <w:t xml:space="preserve"> is strictly processed server-side to guarantee data integrity and prevent client-side tampering.</w:t>
      </w:r>
    </w:p>
    <w:p w14:paraId="47A40B20">
      <w:pPr>
        <w:keepLines w:val="0"/>
        <w:pageBreakBefore w:val="0"/>
        <w:widowControl/>
        <w:kinsoku/>
        <w:wordWrap/>
        <w:overflowPunct/>
        <w:topLinePunct w:val="0"/>
        <w:autoSpaceDE/>
        <w:autoSpaceDN/>
        <w:bidi w:val="0"/>
        <w:adjustRightInd/>
        <w:snapToGrid/>
        <w:spacing w:after="120"/>
        <w:contextualSpacing w:val="0"/>
        <w:textAlignment w:val="auto"/>
        <w:rPr>
          <w:color w:val="auto"/>
        </w:rPr>
      </w:pPr>
      <w:r>
        <w:rPr>
          <w:rFonts w:hint="default"/>
          <w:color w:val="auto"/>
        </w:rPr>
        <w:t>On the database side, the platform utilizes MySQL 8.0+ managed through Spring Data JPA and Hibernate ORM. The relational database schema comprises seven core tables , supported by 12+ versioned DDL migration scripts. Technical innovations in the data layer include an in-place "Smart Merge" algorithm (which merges daily vital metrics without overwriting previously saved fields) and a "Carry-Forward" aggregation mechanism to fill data gaps for continuous trend line rendering.</w:t>
      </w:r>
    </w:p>
    <w:p w14:paraId="57BD9CF3">
      <w:pPr>
        <w:keepLines w:val="0"/>
        <w:pageBreakBefore w:val="0"/>
        <w:widowControl/>
        <w:kinsoku/>
        <w:wordWrap/>
        <w:overflowPunct/>
        <w:topLinePunct w:val="0"/>
        <w:autoSpaceDE/>
        <w:autoSpaceDN/>
        <w:bidi w:val="0"/>
        <w:adjustRightInd/>
        <w:snapToGrid/>
        <w:spacing w:after="120"/>
        <w:contextualSpacing w:val="0"/>
        <w:textAlignment w:val="auto"/>
        <w:rPr>
          <w:rFonts w:hint="default"/>
          <w:color w:val="auto"/>
        </w:rPr>
      </w:pPr>
      <w:r>
        <w:rPr>
          <w:rFonts w:hint="default"/>
          <w:color w:val="auto"/>
        </w:rPr>
        <w:t>On the frontend side, the mobile application was built using React Native, producing a native-rendered user interface supporting both Android and iOS platforms. The UI/UX features a custom Pink Rose medical theme across 20 distinct screens, utilizing react-navigation for smooth tab and stack transitions, react-native-community/slider for intuitive metric entry, react-native-chart-kit for bezier-smoothed health trend visualization, and react-native-vector-icons for consistent visual cues.</w:t>
      </w:r>
    </w:p>
    <w:p w14:paraId="01830205">
      <w:pPr>
        <w:keepLines w:val="0"/>
        <w:pageBreakBefore w:val="0"/>
        <w:widowControl/>
        <w:kinsoku/>
        <w:wordWrap/>
        <w:overflowPunct/>
        <w:topLinePunct w:val="0"/>
        <w:autoSpaceDE/>
        <w:autoSpaceDN/>
        <w:bidi w:val="0"/>
        <w:adjustRightInd/>
        <w:snapToGrid/>
        <w:spacing w:after="120"/>
        <w:contextualSpacing w:val="0"/>
        <w:textAlignment w:val="auto"/>
        <w:rPr>
          <w:rFonts w:hint="default"/>
          <w:color w:val="auto"/>
        </w:rPr>
      </w:pPr>
      <w:r>
        <w:rPr>
          <w:rFonts w:hint="default"/>
          <w:color w:val="auto"/>
        </w:rPr>
        <w:t xml:space="preserve">Localization and local storage were realized through React’s Context API, allowing instant bilingual switching between Vietnamese and English across all 20 screens without requiring an app restart. </w:t>
      </w:r>
      <w:r>
        <w:rPr>
          <w:rFonts w:hint="default"/>
          <w:color w:val="auto"/>
          <w:lang w:val="en-US"/>
        </w:rPr>
        <w:t>R</w:t>
      </w:r>
      <w:r>
        <w:rPr>
          <w:rFonts w:hint="default"/>
          <w:color w:val="auto"/>
        </w:rPr>
        <w:t>eact-native-async-storage was integrated to maintain persistent user authentication states, user profiles, and active language preferences locally, reducing redundant network requests and improving overall responsiveness.</w:t>
      </w:r>
    </w:p>
    <w:p w14:paraId="469DAE1F">
      <w:pPr>
        <w:keepLines w:val="0"/>
        <w:pageBreakBefore w:val="0"/>
        <w:widowControl/>
        <w:kinsoku/>
        <w:wordWrap/>
        <w:overflowPunct/>
        <w:topLinePunct w:val="0"/>
        <w:autoSpaceDE/>
        <w:autoSpaceDN/>
        <w:bidi w:val="0"/>
        <w:adjustRightInd/>
        <w:snapToGrid/>
        <w:spacing w:after="120"/>
        <w:contextualSpacing w:val="0"/>
        <w:textAlignment w:val="auto"/>
        <w:rPr>
          <w:color w:val="auto"/>
        </w:rPr>
      </w:pPr>
      <w:r>
        <w:rPr>
          <w:rFonts w:hint="default"/>
          <w:color w:val="auto"/>
        </w:rPr>
        <w:t>Overall, the HeartHealth project demonstrates a practical application of modern software engineering principles, client-server RESTful architecture, and medical triage classification algorithms. The resulting platform serves as a reliable digital companion for daily cardiovascular monitoring and a solid baseline for future healthcare expansions.</w:t>
      </w:r>
    </w:p>
    <w:p w14:paraId="03BEE2EF">
      <w:pPr>
        <w:spacing w:line="240" w:lineRule="auto"/>
        <w:contextualSpacing w:val="0"/>
        <w:jc w:val="left"/>
        <w:rPr>
          <w:color w:val="auto"/>
        </w:rPr>
      </w:pPr>
      <w:r>
        <w:rPr>
          <w:color w:val="auto"/>
        </w:rPr>
        <w:br w:type="page"/>
      </w:r>
    </w:p>
    <w:p w14:paraId="2EB708CD">
      <w:pPr>
        <w:pStyle w:val="3"/>
        <w:keepLines w:val="0"/>
        <w:pageBreakBefore w:val="0"/>
        <w:widowControl/>
        <w:kinsoku/>
        <w:wordWrap/>
        <w:overflowPunct/>
        <w:topLinePunct w:val="0"/>
        <w:autoSpaceDE/>
        <w:autoSpaceDN/>
        <w:bidi w:val="0"/>
        <w:adjustRightInd/>
        <w:snapToGrid/>
        <w:textAlignment w:val="auto"/>
      </w:pPr>
      <w:bookmarkStart w:id="125" w:name="_Toc216944119"/>
      <w:bookmarkStart w:id="126" w:name="_Toc216892092"/>
      <w:bookmarkStart w:id="127" w:name="_Future Works"/>
      <w:r>
        <w:t>Future Works</w:t>
      </w:r>
      <w:bookmarkEnd w:id="125"/>
      <w:bookmarkEnd w:id="126"/>
    </w:p>
    <w:bookmarkEnd w:id="127"/>
    <w:p w14:paraId="6A22FE18">
      <w:pPr>
        <w:keepLines w:val="0"/>
        <w:pageBreakBefore w:val="0"/>
        <w:widowControl/>
        <w:kinsoku/>
        <w:wordWrap/>
        <w:overflowPunct/>
        <w:topLinePunct w:val="0"/>
        <w:autoSpaceDE/>
        <w:autoSpaceDN/>
        <w:bidi w:val="0"/>
        <w:adjustRightInd/>
        <w:snapToGrid/>
        <w:textAlignment w:val="auto"/>
        <w:rPr>
          <w:rFonts w:hint="default"/>
        </w:rPr>
      </w:pPr>
      <w:r>
        <w:rPr>
          <w:rFonts w:hint="default"/>
        </w:rPr>
        <w:t>To further enhance the HeartHealth platform and expand its clinical utility, the following improvements are proposed for future development:</w:t>
      </w:r>
    </w:p>
    <w:p w14:paraId="4D59C952">
      <w:pPr>
        <w:keepLines w:val="0"/>
        <w:pageBreakBefore w:val="0"/>
        <w:widowControl/>
        <w:kinsoku/>
        <w:wordWrap/>
        <w:overflowPunct/>
        <w:topLinePunct w:val="0"/>
        <w:autoSpaceDE/>
        <w:autoSpaceDN/>
        <w:bidi w:val="0"/>
        <w:adjustRightInd/>
        <w:snapToGrid/>
        <w:ind w:left="360"/>
        <w:contextualSpacing w:val="0"/>
        <w:textAlignment w:val="auto"/>
        <w:rPr>
          <w:color w:val="auto"/>
        </w:rPr>
      </w:pPr>
      <w:r>
        <w:rPr>
          <w:rFonts w:hAnsi="Symbol"/>
          <w:color w:val="auto"/>
        </w:rPr>
        <w:t></w:t>
      </w:r>
      <w:r>
        <w:rPr>
          <w:color w:val="auto"/>
        </w:rPr>
        <w:t xml:space="preserve">  </w:t>
      </w:r>
      <w:r>
        <w:rPr>
          <w:rFonts w:hint="default"/>
          <w:color w:val="auto"/>
        </w:rPr>
        <w:t>Wearable Medical Device Connectivity: Implement Bluetooth Low Energy (BLE) protocols to interface directly with smart wearable devices and digital medical hardware (e.g., smart blood pressure cuffs, pulse oximeters, continuous glucose monitors) for automatic, friction-free vital sign synchronization.</w:t>
      </w:r>
    </w:p>
    <w:p w14:paraId="5197A06F">
      <w:pPr>
        <w:keepLines w:val="0"/>
        <w:pageBreakBefore w:val="0"/>
        <w:widowControl/>
        <w:kinsoku/>
        <w:wordWrap/>
        <w:overflowPunct/>
        <w:topLinePunct w:val="0"/>
        <w:autoSpaceDE/>
        <w:autoSpaceDN/>
        <w:bidi w:val="0"/>
        <w:adjustRightInd/>
        <w:snapToGrid/>
        <w:ind w:left="360"/>
        <w:contextualSpacing w:val="0"/>
        <w:textAlignment w:val="auto"/>
        <w:rPr>
          <w:color w:val="auto"/>
        </w:rPr>
      </w:pPr>
      <w:r>
        <w:rPr>
          <w:rFonts w:hAnsi="Symbol"/>
          <w:color w:val="auto"/>
        </w:rPr>
        <w:t></w:t>
      </w:r>
      <w:r>
        <w:rPr>
          <w:color w:val="auto"/>
        </w:rPr>
        <w:t xml:space="preserve">  </w:t>
      </w:r>
      <w:r>
        <w:rPr>
          <w:rFonts w:hint="default"/>
          <w:color w:val="auto"/>
        </w:rPr>
        <w:t>Caregiver &amp; Family Portal: Develop a dedicated caregiver dashboard allowing family members or attending physicians to remotely monitor a patient's daily vitals, screening scores, and medication compliance in real-time.</w:t>
      </w:r>
    </w:p>
    <w:p w14:paraId="5C5BF131">
      <w:pPr>
        <w:keepLines w:val="0"/>
        <w:pageBreakBefore w:val="0"/>
        <w:widowControl/>
        <w:kinsoku/>
        <w:wordWrap/>
        <w:overflowPunct/>
        <w:topLinePunct w:val="0"/>
        <w:autoSpaceDE/>
        <w:autoSpaceDN/>
        <w:bidi w:val="0"/>
        <w:adjustRightInd/>
        <w:snapToGrid/>
        <w:ind w:left="360"/>
        <w:contextualSpacing w:val="0"/>
        <w:textAlignment w:val="auto"/>
        <w:rPr>
          <w:color w:val="auto"/>
        </w:rPr>
      </w:pPr>
      <w:r>
        <w:rPr>
          <w:rFonts w:hAnsi="Symbol"/>
          <w:color w:val="auto"/>
        </w:rPr>
        <w:t></w:t>
      </w:r>
      <w:r>
        <w:rPr>
          <w:color w:val="auto"/>
        </w:rPr>
        <w:t xml:space="preserve">  </w:t>
      </w:r>
      <w:r>
        <w:rPr>
          <w:rFonts w:hint="default"/>
          <w:color w:val="auto"/>
        </w:rPr>
        <w:t>Exportable Medical PDF Reports: Build an automated PDF generation module enabling patients to export formatted weekly/monthly health summary logs and trend charts to share with cardiologists during clinic visits.</w:t>
      </w:r>
    </w:p>
    <w:p w14:paraId="09A37A6B">
      <w:pPr>
        <w:keepLines w:val="0"/>
        <w:pageBreakBefore w:val="0"/>
        <w:widowControl/>
        <w:kinsoku/>
        <w:wordWrap/>
        <w:overflowPunct/>
        <w:topLinePunct w:val="0"/>
        <w:autoSpaceDE/>
        <w:autoSpaceDN/>
        <w:bidi w:val="0"/>
        <w:adjustRightInd/>
        <w:snapToGrid/>
        <w:ind w:left="360"/>
        <w:contextualSpacing w:val="0"/>
        <w:textAlignment w:val="auto"/>
      </w:pPr>
      <w:r>
        <w:rPr>
          <w:rFonts w:hAnsi="Symbol"/>
          <w:color w:val="auto"/>
        </w:rPr>
        <w:t></w:t>
      </w:r>
      <w:r>
        <w:rPr>
          <w:color w:val="auto"/>
        </w:rPr>
        <w:t xml:space="preserve">  </w:t>
      </w:r>
      <w:r>
        <w:rPr>
          <w:rFonts w:hint="default"/>
          <w:color w:val="auto"/>
        </w:rPr>
        <w:t>Offline Storage &amp; Background Sync: Integrate a local SQLite database engine to allow offline metric recording in areas without internet connectivity, automatically syncing data back to the Spring Boot server once network access is restored.</w:t>
      </w:r>
      <w:r>
        <w:br w:type="page"/>
      </w:r>
    </w:p>
    <w:p w14:paraId="0BFB8AF9">
      <w:pPr>
        <w:tabs>
          <w:tab w:val="left" w:pos="0"/>
        </w:tabs>
      </w:pPr>
    </w:p>
    <w:p w14:paraId="2E8214BE">
      <w:pPr>
        <w:pStyle w:val="23"/>
        <w:keepNext w:val="0"/>
        <w:keepLines w:val="0"/>
        <w:pageBreakBefore w:val="0"/>
        <w:widowControl/>
        <w:tabs>
          <w:tab w:val="left" w:pos="0"/>
        </w:tabs>
        <w:kinsoku/>
        <w:wordWrap/>
        <w:overflowPunct/>
        <w:topLinePunct w:val="0"/>
        <w:autoSpaceDE/>
        <w:autoSpaceDN/>
        <w:bidi w:val="0"/>
        <w:adjustRightInd/>
        <w:snapToGrid/>
        <w:textAlignment w:val="auto"/>
      </w:pPr>
      <w:bookmarkStart w:id="128" w:name="_Toc201668583"/>
      <w:bookmarkStart w:id="129" w:name="_Toc216892093"/>
      <w:r>
        <w:rPr>
          <w:lang w:val="vi-VN"/>
        </w:rPr>
        <w:t>REFERENCES</w:t>
      </w:r>
      <w:bookmarkEnd w:id="128"/>
      <w:bookmarkEnd w:id="129"/>
    </w:p>
    <w:p w14:paraId="7B4BD760">
      <w:pPr>
        <w:keepNext w:val="0"/>
        <w:keepLines w:val="0"/>
        <w:pageBreakBefore w:val="0"/>
        <w:widowControl/>
        <w:tabs>
          <w:tab w:val="left" w:pos="0"/>
        </w:tabs>
        <w:kinsoku/>
        <w:wordWrap/>
        <w:overflowPunct/>
        <w:topLinePunct w:val="0"/>
        <w:autoSpaceDE/>
        <w:autoSpaceDN/>
        <w:bidi w:val="0"/>
        <w:adjustRightInd/>
        <w:snapToGrid/>
        <w:contextualSpacing w:val="0"/>
        <w:textAlignment w:val="auto"/>
      </w:pPr>
      <w:r>
        <w:rPr>
          <w:rFonts w:hint="default"/>
        </w:rPr>
        <w:t>[1] Oracle Corporation. (2021). Java SE 17 Archive Downloads &amp; Documentation</w:t>
      </w:r>
      <w:r>
        <w:t xml:space="preserve">. </w:t>
      </w:r>
    </w:p>
    <w:p w14:paraId="79C425B5">
      <w:pPr>
        <w:keepNext w:val="0"/>
        <w:keepLines w:val="0"/>
        <w:pageBreakBefore w:val="0"/>
        <w:widowControl/>
        <w:tabs>
          <w:tab w:val="left" w:pos="0"/>
        </w:tabs>
        <w:kinsoku/>
        <w:wordWrap/>
        <w:overflowPunct/>
        <w:topLinePunct w:val="0"/>
        <w:autoSpaceDE/>
        <w:autoSpaceDN/>
        <w:bidi w:val="0"/>
        <w:adjustRightInd/>
        <w:snapToGrid/>
        <w:contextualSpacing w:val="0"/>
        <w:textAlignment w:val="auto"/>
      </w:pPr>
      <w:r>
        <w:t xml:space="preserve">     </w:t>
      </w:r>
      <w:r>
        <w:rPr>
          <w:rFonts w:hint="default"/>
        </w:rPr>
        <w:fldChar w:fldCharType="begin"/>
      </w:r>
      <w:r>
        <w:rPr>
          <w:rFonts w:hint="default"/>
        </w:rPr>
        <w:instrText xml:space="preserve"> HYPERLINK "https://docs.oracle.com/en/java/javase/17/" </w:instrText>
      </w:r>
      <w:r>
        <w:rPr>
          <w:rFonts w:hint="default"/>
        </w:rPr>
        <w:fldChar w:fldCharType="separate"/>
      </w:r>
      <w:r>
        <w:rPr>
          <w:rStyle w:val="18"/>
          <w:rFonts w:hint="default"/>
        </w:rPr>
        <w:t>https://docs.oracle.com/en/java/javase/17/</w:t>
      </w:r>
      <w:r>
        <w:rPr>
          <w:rFonts w:hint="default"/>
        </w:rPr>
        <w:fldChar w:fldCharType="end"/>
      </w:r>
    </w:p>
    <w:p w14:paraId="3DA4DC63">
      <w:pPr>
        <w:keepNext w:val="0"/>
        <w:keepLines w:val="0"/>
        <w:pageBreakBefore w:val="0"/>
        <w:widowControl/>
        <w:numPr>
          <w:ilvl w:val="0"/>
          <w:numId w:val="10"/>
        </w:numPr>
        <w:tabs>
          <w:tab w:val="left" w:pos="0"/>
        </w:tabs>
        <w:kinsoku/>
        <w:wordWrap/>
        <w:overflowPunct/>
        <w:topLinePunct w:val="0"/>
        <w:autoSpaceDE/>
        <w:autoSpaceDN/>
        <w:bidi w:val="0"/>
        <w:adjustRightInd/>
        <w:snapToGrid/>
        <w:contextualSpacing w:val="0"/>
        <w:jc w:val="left"/>
        <w:textAlignment w:val="auto"/>
      </w:pPr>
      <w:r>
        <w:rPr>
          <w:rFonts w:hint="default"/>
        </w:rPr>
        <w:t>VMware, Inc. (2024). Spring Boot Reference Documentation (v4.1.0).</w:t>
      </w:r>
      <w:r>
        <w:t xml:space="preserve">      </w:t>
      </w:r>
    </w:p>
    <w:p w14:paraId="4659D7FD">
      <w:pPr>
        <w:keepNext w:val="0"/>
        <w:keepLines w:val="0"/>
        <w:pageBreakBefore w:val="0"/>
        <w:widowControl/>
        <w:numPr>
          <w:ilvl w:val="0"/>
          <w:numId w:val="0"/>
        </w:numPr>
        <w:tabs>
          <w:tab w:val="left" w:pos="0"/>
        </w:tabs>
        <w:kinsoku/>
        <w:wordWrap/>
        <w:overflowPunct/>
        <w:topLinePunct w:val="0"/>
        <w:autoSpaceDE/>
        <w:autoSpaceDN/>
        <w:bidi w:val="0"/>
        <w:adjustRightInd/>
        <w:snapToGrid/>
        <w:contextualSpacing w:val="0"/>
        <w:jc w:val="left"/>
        <w:textAlignment w:val="auto"/>
        <w:rPr>
          <w:rFonts w:hint="default"/>
          <w:lang w:val="en-US"/>
        </w:rPr>
      </w:pPr>
      <w:r>
        <w:rPr>
          <w:rFonts w:hint="default"/>
          <w:lang w:val="en-US"/>
        </w:rPr>
        <w:t xml:space="preserve">     </w:t>
      </w:r>
      <w:r>
        <w:rPr>
          <w:rFonts w:hint="default"/>
          <w:lang w:val="en-US"/>
        </w:rPr>
        <w:fldChar w:fldCharType="begin"/>
      </w:r>
      <w:r>
        <w:rPr>
          <w:rFonts w:hint="default"/>
          <w:lang w:val="en-US"/>
        </w:rPr>
        <w:instrText xml:space="preserve"> HYPERLINK "https://docs.spring.io/spring-boot/docs/current/reference/html/" </w:instrText>
      </w:r>
      <w:r>
        <w:rPr>
          <w:rFonts w:hint="default"/>
          <w:lang w:val="en-US"/>
        </w:rPr>
        <w:fldChar w:fldCharType="separate"/>
      </w:r>
      <w:r>
        <w:rPr>
          <w:rStyle w:val="18"/>
          <w:rFonts w:hint="default"/>
          <w:lang w:val="en-US"/>
        </w:rPr>
        <w:t>https://docs.spring.io/spring-boot/docs/current/reference/html/</w:t>
      </w:r>
      <w:r>
        <w:rPr>
          <w:rStyle w:val="18"/>
          <w:rFonts w:hint="default"/>
          <w:lang w:val="en-US"/>
        </w:rPr>
        <w:tab/>
      </w:r>
      <w:r>
        <w:rPr>
          <w:rFonts w:hint="default"/>
          <w:lang w:val="en-US"/>
        </w:rPr>
        <w:fldChar w:fldCharType="end"/>
      </w:r>
    </w:p>
    <w:p w14:paraId="2EED8DD0">
      <w:pPr>
        <w:keepNext w:val="0"/>
        <w:keepLines w:val="0"/>
        <w:pageBreakBefore w:val="0"/>
        <w:widowControl/>
        <w:tabs>
          <w:tab w:val="left" w:pos="0"/>
        </w:tabs>
        <w:kinsoku/>
        <w:wordWrap/>
        <w:overflowPunct/>
        <w:topLinePunct w:val="0"/>
        <w:autoSpaceDE/>
        <w:autoSpaceDN/>
        <w:bidi w:val="0"/>
        <w:adjustRightInd/>
        <w:snapToGrid/>
        <w:contextualSpacing w:val="0"/>
        <w:textAlignment w:val="auto"/>
      </w:pPr>
      <w:r>
        <w:t xml:space="preserve">[3] </w:t>
      </w:r>
      <w:r>
        <w:rPr>
          <w:rFonts w:hint="default"/>
        </w:rPr>
        <w:t>Meta Platforms, Inc. (2024). React Native · A framework for building native apps using React.</w:t>
      </w:r>
    </w:p>
    <w:p w14:paraId="7035BCE7">
      <w:pPr>
        <w:keepNext w:val="0"/>
        <w:keepLines w:val="0"/>
        <w:pageBreakBefore w:val="0"/>
        <w:widowControl/>
        <w:tabs>
          <w:tab w:val="left" w:pos="0"/>
        </w:tabs>
        <w:kinsoku/>
        <w:wordWrap/>
        <w:overflowPunct/>
        <w:topLinePunct w:val="0"/>
        <w:autoSpaceDE/>
        <w:autoSpaceDN/>
        <w:bidi w:val="0"/>
        <w:adjustRightInd/>
        <w:snapToGrid/>
        <w:contextualSpacing w:val="0"/>
        <w:textAlignment w:val="auto"/>
      </w:pPr>
      <w:r>
        <w:t xml:space="preserve">      </w:t>
      </w:r>
      <w:r>
        <w:rPr>
          <w:rFonts w:hint="default"/>
        </w:rPr>
        <w:fldChar w:fldCharType="begin"/>
      </w:r>
      <w:r>
        <w:rPr>
          <w:rFonts w:hint="default"/>
        </w:rPr>
        <w:instrText xml:space="preserve"> HYPERLINK "https://reactnative.dev/docs/getting-started" </w:instrText>
      </w:r>
      <w:r>
        <w:rPr>
          <w:rFonts w:hint="default"/>
        </w:rPr>
        <w:fldChar w:fldCharType="separate"/>
      </w:r>
      <w:r>
        <w:rPr>
          <w:rStyle w:val="18"/>
          <w:rFonts w:hint="default"/>
        </w:rPr>
        <w:t>https://reactnative.dev/docs/getting-started</w:t>
      </w:r>
      <w:r>
        <w:rPr>
          <w:rFonts w:hint="default"/>
        </w:rPr>
        <w:fldChar w:fldCharType="end"/>
      </w:r>
    </w:p>
    <w:p w14:paraId="57B1536A">
      <w:pPr>
        <w:keepNext w:val="0"/>
        <w:keepLines w:val="0"/>
        <w:pageBreakBefore w:val="0"/>
        <w:widowControl/>
        <w:tabs>
          <w:tab w:val="left" w:pos="0"/>
        </w:tabs>
        <w:kinsoku/>
        <w:wordWrap/>
        <w:overflowPunct/>
        <w:topLinePunct w:val="0"/>
        <w:autoSpaceDE/>
        <w:autoSpaceDN/>
        <w:bidi w:val="0"/>
        <w:adjustRightInd/>
        <w:snapToGrid/>
        <w:contextualSpacing w:val="0"/>
        <w:textAlignment w:val="auto"/>
      </w:pPr>
      <w:r>
        <w:t xml:space="preserve">[4] </w:t>
      </w:r>
      <w:r>
        <w:rPr>
          <w:rFonts w:hint="default"/>
        </w:rPr>
        <w:t>Oracle Corporation. (2024). MySQL 8.0 Reference Manual.</w:t>
      </w:r>
    </w:p>
    <w:p w14:paraId="4ACDE78F">
      <w:pPr>
        <w:keepNext w:val="0"/>
        <w:keepLines w:val="0"/>
        <w:pageBreakBefore w:val="0"/>
        <w:widowControl/>
        <w:tabs>
          <w:tab w:val="left" w:pos="0"/>
        </w:tabs>
        <w:kinsoku/>
        <w:wordWrap/>
        <w:overflowPunct/>
        <w:topLinePunct w:val="0"/>
        <w:autoSpaceDE/>
        <w:autoSpaceDN/>
        <w:bidi w:val="0"/>
        <w:adjustRightInd/>
        <w:snapToGrid/>
        <w:contextualSpacing w:val="0"/>
        <w:textAlignment w:val="auto"/>
      </w:pPr>
      <w:r>
        <w:t xml:space="preserve">     </w:t>
      </w:r>
      <w:bookmarkEnd w:id="10"/>
      <w:r>
        <w:t xml:space="preserve"> </w:t>
      </w:r>
      <w:r>
        <w:rPr>
          <w:rFonts w:hint="default"/>
        </w:rPr>
        <w:fldChar w:fldCharType="begin"/>
      </w:r>
      <w:r>
        <w:rPr>
          <w:rFonts w:hint="default"/>
        </w:rPr>
        <w:instrText xml:space="preserve"> HYPERLINK "https://dev.mysql.com/doc/refman/8.0/en/" </w:instrText>
      </w:r>
      <w:r>
        <w:rPr>
          <w:rFonts w:hint="default"/>
        </w:rPr>
        <w:fldChar w:fldCharType="separate"/>
      </w:r>
      <w:r>
        <w:rPr>
          <w:rStyle w:val="18"/>
          <w:rFonts w:hint="default"/>
        </w:rPr>
        <w:t>https://dev.mysql.com/doc/refman/8.0/en/</w:t>
      </w:r>
      <w:r>
        <w:rPr>
          <w:rFonts w:hint="default"/>
        </w:rPr>
        <w:fldChar w:fldCharType="end"/>
      </w:r>
    </w:p>
    <w:p w14:paraId="16506C6A">
      <w:pPr>
        <w:keepNext w:val="0"/>
        <w:keepLines w:val="0"/>
        <w:pageBreakBefore w:val="0"/>
        <w:widowControl/>
        <w:numPr>
          <w:ilvl w:val="0"/>
          <w:numId w:val="11"/>
        </w:numPr>
        <w:tabs>
          <w:tab w:val="left" w:pos="0"/>
        </w:tabs>
        <w:kinsoku/>
        <w:wordWrap/>
        <w:overflowPunct/>
        <w:topLinePunct w:val="0"/>
        <w:autoSpaceDE/>
        <w:autoSpaceDN/>
        <w:bidi w:val="0"/>
        <w:adjustRightInd/>
        <w:snapToGrid/>
        <w:contextualSpacing w:val="0"/>
        <w:textAlignment w:val="auto"/>
      </w:pPr>
      <w:r>
        <w:rPr>
          <w:rFonts w:hint="default"/>
        </w:rPr>
        <w:t>Red Hat, Inc. (2024). Hibernate ORM Documentation.</w:t>
      </w:r>
    </w:p>
    <w:p w14:paraId="5C1491F6">
      <w:pPr>
        <w:keepNext w:val="0"/>
        <w:keepLines w:val="0"/>
        <w:pageBreakBefore w:val="0"/>
        <w:widowControl/>
        <w:tabs>
          <w:tab w:val="left" w:pos="0"/>
        </w:tabs>
        <w:kinsoku/>
        <w:wordWrap/>
        <w:overflowPunct/>
        <w:topLinePunct w:val="0"/>
        <w:autoSpaceDE/>
        <w:autoSpaceDN/>
        <w:bidi w:val="0"/>
        <w:adjustRightInd/>
        <w:snapToGrid/>
        <w:contextualSpacing w:val="0"/>
        <w:textAlignment w:val="auto"/>
        <w:rPr>
          <w:rStyle w:val="18"/>
        </w:rPr>
      </w:pPr>
      <w:r>
        <w:t xml:space="preserve">    </w:t>
      </w:r>
      <w:r>
        <w:rPr>
          <w:rFonts w:hint="default"/>
          <w:lang w:val="en-US"/>
        </w:rPr>
        <w:t xml:space="preserve">  </w:t>
      </w:r>
      <w:r>
        <w:rPr>
          <w:rFonts w:hint="default"/>
          <w:lang w:val="en-US"/>
        </w:rPr>
        <w:fldChar w:fldCharType="begin"/>
      </w:r>
      <w:r>
        <w:rPr>
          <w:rFonts w:hint="default"/>
          <w:lang w:val="en-US"/>
        </w:rPr>
        <w:instrText xml:space="preserve"> HYPERLINK "https://hibernate.org/orm/documentation/" </w:instrText>
      </w:r>
      <w:r>
        <w:rPr>
          <w:rFonts w:hint="default"/>
          <w:lang w:val="en-US"/>
        </w:rPr>
        <w:fldChar w:fldCharType="separate"/>
      </w:r>
      <w:r>
        <w:rPr>
          <w:rStyle w:val="18"/>
          <w:rFonts w:hint="default"/>
          <w:lang w:val="en-US"/>
        </w:rPr>
        <w:t>https://hibernate.org/orm/documentation/</w:t>
      </w:r>
      <w:r>
        <w:rPr>
          <w:rFonts w:hint="default"/>
          <w:lang w:val="en-US"/>
        </w:rPr>
        <w:fldChar w:fldCharType="end"/>
      </w:r>
    </w:p>
    <w:p w14:paraId="17548EE1">
      <w:pPr>
        <w:keepNext w:val="0"/>
        <w:keepLines w:val="0"/>
        <w:pageBreakBefore w:val="0"/>
        <w:widowControl/>
        <w:numPr>
          <w:ilvl w:val="0"/>
          <w:numId w:val="11"/>
        </w:numPr>
        <w:tabs>
          <w:tab w:val="left" w:pos="0"/>
        </w:tabs>
        <w:kinsoku/>
        <w:wordWrap/>
        <w:overflowPunct/>
        <w:topLinePunct w:val="0"/>
        <w:autoSpaceDE/>
        <w:autoSpaceDN/>
        <w:bidi w:val="0"/>
        <w:adjustRightInd/>
        <w:snapToGrid/>
        <w:contextualSpacing w:val="0"/>
        <w:textAlignment w:val="auto"/>
      </w:pPr>
      <w:r>
        <w:rPr>
          <w:rFonts w:hint="default"/>
        </w:rPr>
        <w:t>Project Lombok. (2024). Lombok Features &amp; Annotations Reference.</w:t>
      </w:r>
    </w:p>
    <w:p w14:paraId="2D1B18A8">
      <w:pPr>
        <w:keepNext w:val="0"/>
        <w:keepLines w:val="0"/>
        <w:pageBreakBefore w:val="0"/>
        <w:widowControl/>
        <w:numPr>
          <w:ilvl w:val="0"/>
          <w:numId w:val="0"/>
        </w:numPr>
        <w:tabs>
          <w:tab w:val="left" w:pos="0"/>
        </w:tabs>
        <w:kinsoku/>
        <w:wordWrap/>
        <w:overflowPunct/>
        <w:topLinePunct w:val="0"/>
        <w:autoSpaceDE/>
        <w:autoSpaceDN/>
        <w:bidi w:val="0"/>
        <w:adjustRightInd/>
        <w:snapToGrid/>
        <w:ind w:firstLine="360" w:firstLineChars="150"/>
        <w:contextualSpacing w:val="0"/>
        <w:textAlignment w:val="auto"/>
      </w:pPr>
      <w:r>
        <w:rPr>
          <w:rFonts w:hint="default"/>
        </w:rPr>
        <w:fldChar w:fldCharType="begin"/>
      </w:r>
      <w:r>
        <w:rPr>
          <w:rFonts w:hint="default"/>
        </w:rPr>
        <w:instrText xml:space="preserve"> HYPERLINK "https://projectlombok.org/features/" </w:instrText>
      </w:r>
      <w:r>
        <w:rPr>
          <w:rFonts w:hint="default"/>
        </w:rPr>
        <w:fldChar w:fldCharType="separate"/>
      </w:r>
      <w:r>
        <w:rPr>
          <w:rStyle w:val="18"/>
          <w:rFonts w:hint="default"/>
        </w:rPr>
        <w:t>https://projectlombok.org/features/</w:t>
      </w:r>
      <w:r>
        <w:rPr>
          <w:rFonts w:hint="default"/>
        </w:rPr>
        <w:fldChar w:fldCharType="end"/>
      </w:r>
    </w:p>
    <w:p w14:paraId="0E3AA08F">
      <w:pPr>
        <w:keepNext w:val="0"/>
        <w:keepLines w:val="0"/>
        <w:pageBreakBefore w:val="0"/>
        <w:widowControl/>
        <w:numPr>
          <w:ilvl w:val="0"/>
          <w:numId w:val="11"/>
        </w:numPr>
        <w:tabs>
          <w:tab w:val="left" w:pos="0"/>
        </w:tabs>
        <w:kinsoku/>
        <w:wordWrap/>
        <w:overflowPunct/>
        <w:topLinePunct w:val="0"/>
        <w:autoSpaceDE/>
        <w:autoSpaceDN/>
        <w:bidi w:val="0"/>
        <w:adjustRightInd/>
        <w:snapToGrid/>
        <w:contextualSpacing w:val="0"/>
        <w:textAlignment w:val="auto"/>
      </w:pPr>
      <w:r>
        <w:rPr>
          <w:rFonts w:hint="default"/>
        </w:rPr>
        <w:t>React Navigation. (2024). React Navigation — Routing and navigation for React Native apps.</w:t>
      </w:r>
    </w:p>
    <w:p w14:paraId="19C5A9E5">
      <w:pPr>
        <w:keepNext w:val="0"/>
        <w:keepLines w:val="0"/>
        <w:pageBreakBefore w:val="0"/>
        <w:widowControl/>
        <w:tabs>
          <w:tab w:val="left" w:pos="0"/>
        </w:tabs>
        <w:kinsoku/>
        <w:wordWrap/>
        <w:overflowPunct/>
        <w:topLinePunct w:val="0"/>
        <w:autoSpaceDE/>
        <w:autoSpaceDN/>
        <w:bidi w:val="0"/>
        <w:adjustRightInd/>
        <w:snapToGrid/>
        <w:ind w:firstLine="360" w:firstLineChars="150"/>
        <w:contextualSpacing w:val="0"/>
        <w:textAlignment w:val="auto"/>
        <w:rPr>
          <w:rStyle w:val="18"/>
          <w:rFonts w:hint="default"/>
          <w:lang w:val="en-US"/>
        </w:rPr>
      </w:pPr>
      <w:r>
        <w:rPr>
          <w:rStyle w:val="18"/>
          <w:rFonts w:hint="default"/>
          <w:lang w:val="en-US"/>
        </w:rPr>
        <w:fldChar w:fldCharType="begin"/>
      </w:r>
      <w:r>
        <w:rPr>
          <w:rStyle w:val="18"/>
          <w:rFonts w:hint="default"/>
          <w:lang w:val="en-US"/>
        </w:rPr>
        <w:instrText xml:space="preserve"> HYPERLINK "https://reactnavigation.org/docs/getting-started" </w:instrText>
      </w:r>
      <w:r>
        <w:rPr>
          <w:rStyle w:val="18"/>
          <w:rFonts w:hint="default"/>
          <w:lang w:val="en-US"/>
        </w:rPr>
        <w:fldChar w:fldCharType="separate"/>
      </w:r>
      <w:r>
        <w:rPr>
          <w:rStyle w:val="18"/>
          <w:rFonts w:hint="default"/>
          <w:lang w:val="en-US"/>
        </w:rPr>
        <w:t>https://reactnavigation.org/docs/getting-started</w:t>
      </w:r>
      <w:r>
        <w:rPr>
          <w:rStyle w:val="18"/>
          <w:rFonts w:hint="default"/>
          <w:lang w:val="en-US"/>
        </w:rPr>
        <w:fldChar w:fldCharType="end"/>
      </w:r>
    </w:p>
    <w:p w14:paraId="1E5B040C">
      <w:pPr>
        <w:keepNext w:val="0"/>
        <w:keepLines w:val="0"/>
        <w:pageBreakBefore w:val="0"/>
        <w:widowControl/>
        <w:numPr>
          <w:ilvl w:val="0"/>
          <w:numId w:val="11"/>
        </w:numPr>
        <w:tabs>
          <w:tab w:val="left" w:pos="0"/>
        </w:tabs>
        <w:kinsoku/>
        <w:wordWrap/>
        <w:overflowPunct/>
        <w:topLinePunct w:val="0"/>
        <w:autoSpaceDE/>
        <w:autoSpaceDN/>
        <w:bidi w:val="0"/>
        <w:adjustRightInd/>
        <w:snapToGrid/>
        <w:contextualSpacing w:val="0"/>
        <w:textAlignment w:val="auto"/>
      </w:pPr>
      <w:r>
        <w:rPr>
          <w:rFonts w:hint="default"/>
        </w:rPr>
        <w:t>Axios. (2024). Axios HTTP Client Documentation.</w:t>
      </w:r>
    </w:p>
    <w:p w14:paraId="2B898231">
      <w:pPr>
        <w:keepNext w:val="0"/>
        <w:keepLines w:val="0"/>
        <w:pageBreakBefore w:val="0"/>
        <w:widowControl/>
        <w:numPr>
          <w:ilvl w:val="0"/>
          <w:numId w:val="0"/>
        </w:numPr>
        <w:tabs>
          <w:tab w:val="left" w:pos="0"/>
        </w:tabs>
        <w:kinsoku/>
        <w:wordWrap/>
        <w:overflowPunct/>
        <w:topLinePunct w:val="0"/>
        <w:autoSpaceDE/>
        <w:autoSpaceDN/>
        <w:bidi w:val="0"/>
        <w:adjustRightInd/>
        <w:snapToGrid/>
        <w:ind w:firstLine="360" w:firstLineChars="150"/>
        <w:contextualSpacing w:val="0"/>
        <w:textAlignment w:val="auto"/>
        <w:rPr>
          <w:rFonts w:hint="default"/>
        </w:rPr>
      </w:pPr>
      <w:r>
        <w:rPr>
          <w:rFonts w:hint="default"/>
        </w:rPr>
        <w:fldChar w:fldCharType="begin"/>
      </w:r>
      <w:r>
        <w:rPr>
          <w:rFonts w:hint="default"/>
        </w:rPr>
        <w:instrText xml:space="preserve"> HYPERLINK "https://axios-http.com/docs/intro" </w:instrText>
      </w:r>
      <w:r>
        <w:rPr>
          <w:rFonts w:hint="default"/>
        </w:rPr>
        <w:fldChar w:fldCharType="separate"/>
      </w:r>
      <w:r>
        <w:rPr>
          <w:rStyle w:val="18"/>
          <w:rFonts w:hint="default"/>
        </w:rPr>
        <w:t>https://axios-http.com/docs/intro</w:t>
      </w:r>
      <w:r>
        <w:rPr>
          <w:rFonts w:hint="default"/>
        </w:rPr>
        <w:fldChar w:fldCharType="end"/>
      </w:r>
    </w:p>
    <w:p w14:paraId="08F17E6E">
      <w:pPr>
        <w:keepNext w:val="0"/>
        <w:keepLines w:val="0"/>
        <w:pageBreakBefore w:val="0"/>
        <w:widowControl/>
        <w:numPr>
          <w:ilvl w:val="0"/>
          <w:numId w:val="11"/>
        </w:numPr>
        <w:tabs>
          <w:tab w:val="left" w:pos="0"/>
        </w:tabs>
        <w:kinsoku/>
        <w:wordWrap/>
        <w:overflowPunct/>
        <w:topLinePunct w:val="0"/>
        <w:autoSpaceDE/>
        <w:autoSpaceDN/>
        <w:bidi w:val="0"/>
        <w:adjustRightInd/>
        <w:snapToGrid/>
        <w:contextualSpacing w:val="0"/>
        <w:textAlignment w:val="auto"/>
      </w:pPr>
      <w:r>
        <w:rPr>
          <w:rFonts w:hint="default"/>
          <w:lang w:val="en-US"/>
        </w:rPr>
        <w:t>React Native Chart Kit. (2023). React Native Chart Kit Documentation &amp; Examples.</w:t>
      </w:r>
    </w:p>
    <w:p w14:paraId="73F1DE83">
      <w:pPr>
        <w:keepNext w:val="0"/>
        <w:keepLines w:val="0"/>
        <w:pageBreakBefore w:val="0"/>
        <w:widowControl/>
        <w:numPr>
          <w:ilvl w:val="0"/>
          <w:numId w:val="0"/>
        </w:numPr>
        <w:tabs>
          <w:tab w:val="left" w:pos="0"/>
        </w:tabs>
        <w:kinsoku/>
        <w:wordWrap/>
        <w:overflowPunct/>
        <w:topLinePunct w:val="0"/>
        <w:autoSpaceDE/>
        <w:autoSpaceDN/>
        <w:bidi w:val="0"/>
        <w:adjustRightInd/>
        <w:snapToGrid/>
        <w:ind w:firstLine="360" w:firstLineChars="150"/>
        <w:contextualSpacing w:val="0"/>
        <w:textAlignment w:val="auto"/>
      </w:pPr>
      <w:r>
        <w:rPr>
          <w:rFonts w:hint="default"/>
        </w:rPr>
        <w:fldChar w:fldCharType="begin"/>
      </w:r>
      <w:r>
        <w:rPr>
          <w:rFonts w:hint="default"/>
        </w:rPr>
        <w:instrText xml:space="preserve"> HYPERLINK "https://github.com/indiespirit/react-native-chart-kit" </w:instrText>
      </w:r>
      <w:r>
        <w:rPr>
          <w:rFonts w:hint="default"/>
        </w:rPr>
        <w:fldChar w:fldCharType="separate"/>
      </w:r>
      <w:r>
        <w:rPr>
          <w:rStyle w:val="18"/>
          <w:rFonts w:hint="default"/>
        </w:rPr>
        <w:t>https://github.com/indiespirit/react-native-chart-kit</w:t>
      </w:r>
      <w:r>
        <w:rPr>
          <w:rFonts w:hint="default"/>
        </w:rPr>
        <w:fldChar w:fldCharType="end"/>
      </w:r>
    </w:p>
    <w:p w14:paraId="45BBA079">
      <w:pPr>
        <w:keepNext w:val="0"/>
        <w:keepLines w:val="0"/>
        <w:pageBreakBefore w:val="0"/>
        <w:widowControl/>
        <w:numPr>
          <w:ilvl w:val="0"/>
          <w:numId w:val="11"/>
        </w:numPr>
        <w:tabs>
          <w:tab w:val="left" w:pos="0"/>
        </w:tabs>
        <w:kinsoku/>
        <w:wordWrap/>
        <w:overflowPunct/>
        <w:topLinePunct w:val="0"/>
        <w:autoSpaceDE/>
        <w:autoSpaceDN/>
        <w:bidi w:val="0"/>
        <w:adjustRightInd/>
        <w:snapToGrid/>
        <w:contextualSpacing w:val="0"/>
        <w:textAlignment w:val="auto"/>
      </w:pPr>
      <w:r>
        <w:rPr>
          <w:rFonts w:hint="default"/>
          <w:lang w:val="en-US"/>
        </w:rPr>
        <w:t>World Health Organization (WHO). (2021). Cardiovascular Diseases (CVDs) Fact Sheet &amp; Clinical Guidelines.</w:t>
      </w:r>
    </w:p>
    <w:p w14:paraId="3F297E8A">
      <w:pPr>
        <w:keepNext w:val="0"/>
        <w:keepLines w:val="0"/>
        <w:pageBreakBefore w:val="0"/>
        <w:widowControl/>
        <w:numPr>
          <w:ilvl w:val="0"/>
          <w:numId w:val="0"/>
        </w:numPr>
        <w:tabs>
          <w:tab w:val="left" w:pos="0"/>
        </w:tabs>
        <w:kinsoku/>
        <w:wordWrap/>
        <w:overflowPunct/>
        <w:topLinePunct w:val="0"/>
        <w:autoSpaceDE/>
        <w:autoSpaceDN/>
        <w:bidi w:val="0"/>
        <w:adjustRightInd/>
        <w:snapToGrid/>
        <w:ind w:firstLine="360" w:firstLineChars="150"/>
        <w:contextualSpacing w:val="0"/>
        <w:textAlignment w:val="auto"/>
      </w:pPr>
      <w:r>
        <w:rPr>
          <w:rFonts w:hint="default"/>
        </w:rPr>
        <w:fldChar w:fldCharType="begin"/>
      </w:r>
      <w:r>
        <w:rPr>
          <w:rFonts w:hint="default"/>
        </w:rPr>
        <w:instrText xml:space="preserve"> HYPERLINK "https://www.who.int/news-room/fact-sheets/detail/cardiovascular-diseases-(cvds)" </w:instrText>
      </w:r>
      <w:r>
        <w:rPr>
          <w:rFonts w:hint="default"/>
        </w:rPr>
        <w:fldChar w:fldCharType="separate"/>
      </w:r>
      <w:r>
        <w:rPr>
          <w:rStyle w:val="18"/>
          <w:rFonts w:hint="default"/>
        </w:rPr>
        <w:t>https://www.who.int/news-room/fact-sheets/detail/cardiovascular-diseases-(cvds)</w:t>
      </w:r>
      <w:r>
        <w:rPr>
          <w:rFonts w:hint="default"/>
        </w:rPr>
        <w:fldChar w:fldCharType="end"/>
      </w:r>
    </w:p>
    <w:p w14:paraId="1DF755A9">
      <w:pPr>
        <w:keepNext w:val="0"/>
        <w:keepLines w:val="0"/>
        <w:pageBreakBefore w:val="0"/>
        <w:widowControl/>
        <w:numPr>
          <w:ilvl w:val="0"/>
          <w:numId w:val="11"/>
        </w:numPr>
        <w:tabs>
          <w:tab w:val="left" w:pos="0"/>
        </w:tabs>
        <w:kinsoku/>
        <w:wordWrap/>
        <w:overflowPunct/>
        <w:topLinePunct w:val="0"/>
        <w:autoSpaceDE/>
        <w:autoSpaceDN/>
        <w:bidi w:val="0"/>
        <w:adjustRightInd/>
        <w:snapToGrid/>
        <w:contextualSpacing w:val="0"/>
        <w:textAlignment w:val="auto"/>
        <w:rPr>
          <w:rFonts w:hint="default"/>
          <w:lang w:val="en-US"/>
        </w:rPr>
      </w:pPr>
      <w:r>
        <w:rPr>
          <w:rFonts w:hint="default"/>
          <w:lang w:val="en-US"/>
        </w:rPr>
        <w:t>American Heart Association (AHA). (2023). Understanding Blood Pressure Readings &amp; Risk Categories.</w:t>
      </w:r>
    </w:p>
    <w:p w14:paraId="19B7AF4D">
      <w:pPr>
        <w:keepNext w:val="0"/>
        <w:keepLines w:val="0"/>
        <w:pageBreakBefore w:val="0"/>
        <w:widowControl/>
        <w:numPr>
          <w:ilvl w:val="0"/>
          <w:numId w:val="0"/>
        </w:numPr>
        <w:tabs>
          <w:tab w:val="left" w:pos="0"/>
        </w:tabs>
        <w:kinsoku/>
        <w:wordWrap/>
        <w:overflowPunct/>
        <w:topLinePunct w:val="0"/>
        <w:autoSpaceDE/>
        <w:autoSpaceDN/>
        <w:bidi w:val="0"/>
        <w:adjustRightInd/>
        <w:snapToGrid/>
        <w:ind w:firstLine="360" w:firstLineChars="150"/>
        <w:contextualSpacing w:val="0"/>
        <w:textAlignment w:val="auto"/>
        <w:rPr>
          <w:rFonts w:hint="default"/>
        </w:rPr>
      </w:pPr>
      <w:r>
        <w:rPr>
          <w:rFonts w:hint="default"/>
        </w:rPr>
        <w:fldChar w:fldCharType="begin"/>
      </w:r>
      <w:r>
        <w:rPr>
          <w:rFonts w:hint="default"/>
        </w:rPr>
        <w:instrText xml:space="preserve"> HYPERLINK "https://www.heart.org/en/health-topics/high-blood-pressure/understanding-blood-pressure-readings" </w:instrText>
      </w:r>
      <w:r>
        <w:rPr>
          <w:rFonts w:hint="default"/>
        </w:rPr>
        <w:fldChar w:fldCharType="separate"/>
      </w:r>
      <w:r>
        <w:rPr>
          <w:rStyle w:val="18"/>
          <w:rFonts w:hint="default"/>
        </w:rPr>
        <w:t>https://www.heart.org/en/health-topics/high-blood-pressure/understanding-blood-pressure-readings</w:t>
      </w:r>
      <w:r>
        <w:rPr>
          <w:rFonts w:hint="default"/>
        </w:rPr>
        <w:fldChar w:fldCharType="end"/>
      </w:r>
    </w:p>
    <w:p w14:paraId="0C8389BF">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contextualSpacing w:val="0"/>
        <w:jc w:val="both"/>
        <w:textAlignment w:val="auto"/>
      </w:pPr>
    </w:p>
    <w:p w14:paraId="7108D9D6">
      <w:pPr>
        <w:keepNext w:val="0"/>
        <w:keepLines w:val="0"/>
        <w:pageBreakBefore w:val="0"/>
        <w:widowControl/>
        <w:tabs>
          <w:tab w:val="left" w:pos="0"/>
        </w:tabs>
        <w:kinsoku/>
        <w:wordWrap/>
        <w:overflowPunct/>
        <w:topLinePunct w:val="0"/>
        <w:autoSpaceDE/>
        <w:autoSpaceDN/>
        <w:bidi w:val="0"/>
        <w:adjustRightInd/>
        <w:snapToGrid/>
        <w:contextualSpacing w:val="0"/>
        <w:textAlignment w:val="auto"/>
        <w:rPr>
          <w:rStyle w:val="18"/>
        </w:rPr>
      </w:pPr>
    </w:p>
    <w:sectPr>
      <w:pgSz w:w="11907" w:h="16840"/>
      <w:pgMar w:top="1138" w:right="1138" w:bottom="1138" w:left="1701" w:header="720" w:footer="505"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Leelawadee UI"/>
    <w:panose1 w:val="02020603050405020304"/>
    <w:charset w:val="00"/>
    <w:family w:val="roman"/>
    <w:pitch w:val="default"/>
    <w:sig w:usb0="00000000" w:usb1="00000000" w:usb2="00000000" w:usb3="00000000" w:csb0="00010001" w:csb1="00000000"/>
  </w:font>
  <w:font w:name="Cordia New">
    <w:altName w:val="Microsoft Sans Serif"/>
    <w:panose1 w:val="020B0304020202020204"/>
    <w:charset w:val="00"/>
    <w:family w:val="swiss"/>
    <w:pitch w:val="default"/>
    <w:sig w:usb0="00000000" w:usb1="00000000" w:usb2="00000000" w:usb3="00000000" w:csb0="00010001"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Batang">
    <w:altName w:val="Malgun Gothic"/>
    <w:panose1 w:val="02030600000101010101"/>
    <w:charset w:val="81"/>
    <w:family w:val="roman"/>
    <w:pitch w:val="default"/>
    <w:sig w:usb0="00000000" w:usb1="00000000" w:usb2="00000030" w:usb3="00000000" w:csb0="0008009F" w:csb1="00000000"/>
  </w:font>
  <w:font w:name="SegoeUISymbol">
    <w:altName w:val="Segoe UI"/>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FFA23">
    <w:pPr>
      <w:pStyle w:val="16"/>
      <w:jc w:val="center"/>
    </w:pPr>
    <w:r>
      <w:fldChar w:fldCharType="begin"/>
    </w:r>
    <w:r>
      <w:instrText xml:space="preserve"> PAGE   \* MERGEFORMAT </w:instrText>
    </w:r>
    <w:r>
      <w:fldChar w:fldCharType="separate"/>
    </w:r>
    <w:r>
      <w:t>2</w:t>
    </w:r>
    <w:r>
      <w:fldChar w:fldCharType="end"/>
    </w:r>
  </w:p>
  <w:p w14:paraId="3137F921">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9348798"/>
      <w:docPartObj>
        <w:docPartGallery w:val="autotext"/>
      </w:docPartObj>
    </w:sdtPr>
    <w:sdtContent>
      <w:p w14:paraId="0A94D4AE">
        <w:pPr>
          <w:pStyle w:val="16"/>
          <w:jc w:val="center"/>
        </w:pPr>
        <w:r>
          <w:fldChar w:fldCharType="begin"/>
        </w:r>
        <w:r>
          <w:instrText xml:space="preserve"> PAGE   \* MERGEFORMAT </w:instrText>
        </w:r>
        <w:r>
          <w:fldChar w:fldCharType="separate"/>
        </w:r>
        <w:r>
          <w:t>35</w:t>
        </w:r>
        <w:r>
          <w:fldChar w:fldCharType="end"/>
        </w:r>
      </w:p>
    </w:sdtContent>
  </w:sdt>
  <w:p w14:paraId="72FD9AF8">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02208B"/>
    <w:multiLevelType w:val="singleLevel"/>
    <w:tmpl w:val="F302208B"/>
    <w:lvl w:ilvl="0" w:tentative="0">
      <w:start w:val="5"/>
      <w:numFmt w:val="decimal"/>
      <w:suff w:val="space"/>
      <w:lvlText w:val="[%1]"/>
      <w:lvlJc w:val="left"/>
    </w:lvl>
  </w:abstractNum>
  <w:abstractNum w:abstractNumId="1">
    <w:nsid w:val="03EC17DB"/>
    <w:multiLevelType w:val="multilevel"/>
    <w:tmpl w:val="03EC17DB"/>
    <w:lvl w:ilvl="0" w:tentative="0">
      <w:start w:val="1"/>
      <w:numFmt w:val="decimal"/>
      <w:pStyle w:val="2"/>
      <w:suff w:val="space"/>
      <w:lvlText w:val="CHAPTER %1."/>
      <w:lvlJc w:val="center"/>
      <w:pPr>
        <w:ind w:left="0" w:firstLine="0"/>
      </w:pPr>
      <w:rPr>
        <w:rFonts w:hint="default"/>
      </w:rPr>
    </w:lvl>
    <w:lvl w:ilvl="1" w:tentative="0">
      <w:start w:val="1"/>
      <w:numFmt w:val="decimal"/>
      <w:pStyle w:val="3"/>
      <w:suff w:val="space"/>
      <w:lvlText w:val="%1.%2."/>
      <w:lvlJc w:val="left"/>
      <w:pPr>
        <w:ind w:left="0" w:firstLine="0"/>
      </w:pPr>
      <w:rPr>
        <w:rFonts w:hint="default"/>
      </w:rPr>
    </w:lvl>
    <w:lvl w:ilvl="2" w:tentative="0">
      <w:start w:val="1"/>
      <w:numFmt w:val="decimal"/>
      <w:pStyle w:val="4"/>
      <w:suff w:val="space"/>
      <w:lvlText w:val="%1.%2.%3."/>
      <w:lvlJc w:val="left"/>
      <w:pPr>
        <w:ind w:left="0" w:firstLine="0"/>
      </w:pPr>
      <w:rPr>
        <w:rFonts w:hint="default"/>
      </w:rPr>
    </w:lvl>
    <w:lvl w:ilvl="3" w:tentative="0">
      <w:start w:val="1"/>
      <w:numFmt w:val="decimal"/>
      <w:pStyle w:val="5"/>
      <w:suff w:val="space"/>
      <w:lvlText w:val="%1.%2.%3.%4."/>
      <w:lvlJc w:val="left"/>
      <w:pPr>
        <w:ind w:left="0" w:firstLine="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0E296DAA"/>
    <w:multiLevelType w:val="multilevel"/>
    <w:tmpl w:val="0E296D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2660065"/>
    <w:multiLevelType w:val="multilevel"/>
    <w:tmpl w:val="12660065"/>
    <w:lvl w:ilvl="0" w:tentative="0">
      <w:start w:val="1"/>
      <w:numFmt w:val="decimal"/>
      <w:pStyle w:val="48"/>
      <w:lvlText w:val="Figure %1."/>
      <w:lvlJc w:val="left"/>
      <w:pPr>
        <w:ind w:left="720" w:hanging="360"/>
      </w:pPr>
      <w:rPr>
        <w:rFonts w:hint="default" w:ascii="Times New Roman" w:hAnsi="Times New Roman"/>
        <w:b w:val="0"/>
        <w:i/>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812D913"/>
    <w:multiLevelType w:val="singleLevel"/>
    <w:tmpl w:val="2812D9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8E05A25"/>
    <w:multiLevelType w:val="multilevel"/>
    <w:tmpl w:val="28E05A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8E34E1C"/>
    <w:multiLevelType w:val="multilevel"/>
    <w:tmpl w:val="28E34E1C"/>
    <w:lvl w:ilvl="0" w:tentative="0">
      <w:start w:val="1"/>
      <w:numFmt w:val="bullet"/>
      <w:lvlText w:val=""/>
      <w:lvlJc w:val="left"/>
      <w:pPr>
        <w:ind w:left="990" w:hanging="360"/>
      </w:pPr>
      <w:rPr>
        <w:rFonts w:hint="default" w:ascii="Symbol" w:hAnsi="Symbol"/>
      </w:rPr>
    </w:lvl>
    <w:lvl w:ilvl="1" w:tentative="0">
      <w:start w:val="1"/>
      <w:numFmt w:val="bullet"/>
      <w:lvlText w:val="o"/>
      <w:lvlJc w:val="left"/>
      <w:pPr>
        <w:ind w:left="1710" w:hanging="360"/>
      </w:pPr>
      <w:rPr>
        <w:rFonts w:hint="default" w:ascii="Courier New" w:hAnsi="Courier New" w:cs="Courier New"/>
      </w:rPr>
    </w:lvl>
    <w:lvl w:ilvl="2" w:tentative="0">
      <w:start w:val="1"/>
      <w:numFmt w:val="bullet"/>
      <w:lvlText w:val=""/>
      <w:lvlJc w:val="left"/>
      <w:pPr>
        <w:ind w:left="2430" w:hanging="360"/>
      </w:pPr>
      <w:rPr>
        <w:rFonts w:hint="default" w:ascii="Wingdings" w:hAnsi="Wingdings"/>
      </w:rPr>
    </w:lvl>
    <w:lvl w:ilvl="3" w:tentative="0">
      <w:start w:val="1"/>
      <w:numFmt w:val="bullet"/>
      <w:lvlText w:val=""/>
      <w:lvlJc w:val="left"/>
      <w:pPr>
        <w:ind w:left="3150" w:hanging="360"/>
      </w:pPr>
      <w:rPr>
        <w:rFonts w:hint="default" w:ascii="Symbol" w:hAnsi="Symbol"/>
      </w:rPr>
    </w:lvl>
    <w:lvl w:ilvl="4" w:tentative="0">
      <w:start w:val="1"/>
      <w:numFmt w:val="bullet"/>
      <w:lvlText w:val="o"/>
      <w:lvlJc w:val="left"/>
      <w:pPr>
        <w:ind w:left="3870" w:hanging="360"/>
      </w:pPr>
      <w:rPr>
        <w:rFonts w:hint="default" w:ascii="Courier New" w:hAnsi="Courier New" w:cs="Courier New"/>
      </w:rPr>
    </w:lvl>
    <w:lvl w:ilvl="5" w:tentative="0">
      <w:start w:val="1"/>
      <w:numFmt w:val="bullet"/>
      <w:lvlText w:val=""/>
      <w:lvlJc w:val="left"/>
      <w:pPr>
        <w:ind w:left="4590" w:hanging="360"/>
      </w:pPr>
      <w:rPr>
        <w:rFonts w:hint="default" w:ascii="Wingdings" w:hAnsi="Wingdings"/>
      </w:rPr>
    </w:lvl>
    <w:lvl w:ilvl="6" w:tentative="0">
      <w:start w:val="1"/>
      <w:numFmt w:val="bullet"/>
      <w:lvlText w:val=""/>
      <w:lvlJc w:val="left"/>
      <w:pPr>
        <w:ind w:left="5310" w:hanging="360"/>
      </w:pPr>
      <w:rPr>
        <w:rFonts w:hint="default" w:ascii="Symbol" w:hAnsi="Symbol"/>
      </w:rPr>
    </w:lvl>
    <w:lvl w:ilvl="7" w:tentative="0">
      <w:start w:val="1"/>
      <w:numFmt w:val="bullet"/>
      <w:lvlText w:val="o"/>
      <w:lvlJc w:val="left"/>
      <w:pPr>
        <w:ind w:left="6030" w:hanging="360"/>
      </w:pPr>
      <w:rPr>
        <w:rFonts w:hint="default" w:ascii="Courier New" w:hAnsi="Courier New" w:cs="Courier New"/>
      </w:rPr>
    </w:lvl>
    <w:lvl w:ilvl="8" w:tentative="0">
      <w:start w:val="1"/>
      <w:numFmt w:val="bullet"/>
      <w:lvlText w:val=""/>
      <w:lvlJc w:val="left"/>
      <w:pPr>
        <w:ind w:left="6750" w:hanging="360"/>
      </w:pPr>
      <w:rPr>
        <w:rFonts w:hint="default" w:ascii="Wingdings" w:hAnsi="Wingdings"/>
      </w:rPr>
    </w:lvl>
  </w:abstractNum>
  <w:abstractNum w:abstractNumId="7">
    <w:nsid w:val="3A877D64"/>
    <w:multiLevelType w:val="singleLevel"/>
    <w:tmpl w:val="3A877D64"/>
    <w:lvl w:ilvl="0" w:tentative="0">
      <w:start w:val="1"/>
      <w:numFmt w:val="decimal"/>
      <w:pStyle w:val="30"/>
      <w:lvlText w:val="[%1]"/>
      <w:lvlJc w:val="left"/>
      <w:pPr>
        <w:tabs>
          <w:tab w:val="left" w:pos="360"/>
        </w:tabs>
        <w:ind w:left="360" w:hanging="360"/>
      </w:pPr>
    </w:lvl>
  </w:abstractNum>
  <w:abstractNum w:abstractNumId="8">
    <w:nsid w:val="3EC96F56"/>
    <w:multiLevelType w:val="multilevel"/>
    <w:tmpl w:val="3EC96F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F185B72"/>
    <w:multiLevelType w:val="singleLevel"/>
    <w:tmpl w:val="6F185B72"/>
    <w:lvl w:ilvl="0" w:tentative="0">
      <w:start w:val="2"/>
      <w:numFmt w:val="decimal"/>
      <w:suff w:val="space"/>
      <w:lvlText w:val="[%1]"/>
      <w:lvlJc w:val="left"/>
    </w:lvl>
  </w:abstractNum>
  <w:abstractNum w:abstractNumId="10">
    <w:nsid w:val="70D1C579"/>
    <w:multiLevelType w:val="multilevel"/>
    <w:tmpl w:val="70D1C579"/>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Symbol" w:hAnsi="Symbol"/>
      </w:rPr>
    </w:lvl>
    <w:lvl w:ilvl="4" w:tentative="0">
      <w:start w:val="1"/>
      <w:numFmt w:val="lowerLetter"/>
      <w:lvlText w:val="%5."/>
      <w:lvlJc w:val="left"/>
      <w:pPr>
        <w:tabs>
          <w:tab w:val="left" w:pos="425"/>
        </w:tabs>
        <w:ind w:left="425" w:leftChars="0" w:firstLine="2815" w:firstLineChars="0"/>
      </w:pPr>
      <w:rPr>
        <w:rFonts w:hint="default" w:ascii="Courier New" w:hAnsi="Courier New"/>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Symbol" w:hAnsi="Symbol"/>
      </w:rPr>
    </w:lvl>
    <w:lvl w:ilvl="7" w:tentative="0">
      <w:start w:val="1"/>
      <w:numFmt w:val="lowerLetter"/>
      <w:lvlText w:val="%8."/>
      <w:lvlJc w:val="left"/>
      <w:pPr>
        <w:tabs>
          <w:tab w:val="left" w:pos="425"/>
        </w:tabs>
        <w:ind w:left="425" w:leftChars="0" w:firstLine="4975" w:firstLineChars="0"/>
      </w:pPr>
      <w:rPr>
        <w:rFonts w:hint="default" w:ascii="Courier New" w:hAnsi="Courier New"/>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num w:numId="1">
    <w:abstractNumId w:val="1"/>
  </w:num>
  <w:num w:numId="2">
    <w:abstractNumId w:val="7"/>
    <w:lvlOverride w:ilvl="0">
      <w:startOverride w:val="1"/>
    </w:lvlOverride>
  </w:num>
  <w:num w:numId="3">
    <w:abstractNumId w:val="3"/>
  </w:num>
  <w:num w:numId="4">
    <w:abstractNumId w:val="6"/>
  </w:num>
  <w:num w:numId="5">
    <w:abstractNumId w:val="2"/>
  </w:num>
  <w:num w:numId="6">
    <w:abstractNumId w:val="8"/>
  </w:num>
  <w:num w:numId="7">
    <w:abstractNumId w:val="5"/>
  </w:num>
  <w:num w:numId="8">
    <w:abstractNumId w:val="10"/>
  </w:num>
  <w:num w:numId="9">
    <w:abstractNumId w:val="4"/>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77F"/>
    <w:rsid w:val="000000AD"/>
    <w:rsid w:val="00005D14"/>
    <w:rsid w:val="000124A8"/>
    <w:rsid w:val="00012888"/>
    <w:rsid w:val="000208AB"/>
    <w:rsid w:val="000313AA"/>
    <w:rsid w:val="000319E6"/>
    <w:rsid w:val="00053049"/>
    <w:rsid w:val="00054BF8"/>
    <w:rsid w:val="000562FF"/>
    <w:rsid w:val="000616DF"/>
    <w:rsid w:val="00061BBD"/>
    <w:rsid w:val="0006366E"/>
    <w:rsid w:val="0006497F"/>
    <w:rsid w:val="00065719"/>
    <w:rsid w:val="00067813"/>
    <w:rsid w:val="00067E2B"/>
    <w:rsid w:val="00073396"/>
    <w:rsid w:val="00087A97"/>
    <w:rsid w:val="000904C5"/>
    <w:rsid w:val="00094F61"/>
    <w:rsid w:val="000974C2"/>
    <w:rsid w:val="000A0327"/>
    <w:rsid w:val="000B026B"/>
    <w:rsid w:val="000B0675"/>
    <w:rsid w:val="000B21FE"/>
    <w:rsid w:val="000B4155"/>
    <w:rsid w:val="000C206F"/>
    <w:rsid w:val="000D6D5D"/>
    <w:rsid w:val="000E14DC"/>
    <w:rsid w:val="000E5301"/>
    <w:rsid w:val="000E5532"/>
    <w:rsid w:val="000E5FEE"/>
    <w:rsid w:val="000F199A"/>
    <w:rsid w:val="00106596"/>
    <w:rsid w:val="00107E82"/>
    <w:rsid w:val="00111086"/>
    <w:rsid w:val="001118C8"/>
    <w:rsid w:val="00111973"/>
    <w:rsid w:val="001126CC"/>
    <w:rsid w:val="00112EAD"/>
    <w:rsid w:val="00114844"/>
    <w:rsid w:val="00114F4B"/>
    <w:rsid w:val="00115188"/>
    <w:rsid w:val="00127383"/>
    <w:rsid w:val="00127EF8"/>
    <w:rsid w:val="00137B98"/>
    <w:rsid w:val="001415FC"/>
    <w:rsid w:val="00143601"/>
    <w:rsid w:val="00147E69"/>
    <w:rsid w:val="001512CB"/>
    <w:rsid w:val="00153006"/>
    <w:rsid w:val="00156A3C"/>
    <w:rsid w:val="001624BE"/>
    <w:rsid w:val="00163909"/>
    <w:rsid w:val="00170F4C"/>
    <w:rsid w:val="00172396"/>
    <w:rsid w:val="00174E68"/>
    <w:rsid w:val="00180A06"/>
    <w:rsid w:val="001819FF"/>
    <w:rsid w:val="00183C3D"/>
    <w:rsid w:val="00185505"/>
    <w:rsid w:val="001872C0"/>
    <w:rsid w:val="00191AAE"/>
    <w:rsid w:val="00196020"/>
    <w:rsid w:val="001976A9"/>
    <w:rsid w:val="001A3C6A"/>
    <w:rsid w:val="001A4838"/>
    <w:rsid w:val="001A623B"/>
    <w:rsid w:val="001B3142"/>
    <w:rsid w:val="001B5725"/>
    <w:rsid w:val="001B5DA4"/>
    <w:rsid w:val="001C265A"/>
    <w:rsid w:val="001C3807"/>
    <w:rsid w:val="001C6176"/>
    <w:rsid w:val="001E132F"/>
    <w:rsid w:val="001E4F44"/>
    <w:rsid w:val="001E6E92"/>
    <w:rsid w:val="001F0770"/>
    <w:rsid w:val="001F271D"/>
    <w:rsid w:val="001F6C7B"/>
    <w:rsid w:val="002169FD"/>
    <w:rsid w:val="00224C8C"/>
    <w:rsid w:val="00227EAB"/>
    <w:rsid w:val="00233B4C"/>
    <w:rsid w:val="0024620B"/>
    <w:rsid w:val="002471E6"/>
    <w:rsid w:val="00251180"/>
    <w:rsid w:val="00251A1F"/>
    <w:rsid w:val="002523A0"/>
    <w:rsid w:val="00253E36"/>
    <w:rsid w:val="002605B6"/>
    <w:rsid w:val="0026499C"/>
    <w:rsid w:val="0027398D"/>
    <w:rsid w:val="00274805"/>
    <w:rsid w:val="00274A71"/>
    <w:rsid w:val="00274A82"/>
    <w:rsid w:val="002751EA"/>
    <w:rsid w:val="00292F91"/>
    <w:rsid w:val="00295A39"/>
    <w:rsid w:val="002A3FAC"/>
    <w:rsid w:val="002A4BEE"/>
    <w:rsid w:val="002B098C"/>
    <w:rsid w:val="002B166B"/>
    <w:rsid w:val="002B4256"/>
    <w:rsid w:val="002B7DE6"/>
    <w:rsid w:val="002C1E7D"/>
    <w:rsid w:val="002C2C58"/>
    <w:rsid w:val="002C47A3"/>
    <w:rsid w:val="002C597C"/>
    <w:rsid w:val="002D0D7E"/>
    <w:rsid w:val="002D7D12"/>
    <w:rsid w:val="002E0E88"/>
    <w:rsid w:val="002E1324"/>
    <w:rsid w:val="002F328E"/>
    <w:rsid w:val="00303AE6"/>
    <w:rsid w:val="0030545E"/>
    <w:rsid w:val="003064E2"/>
    <w:rsid w:val="003069DA"/>
    <w:rsid w:val="0030738E"/>
    <w:rsid w:val="00312DBA"/>
    <w:rsid w:val="00313436"/>
    <w:rsid w:val="00314757"/>
    <w:rsid w:val="0032589D"/>
    <w:rsid w:val="00327E47"/>
    <w:rsid w:val="00337426"/>
    <w:rsid w:val="00341E98"/>
    <w:rsid w:val="003455F0"/>
    <w:rsid w:val="003539FF"/>
    <w:rsid w:val="003549CD"/>
    <w:rsid w:val="00355233"/>
    <w:rsid w:val="003556C1"/>
    <w:rsid w:val="00357255"/>
    <w:rsid w:val="0037260A"/>
    <w:rsid w:val="003762ED"/>
    <w:rsid w:val="003802F2"/>
    <w:rsid w:val="003805E2"/>
    <w:rsid w:val="003806E0"/>
    <w:rsid w:val="00390AC5"/>
    <w:rsid w:val="00392862"/>
    <w:rsid w:val="00393430"/>
    <w:rsid w:val="003A486B"/>
    <w:rsid w:val="003B2049"/>
    <w:rsid w:val="003B7771"/>
    <w:rsid w:val="003C096A"/>
    <w:rsid w:val="003C340F"/>
    <w:rsid w:val="003C3C17"/>
    <w:rsid w:val="003C5196"/>
    <w:rsid w:val="003D065C"/>
    <w:rsid w:val="003D4469"/>
    <w:rsid w:val="003D5E93"/>
    <w:rsid w:val="003F617B"/>
    <w:rsid w:val="00400FC9"/>
    <w:rsid w:val="00411BCA"/>
    <w:rsid w:val="00421C49"/>
    <w:rsid w:val="00423551"/>
    <w:rsid w:val="004239CC"/>
    <w:rsid w:val="00425321"/>
    <w:rsid w:val="00431C52"/>
    <w:rsid w:val="0043582A"/>
    <w:rsid w:val="00435B46"/>
    <w:rsid w:val="004411CA"/>
    <w:rsid w:val="00441340"/>
    <w:rsid w:val="00441395"/>
    <w:rsid w:val="004425D1"/>
    <w:rsid w:val="00451D1A"/>
    <w:rsid w:val="004553A9"/>
    <w:rsid w:val="004574DB"/>
    <w:rsid w:val="00460A80"/>
    <w:rsid w:val="00463AE7"/>
    <w:rsid w:val="004661FF"/>
    <w:rsid w:val="0046670F"/>
    <w:rsid w:val="00466B66"/>
    <w:rsid w:val="004819AF"/>
    <w:rsid w:val="004906E6"/>
    <w:rsid w:val="00490B21"/>
    <w:rsid w:val="004949A5"/>
    <w:rsid w:val="004A0B15"/>
    <w:rsid w:val="004A2588"/>
    <w:rsid w:val="004A37C9"/>
    <w:rsid w:val="004A3A69"/>
    <w:rsid w:val="004B29B9"/>
    <w:rsid w:val="004B406A"/>
    <w:rsid w:val="004C55EF"/>
    <w:rsid w:val="004D3EE4"/>
    <w:rsid w:val="004E2635"/>
    <w:rsid w:val="004E26E4"/>
    <w:rsid w:val="004E544C"/>
    <w:rsid w:val="004E5CB7"/>
    <w:rsid w:val="004F09F8"/>
    <w:rsid w:val="004F55F9"/>
    <w:rsid w:val="005027F3"/>
    <w:rsid w:val="005053EB"/>
    <w:rsid w:val="00506DA5"/>
    <w:rsid w:val="005077FF"/>
    <w:rsid w:val="00510E5D"/>
    <w:rsid w:val="005128A7"/>
    <w:rsid w:val="005131CB"/>
    <w:rsid w:val="00514398"/>
    <w:rsid w:val="00515D2C"/>
    <w:rsid w:val="005215EC"/>
    <w:rsid w:val="00521DAD"/>
    <w:rsid w:val="005237FC"/>
    <w:rsid w:val="00523E84"/>
    <w:rsid w:val="00527833"/>
    <w:rsid w:val="00530C6A"/>
    <w:rsid w:val="00546D08"/>
    <w:rsid w:val="00551D75"/>
    <w:rsid w:val="005546A7"/>
    <w:rsid w:val="00556ACC"/>
    <w:rsid w:val="00561317"/>
    <w:rsid w:val="00564EC9"/>
    <w:rsid w:val="00583933"/>
    <w:rsid w:val="00594A5F"/>
    <w:rsid w:val="00596BF3"/>
    <w:rsid w:val="00597321"/>
    <w:rsid w:val="0059750B"/>
    <w:rsid w:val="005A7392"/>
    <w:rsid w:val="005A76B7"/>
    <w:rsid w:val="005B3FE3"/>
    <w:rsid w:val="005B6902"/>
    <w:rsid w:val="005B6E2A"/>
    <w:rsid w:val="005C0AD7"/>
    <w:rsid w:val="005C3EFD"/>
    <w:rsid w:val="005D7074"/>
    <w:rsid w:val="005E2AB1"/>
    <w:rsid w:val="005E5F37"/>
    <w:rsid w:val="005E737F"/>
    <w:rsid w:val="005E7BA3"/>
    <w:rsid w:val="005F258B"/>
    <w:rsid w:val="005F4485"/>
    <w:rsid w:val="006015C5"/>
    <w:rsid w:val="00601EB8"/>
    <w:rsid w:val="0061359A"/>
    <w:rsid w:val="00614550"/>
    <w:rsid w:val="006148AD"/>
    <w:rsid w:val="00615242"/>
    <w:rsid w:val="00616F9E"/>
    <w:rsid w:val="0062393E"/>
    <w:rsid w:val="00624585"/>
    <w:rsid w:val="00630445"/>
    <w:rsid w:val="006304CF"/>
    <w:rsid w:val="00630F67"/>
    <w:rsid w:val="006367D7"/>
    <w:rsid w:val="00651D6D"/>
    <w:rsid w:val="0065492B"/>
    <w:rsid w:val="0065496F"/>
    <w:rsid w:val="006555A0"/>
    <w:rsid w:val="006560A8"/>
    <w:rsid w:val="00666FCB"/>
    <w:rsid w:val="0066730A"/>
    <w:rsid w:val="00671B06"/>
    <w:rsid w:val="00677E35"/>
    <w:rsid w:val="00683526"/>
    <w:rsid w:val="00684DBF"/>
    <w:rsid w:val="00687816"/>
    <w:rsid w:val="006913ED"/>
    <w:rsid w:val="0069243F"/>
    <w:rsid w:val="00693A41"/>
    <w:rsid w:val="00694AE6"/>
    <w:rsid w:val="006A2F62"/>
    <w:rsid w:val="006A657B"/>
    <w:rsid w:val="006A6F5E"/>
    <w:rsid w:val="006A70AE"/>
    <w:rsid w:val="006A7B82"/>
    <w:rsid w:val="006A7D4A"/>
    <w:rsid w:val="006B376C"/>
    <w:rsid w:val="006C0843"/>
    <w:rsid w:val="006C2C92"/>
    <w:rsid w:val="006C78AE"/>
    <w:rsid w:val="006D024D"/>
    <w:rsid w:val="006E5414"/>
    <w:rsid w:val="006E556B"/>
    <w:rsid w:val="006F13A7"/>
    <w:rsid w:val="006F1EF4"/>
    <w:rsid w:val="00703249"/>
    <w:rsid w:val="0070731C"/>
    <w:rsid w:val="00714032"/>
    <w:rsid w:val="00715E1F"/>
    <w:rsid w:val="00721FA3"/>
    <w:rsid w:val="00732277"/>
    <w:rsid w:val="00732F4B"/>
    <w:rsid w:val="00737BD4"/>
    <w:rsid w:val="00737F24"/>
    <w:rsid w:val="00742D16"/>
    <w:rsid w:val="00747D36"/>
    <w:rsid w:val="00753A81"/>
    <w:rsid w:val="007727A2"/>
    <w:rsid w:val="00775659"/>
    <w:rsid w:val="00775C8C"/>
    <w:rsid w:val="0077632C"/>
    <w:rsid w:val="0078370F"/>
    <w:rsid w:val="00783D92"/>
    <w:rsid w:val="00786E1B"/>
    <w:rsid w:val="00787FA5"/>
    <w:rsid w:val="0079176B"/>
    <w:rsid w:val="00795221"/>
    <w:rsid w:val="007953F5"/>
    <w:rsid w:val="0079766B"/>
    <w:rsid w:val="007A0198"/>
    <w:rsid w:val="007A1E32"/>
    <w:rsid w:val="007A1E46"/>
    <w:rsid w:val="007A71D4"/>
    <w:rsid w:val="007B23CD"/>
    <w:rsid w:val="007B77F9"/>
    <w:rsid w:val="007C04BD"/>
    <w:rsid w:val="007D51D1"/>
    <w:rsid w:val="007D58F6"/>
    <w:rsid w:val="007D732C"/>
    <w:rsid w:val="007D7687"/>
    <w:rsid w:val="007E55AF"/>
    <w:rsid w:val="007F426F"/>
    <w:rsid w:val="007F485D"/>
    <w:rsid w:val="007F71E3"/>
    <w:rsid w:val="00803317"/>
    <w:rsid w:val="0080352D"/>
    <w:rsid w:val="00810D97"/>
    <w:rsid w:val="00820716"/>
    <w:rsid w:val="0082599B"/>
    <w:rsid w:val="0083550A"/>
    <w:rsid w:val="008368A7"/>
    <w:rsid w:val="0084080A"/>
    <w:rsid w:val="00841041"/>
    <w:rsid w:val="008415BA"/>
    <w:rsid w:val="00842A49"/>
    <w:rsid w:val="008435D0"/>
    <w:rsid w:val="00850229"/>
    <w:rsid w:val="008628F4"/>
    <w:rsid w:val="00867221"/>
    <w:rsid w:val="00867233"/>
    <w:rsid w:val="0088090C"/>
    <w:rsid w:val="0088318A"/>
    <w:rsid w:val="00886F5D"/>
    <w:rsid w:val="008877FB"/>
    <w:rsid w:val="00887A85"/>
    <w:rsid w:val="00891997"/>
    <w:rsid w:val="00895D1D"/>
    <w:rsid w:val="008A2F83"/>
    <w:rsid w:val="008A4C08"/>
    <w:rsid w:val="008A65BD"/>
    <w:rsid w:val="008B0626"/>
    <w:rsid w:val="008B67F6"/>
    <w:rsid w:val="008C6C54"/>
    <w:rsid w:val="008D1C94"/>
    <w:rsid w:val="008D2B25"/>
    <w:rsid w:val="008D6DD8"/>
    <w:rsid w:val="008E51D0"/>
    <w:rsid w:val="008E6884"/>
    <w:rsid w:val="008E78F0"/>
    <w:rsid w:val="00903694"/>
    <w:rsid w:val="009108C5"/>
    <w:rsid w:val="00910F1F"/>
    <w:rsid w:val="0091672F"/>
    <w:rsid w:val="00917D37"/>
    <w:rsid w:val="0092373D"/>
    <w:rsid w:val="00924B02"/>
    <w:rsid w:val="00925502"/>
    <w:rsid w:val="00925D16"/>
    <w:rsid w:val="00926DA3"/>
    <w:rsid w:val="00935DA5"/>
    <w:rsid w:val="0094293B"/>
    <w:rsid w:val="00942C08"/>
    <w:rsid w:val="00943B11"/>
    <w:rsid w:val="0094424A"/>
    <w:rsid w:val="00945C75"/>
    <w:rsid w:val="00947E7C"/>
    <w:rsid w:val="00955DA1"/>
    <w:rsid w:val="00962343"/>
    <w:rsid w:val="009662A9"/>
    <w:rsid w:val="00970682"/>
    <w:rsid w:val="009709F8"/>
    <w:rsid w:val="00971574"/>
    <w:rsid w:val="0098088C"/>
    <w:rsid w:val="00982054"/>
    <w:rsid w:val="0098265F"/>
    <w:rsid w:val="00987639"/>
    <w:rsid w:val="00993837"/>
    <w:rsid w:val="009A227E"/>
    <w:rsid w:val="009A3CB8"/>
    <w:rsid w:val="009B40D4"/>
    <w:rsid w:val="009B5907"/>
    <w:rsid w:val="009C396F"/>
    <w:rsid w:val="009C4BC7"/>
    <w:rsid w:val="009D0E0F"/>
    <w:rsid w:val="009D25F0"/>
    <w:rsid w:val="009D4A60"/>
    <w:rsid w:val="009D7D77"/>
    <w:rsid w:val="009F11ED"/>
    <w:rsid w:val="009F300A"/>
    <w:rsid w:val="009F53AF"/>
    <w:rsid w:val="009F598B"/>
    <w:rsid w:val="009F61A7"/>
    <w:rsid w:val="009F6446"/>
    <w:rsid w:val="00A0220A"/>
    <w:rsid w:val="00A038E8"/>
    <w:rsid w:val="00A0442F"/>
    <w:rsid w:val="00A063E5"/>
    <w:rsid w:val="00A15253"/>
    <w:rsid w:val="00A219F0"/>
    <w:rsid w:val="00A241B6"/>
    <w:rsid w:val="00A4079E"/>
    <w:rsid w:val="00A42CD9"/>
    <w:rsid w:val="00A43508"/>
    <w:rsid w:val="00A54D0B"/>
    <w:rsid w:val="00A57B81"/>
    <w:rsid w:val="00A631C0"/>
    <w:rsid w:val="00A64EA2"/>
    <w:rsid w:val="00A7092C"/>
    <w:rsid w:val="00A72460"/>
    <w:rsid w:val="00A800CB"/>
    <w:rsid w:val="00A838C9"/>
    <w:rsid w:val="00A85ADD"/>
    <w:rsid w:val="00A911DB"/>
    <w:rsid w:val="00A91604"/>
    <w:rsid w:val="00AB6242"/>
    <w:rsid w:val="00AB6BFE"/>
    <w:rsid w:val="00AB7096"/>
    <w:rsid w:val="00AB7724"/>
    <w:rsid w:val="00AB7F1C"/>
    <w:rsid w:val="00AC3916"/>
    <w:rsid w:val="00AC61E8"/>
    <w:rsid w:val="00AC7F73"/>
    <w:rsid w:val="00AD1300"/>
    <w:rsid w:val="00AD3C51"/>
    <w:rsid w:val="00AD6F3D"/>
    <w:rsid w:val="00AE210F"/>
    <w:rsid w:val="00AE44BA"/>
    <w:rsid w:val="00AF068A"/>
    <w:rsid w:val="00AF6C24"/>
    <w:rsid w:val="00B01151"/>
    <w:rsid w:val="00B012BE"/>
    <w:rsid w:val="00B06727"/>
    <w:rsid w:val="00B074A8"/>
    <w:rsid w:val="00B113E6"/>
    <w:rsid w:val="00B1676A"/>
    <w:rsid w:val="00B167C9"/>
    <w:rsid w:val="00B21776"/>
    <w:rsid w:val="00B24138"/>
    <w:rsid w:val="00B24575"/>
    <w:rsid w:val="00B3002A"/>
    <w:rsid w:val="00B30841"/>
    <w:rsid w:val="00B3249B"/>
    <w:rsid w:val="00B32FE3"/>
    <w:rsid w:val="00B37C65"/>
    <w:rsid w:val="00B41C69"/>
    <w:rsid w:val="00B42486"/>
    <w:rsid w:val="00B508CE"/>
    <w:rsid w:val="00B51A5E"/>
    <w:rsid w:val="00B51D76"/>
    <w:rsid w:val="00B526C2"/>
    <w:rsid w:val="00B5679E"/>
    <w:rsid w:val="00B63530"/>
    <w:rsid w:val="00B65DB3"/>
    <w:rsid w:val="00B7236E"/>
    <w:rsid w:val="00B7665E"/>
    <w:rsid w:val="00B768AE"/>
    <w:rsid w:val="00B82101"/>
    <w:rsid w:val="00B8273E"/>
    <w:rsid w:val="00B9189C"/>
    <w:rsid w:val="00B919F7"/>
    <w:rsid w:val="00B960BF"/>
    <w:rsid w:val="00BA7D79"/>
    <w:rsid w:val="00BB067D"/>
    <w:rsid w:val="00BB31FD"/>
    <w:rsid w:val="00BB6660"/>
    <w:rsid w:val="00BC764A"/>
    <w:rsid w:val="00BC76B6"/>
    <w:rsid w:val="00BC7C80"/>
    <w:rsid w:val="00BD1812"/>
    <w:rsid w:val="00BE320A"/>
    <w:rsid w:val="00BE3B77"/>
    <w:rsid w:val="00BE4E4F"/>
    <w:rsid w:val="00BF05FA"/>
    <w:rsid w:val="00C10488"/>
    <w:rsid w:val="00C203D9"/>
    <w:rsid w:val="00C25A46"/>
    <w:rsid w:val="00C27950"/>
    <w:rsid w:val="00C33ECF"/>
    <w:rsid w:val="00C35EED"/>
    <w:rsid w:val="00C404A4"/>
    <w:rsid w:val="00C43BD2"/>
    <w:rsid w:val="00C46B90"/>
    <w:rsid w:val="00C53484"/>
    <w:rsid w:val="00C67184"/>
    <w:rsid w:val="00C712AD"/>
    <w:rsid w:val="00C76E11"/>
    <w:rsid w:val="00C856C1"/>
    <w:rsid w:val="00C865E5"/>
    <w:rsid w:val="00C94DB7"/>
    <w:rsid w:val="00C953FD"/>
    <w:rsid w:val="00C96087"/>
    <w:rsid w:val="00CA3263"/>
    <w:rsid w:val="00CA715B"/>
    <w:rsid w:val="00CC24C0"/>
    <w:rsid w:val="00CC2B1D"/>
    <w:rsid w:val="00CC38AA"/>
    <w:rsid w:val="00CD3541"/>
    <w:rsid w:val="00CD71B9"/>
    <w:rsid w:val="00CD722B"/>
    <w:rsid w:val="00CE1398"/>
    <w:rsid w:val="00CE1649"/>
    <w:rsid w:val="00CE3D5E"/>
    <w:rsid w:val="00CE61E6"/>
    <w:rsid w:val="00CE657D"/>
    <w:rsid w:val="00CF1BF6"/>
    <w:rsid w:val="00CF3495"/>
    <w:rsid w:val="00CF580D"/>
    <w:rsid w:val="00D05C2A"/>
    <w:rsid w:val="00D10E6C"/>
    <w:rsid w:val="00D13026"/>
    <w:rsid w:val="00D14600"/>
    <w:rsid w:val="00D20B01"/>
    <w:rsid w:val="00D20D00"/>
    <w:rsid w:val="00D220DF"/>
    <w:rsid w:val="00D23AB2"/>
    <w:rsid w:val="00D30547"/>
    <w:rsid w:val="00D46EFA"/>
    <w:rsid w:val="00D536A2"/>
    <w:rsid w:val="00D539BA"/>
    <w:rsid w:val="00D64060"/>
    <w:rsid w:val="00D73359"/>
    <w:rsid w:val="00D81088"/>
    <w:rsid w:val="00D821FC"/>
    <w:rsid w:val="00D838C6"/>
    <w:rsid w:val="00D95B11"/>
    <w:rsid w:val="00DA15C6"/>
    <w:rsid w:val="00DA2B92"/>
    <w:rsid w:val="00DA5234"/>
    <w:rsid w:val="00DA7EC2"/>
    <w:rsid w:val="00DB33DC"/>
    <w:rsid w:val="00DB354C"/>
    <w:rsid w:val="00DC260C"/>
    <w:rsid w:val="00DC656A"/>
    <w:rsid w:val="00DC6D89"/>
    <w:rsid w:val="00DD200D"/>
    <w:rsid w:val="00DD62CD"/>
    <w:rsid w:val="00DD6CC2"/>
    <w:rsid w:val="00DE4E18"/>
    <w:rsid w:val="00DE5E91"/>
    <w:rsid w:val="00DF2F0B"/>
    <w:rsid w:val="00DF7A58"/>
    <w:rsid w:val="00E033A1"/>
    <w:rsid w:val="00E0400C"/>
    <w:rsid w:val="00E07F61"/>
    <w:rsid w:val="00E13E2D"/>
    <w:rsid w:val="00E1421A"/>
    <w:rsid w:val="00E17EE7"/>
    <w:rsid w:val="00E25F25"/>
    <w:rsid w:val="00E32796"/>
    <w:rsid w:val="00E37308"/>
    <w:rsid w:val="00E3757D"/>
    <w:rsid w:val="00E40000"/>
    <w:rsid w:val="00E40E21"/>
    <w:rsid w:val="00E41ED8"/>
    <w:rsid w:val="00E6577F"/>
    <w:rsid w:val="00E70491"/>
    <w:rsid w:val="00E77C3B"/>
    <w:rsid w:val="00E804AD"/>
    <w:rsid w:val="00E80F8B"/>
    <w:rsid w:val="00E81FFC"/>
    <w:rsid w:val="00E82AE5"/>
    <w:rsid w:val="00E87400"/>
    <w:rsid w:val="00E94B60"/>
    <w:rsid w:val="00EA281B"/>
    <w:rsid w:val="00EB147C"/>
    <w:rsid w:val="00EB1489"/>
    <w:rsid w:val="00EB350C"/>
    <w:rsid w:val="00EB3FC0"/>
    <w:rsid w:val="00EB6191"/>
    <w:rsid w:val="00EB6759"/>
    <w:rsid w:val="00EC034B"/>
    <w:rsid w:val="00EC2E84"/>
    <w:rsid w:val="00EC480C"/>
    <w:rsid w:val="00ED1A7C"/>
    <w:rsid w:val="00ED4531"/>
    <w:rsid w:val="00ED785B"/>
    <w:rsid w:val="00EE4D0A"/>
    <w:rsid w:val="00EE5A9F"/>
    <w:rsid w:val="00EE6883"/>
    <w:rsid w:val="00EE7789"/>
    <w:rsid w:val="00EF1D14"/>
    <w:rsid w:val="00EF29FD"/>
    <w:rsid w:val="00EF332A"/>
    <w:rsid w:val="00EF4FF3"/>
    <w:rsid w:val="00EF7BBA"/>
    <w:rsid w:val="00F03A81"/>
    <w:rsid w:val="00F04386"/>
    <w:rsid w:val="00F111BB"/>
    <w:rsid w:val="00F159BF"/>
    <w:rsid w:val="00F2661E"/>
    <w:rsid w:val="00F356F1"/>
    <w:rsid w:val="00F36819"/>
    <w:rsid w:val="00F43299"/>
    <w:rsid w:val="00F5282B"/>
    <w:rsid w:val="00F54AA2"/>
    <w:rsid w:val="00F55626"/>
    <w:rsid w:val="00F55CCC"/>
    <w:rsid w:val="00F56848"/>
    <w:rsid w:val="00F5686E"/>
    <w:rsid w:val="00F642A0"/>
    <w:rsid w:val="00F71E51"/>
    <w:rsid w:val="00F72D2A"/>
    <w:rsid w:val="00F74F7D"/>
    <w:rsid w:val="00F751B1"/>
    <w:rsid w:val="00F7565C"/>
    <w:rsid w:val="00F76C22"/>
    <w:rsid w:val="00F84A93"/>
    <w:rsid w:val="00F87429"/>
    <w:rsid w:val="00F907EA"/>
    <w:rsid w:val="00F93C6D"/>
    <w:rsid w:val="00F96809"/>
    <w:rsid w:val="00FA18A6"/>
    <w:rsid w:val="00FA5125"/>
    <w:rsid w:val="00FA76C8"/>
    <w:rsid w:val="00FB5193"/>
    <w:rsid w:val="00FC11D8"/>
    <w:rsid w:val="00FC1427"/>
    <w:rsid w:val="00FD0574"/>
    <w:rsid w:val="00FD3D41"/>
    <w:rsid w:val="00FD5389"/>
    <w:rsid w:val="00FD59F1"/>
    <w:rsid w:val="00FD60CB"/>
    <w:rsid w:val="00FE0B69"/>
    <w:rsid w:val="00FF4CAC"/>
    <w:rsid w:val="00FF5524"/>
    <w:rsid w:val="00FF74BE"/>
    <w:rsid w:val="03951740"/>
    <w:rsid w:val="03D13D3E"/>
    <w:rsid w:val="07A33E7F"/>
    <w:rsid w:val="07BE300F"/>
    <w:rsid w:val="0A9A7D84"/>
    <w:rsid w:val="0E585389"/>
    <w:rsid w:val="0E6765FB"/>
    <w:rsid w:val="11832A25"/>
    <w:rsid w:val="129826D3"/>
    <w:rsid w:val="18FB7B4C"/>
    <w:rsid w:val="1D3C6D31"/>
    <w:rsid w:val="1D562DCB"/>
    <w:rsid w:val="1E2D2A02"/>
    <w:rsid w:val="1E817D78"/>
    <w:rsid w:val="1EAE1EFC"/>
    <w:rsid w:val="21AF3D89"/>
    <w:rsid w:val="22A32BCB"/>
    <w:rsid w:val="24006498"/>
    <w:rsid w:val="24601098"/>
    <w:rsid w:val="26257C22"/>
    <w:rsid w:val="2973448D"/>
    <w:rsid w:val="310857FE"/>
    <w:rsid w:val="33977968"/>
    <w:rsid w:val="38044A68"/>
    <w:rsid w:val="393177AC"/>
    <w:rsid w:val="3C92742A"/>
    <w:rsid w:val="3DC61F7D"/>
    <w:rsid w:val="3E7E00C0"/>
    <w:rsid w:val="417B4050"/>
    <w:rsid w:val="418B47D4"/>
    <w:rsid w:val="425B6967"/>
    <w:rsid w:val="43447365"/>
    <w:rsid w:val="434B0195"/>
    <w:rsid w:val="439A0EAB"/>
    <w:rsid w:val="44713757"/>
    <w:rsid w:val="46F3746A"/>
    <w:rsid w:val="47C22BCA"/>
    <w:rsid w:val="494616CE"/>
    <w:rsid w:val="494B619A"/>
    <w:rsid w:val="4C0E5BAD"/>
    <w:rsid w:val="54182F21"/>
    <w:rsid w:val="55B15086"/>
    <w:rsid w:val="58CD1F3D"/>
    <w:rsid w:val="5AB76463"/>
    <w:rsid w:val="5AD547FB"/>
    <w:rsid w:val="5C974816"/>
    <w:rsid w:val="5EE53EF5"/>
    <w:rsid w:val="5F4203D3"/>
    <w:rsid w:val="62A91AF4"/>
    <w:rsid w:val="64133ED9"/>
    <w:rsid w:val="64CD5A2C"/>
    <w:rsid w:val="65C7651C"/>
    <w:rsid w:val="67F41FC5"/>
    <w:rsid w:val="69780563"/>
    <w:rsid w:val="6B286ADB"/>
    <w:rsid w:val="6BF61833"/>
    <w:rsid w:val="70D655FA"/>
    <w:rsid w:val="710651FB"/>
    <w:rsid w:val="715B3690"/>
    <w:rsid w:val="728B5740"/>
    <w:rsid w:val="73201A0B"/>
    <w:rsid w:val="76F374B5"/>
    <w:rsid w:val="77D85FB8"/>
    <w:rsid w:val="789E4C4A"/>
    <w:rsid w:val="792F17F5"/>
    <w:rsid w:val="7B0D5F63"/>
    <w:rsid w:val="7C663F8F"/>
    <w:rsid w:val="7CDE2B02"/>
    <w:rsid w:val="7D036254"/>
    <w:rsid w:val="7DE90EE9"/>
    <w:rsid w:val="7F92109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contextualSpacing/>
      <w:jc w:val="both"/>
    </w:pPr>
    <w:rPr>
      <w:rFonts w:ascii="Times New Roman" w:hAnsi="Times New Roman" w:eastAsia="Times New Roman" w:cs="Times New Roman"/>
      <w:color w:val="000000" w:themeColor="text1"/>
      <w:sz w:val="24"/>
      <w:szCs w:val="24"/>
      <w:lang w:val="en-US" w:eastAsia="en-US" w:bidi="ar-SA"/>
      <w14:textFill>
        <w14:solidFill>
          <w14:schemeClr w14:val="tx1"/>
        </w14:solidFill>
      </w14:textFill>
    </w:rPr>
  </w:style>
  <w:style w:type="paragraph" w:styleId="2">
    <w:name w:val="heading 1"/>
    <w:basedOn w:val="1"/>
    <w:next w:val="1"/>
    <w:link w:val="31"/>
    <w:qFormat/>
    <w:uiPriority w:val="0"/>
    <w:pPr>
      <w:keepNext/>
      <w:numPr>
        <w:ilvl w:val="0"/>
        <w:numId w:val="1"/>
      </w:numPr>
      <w:spacing w:after="120"/>
      <w:jc w:val="center"/>
      <w:outlineLvl w:val="0"/>
    </w:pPr>
    <w:rPr>
      <w:b/>
      <w:bCs/>
      <w:kern w:val="32"/>
      <w:sz w:val="28"/>
      <w:szCs w:val="32"/>
    </w:rPr>
  </w:style>
  <w:style w:type="paragraph" w:styleId="3">
    <w:name w:val="heading 2"/>
    <w:basedOn w:val="1"/>
    <w:next w:val="1"/>
    <w:link w:val="35"/>
    <w:qFormat/>
    <w:uiPriority w:val="0"/>
    <w:pPr>
      <w:keepNext/>
      <w:numPr>
        <w:ilvl w:val="1"/>
        <w:numId w:val="1"/>
      </w:numPr>
      <w:outlineLvl w:val="1"/>
    </w:pPr>
    <w:rPr>
      <w:b/>
      <w:bCs/>
      <w:iCs/>
      <w:sz w:val="26"/>
      <w:szCs w:val="28"/>
    </w:rPr>
  </w:style>
  <w:style w:type="paragraph" w:styleId="4">
    <w:name w:val="heading 3"/>
    <w:basedOn w:val="1"/>
    <w:next w:val="1"/>
    <w:link w:val="42"/>
    <w:qFormat/>
    <w:uiPriority w:val="0"/>
    <w:pPr>
      <w:keepNext/>
      <w:numPr>
        <w:ilvl w:val="2"/>
        <w:numId w:val="1"/>
      </w:numPr>
      <w:contextualSpacing w:val="0"/>
      <w:outlineLvl w:val="2"/>
    </w:pPr>
    <w:rPr>
      <w:rFonts w:eastAsiaTheme="majorEastAsia" w:cstheme="majorBidi"/>
      <w:b/>
      <w:bCs/>
      <w:sz w:val="26"/>
      <w:szCs w:val="26"/>
    </w:rPr>
  </w:style>
  <w:style w:type="paragraph" w:styleId="5">
    <w:name w:val="heading 4"/>
    <w:basedOn w:val="1"/>
    <w:next w:val="1"/>
    <w:link w:val="43"/>
    <w:unhideWhenUsed/>
    <w:qFormat/>
    <w:uiPriority w:val="0"/>
    <w:pPr>
      <w:keepNext/>
      <w:numPr>
        <w:ilvl w:val="3"/>
        <w:numId w:val="1"/>
      </w:numPr>
      <w:spacing w:before="240" w:after="60"/>
      <w:outlineLvl w:val="3"/>
    </w:pPr>
    <w:rPr>
      <w:rFonts w:asciiTheme="minorHAnsi" w:hAnsiTheme="minorHAnsi" w:eastAsiaTheme="minorEastAsia" w:cstheme="minorBidi"/>
      <w:b/>
      <w:bCs/>
      <w:sz w:val="28"/>
      <w:szCs w:val="28"/>
    </w:rPr>
  </w:style>
  <w:style w:type="paragraph" w:styleId="6">
    <w:name w:val="heading 5"/>
    <w:basedOn w:val="1"/>
    <w:next w:val="1"/>
    <w:link w:val="51"/>
    <w:semiHidden/>
    <w:unhideWhenUsed/>
    <w:qFormat/>
    <w:uiPriority w:val="0"/>
    <w:pPr>
      <w:keepNext/>
      <w:keepLines/>
      <w:spacing w:before="4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52"/>
    <w:semiHidden/>
    <w:unhideWhenUsed/>
    <w:qFormat/>
    <w:uiPriority w:val="0"/>
    <w:pPr>
      <w:keepNext/>
      <w:keepLines/>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53"/>
    <w:semiHidden/>
    <w:unhideWhenUsed/>
    <w:qFormat/>
    <w:uiPriority w:val="0"/>
    <w:pPr>
      <w:keepNext/>
      <w:keepLines/>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54"/>
    <w:semiHidden/>
    <w:unhideWhenUsed/>
    <w:qFormat/>
    <w:uiPriority w:val="0"/>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55"/>
    <w:semiHidden/>
    <w:unhideWhenUsed/>
    <w:qFormat/>
    <w:uiPriority w:val="0"/>
    <w:pPr>
      <w:keepNext/>
      <w:keepLines/>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0"/>
    <w:pPr>
      <w:spacing w:after="120" w:line="240" w:lineRule="auto"/>
      <w:jc w:val="center"/>
    </w:pPr>
    <w:rPr>
      <w:i/>
      <w:iCs/>
      <w:szCs w:val="18"/>
    </w:rPr>
  </w:style>
  <w:style w:type="character" w:styleId="14">
    <w:name w:val="Emphasis"/>
    <w:qFormat/>
    <w:uiPriority w:val="20"/>
    <w:rPr>
      <w:i/>
      <w:iCs/>
    </w:rPr>
  </w:style>
  <w:style w:type="character" w:styleId="15">
    <w:name w:val="FollowedHyperlink"/>
    <w:qFormat/>
    <w:uiPriority w:val="0"/>
    <w:rPr>
      <w:color w:val="800080"/>
      <w:u w:val="single"/>
    </w:rPr>
  </w:style>
  <w:style w:type="paragraph" w:styleId="16">
    <w:name w:val="footer"/>
    <w:basedOn w:val="1"/>
    <w:link w:val="34"/>
    <w:qFormat/>
    <w:uiPriority w:val="99"/>
    <w:pPr>
      <w:tabs>
        <w:tab w:val="center" w:pos="4680"/>
        <w:tab w:val="right" w:pos="9360"/>
      </w:tabs>
    </w:pPr>
  </w:style>
  <w:style w:type="paragraph" w:styleId="17">
    <w:name w:val="header"/>
    <w:basedOn w:val="1"/>
    <w:link w:val="33"/>
    <w:qFormat/>
    <w:uiPriority w:val="0"/>
    <w:pPr>
      <w:tabs>
        <w:tab w:val="center" w:pos="4680"/>
        <w:tab w:val="right" w:pos="9360"/>
      </w:tabs>
    </w:pPr>
  </w:style>
  <w:style w:type="character" w:styleId="18">
    <w:name w:val="Hyperlink"/>
    <w:unhideWhenUsed/>
    <w:qFormat/>
    <w:uiPriority w:val="99"/>
    <w:rPr>
      <w:color w:val="0563C1"/>
      <w:u w:val="single"/>
    </w:rPr>
  </w:style>
  <w:style w:type="paragraph" w:styleId="19">
    <w:name w:val="Normal (Web)"/>
    <w:basedOn w:val="1"/>
    <w:unhideWhenUsed/>
    <w:qFormat/>
    <w:uiPriority w:val="99"/>
    <w:pPr>
      <w:spacing w:before="100" w:beforeAutospacing="1" w:after="100" w:afterAutospacing="1"/>
    </w:pPr>
  </w:style>
  <w:style w:type="character" w:styleId="20">
    <w:name w:val="Strong"/>
    <w:qFormat/>
    <w:uiPriority w:val="22"/>
    <w:rPr>
      <w:b/>
      <w:bCs/>
    </w:rPr>
  </w:style>
  <w:style w:type="table" w:styleId="21">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qFormat/>
    <w:uiPriority w:val="99"/>
  </w:style>
  <w:style w:type="paragraph" w:styleId="23">
    <w:name w:val="Title"/>
    <w:basedOn w:val="1"/>
    <w:next w:val="1"/>
    <w:link w:val="41"/>
    <w:qFormat/>
    <w:uiPriority w:val="0"/>
    <w:pPr>
      <w:spacing w:after="120"/>
      <w:jc w:val="center"/>
      <w:outlineLvl w:val="0"/>
    </w:pPr>
    <w:rPr>
      <w:rFonts w:eastAsiaTheme="majorEastAsia" w:cstheme="majorBidi"/>
      <w:b/>
      <w:bCs/>
      <w:kern w:val="28"/>
      <w:sz w:val="28"/>
      <w:szCs w:val="32"/>
    </w:rPr>
  </w:style>
  <w:style w:type="paragraph" w:styleId="24">
    <w:name w:val="toc 1"/>
    <w:basedOn w:val="1"/>
    <w:next w:val="1"/>
    <w:autoRedefine/>
    <w:qFormat/>
    <w:uiPriority w:val="39"/>
    <w:pPr>
      <w:tabs>
        <w:tab w:val="right" w:leader="dot" w:pos="9062"/>
      </w:tabs>
    </w:pPr>
    <w:rPr>
      <w:b/>
      <w:bCs/>
      <w:lang w:val="vi-VN"/>
    </w:rPr>
  </w:style>
  <w:style w:type="paragraph" w:styleId="25">
    <w:name w:val="toc 2"/>
    <w:basedOn w:val="1"/>
    <w:next w:val="1"/>
    <w:autoRedefine/>
    <w:qFormat/>
    <w:uiPriority w:val="39"/>
    <w:pPr>
      <w:tabs>
        <w:tab w:val="left" w:pos="0"/>
        <w:tab w:val="right" w:leader="dot" w:pos="9062"/>
      </w:tabs>
      <w:ind w:left="450"/>
    </w:pPr>
  </w:style>
  <w:style w:type="paragraph" w:styleId="26">
    <w:name w:val="toc 3"/>
    <w:basedOn w:val="1"/>
    <w:next w:val="1"/>
    <w:autoRedefine/>
    <w:qFormat/>
    <w:uiPriority w:val="39"/>
    <w:pPr>
      <w:ind w:left="567"/>
    </w:pPr>
  </w:style>
  <w:style w:type="character" w:customStyle="1" w:styleId="27">
    <w:name w:val="fontstyle01"/>
    <w:qFormat/>
    <w:uiPriority w:val="0"/>
    <w:rPr>
      <w:rFonts w:hint="default" w:ascii="Arial" w:hAnsi="Arial" w:cs="Arial"/>
      <w:color w:val="000000"/>
      <w:sz w:val="28"/>
      <w:szCs w:val="28"/>
    </w:rPr>
  </w:style>
  <w:style w:type="character" w:customStyle="1" w:styleId="28">
    <w:name w:val="fontstyle11"/>
    <w:qFormat/>
    <w:uiPriority w:val="0"/>
    <w:rPr>
      <w:rFonts w:hint="default" w:ascii="Cambria" w:hAnsi="Cambria"/>
      <w:b/>
      <w:bCs/>
      <w:color w:val="000000"/>
      <w:sz w:val="24"/>
      <w:szCs w:val="24"/>
    </w:rPr>
  </w:style>
  <w:style w:type="character" w:customStyle="1" w:styleId="29">
    <w:name w:val="fontstyle31"/>
    <w:qFormat/>
    <w:uiPriority w:val="0"/>
    <w:rPr>
      <w:rFonts w:hint="default" w:ascii="Cambria" w:hAnsi="Cambria"/>
      <w:color w:val="000000"/>
      <w:sz w:val="22"/>
      <w:szCs w:val="22"/>
    </w:rPr>
  </w:style>
  <w:style w:type="paragraph" w:customStyle="1" w:styleId="30">
    <w:name w:val="References"/>
    <w:basedOn w:val="1"/>
    <w:qFormat/>
    <w:uiPriority w:val="99"/>
    <w:pPr>
      <w:numPr>
        <w:ilvl w:val="0"/>
        <w:numId w:val="2"/>
      </w:numPr>
      <w:autoSpaceDE w:val="0"/>
      <w:autoSpaceDN w:val="0"/>
    </w:pPr>
    <w:rPr>
      <w:rFonts w:eastAsia="Batang"/>
      <w:sz w:val="16"/>
      <w:szCs w:val="16"/>
    </w:rPr>
  </w:style>
  <w:style w:type="character" w:customStyle="1" w:styleId="31">
    <w:name w:val="Heading 1 Char"/>
    <w:link w:val="2"/>
    <w:qFormat/>
    <w:uiPriority w:val="0"/>
    <w:rPr>
      <w:b/>
      <w:bCs/>
      <w:color w:val="000000" w:themeColor="text1"/>
      <w:kern w:val="32"/>
      <w:sz w:val="28"/>
      <w:szCs w:val="32"/>
      <w14:textFill>
        <w14:solidFill>
          <w14:schemeClr w14:val="tx1"/>
        </w14:solidFill>
      </w14:textFill>
    </w:rPr>
  </w:style>
  <w:style w:type="paragraph" w:styleId="32">
    <w:name w:val="List Paragraph"/>
    <w:basedOn w:val="1"/>
    <w:link w:val="49"/>
    <w:qFormat/>
    <w:uiPriority w:val="34"/>
    <w:pPr>
      <w:ind w:left="720"/>
    </w:pPr>
    <w:rPr>
      <w:rFonts w:eastAsia="Calibri"/>
      <w:szCs w:val="22"/>
    </w:rPr>
  </w:style>
  <w:style w:type="character" w:customStyle="1" w:styleId="33">
    <w:name w:val="Header Char"/>
    <w:link w:val="17"/>
    <w:qFormat/>
    <w:uiPriority w:val="0"/>
    <w:rPr>
      <w:sz w:val="24"/>
      <w:szCs w:val="24"/>
    </w:rPr>
  </w:style>
  <w:style w:type="character" w:customStyle="1" w:styleId="34">
    <w:name w:val="Footer Char"/>
    <w:link w:val="16"/>
    <w:qFormat/>
    <w:uiPriority w:val="99"/>
    <w:rPr>
      <w:sz w:val="24"/>
      <w:szCs w:val="24"/>
    </w:rPr>
  </w:style>
  <w:style w:type="character" w:customStyle="1" w:styleId="35">
    <w:name w:val="Heading 2 Char"/>
    <w:link w:val="3"/>
    <w:qFormat/>
    <w:uiPriority w:val="0"/>
    <w:rPr>
      <w:b/>
      <w:bCs/>
      <w:iCs/>
      <w:color w:val="000000" w:themeColor="text1"/>
      <w:sz w:val="26"/>
      <w:szCs w:val="28"/>
      <w14:textFill>
        <w14:solidFill>
          <w14:schemeClr w14:val="tx1"/>
        </w14:solidFill>
      </w14:textFill>
    </w:rPr>
  </w:style>
  <w:style w:type="paragraph" w:customStyle="1" w:styleId="36">
    <w:name w:val="TOC Heading1"/>
    <w:basedOn w:val="2"/>
    <w:next w:val="1"/>
    <w:unhideWhenUsed/>
    <w:qFormat/>
    <w:uiPriority w:val="39"/>
    <w:pPr>
      <w:keepLines/>
      <w:outlineLvl w:val="9"/>
    </w:pPr>
    <w:rPr>
      <w:bCs w:val="0"/>
      <w:color w:val="000000"/>
      <w:kern w:val="0"/>
    </w:rPr>
  </w:style>
  <w:style w:type="character" w:customStyle="1" w:styleId="37">
    <w:name w:val="Unresolved Mention"/>
    <w:semiHidden/>
    <w:unhideWhenUsed/>
    <w:qFormat/>
    <w:uiPriority w:val="99"/>
    <w:rPr>
      <w:color w:val="605E5C"/>
      <w:shd w:val="clear" w:color="auto" w:fill="E1DFDD"/>
    </w:rPr>
  </w:style>
  <w:style w:type="paragraph" w:customStyle="1" w:styleId="38">
    <w:name w:val="Project Title"/>
    <w:basedOn w:val="1"/>
    <w:link w:val="39"/>
    <w:qFormat/>
    <w:uiPriority w:val="0"/>
    <w:pPr>
      <w:autoSpaceDE w:val="0"/>
      <w:autoSpaceDN w:val="0"/>
      <w:adjustRightInd w:val="0"/>
      <w:spacing w:before="120" w:after="120"/>
      <w:jc w:val="center"/>
    </w:pPr>
    <w:rPr>
      <w:b/>
      <w:bCs/>
      <w:iCs/>
      <w:sz w:val="40"/>
      <w:szCs w:val="40"/>
    </w:rPr>
  </w:style>
  <w:style w:type="character" w:customStyle="1" w:styleId="39">
    <w:name w:val="Project Title Char"/>
    <w:link w:val="38"/>
    <w:qFormat/>
    <w:uiPriority w:val="0"/>
    <w:rPr>
      <w:b/>
      <w:bCs/>
      <w:iCs/>
      <w:sz w:val="40"/>
      <w:szCs w:val="40"/>
    </w:rPr>
  </w:style>
  <w:style w:type="paragraph" w:styleId="40">
    <w:name w:val="No Spacing"/>
    <w:qFormat/>
    <w:uiPriority w:val="1"/>
    <w:pPr>
      <w:spacing w:before="120" w:after="120"/>
      <w:jc w:val="both"/>
    </w:pPr>
    <w:rPr>
      <w:rFonts w:ascii="Times New Roman" w:hAnsi="Times New Roman" w:eastAsia="Times New Roman" w:cs="Times New Roman"/>
      <w:sz w:val="24"/>
      <w:szCs w:val="24"/>
      <w:lang w:val="en-US" w:eastAsia="en-US" w:bidi="ar-SA"/>
    </w:rPr>
  </w:style>
  <w:style w:type="character" w:customStyle="1" w:styleId="41">
    <w:name w:val="Title Char"/>
    <w:basedOn w:val="11"/>
    <w:link w:val="23"/>
    <w:qFormat/>
    <w:uiPriority w:val="0"/>
    <w:rPr>
      <w:rFonts w:eastAsiaTheme="majorEastAsia" w:cstheme="majorBidi"/>
      <w:b/>
      <w:bCs/>
      <w:color w:val="000000" w:themeColor="text1"/>
      <w:kern w:val="28"/>
      <w:sz w:val="28"/>
      <w:szCs w:val="32"/>
      <w14:textFill>
        <w14:solidFill>
          <w14:schemeClr w14:val="tx1"/>
        </w14:solidFill>
      </w14:textFill>
    </w:rPr>
  </w:style>
  <w:style w:type="character" w:customStyle="1" w:styleId="42">
    <w:name w:val="Heading 3 Char"/>
    <w:basedOn w:val="11"/>
    <w:link w:val="4"/>
    <w:qFormat/>
    <w:uiPriority w:val="0"/>
    <w:rPr>
      <w:rFonts w:eastAsiaTheme="majorEastAsia" w:cstheme="majorBidi"/>
      <w:b/>
      <w:bCs/>
      <w:color w:val="000000" w:themeColor="text1"/>
      <w:sz w:val="26"/>
      <w:szCs w:val="26"/>
      <w14:textFill>
        <w14:solidFill>
          <w14:schemeClr w14:val="tx1"/>
        </w14:solidFill>
      </w14:textFill>
    </w:rPr>
  </w:style>
  <w:style w:type="character" w:customStyle="1" w:styleId="43">
    <w:name w:val="Heading 4 Char"/>
    <w:basedOn w:val="11"/>
    <w:link w:val="5"/>
    <w:qFormat/>
    <w:uiPriority w:val="0"/>
    <w:rPr>
      <w:rFonts w:asciiTheme="minorHAnsi" w:hAnsiTheme="minorHAnsi" w:eastAsiaTheme="minorEastAsia" w:cstheme="minorBidi"/>
      <w:b/>
      <w:bCs/>
      <w:color w:val="000000" w:themeColor="text1"/>
      <w:sz w:val="28"/>
      <w:szCs w:val="28"/>
      <w14:textFill>
        <w14:solidFill>
          <w14:schemeClr w14:val="tx1"/>
        </w14:solidFill>
      </w14:textFill>
    </w:rPr>
  </w:style>
  <w:style w:type="paragraph" w:customStyle="1" w:styleId="44">
    <w:name w:val="Table content"/>
    <w:basedOn w:val="1"/>
    <w:link w:val="45"/>
    <w:qFormat/>
    <w:uiPriority w:val="0"/>
    <w:pPr>
      <w:spacing w:before="60" w:after="60" w:line="240" w:lineRule="auto"/>
      <w:contextualSpacing w:val="0"/>
      <w:jc w:val="left"/>
    </w:pPr>
  </w:style>
  <w:style w:type="character" w:customStyle="1" w:styleId="45">
    <w:name w:val="Table content Char"/>
    <w:basedOn w:val="11"/>
    <w:link w:val="44"/>
    <w:qFormat/>
    <w:uiPriority w:val="0"/>
    <w:rPr>
      <w:color w:val="000000" w:themeColor="text1"/>
      <w:sz w:val="24"/>
      <w:szCs w:val="24"/>
      <w14:textFill>
        <w14:solidFill>
          <w14:schemeClr w14:val="tx1"/>
        </w14:solidFill>
      </w14:textFill>
    </w:rPr>
  </w:style>
  <w:style w:type="character" w:customStyle="1" w:styleId="46">
    <w:name w:val="fontstyle21"/>
    <w:basedOn w:val="11"/>
    <w:qFormat/>
    <w:uiPriority w:val="0"/>
    <w:rPr>
      <w:rFonts w:hint="default" w:ascii="SegoeUISymbol" w:hAnsi="SegoeUISymbol"/>
      <w:color w:val="000000"/>
      <w:sz w:val="26"/>
      <w:szCs w:val="26"/>
    </w:rPr>
  </w:style>
  <w:style w:type="character" w:customStyle="1" w:styleId="47">
    <w:name w:val="fontstyle41"/>
    <w:basedOn w:val="11"/>
    <w:qFormat/>
    <w:uiPriority w:val="0"/>
    <w:rPr>
      <w:rFonts w:hint="default" w:ascii="TimesNewRomanPSMT" w:hAnsi="TimesNewRomanPSMT"/>
      <w:color w:val="000000"/>
      <w:sz w:val="24"/>
      <w:szCs w:val="24"/>
    </w:rPr>
  </w:style>
  <w:style w:type="paragraph" w:customStyle="1" w:styleId="48">
    <w:name w:val="Figure"/>
    <w:basedOn w:val="32"/>
    <w:link w:val="50"/>
    <w:autoRedefine/>
    <w:qFormat/>
    <w:uiPriority w:val="0"/>
    <w:pPr>
      <w:numPr>
        <w:ilvl w:val="0"/>
        <w:numId w:val="3"/>
      </w:numPr>
    </w:pPr>
    <w:rPr>
      <w:i/>
    </w:rPr>
  </w:style>
  <w:style w:type="character" w:customStyle="1" w:styleId="49">
    <w:name w:val="List Paragraph Char"/>
    <w:basedOn w:val="11"/>
    <w:link w:val="32"/>
    <w:qFormat/>
    <w:uiPriority w:val="34"/>
    <w:rPr>
      <w:rFonts w:eastAsia="Calibri"/>
      <w:color w:val="000000" w:themeColor="text1"/>
      <w:sz w:val="24"/>
      <w:szCs w:val="22"/>
      <w14:textFill>
        <w14:solidFill>
          <w14:schemeClr w14:val="tx1"/>
        </w14:solidFill>
      </w14:textFill>
    </w:rPr>
  </w:style>
  <w:style w:type="character" w:customStyle="1" w:styleId="50">
    <w:name w:val="Figure Char"/>
    <w:basedOn w:val="49"/>
    <w:link w:val="48"/>
    <w:qFormat/>
    <w:uiPriority w:val="0"/>
    <w:rPr>
      <w:rFonts w:eastAsia="Calibri"/>
      <w:i/>
      <w:color w:val="000000" w:themeColor="text1"/>
      <w:sz w:val="24"/>
      <w:szCs w:val="22"/>
      <w14:textFill>
        <w14:solidFill>
          <w14:schemeClr w14:val="tx1"/>
        </w14:solidFill>
      </w14:textFill>
    </w:rPr>
  </w:style>
  <w:style w:type="character" w:customStyle="1" w:styleId="51">
    <w:name w:val="Heading 5 Char"/>
    <w:basedOn w:val="11"/>
    <w:link w:val="6"/>
    <w:semiHidden/>
    <w:qFormat/>
    <w:uiPriority w:val="0"/>
    <w:rPr>
      <w:rFonts w:asciiTheme="majorHAnsi" w:hAnsiTheme="majorHAnsi" w:eastAsiaTheme="majorEastAsia" w:cstheme="majorBidi"/>
      <w:color w:val="2F5597" w:themeColor="accent1" w:themeShade="BF"/>
      <w:sz w:val="24"/>
      <w:szCs w:val="24"/>
    </w:rPr>
  </w:style>
  <w:style w:type="character" w:customStyle="1" w:styleId="52">
    <w:name w:val="Heading 6 Char"/>
    <w:basedOn w:val="11"/>
    <w:link w:val="7"/>
    <w:semiHidden/>
    <w:qFormat/>
    <w:uiPriority w:val="0"/>
    <w:rPr>
      <w:rFonts w:asciiTheme="majorHAnsi" w:hAnsiTheme="majorHAnsi" w:eastAsiaTheme="majorEastAsia" w:cstheme="majorBidi"/>
      <w:color w:val="203864" w:themeColor="accent1" w:themeShade="80"/>
      <w:sz w:val="24"/>
      <w:szCs w:val="24"/>
    </w:rPr>
  </w:style>
  <w:style w:type="character" w:customStyle="1" w:styleId="53">
    <w:name w:val="Heading 7 Char"/>
    <w:basedOn w:val="11"/>
    <w:link w:val="8"/>
    <w:semiHidden/>
    <w:qFormat/>
    <w:uiPriority w:val="0"/>
    <w:rPr>
      <w:rFonts w:asciiTheme="majorHAnsi" w:hAnsiTheme="majorHAnsi" w:eastAsiaTheme="majorEastAsia" w:cstheme="majorBidi"/>
      <w:i/>
      <w:iCs/>
      <w:color w:val="203864" w:themeColor="accent1" w:themeShade="80"/>
      <w:sz w:val="24"/>
      <w:szCs w:val="24"/>
    </w:rPr>
  </w:style>
  <w:style w:type="character" w:customStyle="1" w:styleId="54">
    <w:name w:val="Heading 8 Char"/>
    <w:basedOn w:val="11"/>
    <w:link w:val="9"/>
    <w:semiHidden/>
    <w:qFormat/>
    <w:uiPriority w:val="0"/>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55">
    <w:name w:val="Heading 9 Char"/>
    <w:basedOn w:val="11"/>
    <w:link w:val="10"/>
    <w:semiHidden/>
    <w:qFormat/>
    <w:uiPriority w:val="0"/>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customXml" Target="../customXml/item3.xml"/><Relationship Id="rId48" Type="http://schemas.openxmlformats.org/officeDocument/2006/relationships/customXml" Target="../customXml/item2.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ocID Value="https://cws.connectedpdf.com/cDocID/C8D6F541ADD326FC8C1C00F893681E44~7840885A90C711E7AC7983391AB3FB7DB9E88C5A2F758337-DE4BF44E3E1A6660-9FC969CEEB7313EB0C098600"/>
</file>

<file path=customXml/item2.xml><?xml version="1.0" encoding="utf-8"?>
<VersionID Value="https://cws.connectedpdf.com/cVersionID/C8D6F541ADD326FC8C1C00F893681E44~7841E7F490C711E7AC7983391AB3FB7DB9E8E294316F62C0-9CDBF8C570ADB24E-E6AF6C2CD40B50F39D228600"/>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0E518-2715-406F-A812-4BC4AE6155B5}">
  <ds:schemaRefs/>
</ds:datastoreItem>
</file>

<file path=customXml/itemProps2.xml><?xml version="1.0" encoding="utf-8"?>
<ds:datastoreItem xmlns:ds="http://schemas.openxmlformats.org/officeDocument/2006/customXml" ds:itemID="{6DE03137-A3D5-44B3-9C43-8B34C878E6CD}">
  <ds:schemaRefs/>
</ds:datastoreItem>
</file>

<file path=customXml/itemProps3.xml><?xml version="1.0" encoding="utf-8"?>
<ds:datastoreItem xmlns:ds="http://schemas.openxmlformats.org/officeDocument/2006/customXml" ds:itemID="{C1AA1B81-83DD-45FC-A57D-6DAB41DDF07E}">
  <ds:schemaRefs/>
</ds:datastoreItem>
</file>

<file path=docProps/app.xml><?xml version="1.0" encoding="utf-8"?>
<Properties xmlns="http://schemas.openxmlformats.org/officeDocument/2006/extended-properties" xmlns:vt="http://schemas.openxmlformats.org/officeDocument/2006/docPropsVTypes">
  <Template>Normal</Template>
  <Pages>47</Pages>
  <Words>2808</Words>
  <Characters>17661</Characters>
  <Lines>268</Lines>
  <Paragraphs>75</Paragraphs>
  <TotalTime>7</TotalTime>
  <ScaleCrop>false</ScaleCrop>
  <LinksUpToDate>false</LinksUpToDate>
  <CharactersWithSpaces>20990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2026-03-16T16:53:00Z</dcterms:created>
  <dc:creator>USER</dc:creator>
  <cp:lastModifiedBy>Nguyễn Giang</cp:lastModifiedBy>
  <cp:lastPrinted>2025-06-24T08:31:00Z</cp:lastPrinted>
  <dcterms:modified xsi:type="dcterms:W3CDTF">2026-08-19T14:02:52Z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B695FBCCC61440B4AEC2B0A740758ED4_13</vt:lpwstr>
  </property>
</Properties>
</file>