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5AF9230" w:rsidP="4B3D7EA2" w:rsidRDefault="65AF9230" w14:paraId="562C0B43" w14:textId="0A1D06AD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B3D7EA2" w:rsidR="2842BB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Tìm</w:t>
      </w:r>
      <w:r w:rsidRPr="4B3D7EA2" w:rsidR="2842BB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B3D7EA2" w:rsidR="2842BB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hiểu</w:t>
      </w:r>
      <w:r w:rsidRPr="4B3D7EA2" w:rsidR="2842BB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Convolutional Neural Network</w:t>
      </w:r>
    </w:p>
    <w:p w:rsidR="2842BBB2" w:rsidP="4B3D7EA2" w:rsidRDefault="2842BBB2" w14:paraId="39B2EFBF" w14:textId="304DD33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B3D7EA2" w:rsidR="2842BB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Giới</w:t>
      </w:r>
      <w:r w:rsidRPr="4B3D7EA2" w:rsidR="2842BB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B3D7EA2" w:rsidR="2842BB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thiệu</w:t>
      </w:r>
      <w:r w:rsidRPr="4B3D7EA2" w:rsidR="2842BBB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qua CNN</w:t>
      </w:r>
    </w:p>
    <w:p w:rsidR="6E247EA3" w:rsidP="4B3D7EA2" w:rsidRDefault="6E247EA3" w14:paraId="517CF415" w14:textId="1031E373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 xml:space="preserve">CNN 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>là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>kế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>thừa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>mở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>rộng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 xml:space="preserve"> Neural Network 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>bằng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>cách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>sử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>dụng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>thêm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>loại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 xml:space="preserve"> Layer 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>là</w:t>
      </w:r>
      <w:r w:rsidRPr="4B3D7EA2" w:rsidR="6E247EA3">
        <w:rPr>
          <w:rFonts w:ascii="Times New Roman" w:hAnsi="Times New Roman" w:eastAsia="Times New Roman" w:cs="Times New Roman"/>
          <w:sz w:val="28"/>
          <w:szCs w:val="28"/>
        </w:rPr>
        <w:t xml:space="preserve"> Convolutio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n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 xml:space="preserve"> Layer: layer 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này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gi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ú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p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mô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hì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n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h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cả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i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th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i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ện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kh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ả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nă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n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g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xử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lý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,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n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hữ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ng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cá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i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sự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ph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ứ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c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tạ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>p</w:t>
      </w:r>
      <w:r w:rsidRPr="4B3D7EA2" w:rsidR="1340FF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tr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o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ng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hì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n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h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dá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n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g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đ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ộ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lớ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n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g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óc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nh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ì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n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củ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a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đố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i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tư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ợ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ng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củ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a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bứ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c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ản</w:t>
      </w:r>
      <w:r w:rsidRPr="4B3D7EA2" w:rsidR="73EC2EE8">
        <w:rPr>
          <w:rFonts w:ascii="Times New Roman" w:hAnsi="Times New Roman" w:eastAsia="Times New Roman" w:cs="Times New Roman"/>
          <w:sz w:val="28"/>
          <w:szCs w:val="28"/>
        </w:rPr>
        <w:t>h</w:t>
      </w:r>
      <w:r w:rsidRPr="4B3D7EA2" w:rsidR="7F05F18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806F9EF" w:rsidP="4B3D7EA2" w:rsidRDefault="1806F9EF" w14:paraId="1EA032AF" w14:textId="62E183C8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 xml:space="preserve">CNN 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giải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quyết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những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hạn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chế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 xml:space="preserve"> Neural 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Netwwork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gặp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phải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806F9EF" w:rsidP="4B3D7EA2" w:rsidRDefault="1806F9EF" w14:paraId="694E9BDC" w14:textId="2890F485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Giúp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mô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hình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cái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nhìn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tổng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806F9EF">
        <w:rPr>
          <w:rFonts w:ascii="Times New Roman" w:hAnsi="Times New Roman" w:eastAsia="Times New Roman" w:cs="Times New Roman"/>
          <w:sz w:val="28"/>
          <w:szCs w:val="28"/>
        </w:rPr>
        <w:t>quan</w:t>
      </w:r>
    </w:p>
    <w:p w:rsidR="48742CE8" w:rsidP="4B3D7EA2" w:rsidRDefault="48742CE8" w14:paraId="72D1A2CE" w14:textId="2034D1A3">
      <w:pPr>
        <w:pStyle w:val="ListParagraph"/>
        <w:numPr>
          <w:ilvl w:val="1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 xml:space="preserve">Trong Neural Network 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>khi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>đưa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>dữ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>liệu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>vào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>để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 xml:space="preserve"> train 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>thì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>phải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>làm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>phẳng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>dữ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>liệu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>dẫn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>đến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>mất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8742CE8">
        <w:rPr>
          <w:rFonts w:ascii="Times New Roman" w:hAnsi="Times New Roman" w:eastAsia="Times New Roman" w:cs="Times New Roman"/>
          <w:sz w:val="28"/>
          <w:szCs w:val="28"/>
        </w:rPr>
        <w:t>r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>ất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>nhiều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>thông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 xml:space="preserve"> tin 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>về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>mặt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>không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>gian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>thời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2567438">
        <w:rPr>
          <w:rFonts w:ascii="Times New Roman" w:hAnsi="Times New Roman" w:eastAsia="Times New Roman" w:cs="Times New Roman"/>
          <w:sz w:val="28"/>
          <w:szCs w:val="28"/>
        </w:rPr>
        <w:t>gian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nhưng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CNN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lại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không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như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vậy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vì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dữ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liệu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đầu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vào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số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chiều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như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nào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thì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đưa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vào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mô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hình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với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số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chiều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như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vậy</w:t>
      </w:r>
      <w:r w:rsidRPr="4B3D7EA2" w:rsidR="168AE9A4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4BE5AAD" w:rsidP="4B3D7EA2" w:rsidRDefault="34BE5AAD" w14:paraId="0CB234A6" w14:textId="78CE2EB1">
      <w:pPr>
        <w:pStyle w:val="ListParagraph"/>
        <w:ind w:left="180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34BE5AAD">
        <w:drawing>
          <wp:inline wp14:editId="7AD8CFBD" wp14:anchorId="2E433043">
            <wp:extent cx="5048252" cy="1197341"/>
            <wp:effectExtent l="0" t="0" r="0" b="0"/>
            <wp:docPr id="1581765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8ee969094641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8252" cy="119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BE5AAD" w:rsidP="4B3D7EA2" w:rsidRDefault="34BE5AAD" w14:paraId="7DEA4937" w14:textId="396C5EEA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B3D7EA2" w:rsidR="34BE5A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Kiến</w:t>
      </w:r>
      <w:r w:rsidRPr="4B3D7EA2" w:rsidR="34BE5A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B3D7EA2" w:rsidR="34BE5A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trúc</w:t>
      </w:r>
      <w:r w:rsidRPr="4B3D7EA2" w:rsidR="34BE5A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CNN</w:t>
      </w:r>
    </w:p>
    <w:p w:rsidR="716B17F5" w:rsidP="4B3D7EA2" w:rsidRDefault="716B17F5" w14:paraId="7F8E1D67" w14:textId="0F3A0546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F56FA3B" w:rsidP="4B3D7EA2" w:rsidRDefault="6F56FA3B" w14:paraId="62032FE9" w14:textId="666999CA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6F56FA3B">
        <w:drawing>
          <wp:inline wp14:editId="3F6AA3EA" wp14:anchorId="727CED8F">
            <wp:extent cx="5123224" cy="2553402"/>
            <wp:effectExtent l="0" t="0" r="0" b="0"/>
            <wp:docPr id="412779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b6254294f40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23224" cy="25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1AF4E" w:rsidP="4B3D7EA2" w:rsidRDefault="2C61AF4E" w14:paraId="03C3EAF9" w14:textId="4EA6BD30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B3D7EA2" w:rsidR="2C61AF4E">
        <w:rPr>
          <w:rFonts w:ascii="Times New Roman" w:hAnsi="Times New Roman" w:eastAsia="Times New Roman" w:cs="Times New Roman"/>
          <w:sz w:val="28"/>
          <w:szCs w:val="28"/>
        </w:rPr>
        <w:t>Khác</w:t>
      </w:r>
      <w:r w:rsidRPr="4B3D7EA2" w:rsidR="2C61A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2C61AF4E">
        <w:rPr>
          <w:rFonts w:ascii="Times New Roman" w:hAnsi="Times New Roman" w:eastAsia="Times New Roman" w:cs="Times New Roman"/>
          <w:sz w:val="28"/>
          <w:szCs w:val="28"/>
        </w:rPr>
        <w:t>với</w:t>
      </w:r>
      <w:r w:rsidRPr="4B3D7EA2" w:rsidR="2C61AF4E">
        <w:rPr>
          <w:rFonts w:ascii="Times New Roman" w:hAnsi="Times New Roman" w:eastAsia="Times New Roman" w:cs="Times New Roman"/>
          <w:sz w:val="28"/>
          <w:szCs w:val="28"/>
        </w:rPr>
        <w:t xml:space="preserve"> Neral Network </w:t>
      </w:r>
      <w:r w:rsidRPr="4B3D7EA2" w:rsidR="2C61AF4E">
        <w:rPr>
          <w:rFonts w:ascii="Times New Roman" w:hAnsi="Times New Roman" w:eastAsia="Times New Roman" w:cs="Times New Roman"/>
          <w:sz w:val="28"/>
          <w:szCs w:val="28"/>
        </w:rPr>
        <w:t>là</w:t>
      </w:r>
      <w:r w:rsidRPr="4B3D7EA2" w:rsidR="2C61AF4E">
        <w:rPr>
          <w:rFonts w:ascii="Times New Roman" w:hAnsi="Times New Roman" w:eastAsia="Times New Roman" w:cs="Times New Roman"/>
          <w:sz w:val="28"/>
          <w:szCs w:val="28"/>
        </w:rPr>
        <w:t xml:space="preserve"> CNN </w:t>
      </w:r>
      <w:r w:rsidRPr="4B3D7EA2" w:rsidR="2C61AF4E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4B3D7EA2" w:rsidR="2C61A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2C61AF4E">
        <w:rPr>
          <w:rFonts w:ascii="Times New Roman" w:hAnsi="Times New Roman" w:eastAsia="Times New Roman" w:cs="Times New Roman"/>
          <w:sz w:val="28"/>
          <w:szCs w:val="28"/>
        </w:rPr>
        <w:t>thêm</w:t>
      </w:r>
      <w:r w:rsidRPr="4B3D7EA2" w:rsidR="2C61AF4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2C61AF4E">
        <w:rPr>
          <w:rFonts w:ascii="Times New Roman" w:hAnsi="Times New Roman" w:eastAsia="Times New Roman" w:cs="Times New Roman"/>
          <w:sz w:val="28"/>
          <w:szCs w:val="28"/>
        </w:rPr>
        <w:t>phần</w:t>
      </w:r>
      <w:r w:rsidRPr="4B3D7EA2" w:rsidR="2C61AF4E">
        <w:rPr>
          <w:rFonts w:ascii="Times New Roman" w:hAnsi="Times New Roman" w:eastAsia="Times New Roman" w:cs="Times New Roman"/>
          <w:sz w:val="28"/>
          <w:szCs w:val="28"/>
        </w:rPr>
        <w:t xml:space="preserve"> Feature Extraction ở </w:t>
      </w:r>
      <w:r w:rsidRPr="4B3D7EA2" w:rsidR="2C61AF4E">
        <w:rPr>
          <w:rFonts w:ascii="Times New Roman" w:hAnsi="Times New Roman" w:eastAsia="Times New Roman" w:cs="Times New Roman"/>
          <w:sz w:val="28"/>
          <w:szCs w:val="28"/>
        </w:rPr>
        <w:t>trước</w:t>
      </w:r>
    </w:p>
    <w:p w:rsidR="716B17F5" w:rsidP="4B3D7EA2" w:rsidRDefault="716B17F5" w14:paraId="20059733" w14:textId="6D7E5D3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322F13B" w:rsidP="4B3D7EA2" w:rsidRDefault="0322F13B" w14:paraId="57FB686E" w14:textId="7799C9A4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B3D7EA2" w:rsidR="0322F1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2.1 Convolutional operation</w:t>
      </w:r>
      <w:r w:rsidRPr="4B3D7EA2" w:rsidR="45699CF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</w:t>
      </w:r>
      <w:r w:rsidRPr="4B3D7EA2" w:rsidR="45699CF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Nguồn</w:t>
      </w:r>
      <w:r w:rsidRPr="4B3D7EA2" w:rsidR="45699CF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B3D7EA2" w:rsidR="45699CF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tham</w:t>
      </w:r>
      <w:r w:rsidRPr="4B3D7EA2" w:rsidR="45699CF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B3D7EA2" w:rsidR="45699CF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khảo</w:t>
      </w:r>
      <w:r w:rsidRPr="4B3D7EA2" w:rsidR="45699CF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hyperlink r:id="Racd883da27b04dae">
        <w:r w:rsidRPr="4B3D7EA2" w:rsidR="45699CF5">
          <w:rPr>
            <w:rStyle w:val="Hyperlink"/>
            <w:rFonts w:ascii="Times New Roman" w:hAnsi="Times New Roman" w:eastAsia="Times New Roman" w:cs="Times New Roman"/>
            <w:b w:val="1"/>
            <w:bCs w:val="1"/>
            <w:sz w:val="28"/>
            <w:szCs w:val="28"/>
          </w:rPr>
          <w:t>tại</w:t>
        </w:r>
        <w:r w:rsidRPr="4B3D7EA2" w:rsidR="45699CF5">
          <w:rPr>
            <w:rStyle w:val="Hyperlink"/>
            <w:rFonts w:ascii="Times New Roman" w:hAnsi="Times New Roman" w:eastAsia="Times New Roman" w:cs="Times New Roman"/>
            <w:b w:val="1"/>
            <w:bCs w:val="1"/>
            <w:sz w:val="28"/>
            <w:szCs w:val="28"/>
          </w:rPr>
          <w:t xml:space="preserve"> </w:t>
        </w:r>
        <w:r w:rsidRPr="4B3D7EA2" w:rsidR="45699CF5">
          <w:rPr>
            <w:rStyle w:val="Hyperlink"/>
            <w:rFonts w:ascii="Times New Roman" w:hAnsi="Times New Roman" w:eastAsia="Times New Roman" w:cs="Times New Roman"/>
            <w:b w:val="1"/>
            <w:bCs w:val="1"/>
            <w:sz w:val="28"/>
            <w:szCs w:val="28"/>
          </w:rPr>
          <w:t>đây</w:t>
        </w:r>
      </w:hyperlink>
      <w:r w:rsidRPr="4B3D7EA2" w:rsidR="45699CF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)</w:t>
      </w:r>
    </w:p>
    <w:p w:rsidR="4B3D7EA2" w:rsidP="4B3D7EA2" w:rsidRDefault="4B3D7EA2" w14:paraId="492CC484" w14:textId="4AD3E6C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2C18D65" w:rsidP="4B3D7EA2" w:rsidRDefault="32C18D65" w14:paraId="73618A12" w14:textId="4EF20657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B3D7EA2" w:rsidR="5368170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Basic Convolution Operation</w:t>
      </w:r>
    </w:p>
    <w:p w:rsidR="53681708" w:rsidP="4B3D7EA2" w:rsidRDefault="53681708" w14:paraId="360B86B9" w14:textId="0B5BD46B">
      <w:pPr>
        <w:pStyle w:val="ListParagraph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 xml:space="preserve">B1: 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>Chồng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147F697">
        <w:rPr>
          <w:rFonts w:ascii="Times New Roman" w:hAnsi="Times New Roman" w:eastAsia="Times New Roman" w:cs="Times New Roman"/>
          <w:sz w:val="28"/>
          <w:szCs w:val="28"/>
        </w:rPr>
        <w:t>Filter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>lên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>đầu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>vào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>thực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>hiện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>phép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>nhân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>từng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>phần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>tử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>cộng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>kết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>quả</w:t>
      </w:r>
      <w:r w:rsidRPr="4B3D7EA2" w:rsidR="4E28425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E284251" w:rsidP="4B3D7EA2" w:rsidRDefault="4E284251" w14:paraId="345A1E6A" w14:textId="38F7B510">
      <w:pPr>
        <w:pStyle w:val="ListParagraph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="4E284251">
        <w:drawing>
          <wp:inline wp14:editId="53CEC2AF" wp14:anchorId="3121811F">
            <wp:extent cx="4037698" cy="1844141"/>
            <wp:effectExtent l="0" t="0" r="0" b="0"/>
            <wp:docPr id="1705309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8a8537ab64a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7698" cy="184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18D65" w:rsidP="4B3D7EA2" w:rsidRDefault="32C18D65" w14:paraId="5724EAA7" w14:textId="43E5EF2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D4DB99A" w:rsidP="4B3D7EA2" w:rsidRDefault="6D4DB99A" w14:paraId="407E66FF" w14:textId="37565FE7">
      <w:pPr>
        <w:pStyle w:val="ListParagraph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4B3D7EA2" w:rsidR="6D4DB99A">
        <w:rPr>
          <w:rFonts w:ascii="Times New Roman" w:hAnsi="Times New Roman" w:eastAsia="Times New Roman" w:cs="Times New Roman"/>
          <w:sz w:val="28"/>
          <w:szCs w:val="28"/>
        </w:rPr>
        <w:t xml:space="preserve">B2: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Di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chuyển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Filter sang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phải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1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vị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trí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(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theo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cài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đặt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Stride)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thực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hiện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phép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tính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tương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tự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như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B.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cứ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tiếp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tục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>như</w:t>
      </w:r>
      <w:r w:rsidRPr="4B3D7EA2" w:rsidR="7F21F9B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16728757">
        <w:rPr>
          <w:rFonts w:ascii="Times New Roman" w:hAnsi="Times New Roman" w:eastAsia="Times New Roman" w:cs="Times New Roman"/>
          <w:sz w:val="28"/>
          <w:szCs w:val="28"/>
        </w:rPr>
        <w:t>vậy</w:t>
      </w:r>
    </w:p>
    <w:p w:rsidR="16728757" w:rsidP="4B3D7EA2" w:rsidRDefault="16728757" w14:paraId="06AB6186" w14:textId="223C4945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16728757">
        <w:drawing>
          <wp:inline wp14:editId="6D6CE29F" wp14:anchorId="56FDC82D">
            <wp:extent cx="4067175" cy="1831532"/>
            <wp:effectExtent l="0" t="0" r="0" b="0"/>
            <wp:docPr id="1649908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4f4493bde846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7175" cy="183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B17F5" w:rsidP="4B3D7EA2" w:rsidRDefault="716B17F5" w14:paraId="2071156B" w14:textId="17CD75C4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FB7954C" w:rsidP="4B3D7EA2" w:rsidRDefault="0FB7954C" w14:paraId="34298439" w14:textId="1505252B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B3D7EA2" w:rsidR="0FB795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Stride: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Stride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điều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chỉnh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số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lượng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ô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mà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Filter di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chuyển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trong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đầu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vào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để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tính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toán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ô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tiếp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theo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trong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kết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0FB7954C">
        <w:rPr>
          <w:rFonts w:ascii="Times New Roman" w:hAnsi="Times New Roman" w:eastAsia="Times New Roman" w:cs="Times New Roman"/>
          <w:sz w:val="28"/>
          <w:szCs w:val="28"/>
        </w:rPr>
        <w:t>quả</w:t>
      </w:r>
    </w:p>
    <w:p w:rsidR="602AB2A0" w:rsidP="4B3D7EA2" w:rsidRDefault="602AB2A0" w14:paraId="5372E30C" w14:textId="68C8315A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602AB2A0">
        <w:drawing>
          <wp:inline wp14:editId="535AD741" wp14:anchorId="6E2E5CBC">
            <wp:extent cx="4117363" cy="1986100"/>
            <wp:effectExtent l="0" t="0" r="0" b="0"/>
            <wp:docPr id="1023243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9035df76da45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17363" cy="19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2AB2A0" w:rsidP="4B3D7EA2" w:rsidRDefault="602AB2A0" w14:paraId="5FD5A3EF" w14:textId="1F01E20B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B3D7EA2" w:rsidR="602AB2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Padding:</w:t>
      </w:r>
      <w:r w:rsidRPr="4B3D7EA2" w:rsidR="602AB2A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02AB2A0">
        <w:rPr>
          <w:rFonts w:ascii="Times New Roman" w:hAnsi="Times New Roman" w:eastAsia="Times New Roman" w:cs="Times New Roman"/>
          <w:sz w:val="28"/>
          <w:szCs w:val="28"/>
        </w:rPr>
        <w:t>một</w:t>
      </w:r>
      <w:r w:rsidRPr="4B3D7EA2" w:rsidR="602AB2A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02AB2A0">
        <w:rPr>
          <w:rFonts w:ascii="Times New Roman" w:hAnsi="Times New Roman" w:eastAsia="Times New Roman" w:cs="Times New Roman"/>
          <w:sz w:val="28"/>
          <w:szCs w:val="28"/>
        </w:rPr>
        <w:t>số</w:t>
      </w:r>
      <w:r w:rsidRPr="4B3D7EA2" w:rsidR="602AB2A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02AB2A0">
        <w:rPr>
          <w:rFonts w:ascii="Times New Roman" w:hAnsi="Times New Roman" w:eastAsia="Times New Roman" w:cs="Times New Roman"/>
          <w:sz w:val="28"/>
          <w:szCs w:val="28"/>
        </w:rPr>
        <w:t>lợi</w:t>
      </w:r>
      <w:r w:rsidRPr="4B3D7EA2" w:rsidR="602AB2A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02AB2A0">
        <w:rPr>
          <w:rFonts w:ascii="Times New Roman" w:hAnsi="Times New Roman" w:eastAsia="Times New Roman" w:cs="Times New Roman"/>
          <w:sz w:val="28"/>
          <w:szCs w:val="28"/>
        </w:rPr>
        <w:t>ích</w:t>
      </w:r>
      <w:r w:rsidRPr="4B3D7EA2" w:rsidR="602AB2A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602AB2A0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4B3D7EA2" w:rsidR="602AB2A0">
        <w:rPr>
          <w:rFonts w:ascii="Times New Roman" w:hAnsi="Times New Roman" w:eastAsia="Times New Roman" w:cs="Times New Roman"/>
          <w:sz w:val="28"/>
          <w:szCs w:val="28"/>
        </w:rPr>
        <w:t xml:space="preserve"> Padding</w:t>
      </w:r>
    </w:p>
    <w:p w:rsidR="602AB2A0" w:rsidP="4B3D7EA2" w:rsidRDefault="602AB2A0" w14:paraId="6252736C" w14:textId="2B65C280">
      <w:pPr>
        <w:pStyle w:val="Normal"/>
        <w:ind w:left="144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Nó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cho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phép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chúng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ta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sử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dụng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lớp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CONV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mà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không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nhất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thiết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phải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thu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hẹp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chiều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cao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và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chiều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rộng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khối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lượng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Điều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này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rất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quan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trọng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để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xây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dựng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mạng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lưới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sâu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hơn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vì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nếu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không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thì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chiều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cao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/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chiều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rộng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sẽ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thu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hẹp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khi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chúng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ta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đi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đến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lớp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sâu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hơn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E3EC369" w:rsidP="4B3D7EA2" w:rsidRDefault="7E3EC369" w14:paraId="3EF71031" w14:textId="2B173C1F">
      <w:pPr>
        <w:pStyle w:val="Normal"/>
        <w:ind w:left="144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Nó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giúp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chúng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ta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giữ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nhiều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thông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tin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hơn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ở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đường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viền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hình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ảnh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Nếu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không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có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phần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đệm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rất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ít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giá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trị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ở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lớp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tiếp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theo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sẽ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bị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ảnh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hưởng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bởi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pixel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như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các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cạnh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của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hình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ảnh</w:t>
      </w:r>
      <w:r w:rsidRPr="4B3D7EA2" w:rsidR="7E3EC36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7F947C9" w:rsidP="4B3D7EA2" w:rsidRDefault="17F947C9" w14:paraId="5081657A" w14:textId="71CAE219">
      <w:pPr>
        <w:pStyle w:val="Normal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17F947C9">
        <w:drawing>
          <wp:inline wp14:editId="64443708" wp14:anchorId="06C3059D">
            <wp:extent cx="4175107" cy="2162596"/>
            <wp:effectExtent l="0" t="0" r="0" b="0"/>
            <wp:docPr id="1764476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4799007369443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75107" cy="216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B17F5" w:rsidP="4B3D7EA2" w:rsidRDefault="716B17F5" w14:paraId="53407224" w14:textId="7B71974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16B17F5" w:rsidP="4B3D7EA2" w:rsidRDefault="716B17F5" w14:paraId="556F3769" w14:textId="0E53F464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4B3D7EA2" w:rsidR="28E9E0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Calculating the Output Dimension</w:t>
      </w:r>
    </w:p>
    <w:p w:rsidR="716B17F5" w:rsidP="4B3D7EA2" w:rsidRDefault="716B17F5" w14:paraId="7A278D4F" w14:textId="599F6E56">
      <w:pPr>
        <w:pStyle w:val="ListParagraph"/>
        <w:ind w:left="144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>Kích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>thước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>đầu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>ra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>được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>tính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>theo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>công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>thức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>sau</w:t>
      </w:r>
      <w:r w:rsidRPr="4B3D7EA2" w:rsidR="28E9E0C3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16B17F5" w:rsidP="4B3D7EA2" w:rsidRDefault="716B17F5" w14:paraId="1C64DE01" w14:textId="5C022600">
      <w:pPr>
        <w:pStyle w:val="ListParagraph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28E9E0C3">
        <w:drawing>
          <wp:inline wp14:editId="32C91B18" wp14:anchorId="566306EB">
            <wp:extent cx="3419952" cy="733528"/>
            <wp:effectExtent l="0" t="0" r="0" b="0"/>
            <wp:docPr id="294494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489502fe3c42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B17F5" w:rsidP="4B3D7EA2" w:rsidRDefault="716B17F5" w14:paraId="10B5BDE8" w14:textId="0804C6A5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16B17F5" w:rsidP="4B3D7EA2" w:rsidRDefault="716B17F5" w14:paraId="299F1187" w14:textId="085C9CD0">
      <w:pPr>
        <w:pStyle w:val="ListParagraph"/>
        <w:numPr>
          <w:ilvl w:val="0"/>
          <w:numId w:val="6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4B3D7EA2" w:rsidR="28E9E0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Convolution Operation on Volume</w:t>
      </w:r>
    </w:p>
    <w:p w:rsidR="716B17F5" w:rsidP="4B3D7EA2" w:rsidRDefault="716B17F5" w14:paraId="4241061E" w14:textId="0A816EEC">
      <w:pPr>
        <w:pStyle w:val="ListParagraph"/>
        <w:ind w:left="72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</w:pPr>
      <w:r w:rsidR="28E9E0C3">
        <w:drawing>
          <wp:inline wp14:editId="0C3E5634" wp14:anchorId="5E0496AC">
            <wp:extent cx="4369689" cy="2100812"/>
            <wp:effectExtent l="0" t="0" r="0" b="0"/>
            <wp:docPr id="521035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f1d94d5f1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689" cy="21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B17F5" w:rsidP="4B3D7EA2" w:rsidRDefault="716B17F5" w14:paraId="562C0B19" w14:textId="4756C124">
      <w:pPr>
        <w:pStyle w:val="Normal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8E9E0C3" w:rsidP="4B3D7EA2" w:rsidRDefault="28E9E0C3" w14:paraId="4C85831B" w14:textId="073748EE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4B3D7EA2" w:rsidR="28E9E0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Convolution Operation with Multiple Filters</w:t>
      </w:r>
    </w:p>
    <w:p w:rsidR="69A49C44" w:rsidP="4B3D7EA2" w:rsidRDefault="69A49C44" w14:paraId="1A7C8542" w14:textId="2FB014E2">
      <w:pPr>
        <w:pStyle w:val="ListParagraph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69A49C44">
        <w:drawing>
          <wp:inline wp14:editId="1359611F" wp14:anchorId="2239857F">
            <wp:extent cx="4545106" cy="2228850"/>
            <wp:effectExtent l="0" t="0" r="0" b="0"/>
            <wp:docPr id="899145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056e44af640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106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D7EA2" w:rsidP="4B3D7EA2" w:rsidRDefault="4B3D7EA2" w14:paraId="60EDF70F" w14:textId="161228A1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69A49C44" w:rsidP="4B3D7EA2" w:rsidRDefault="69A49C44" w14:paraId="56E1F245" w14:textId="3174B364">
      <w:pPr>
        <w:pStyle w:val="ListParagraph"/>
        <w:numPr>
          <w:ilvl w:val="0"/>
          <w:numId w:val="8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4B3D7EA2" w:rsidR="69A49C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1 x 1 Convolution</w:t>
      </w:r>
    </w:p>
    <w:p w:rsidR="69A49C44" w:rsidP="4B3D7EA2" w:rsidRDefault="69A49C44" w14:paraId="1815B0A4" w14:textId="368BD812">
      <w:pPr>
        <w:pStyle w:val="ListParagraph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</w:pP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Làm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phẳng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hoặc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“merge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”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c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ác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k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ê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nh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l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ại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v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ới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n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ha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u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,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có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t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hể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t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i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ết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k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i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ệm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c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ác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p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h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ép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t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í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nh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s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au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n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ày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tr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o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ng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 xml:space="preserve"> 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m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ạng</w:t>
      </w:r>
      <w:r w:rsidRPr="4B3D7EA2" w:rsidR="69A49C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52525"/>
          <w:sz w:val="28"/>
          <w:szCs w:val="28"/>
          <w:lang w:val="en-US"/>
        </w:rPr>
        <w:t>:</w:t>
      </w:r>
    </w:p>
    <w:p w:rsidR="69A49C44" w:rsidP="4B3D7EA2" w:rsidRDefault="69A49C44" w14:paraId="1623953D" w14:textId="0BA008B3">
      <w:pPr>
        <w:pStyle w:val="ListParagraph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69A49C44">
        <w:drawing>
          <wp:inline wp14:editId="4C3AA850" wp14:anchorId="303D0C41">
            <wp:extent cx="4479798" cy="2333228"/>
            <wp:effectExtent l="0" t="0" r="0" b="0"/>
            <wp:docPr id="476914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75e6b5aab40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798" cy="23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D7EA2" w:rsidP="4B3D7EA2" w:rsidRDefault="4B3D7EA2" w14:paraId="13B15EA7" w14:textId="5F36F060">
      <w:pPr>
        <w:pStyle w:val="ListParagraph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C48B14" w:rsidP="4B3D7EA2" w:rsidRDefault="75C48B14" w14:paraId="7B9C52BB" w14:textId="117D791D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4B3D7EA2" w:rsidR="75C48B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One Convolution Layer</w:t>
      </w:r>
    </w:p>
    <w:p w:rsidR="75C48B14" w:rsidP="4B3D7EA2" w:rsidRDefault="75C48B14" w14:paraId="2E072040" w14:textId="0B9AA5D4">
      <w:pPr>
        <w:pStyle w:val="ListParagraph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75C48B14">
        <w:drawing>
          <wp:inline wp14:editId="048177F4" wp14:anchorId="2E385F63">
            <wp:extent cx="4934484" cy="1976956"/>
            <wp:effectExtent l="0" t="0" r="0" b="0"/>
            <wp:docPr id="1980337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2a45658e354f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484" cy="197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D7EA2" w:rsidP="4B3D7EA2" w:rsidRDefault="4B3D7EA2" w14:paraId="22FD79F1" w14:textId="54066F00">
      <w:pPr>
        <w:pStyle w:val="ListParagraph"/>
        <w:ind w:left="72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5C48B14" w:rsidP="4B3D7EA2" w:rsidRDefault="75C48B14" w14:paraId="0BE09CEE" w14:textId="4E594ECF">
      <w:pPr>
        <w:pStyle w:val="ListParagraph"/>
        <w:numPr>
          <w:ilvl w:val="0"/>
          <w:numId w:val="10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4B3D7EA2" w:rsidR="75C48B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Sample Complete Network</w:t>
      </w:r>
    </w:p>
    <w:p w:rsidR="75C48B14" w:rsidP="4B3D7EA2" w:rsidRDefault="75C48B14" w14:paraId="31ADCB8D" w14:textId="17BBFB9A">
      <w:pPr>
        <w:pStyle w:val="ListParagraph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75C48B14">
        <w:drawing>
          <wp:inline wp14:editId="00A9DACF" wp14:anchorId="2833477E">
            <wp:extent cx="5391150" cy="1667455"/>
            <wp:effectExtent l="0" t="0" r="0" b="0"/>
            <wp:docPr id="2131591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ba7363d09a49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C48B14" w:rsidP="4B3D7EA2" w:rsidRDefault="75C48B14" w14:paraId="55B03982" w14:textId="5852A63F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</w:pPr>
      <w:r w:rsidRPr="4B3D7EA2" w:rsidR="75C48B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8"/>
          <w:szCs w:val="28"/>
          <w:lang w:val="en-US"/>
        </w:rPr>
        <w:t>Pooling Layer</w:t>
      </w:r>
    </w:p>
    <w:p w:rsidR="75C48B14" w:rsidP="4B3D7EA2" w:rsidRDefault="75C48B14" w14:paraId="67DDB433" w14:textId="34F97464">
      <w:pPr>
        <w:pStyle w:val="ListParagraph"/>
        <w:ind w:left="7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75C48B14">
        <w:drawing>
          <wp:inline wp14:editId="05E435F3" wp14:anchorId="440C2F47">
            <wp:extent cx="5069145" cy="1551614"/>
            <wp:effectExtent l="0" t="0" r="0" b="0"/>
            <wp:docPr id="1226830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c02b8e83e4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145" cy="155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2AB2A0" w:rsidP="4B3D7EA2" w:rsidRDefault="602AB2A0" w14:paraId="6222CFBD" w14:textId="2E1F592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B3D7EA2" w:rsidR="61D22458">
        <w:rPr>
          <w:rFonts w:ascii="Times New Roman" w:hAnsi="Times New Roman" w:eastAsia="Times New Roman" w:cs="Times New Roman"/>
          <w:sz w:val="28"/>
          <w:szCs w:val="28"/>
        </w:rPr>
        <w:t xml:space="preserve">2.2 </w:t>
      </w:r>
    </w:p>
    <w:p w:rsidR="16728757" w:rsidP="4B3D7EA2" w:rsidRDefault="16728757" w14:paraId="1761B826" w14:textId="336A6CE8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16B17F5" w:rsidP="4B3D7EA2" w:rsidRDefault="716B17F5" w14:paraId="4ADAA4C6" w14:textId="4B516E0C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e741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3797d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6e0c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f1d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f84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27a5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01cd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603e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f8d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575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8c8d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7c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ae3f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f6b0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46B93"/>
    <w:rsid w:val="0322F13B"/>
    <w:rsid w:val="03C28ACC"/>
    <w:rsid w:val="04239276"/>
    <w:rsid w:val="050868F0"/>
    <w:rsid w:val="0619260B"/>
    <w:rsid w:val="06210D6D"/>
    <w:rsid w:val="0799E840"/>
    <w:rsid w:val="07B9B750"/>
    <w:rsid w:val="08541DF0"/>
    <w:rsid w:val="08AF9E27"/>
    <w:rsid w:val="0A30C903"/>
    <w:rsid w:val="0CFB0A2D"/>
    <w:rsid w:val="0FB7954C"/>
    <w:rsid w:val="11E46B93"/>
    <w:rsid w:val="1340FF20"/>
    <w:rsid w:val="157306E3"/>
    <w:rsid w:val="15BA05F3"/>
    <w:rsid w:val="16728757"/>
    <w:rsid w:val="168AE9A4"/>
    <w:rsid w:val="17223258"/>
    <w:rsid w:val="17F947C9"/>
    <w:rsid w:val="1806F9EF"/>
    <w:rsid w:val="1BF7D238"/>
    <w:rsid w:val="1D01EF4C"/>
    <w:rsid w:val="1D1244C2"/>
    <w:rsid w:val="1D5BB6FA"/>
    <w:rsid w:val="1FD62E6F"/>
    <w:rsid w:val="20484F8A"/>
    <w:rsid w:val="20F607C0"/>
    <w:rsid w:val="27A2D571"/>
    <w:rsid w:val="2842BBB2"/>
    <w:rsid w:val="284B1C19"/>
    <w:rsid w:val="28E9E0C3"/>
    <w:rsid w:val="2C61AF4E"/>
    <w:rsid w:val="2D3EBAFB"/>
    <w:rsid w:val="2D7E5741"/>
    <w:rsid w:val="2EE8EB5F"/>
    <w:rsid w:val="32456345"/>
    <w:rsid w:val="326D35CA"/>
    <w:rsid w:val="32C18D65"/>
    <w:rsid w:val="34BE5AAD"/>
    <w:rsid w:val="34D8501D"/>
    <w:rsid w:val="352F5156"/>
    <w:rsid w:val="357ACF12"/>
    <w:rsid w:val="35DA5A84"/>
    <w:rsid w:val="3740A000"/>
    <w:rsid w:val="3782A49B"/>
    <w:rsid w:val="3BC5AE45"/>
    <w:rsid w:val="403189BE"/>
    <w:rsid w:val="417EBB2B"/>
    <w:rsid w:val="41C70FF7"/>
    <w:rsid w:val="42567438"/>
    <w:rsid w:val="42FDE2A6"/>
    <w:rsid w:val="438F184D"/>
    <w:rsid w:val="45699CF5"/>
    <w:rsid w:val="47FFD02D"/>
    <w:rsid w:val="48742CE8"/>
    <w:rsid w:val="492C7C74"/>
    <w:rsid w:val="4B3D7EA2"/>
    <w:rsid w:val="4BEB0D46"/>
    <w:rsid w:val="4C223183"/>
    <w:rsid w:val="4E284251"/>
    <w:rsid w:val="51FBB8B7"/>
    <w:rsid w:val="53681708"/>
    <w:rsid w:val="566F3470"/>
    <w:rsid w:val="5682C8D2"/>
    <w:rsid w:val="57DE5CA0"/>
    <w:rsid w:val="5A8EDC60"/>
    <w:rsid w:val="5E5A5FB5"/>
    <w:rsid w:val="602AB2A0"/>
    <w:rsid w:val="6147F697"/>
    <w:rsid w:val="61D22458"/>
    <w:rsid w:val="6343933D"/>
    <w:rsid w:val="65732199"/>
    <w:rsid w:val="659B5C3F"/>
    <w:rsid w:val="65AF9230"/>
    <w:rsid w:val="6684163B"/>
    <w:rsid w:val="69A49C44"/>
    <w:rsid w:val="69DA6E0D"/>
    <w:rsid w:val="6C1AF56C"/>
    <w:rsid w:val="6D4DB99A"/>
    <w:rsid w:val="6E247EA3"/>
    <w:rsid w:val="6E2C455C"/>
    <w:rsid w:val="6F56FA3B"/>
    <w:rsid w:val="711ADB35"/>
    <w:rsid w:val="716B17F5"/>
    <w:rsid w:val="71BC7E03"/>
    <w:rsid w:val="72E56B1A"/>
    <w:rsid w:val="73EC2EE8"/>
    <w:rsid w:val="741CD653"/>
    <w:rsid w:val="74B5A5E0"/>
    <w:rsid w:val="756503E4"/>
    <w:rsid w:val="75C48B14"/>
    <w:rsid w:val="7A98EA4F"/>
    <w:rsid w:val="7C482745"/>
    <w:rsid w:val="7CF3DD04"/>
    <w:rsid w:val="7CFBB50E"/>
    <w:rsid w:val="7E3EC369"/>
    <w:rsid w:val="7ECC7AEE"/>
    <w:rsid w:val="7F05F182"/>
    <w:rsid w:val="7F21F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BE4B"/>
  <w15:chartTrackingRefBased/>
  <w15:docId w15:val="{1A4C86FF-B2CD-4CEC-96EE-4B0738A9A9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2897a2b8984654" /><Relationship Type="http://schemas.openxmlformats.org/officeDocument/2006/relationships/image" Target="/media/image7.png" Id="R9e8ee96909464139" /><Relationship Type="http://schemas.openxmlformats.org/officeDocument/2006/relationships/image" Target="/media/image8.png" Id="Rf4eb6254294f40b5" /><Relationship Type="http://schemas.openxmlformats.org/officeDocument/2006/relationships/hyperlink" Target="https://indoml.com/2018/03/07/student-notes-convolutional-neural-networks-cnn-introduction/" TargetMode="External" Id="Racd883da27b04dae" /><Relationship Type="http://schemas.openxmlformats.org/officeDocument/2006/relationships/image" Target="/media/image9.png" Id="R37f8a8537ab64ac2" /><Relationship Type="http://schemas.openxmlformats.org/officeDocument/2006/relationships/image" Target="/media/imagea.png" Id="R4f4f4493bde846b0" /><Relationship Type="http://schemas.openxmlformats.org/officeDocument/2006/relationships/image" Target="/media/imageb.png" Id="Rc09035df76da45ed" /><Relationship Type="http://schemas.openxmlformats.org/officeDocument/2006/relationships/image" Target="/media/imagec.png" Id="Rf547990073694431" /><Relationship Type="http://schemas.openxmlformats.org/officeDocument/2006/relationships/image" Target="/media/imaged.png" Id="R72489502fe3c421d" /><Relationship Type="http://schemas.openxmlformats.org/officeDocument/2006/relationships/image" Target="/media/imagee.png" Id="Rfc6f1d94d5f14ca6" /><Relationship Type="http://schemas.openxmlformats.org/officeDocument/2006/relationships/image" Target="/media/imagef.png" Id="R237056e44af64057" /><Relationship Type="http://schemas.openxmlformats.org/officeDocument/2006/relationships/image" Target="/media/image10.png" Id="R51c75e6b5aab4092" /><Relationship Type="http://schemas.openxmlformats.org/officeDocument/2006/relationships/image" Target="/media/image11.png" Id="Rcd2a45658e354f76" /><Relationship Type="http://schemas.openxmlformats.org/officeDocument/2006/relationships/image" Target="/media/image12.png" Id="Rb0ba7363d09a49ae" /><Relationship Type="http://schemas.openxmlformats.org/officeDocument/2006/relationships/image" Target="/media/image13.png" Id="R67c02b8e83e44c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2024-11-28T04:58:42.9537516Z</dcterms:created>
  <dcterms:modified xsi:type="dcterms:W3CDTF">2025-01-04T16:27:36.9306494Z</dcterms:modified>
  <dc:creator>Nguyen Van Giang 20215569</dc:creator>
  <lastModifiedBy>Nguyen Van Giang 20215569</lastModifiedBy>
</coreProperties>
</file>