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A762C" w:rsidRPr="000D1657" w:rsidRDefault="00CA762C" w:rsidP="00CA762C">
      <w:pPr>
        <w:keepNext/>
        <w:keepLines/>
        <w:tabs>
          <w:tab w:val="center" w:pos="1560"/>
          <w:tab w:val="center" w:pos="6379"/>
          <w:tab w:val="right" w:pos="8640"/>
        </w:tabs>
        <w:jc w:val="center"/>
        <w:rPr>
          <w:rFonts w:ascii="Cambria" w:hAnsi="Cambria"/>
          <w:b/>
        </w:rPr>
      </w:pPr>
      <w:r w:rsidRPr="000D1657">
        <w:rPr>
          <w:rFonts w:ascii="Cambria" w:hAnsi="Cambria"/>
          <w:b/>
        </w:rPr>
        <w:t>CỘNG HOÀ XÃ HỘI CHỦ NGHĨA VIỆT NAM</w:t>
      </w:r>
    </w:p>
    <w:p w:rsidR="00CA762C" w:rsidRPr="000D1657" w:rsidRDefault="00CA762C" w:rsidP="00CA762C">
      <w:pPr>
        <w:keepNext/>
        <w:keepLines/>
        <w:tabs>
          <w:tab w:val="center" w:pos="1560"/>
          <w:tab w:val="center" w:pos="6379"/>
          <w:tab w:val="right" w:pos="8640"/>
        </w:tabs>
        <w:jc w:val="center"/>
        <w:rPr>
          <w:rFonts w:ascii="Cambria" w:hAnsi="Cambria"/>
          <w:b/>
        </w:rPr>
      </w:pPr>
      <w:r w:rsidRPr="000D1657">
        <w:rPr>
          <w:rFonts w:ascii="Cambria" w:hAnsi="Cambria"/>
          <w:b/>
        </w:rPr>
        <w:t>Độc Lập - Tự do - Hạnh phúc</w:t>
      </w:r>
    </w:p>
    <w:p w:rsidR="00CA762C" w:rsidRPr="000D1657" w:rsidRDefault="00CA762C" w:rsidP="00CA762C">
      <w:pPr>
        <w:keepNext/>
        <w:keepLines/>
        <w:tabs>
          <w:tab w:val="center" w:pos="1560"/>
          <w:tab w:val="center" w:pos="6379"/>
          <w:tab w:val="right" w:pos="8640"/>
        </w:tabs>
        <w:jc w:val="center"/>
        <w:rPr>
          <w:rFonts w:ascii="Cambria" w:hAnsi="Cambria"/>
        </w:rPr>
      </w:pPr>
      <w:r w:rsidRPr="000D1657">
        <w:rPr>
          <w:rFonts w:ascii="Cambria" w:hAnsi="Cambria"/>
        </w:rPr>
        <w:t>–––––––––</w:t>
      </w:r>
      <w:r w:rsidRPr="000D1657">
        <w:rPr>
          <w:rFonts w:ascii="Cambria" w:hAnsi="Cambria"/>
        </w:rPr>
        <w:sym w:font="Wingdings" w:char="00B6"/>
      </w:r>
      <w:r w:rsidRPr="000D1657">
        <w:rPr>
          <w:rFonts w:ascii="Cambria" w:hAnsi="Cambria"/>
        </w:rPr>
        <w:sym w:font="Wingdings" w:char="00B6"/>
      </w:r>
      <w:r w:rsidRPr="000D1657">
        <w:rPr>
          <w:rFonts w:ascii="Cambria" w:hAnsi="Cambria"/>
        </w:rPr>
        <w:sym w:font="Wingdings" w:char="00B6"/>
      </w:r>
      <w:r w:rsidRPr="000D1657">
        <w:rPr>
          <w:rFonts w:ascii="Cambria" w:hAnsi="Cambria"/>
        </w:rPr>
        <w:t>–––––––––</w:t>
      </w:r>
    </w:p>
    <w:p w:rsidR="00B32847" w:rsidRPr="000D1657" w:rsidRDefault="00ED7F8C" w:rsidP="00B32847">
      <w:pPr>
        <w:tabs>
          <w:tab w:val="left" w:pos="360"/>
        </w:tabs>
        <w:suppressAutoHyphens w:val="0"/>
        <w:spacing w:before="120" w:after="100" w:afterAutospacing="1"/>
        <w:jc w:val="center"/>
        <w:rPr>
          <w:rFonts w:ascii="Cambria" w:hAnsi="Cambria"/>
          <w:i/>
          <w:sz w:val="28"/>
          <w:szCs w:val="28"/>
        </w:rPr>
      </w:pPr>
      <w:r>
        <w:rPr>
          <w:rFonts w:ascii="Cambria" w:hAnsi="Cambria"/>
          <w:b/>
          <w:bCs/>
          <w:sz w:val="28"/>
          <w:szCs w:val="28"/>
        </w:rPr>
        <w:t>HỢP ĐỒNG NÂNG CẤP SERVER RACK</w:t>
      </w:r>
    </w:p>
    <w:p w:rsidR="00CA762C" w:rsidRPr="000D1657" w:rsidRDefault="00CA762C" w:rsidP="00CA762C">
      <w:pPr>
        <w:keepNext/>
        <w:keepLines/>
        <w:spacing w:after="240"/>
        <w:jc w:val="center"/>
        <w:rPr>
          <w:rFonts w:ascii="Cambria" w:hAnsi="Cambria"/>
          <w:b/>
          <w:lang w:val="vi-VN"/>
        </w:rPr>
      </w:pPr>
      <w:r w:rsidRPr="000D1657">
        <w:rPr>
          <w:rFonts w:ascii="Cambria" w:hAnsi="Cambria"/>
          <w:b/>
          <w:lang w:val="vi-VN"/>
        </w:rPr>
        <w:t>Số</w:t>
      </w:r>
      <w:r w:rsidR="0073546B" w:rsidRPr="000D1657">
        <w:rPr>
          <w:rFonts w:ascii="Cambria" w:hAnsi="Cambria"/>
          <w:b/>
          <w:lang w:val="vi-VN"/>
        </w:rPr>
        <w:t>:</w:t>
      </w:r>
      <w:r w:rsidR="00D301E6">
        <w:rPr>
          <w:rFonts w:ascii="Cambria" w:hAnsi="Cambria"/>
          <w:b/>
          <w:bCs/>
          <w:lang w:val="pt-BR"/>
        </w:rPr>
        <w:t>0617</w:t>
      </w:r>
      <w:r w:rsidR="0073546B" w:rsidRPr="000D1657">
        <w:rPr>
          <w:rFonts w:ascii="Cambria" w:hAnsi="Cambria"/>
          <w:b/>
          <w:bCs/>
          <w:lang w:val="pt-BR"/>
        </w:rPr>
        <w:t>-</w:t>
      </w:r>
      <w:r w:rsidR="00D01DCC" w:rsidRPr="000D1657">
        <w:rPr>
          <w:rFonts w:ascii="Cambria" w:hAnsi="Cambria"/>
          <w:b/>
          <w:bCs/>
          <w:lang w:val="pt-BR"/>
        </w:rPr>
        <w:t>2021</w:t>
      </w:r>
      <w:r w:rsidRPr="000D1657">
        <w:rPr>
          <w:rFonts w:ascii="Cambria" w:hAnsi="Cambria"/>
          <w:b/>
          <w:bCs/>
          <w:lang w:val="pt-BR"/>
        </w:rPr>
        <w:t>/</w:t>
      </w:r>
      <w:r w:rsidR="00D01DCC" w:rsidRPr="000D1657">
        <w:rPr>
          <w:rFonts w:ascii="Cambria" w:hAnsi="Cambria"/>
          <w:b/>
          <w:bCs/>
          <w:lang w:val="pt-BR"/>
        </w:rPr>
        <w:t xml:space="preserve"> </w:t>
      </w:r>
      <w:r w:rsidR="002F5A17" w:rsidRPr="000D1657">
        <w:rPr>
          <w:rFonts w:ascii="Cambria" w:hAnsi="Cambria"/>
          <w:b/>
          <w:bCs/>
          <w:lang w:val="pt-BR"/>
        </w:rPr>
        <w:t>VPS</w:t>
      </w:r>
      <w:r w:rsidR="00D301E6">
        <w:rPr>
          <w:rFonts w:ascii="Cambria" w:hAnsi="Cambria"/>
          <w:b/>
          <w:bCs/>
          <w:lang w:val="pt-BR"/>
        </w:rPr>
        <w:t>-GEMSTECH</w:t>
      </w:r>
    </w:p>
    <w:p w:rsidR="00CA762C" w:rsidRPr="000D1657" w:rsidRDefault="00D301E6" w:rsidP="00CA762C">
      <w:pPr>
        <w:keepNext/>
        <w:widowControl w:val="0"/>
        <w:tabs>
          <w:tab w:val="left" w:leader="dot" w:pos="4253"/>
        </w:tabs>
        <w:spacing w:before="360" w:after="240"/>
        <w:rPr>
          <w:rFonts w:ascii="Cambria" w:hAnsi="Cambria"/>
          <w:bCs/>
          <w:i/>
          <w:iCs/>
          <w:lang w:val="vi-VN"/>
        </w:rPr>
      </w:pPr>
      <w:r>
        <w:rPr>
          <w:rFonts w:ascii="Cambria" w:hAnsi="Cambria"/>
          <w:bCs/>
          <w:i/>
          <w:iCs/>
          <w:lang w:val="vi-VN"/>
        </w:rPr>
        <w:t>Hôm nay, ngày 17</w:t>
      </w:r>
      <w:r>
        <w:rPr>
          <w:rFonts w:ascii="Cambria" w:hAnsi="Cambria"/>
          <w:bCs/>
          <w:i/>
          <w:iCs/>
        </w:rPr>
        <w:t xml:space="preserve"> </w:t>
      </w:r>
      <w:r>
        <w:rPr>
          <w:rFonts w:ascii="Cambria" w:hAnsi="Cambria"/>
          <w:i/>
        </w:rPr>
        <w:t xml:space="preserve"> tháng 6</w:t>
      </w:r>
      <w:r w:rsidR="00CD7E4C" w:rsidRPr="000D1657">
        <w:rPr>
          <w:rFonts w:ascii="Cambria" w:hAnsi="Cambria"/>
          <w:i/>
        </w:rPr>
        <w:t xml:space="preserve"> năm 2021</w:t>
      </w:r>
      <w:r w:rsidR="00B32847" w:rsidRPr="000D1657">
        <w:rPr>
          <w:rFonts w:ascii="Cambria" w:hAnsi="Cambria"/>
          <w:i/>
          <w:lang w:val="vi-VN"/>
        </w:rPr>
        <w:t xml:space="preserve"> </w:t>
      </w:r>
      <w:r w:rsidR="00CA762C" w:rsidRPr="000D1657">
        <w:rPr>
          <w:rFonts w:ascii="Cambria" w:hAnsi="Cambria"/>
          <w:bCs/>
          <w:i/>
          <w:iCs/>
          <w:lang w:val="vi-VN"/>
        </w:rPr>
        <w:t xml:space="preserve">tại Hà </w:t>
      </w:r>
      <w:r w:rsidR="008B4BE1" w:rsidRPr="000D1657">
        <w:rPr>
          <w:rFonts w:ascii="Cambria" w:hAnsi="Cambria"/>
          <w:bCs/>
          <w:i/>
          <w:iCs/>
          <w:lang w:val="vi-VN"/>
        </w:rPr>
        <w:t>N</w:t>
      </w:r>
      <w:r w:rsidR="00CA762C" w:rsidRPr="000D1657">
        <w:rPr>
          <w:rFonts w:ascii="Cambria" w:hAnsi="Cambria"/>
          <w:bCs/>
          <w:i/>
          <w:iCs/>
          <w:lang w:val="vi-VN"/>
        </w:rPr>
        <w:t>ội</w:t>
      </w:r>
      <w:r w:rsidR="00CA762C" w:rsidRPr="000D1657">
        <w:rPr>
          <w:rFonts w:ascii="Cambria" w:hAnsi="Cambria"/>
          <w:i/>
          <w:lang w:val="vi-VN"/>
        </w:rPr>
        <w:t xml:space="preserve">, </w:t>
      </w:r>
      <w:r w:rsidR="00CA762C" w:rsidRPr="000D1657">
        <w:rPr>
          <w:rFonts w:ascii="Cambria" w:hAnsi="Cambria"/>
          <w:bCs/>
          <w:i/>
          <w:iCs/>
          <w:lang w:val="vi-VN"/>
        </w:rPr>
        <w:t>các bên gồm:</w:t>
      </w:r>
    </w:p>
    <w:p w:rsidR="00DF175F" w:rsidRPr="000D1657" w:rsidRDefault="00DF175F" w:rsidP="00DF175F">
      <w:pPr>
        <w:keepNext/>
        <w:widowControl w:val="0"/>
        <w:numPr>
          <w:ilvl w:val="0"/>
          <w:numId w:val="4"/>
        </w:numPr>
        <w:tabs>
          <w:tab w:val="right" w:leader="dot" w:pos="9620"/>
        </w:tabs>
        <w:suppressAutoHyphens w:val="0"/>
        <w:spacing w:after="120" w:line="288" w:lineRule="auto"/>
        <w:jc w:val="both"/>
        <w:rPr>
          <w:rFonts w:ascii="Cambria" w:hAnsi="Cambria"/>
          <w:b/>
          <w:bCs/>
          <w:lang w:val="vi-VN"/>
        </w:rPr>
      </w:pPr>
      <w:r w:rsidRPr="000D1657">
        <w:rPr>
          <w:rFonts w:ascii="Cambria" w:hAnsi="Cambria"/>
          <w:b/>
          <w:bCs/>
          <w:lang w:val="vi-VN"/>
        </w:rPr>
        <w:t xml:space="preserve">BÊN </w:t>
      </w:r>
      <w:r w:rsidR="007B025A" w:rsidRPr="000D1657">
        <w:rPr>
          <w:rFonts w:ascii="Cambria" w:hAnsi="Cambria"/>
          <w:b/>
          <w:bCs/>
          <w:lang w:val="vi-VN"/>
        </w:rPr>
        <w:t xml:space="preserve">A: </w:t>
      </w:r>
      <w:r w:rsidR="00B32847" w:rsidRPr="000D1657">
        <w:rPr>
          <w:rFonts w:ascii="Cambria" w:hAnsi="Cambria"/>
          <w:b/>
          <w:bCs/>
          <w:lang w:val="vi-VN"/>
        </w:rPr>
        <w:t xml:space="preserve">CÔNG TY CỔ PHẦN CHỨNG KHOÁN </w:t>
      </w:r>
      <w:r w:rsidR="002F5A17" w:rsidRPr="000D1657">
        <w:rPr>
          <w:rFonts w:ascii="Cambria" w:hAnsi="Cambria"/>
          <w:b/>
          <w:bCs/>
          <w:lang w:val="vi-VN"/>
        </w:rPr>
        <w:t>VPS</w:t>
      </w:r>
    </w:p>
    <w:p w:rsidR="00F02536" w:rsidRDefault="00F02536" w:rsidP="00DF175F">
      <w:pPr>
        <w:keepNext/>
        <w:widowControl w:val="0"/>
        <w:numPr>
          <w:ilvl w:val="0"/>
          <w:numId w:val="3"/>
        </w:numPr>
        <w:suppressAutoHyphens w:val="0"/>
        <w:spacing w:after="120" w:line="288" w:lineRule="auto"/>
        <w:jc w:val="both"/>
        <w:rPr>
          <w:rFonts w:ascii="Cambria" w:hAnsi="Cambria"/>
          <w:lang w:val="vi-VN"/>
        </w:rPr>
      </w:pPr>
      <w:r>
        <w:rPr>
          <w:rFonts w:ascii="Cambria" w:hAnsi="Cambria"/>
        </w:rPr>
        <w:t>Giấy phép thành lâp và hoạt động số: 120/GP-UBCK do Ủy ban Chứng khoán Nhà nước cấp ngày 08/12/2015 và các văn bản sửa đổi bổ sung</w:t>
      </w:r>
    </w:p>
    <w:p w:rsidR="002F5A17" w:rsidRPr="000D1657" w:rsidRDefault="00DF175F" w:rsidP="00DF175F">
      <w:pPr>
        <w:keepNext/>
        <w:widowControl w:val="0"/>
        <w:numPr>
          <w:ilvl w:val="0"/>
          <w:numId w:val="3"/>
        </w:numPr>
        <w:suppressAutoHyphens w:val="0"/>
        <w:spacing w:after="120" w:line="288" w:lineRule="auto"/>
        <w:jc w:val="both"/>
        <w:rPr>
          <w:rFonts w:ascii="Cambria" w:hAnsi="Cambria"/>
          <w:lang w:val="vi-VN"/>
        </w:rPr>
      </w:pPr>
      <w:r w:rsidRPr="000D1657">
        <w:rPr>
          <w:rFonts w:ascii="Cambria" w:hAnsi="Cambria"/>
          <w:lang w:val="vi-VN"/>
        </w:rPr>
        <w:t xml:space="preserve">Địa chỉ:  </w:t>
      </w:r>
      <w:r w:rsidR="00BB0D57" w:rsidRPr="000D1657">
        <w:rPr>
          <w:rFonts w:ascii="Cambria" w:hAnsi="Cambria"/>
          <w:lang w:val="pt-BR"/>
        </w:rPr>
        <w:t xml:space="preserve">Số </w:t>
      </w:r>
      <w:r w:rsidR="00BB0D57" w:rsidRPr="000D1657">
        <w:rPr>
          <w:rFonts w:ascii="Cambria" w:hAnsi="Cambria"/>
          <w:lang w:val="vi-VN"/>
        </w:rPr>
        <w:t>65 phố Cảm Hội, phường Đống Mác, quận Hai Bà Trưng, thành phố Hà Nội</w:t>
      </w:r>
    </w:p>
    <w:p w:rsidR="002F5A17" w:rsidRPr="000D1657" w:rsidRDefault="00DF175F" w:rsidP="00DF175F">
      <w:pPr>
        <w:keepNext/>
        <w:widowControl w:val="0"/>
        <w:numPr>
          <w:ilvl w:val="0"/>
          <w:numId w:val="3"/>
        </w:numPr>
        <w:suppressAutoHyphens w:val="0"/>
        <w:spacing w:after="120" w:line="288" w:lineRule="auto"/>
        <w:jc w:val="both"/>
        <w:rPr>
          <w:rFonts w:ascii="Cambria" w:hAnsi="Cambria"/>
          <w:lang w:val="vi-VN"/>
        </w:rPr>
      </w:pPr>
      <w:r w:rsidRPr="000D1657">
        <w:rPr>
          <w:rFonts w:ascii="Cambria" w:hAnsi="Cambria"/>
          <w:lang w:val="vi-VN"/>
        </w:rPr>
        <w:t>Mã số thuế</w:t>
      </w:r>
      <w:r w:rsidRPr="000D1657">
        <w:rPr>
          <w:rFonts w:ascii="Cambria" w:hAnsi="Cambria"/>
        </w:rPr>
        <w:t xml:space="preserve">: </w:t>
      </w:r>
      <w:r w:rsidR="002F5A17" w:rsidRPr="000D1657">
        <w:rPr>
          <w:rFonts w:ascii="Cambria" w:hAnsi="Cambria"/>
        </w:rPr>
        <w:t>0104979904</w:t>
      </w:r>
    </w:p>
    <w:p w:rsidR="00DF175F" w:rsidRPr="000D1657" w:rsidRDefault="002F5A17" w:rsidP="00DF175F">
      <w:pPr>
        <w:keepNext/>
        <w:widowControl w:val="0"/>
        <w:numPr>
          <w:ilvl w:val="0"/>
          <w:numId w:val="3"/>
        </w:numPr>
        <w:suppressAutoHyphens w:val="0"/>
        <w:spacing w:after="120" w:line="288" w:lineRule="auto"/>
        <w:jc w:val="both"/>
        <w:rPr>
          <w:rFonts w:ascii="Cambria" w:hAnsi="Cambria"/>
          <w:lang w:val="vi-VN"/>
        </w:rPr>
      </w:pPr>
      <w:r w:rsidRPr="000D1657">
        <w:rPr>
          <w:rFonts w:ascii="Cambria" w:hAnsi="Cambria"/>
        </w:rPr>
        <w:t>Điện thoại:</w:t>
      </w:r>
      <w:r w:rsidR="00932689" w:rsidRPr="000D1657">
        <w:rPr>
          <w:rFonts w:ascii="Cambria" w:hAnsi="Cambria"/>
        </w:rPr>
        <w:t xml:space="preserve"> </w:t>
      </w:r>
      <w:r w:rsidRPr="000D1657">
        <w:rPr>
          <w:rFonts w:ascii="Cambria" w:hAnsi="Cambria"/>
        </w:rPr>
        <w:t>19006457</w:t>
      </w:r>
      <w:r w:rsidR="00CD7E4C" w:rsidRPr="000D1657">
        <w:rPr>
          <w:rFonts w:ascii="Cambria" w:hAnsi="Cambria"/>
        </w:rPr>
        <w:t xml:space="preserve"> </w:t>
      </w:r>
      <w:r w:rsidR="00CD7E4C" w:rsidRPr="000D1657">
        <w:rPr>
          <w:rFonts w:ascii="Cambria" w:hAnsi="Cambria"/>
        </w:rPr>
        <w:tab/>
      </w:r>
      <w:r w:rsidRPr="000D1657">
        <w:rPr>
          <w:rFonts w:ascii="Cambria" w:hAnsi="Cambria"/>
        </w:rPr>
        <w:t>Fax:024.39743656</w:t>
      </w:r>
    </w:p>
    <w:p w:rsidR="007B025A" w:rsidRPr="000D1657" w:rsidRDefault="00DF175F" w:rsidP="00DF175F">
      <w:pPr>
        <w:keepNext/>
        <w:widowControl w:val="0"/>
        <w:numPr>
          <w:ilvl w:val="0"/>
          <w:numId w:val="3"/>
        </w:numPr>
        <w:suppressAutoHyphens w:val="0"/>
        <w:spacing w:after="120" w:line="288" w:lineRule="auto"/>
        <w:jc w:val="both"/>
        <w:rPr>
          <w:rFonts w:ascii="Cambria" w:hAnsi="Cambria"/>
          <w:b/>
          <w:lang w:val="vi-VN"/>
        </w:rPr>
      </w:pPr>
      <w:r w:rsidRPr="000D1657">
        <w:rPr>
          <w:rFonts w:ascii="Cambria" w:hAnsi="Cambria"/>
          <w:lang w:val="vi-VN"/>
        </w:rPr>
        <w:t>Người đại</w:t>
      </w:r>
      <w:r w:rsidR="00ED7F8C">
        <w:rPr>
          <w:rFonts w:ascii="Cambria" w:hAnsi="Cambria"/>
        </w:rPr>
        <w:t xml:space="preserve"> </w:t>
      </w:r>
      <w:r w:rsidRPr="000D1657">
        <w:rPr>
          <w:rFonts w:ascii="Cambria" w:hAnsi="Cambria"/>
          <w:lang w:val="vi-VN"/>
        </w:rPr>
        <w:t xml:space="preserve">diện: </w:t>
      </w:r>
      <w:r w:rsidR="009B6392" w:rsidRPr="009B6392">
        <w:rPr>
          <w:rFonts w:ascii="Cambria" w:hAnsi="Cambria"/>
          <w:lang w:val="pt-PT"/>
        </w:rPr>
        <w:t>Bà</w:t>
      </w:r>
      <w:r w:rsidR="0079014C" w:rsidRPr="0079014C">
        <w:rPr>
          <w:rFonts w:ascii="Cambria" w:hAnsi="Cambria"/>
          <w:b/>
          <w:lang w:val="pt-PT"/>
        </w:rPr>
        <w:t xml:space="preserve"> Trần Thị Kim Dung</w:t>
      </w:r>
    </w:p>
    <w:p w:rsidR="00DF175F" w:rsidRPr="00F02536" w:rsidRDefault="00DF175F" w:rsidP="0079014C">
      <w:pPr>
        <w:keepNext/>
        <w:widowControl w:val="0"/>
        <w:numPr>
          <w:ilvl w:val="0"/>
          <w:numId w:val="3"/>
        </w:numPr>
        <w:suppressAutoHyphens w:val="0"/>
        <w:spacing w:after="120" w:line="288" w:lineRule="auto"/>
        <w:jc w:val="both"/>
        <w:rPr>
          <w:rFonts w:ascii="Cambria" w:hAnsi="Cambria"/>
          <w:b/>
          <w:bCs/>
        </w:rPr>
      </w:pPr>
      <w:r w:rsidRPr="000D1657">
        <w:rPr>
          <w:rFonts w:ascii="Cambria" w:hAnsi="Cambria"/>
        </w:rPr>
        <w:t xml:space="preserve">Chức vụ: </w:t>
      </w:r>
      <w:r w:rsidR="0079014C">
        <w:rPr>
          <w:rFonts w:ascii="Cambria" w:hAnsi="Cambria"/>
          <w:b/>
          <w:bCs/>
        </w:rPr>
        <w:t xml:space="preserve"> </w:t>
      </w:r>
      <w:r w:rsidR="0079014C" w:rsidRPr="0079014C">
        <w:rPr>
          <w:rFonts w:ascii="Cambria" w:hAnsi="Cambria"/>
          <w:b/>
          <w:bCs/>
        </w:rPr>
        <w:t>Giám Đốc Phòng Hành Chính Hội Sở</w:t>
      </w:r>
    </w:p>
    <w:p w:rsidR="009B6392" w:rsidRPr="009B6392" w:rsidRDefault="009B6392" w:rsidP="009B6392">
      <w:pPr>
        <w:keepNext/>
        <w:widowControl w:val="0"/>
        <w:suppressAutoHyphens w:val="0"/>
        <w:spacing w:after="120" w:line="288" w:lineRule="auto"/>
        <w:ind w:firstLine="397"/>
        <w:jc w:val="both"/>
        <w:rPr>
          <w:rFonts w:ascii="Cambria" w:hAnsi="Cambria"/>
          <w:bCs/>
        </w:rPr>
      </w:pPr>
      <w:r w:rsidRPr="009B6392">
        <w:rPr>
          <w:rFonts w:ascii="Cambria" w:hAnsi="Cambria"/>
          <w:bCs/>
        </w:rPr>
        <w:t>(Theo giấy Ủy quyền số 11/2020/VBUQ-VPS ký ngày 09/0</w:t>
      </w:r>
      <w:r w:rsidR="00F02536">
        <w:rPr>
          <w:rFonts w:ascii="Cambria" w:hAnsi="Cambria"/>
          <w:bCs/>
        </w:rPr>
        <w:t>3</w:t>
      </w:r>
      <w:r w:rsidRPr="009B6392">
        <w:rPr>
          <w:rFonts w:ascii="Cambria" w:hAnsi="Cambria"/>
          <w:bCs/>
        </w:rPr>
        <w:t>/2020)</w:t>
      </w:r>
    </w:p>
    <w:p w:rsidR="008239D5" w:rsidRPr="008239D5" w:rsidRDefault="00CA762C" w:rsidP="00ED7F8C">
      <w:pPr>
        <w:keepNext/>
        <w:widowControl w:val="0"/>
        <w:numPr>
          <w:ilvl w:val="0"/>
          <w:numId w:val="3"/>
        </w:numPr>
        <w:tabs>
          <w:tab w:val="right" w:leader="dot" w:pos="9620"/>
        </w:tabs>
        <w:suppressAutoHyphens w:val="0"/>
        <w:spacing w:after="120" w:line="288" w:lineRule="auto"/>
        <w:jc w:val="both"/>
        <w:rPr>
          <w:rFonts w:ascii="Cambria" w:hAnsi="Cambria"/>
          <w:lang w:val="vi-VN"/>
        </w:rPr>
      </w:pPr>
      <w:r w:rsidRPr="00ED7F8C">
        <w:rPr>
          <w:rFonts w:ascii="Cambria" w:hAnsi="Cambria"/>
          <w:b/>
          <w:bCs/>
        </w:rPr>
        <w:t xml:space="preserve">Bên B: </w:t>
      </w:r>
      <w:r w:rsidR="00ED7F8C" w:rsidRPr="00ED7F8C">
        <w:rPr>
          <w:rFonts w:ascii="Cambria" w:hAnsi="Cambria"/>
          <w:b/>
          <w:bCs/>
        </w:rPr>
        <w:t xml:space="preserve">CÔNG TY CỔ PHẦN ĐẦU TƯ VÀ CÔNG NGHỆ GEMS TECH </w:t>
      </w:r>
    </w:p>
    <w:p w:rsidR="00CA762C" w:rsidRPr="00ED7F8C" w:rsidRDefault="00CA762C" w:rsidP="00ED7F8C">
      <w:pPr>
        <w:keepNext/>
        <w:widowControl w:val="0"/>
        <w:numPr>
          <w:ilvl w:val="0"/>
          <w:numId w:val="3"/>
        </w:numPr>
        <w:tabs>
          <w:tab w:val="right" w:leader="dot" w:pos="9620"/>
        </w:tabs>
        <w:suppressAutoHyphens w:val="0"/>
        <w:spacing w:after="120" w:line="288" w:lineRule="auto"/>
        <w:jc w:val="both"/>
        <w:rPr>
          <w:rFonts w:ascii="Cambria" w:hAnsi="Cambria"/>
          <w:lang w:val="vi-VN"/>
        </w:rPr>
      </w:pPr>
      <w:r w:rsidRPr="00ED7F8C">
        <w:rPr>
          <w:rFonts w:ascii="Cambria" w:hAnsi="Cambria"/>
          <w:lang w:val="vi-VN"/>
        </w:rPr>
        <w:t xml:space="preserve">Giấy chứng nhận đăng ký kinh doanh/Giấy chứng nhận đăng ký hoạt động/Giấy chứng nhận đầu tư số: </w:t>
      </w:r>
      <w:r w:rsidR="00ED7F8C" w:rsidRPr="00ED7F8C">
        <w:rPr>
          <w:rFonts w:ascii="Cambria" w:hAnsi="Cambria"/>
          <w:lang w:val="vi-VN"/>
        </w:rPr>
        <w:t>0109537138</w:t>
      </w:r>
    </w:p>
    <w:p w:rsidR="00CA762C" w:rsidRPr="000D1657" w:rsidRDefault="00CA762C" w:rsidP="005521EE">
      <w:pPr>
        <w:keepNext/>
        <w:widowControl w:val="0"/>
        <w:numPr>
          <w:ilvl w:val="0"/>
          <w:numId w:val="3"/>
        </w:numPr>
        <w:suppressAutoHyphens w:val="0"/>
        <w:spacing w:after="120" w:line="288" w:lineRule="auto"/>
        <w:jc w:val="both"/>
        <w:rPr>
          <w:rFonts w:ascii="Cambria" w:hAnsi="Cambria"/>
          <w:lang w:val="vi-VN"/>
        </w:rPr>
      </w:pPr>
      <w:r w:rsidRPr="000D1657">
        <w:rPr>
          <w:rFonts w:ascii="Cambria" w:hAnsi="Cambria"/>
          <w:lang w:val="vi-VN"/>
        </w:rPr>
        <w:t xml:space="preserve">Địa chỉ: </w:t>
      </w:r>
      <w:r w:rsidR="00ED7F8C">
        <w:rPr>
          <w:rFonts w:ascii="Cambria" w:hAnsi="Cambria"/>
        </w:rPr>
        <w:t xml:space="preserve">Tầng 5, số 2 Vương Thừa Vũ, phường Khương Trung, quận Thanh Xuân, thành phố Hà Nội  </w:t>
      </w:r>
    </w:p>
    <w:p w:rsidR="00ED7F8C" w:rsidRPr="00ED7F8C" w:rsidRDefault="00CA762C" w:rsidP="00ED7F8C">
      <w:pPr>
        <w:keepNext/>
        <w:widowControl w:val="0"/>
        <w:numPr>
          <w:ilvl w:val="0"/>
          <w:numId w:val="3"/>
        </w:numPr>
        <w:suppressAutoHyphens w:val="0"/>
        <w:spacing w:after="120" w:line="288" w:lineRule="auto"/>
        <w:jc w:val="both"/>
        <w:rPr>
          <w:rFonts w:ascii="Cambria" w:hAnsi="Cambria"/>
          <w:lang w:val="vi-VN"/>
        </w:rPr>
      </w:pPr>
      <w:r w:rsidRPr="00ED7F8C">
        <w:rPr>
          <w:rFonts w:ascii="Cambria" w:hAnsi="Cambria"/>
          <w:lang w:val="vi-VN"/>
        </w:rPr>
        <w:t xml:space="preserve">Mã số thuế: </w:t>
      </w:r>
      <w:r w:rsidR="00ED7F8C" w:rsidRPr="00ED7F8C">
        <w:rPr>
          <w:rFonts w:ascii="Cambria" w:hAnsi="Cambria"/>
          <w:lang w:val="vi-VN"/>
        </w:rPr>
        <w:t>0109537138</w:t>
      </w:r>
      <w:r w:rsidR="00ED7F8C">
        <w:rPr>
          <w:rFonts w:ascii="Cambria" w:hAnsi="Cambria"/>
        </w:rPr>
        <w:t xml:space="preserve"> </w:t>
      </w:r>
    </w:p>
    <w:p w:rsidR="00CA762C" w:rsidRPr="00ED7F8C" w:rsidRDefault="00CA762C" w:rsidP="00ED7F8C">
      <w:pPr>
        <w:keepNext/>
        <w:widowControl w:val="0"/>
        <w:numPr>
          <w:ilvl w:val="0"/>
          <w:numId w:val="3"/>
        </w:numPr>
        <w:suppressAutoHyphens w:val="0"/>
        <w:spacing w:after="120" w:line="288" w:lineRule="auto"/>
        <w:jc w:val="both"/>
        <w:rPr>
          <w:rFonts w:ascii="Cambria" w:hAnsi="Cambria"/>
          <w:lang w:val="vi-VN"/>
        </w:rPr>
      </w:pPr>
      <w:r w:rsidRPr="00ED7F8C">
        <w:rPr>
          <w:rFonts w:ascii="Cambria" w:hAnsi="Cambria"/>
          <w:lang w:val="vi-VN"/>
        </w:rPr>
        <w:t>Điệ</w:t>
      </w:r>
      <w:r w:rsidR="00ED7F8C">
        <w:rPr>
          <w:rFonts w:ascii="Cambria" w:hAnsi="Cambria"/>
          <w:lang w:val="vi-VN"/>
        </w:rPr>
        <w:t xml:space="preserve">n thoại: </w:t>
      </w:r>
      <w:r w:rsidR="00ED7F8C" w:rsidRPr="00ED7F8C">
        <w:rPr>
          <w:rFonts w:ascii="Cambria" w:hAnsi="Cambria"/>
          <w:lang w:val="vi-VN"/>
        </w:rPr>
        <w:t>0989 848 886</w:t>
      </w:r>
      <w:r w:rsidRPr="00ED7F8C">
        <w:rPr>
          <w:rFonts w:ascii="Cambria" w:hAnsi="Cambria"/>
          <w:lang w:val="vi-VN"/>
        </w:rPr>
        <w:tab/>
      </w:r>
      <w:r w:rsidRPr="00ED7F8C">
        <w:rPr>
          <w:rFonts w:ascii="Cambria" w:hAnsi="Cambria"/>
          <w:lang w:val="vi-VN"/>
        </w:rPr>
        <w:tab/>
      </w:r>
      <w:r w:rsidRPr="00ED7F8C">
        <w:rPr>
          <w:rFonts w:ascii="Cambria" w:hAnsi="Cambria"/>
          <w:lang w:val="vi-VN"/>
        </w:rPr>
        <w:tab/>
      </w:r>
    </w:p>
    <w:p w:rsidR="00CA762C" w:rsidRPr="000D1657" w:rsidRDefault="00CA762C" w:rsidP="00ED7F8C">
      <w:pPr>
        <w:keepNext/>
        <w:widowControl w:val="0"/>
        <w:numPr>
          <w:ilvl w:val="0"/>
          <w:numId w:val="3"/>
        </w:numPr>
        <w:suppressAutoHyphens w:val="0"/>
        <w:spacing w:after="120" w:line="288" w:lineRule="auto"/>
        <w:jc w:val="both"/>
        <w:rPr>
          <w:rFonts w:ascii="Cambria" w:hAnsi="Cambria"/>
          <w:lang w:val="vi-VN"/>
        </w:rPr>
      </w:pPr>
      <w:r w:rsidRPr="000D1657">
        <w:rPr>
          <w:rFonts w:ascii="Cambria" w:hAnsi="Cambria"/>
          <w:lang w:val="vi-VN"/>
        </w:rPr>
        <w:t xml:space="preserve">Số tài khoản:  </w:t>
      </w:r>
      <w:r w:rsidR="00ED7F8C" w:rsidRPr="00ED7F8C">
        <w:rPr>
          <w:rFonts w:ascii="Cambria" w:hAnsi="Cambria"/>
          <w:lang w:val="vi-VN"/>
        </w:rPr>
        <w:t>19036898960019</w:t>
      </w:r>
      <w:r w:rsidRPr="000D1657">
        <w:rPr>
          <w:rFonts w:ascii="Cambria" w:hAnsi="Cambria"/>
          <w:lang w:val="vi-VN"/>
        </w:rPr>
        <w:t xml:space="preserve">  mở tại: Ngân hàng</w:t>
      </w:r>
      <w:r w:rsidR="00ED7F8C">
        <w:rPr>
          <w:rFonts w:ascii="Cambria" w:hAnsi="Cambria"/>
        </w:rPr>
        <w:t xml:space="preserve"> Techcombank</w:t>
      </w:r>
      <w:r w:rsidRPr="000D1657">
        <w:rPr>
          <w:rFonts w:ascii="Cambria" w:hAnsi="Cambria"/>
          <w:lang w:val="vi-VN"/>
        </w:rPr>
        <w:t xml:space="preserve">, Chi nhánh Hà Nội </w:t>
      </w:r>
    </w:p>
    <w:p w:rsidR="00CA762C" w:rsidRPr="000D1657" w:rsidRDefault="00CA762C" w:rsidP="005521EE">
      <w:pPr>
        <w:keepNext/>
        <w:widowControl w:val="0"/>
        <w:numPr>
          <w:ilvl w:val="0"/>
          <w:numId w:val="3"/>
        </w:numPr>
        <w:suppressAutoHyphens w:val="0"/>
        <w:spacing w:after="120" w:line="288" w:lineRule="auto"/>
        <w:jc w:val="both"/>
        <w:rPr>
          <w:rFonts w:ascii="Cambria" w:hAnsi="Cambria"/>
          <w:lang w:val="vi-VN"/>
        </w:rPr>
      </w:pPr>
      <w:r w:rsidRPr="000D1657">
        <w:rPr>
          <w:rFonts w:ascii="Cambria" w:hAnsi="Cambria"/>
          <w:lang w:val="vi-VN"/>
        </w:rPr>
        <w:t>Đại diện: Ông</w:t>
      </w:r>
      <w:r w:rsidR="00782195">
        <w:rPr>
          <w:rFonts w:ascii="Cambria" w:hAnsi="Cambria"/>
        </w:rPr>
        <w:t xml:space="preserve"> </w:t>
      </w:r>
      <w:r w:rsidRPr="000D1657">
        <w:rPr>
          <w:rFonts w:ascii="Cambria" w:hAnsi="Cambria"/>
          <w:b/>
          <w:lang w:val="vi-VN"/>
        </w:rPr>
        <w:t>Trần Văn Hải</w:t>
      </w:r>
    </w:p>
    <w:p w:rsidR="00CA762C" w:rsidRPr="000D1657" w:rsidRDefault="00CA762C" w:rsidP="005521EE">
      <w:pPr>
        <w:keepNext/>
        <w:widowControl w:val="0"/>
        <w:numPr>
          <w:ilvl w:val="0"/>
          <w:numId w:val="3"/>
        </w:numPr>
        <w:suppressAutoHyphens w:val="0"/>
        <w:spacing w:after="120" w:line="288" w:lineRule="auto"/>
        <w:jc w:val="both"/>
        <w:rPr>
          <w:rFonts w:ascii="Cambria" w:hAnsi="Cambria"/>
          <w:b/>
          <w:lang w:val="vi-VN"/>
        </w:rPr>
      </w:pPr>
      <w:r w:rsidRPr="000D1657">
        <w:rPr>
          <w:rFonts w:ascii="Cambria" w:hAnsi="Cambria"/>
          <w:lang w:val="vi-VN"/>
        </w:rPr>
        <w:t xml:space="preserve">Chức vụ: </w:t>
      </w:r>
      <w:r w:rsidRPr="000D1657">
        <w:rPr>
          <w:rFonts w:ascii="Cambria" w:hAnsi="Cambria"/>
          <w:b/>
          <w:lang w:val="vi-VN"/>
        </w:rPr>
        <w:t>Giám Đốc</w:t>
      </w:r>
    </w:p>
    <w:p w:rsidR="00004B80" w:rsidRDefault="00B229D7" w:rsidP="00CD7E4C">
      <w:pPr>
        <w:tabs>
          <w:tab w:val="left" w:pos="900"/>
        </w:tabs>
        <w:spacing w:before="240"/>
        <w:jc w:val="both"/>
        <w:rPr>
          <w:rFonts w:ascii="Cambria" w:hAnsi="Cambria"/>
          <w:i/>
        </w:rPr>
      </w:pPr>
      <w:r w:rsidRPr="000D1657">
        <w:rPr>
          <w:rFonts w:ascii="Cambria" w:hAnsi="Cambria"/>
          <w:i/>
          <w:lang w:val="vi-VN"/>
        </w:rPr>
        <w:t xml:space="preserve">Sau khi bàn bạc, thỏa thuận, hai bên thống nhất ký kết </w:t>
      </w:r>
      <w:r w:rsidR="00DF6336" w:rsidRPr="000D1657">
        <w:rPr>
          <w:rFonts w:ascii="Cambria" w:hAnsi="Cambria"/>
          <w:i/>
          <w:lang w:val="vi-VN"/>
        </w:rPr>
        <w:t xml:space="preserve">hợp đồng </w:t>
      </w:r>
      <w:r w:rsidR="006E5796" w:rsidRPr="006E5796">
        <w:rPr>
          <w:rFonts w:ascii="Cambria" w:hAnsi="Cambria"/>
          <w:i/>
          <w:lang w:val="vi-VN"/>
        </w:rPr>
        <w:t xml:space="preserve">nâng cấp mở rộng SERVER RACK cho phòng máy chủ </w:t>
      </w:r>
      <w:r w:rsidR="00E24D8D" w:rsidRPr="000D1657">
        <w:rPr>
          <w:rFonts w:ascii="Cambria" w:hAnsi="Cambria"/>
          <w:i/>
          <w:lang w:val="vi-VN"/>
        </w:rPr>
        <w:t>(sau đây gọi tắt là Hợp đồng)</w:t>
      </w:r>
      <w:r w:rsidR="006E5796">
        <w:rPr>
          <w:rFonts w:ascii="Cambria" w:hAnsi="Cambria"/>
          <w:i/>
        </w:rPr>
        <w:t xml:space="preserve"> </w:t>
      </w:r>
      <w:r w:rsidR="00DF6336" w:rsidRPr="000D1657">
        <w:rPr>
          <w:rFonts w:ascii="Cambria" w:hAnsi="Cambria"/>
          <w:i/>
          <w:lang w:val="vi-VN"/>
        </w:rPr>
        <w:t xml:space="preserve">với các điều khoản sau </w:t>
      </w:r>
      <w:r w:rsidRPr="000D1657">
        <w:rPr>
          <w:rFonts w:ascii="Cambria" w:hAnsi="Cambria"/>
          <w:i/>
          <w:lang w:val="vi-VN"/>
        </w:rPr>
        <w:t>đây:</w:t>
      </w:r>
    </w:p>
    <w:p w:rsidR="000D1657" w:rsidRDefault="000D1657" w:rsidP="00CD7E4C">
      <w:pPr>
        <w:tabs>
          <w:tab w:val="left" w:pos="900"/>
        </w:tabs>
        <w:spacing w:before="240"/>
        <w:jc w:val="both"/>
        <w:rPr>
          <w:rFonts w:ascii="Cambria" w:hAnsi="Cambria"/>
          <w:i/>
        </w:rPr>
      </w:pPr>
    </w:p>
    <w:p w:rsidR="000D1657" w:rsidRPr="000D1657" w:rsidRDefault="000D1657" w:rsidP="000D1657">
      <w:pPr>
        <w:pStyle w:val="Heading1"/>
        <w:numPr>
          <w:ilvl w:val="0"/>
          <w:numId w:val="15"/>
        </w:numPr>
        <w:spacing w:line="360" w:lineRule="auto"/>
        <w:ind w:left="540" w:hanging="540"/>
        <w:rPr>
          <w:rFonts w:ascii="Cambria" w:hAnsi="Cambria"/>
          <w:sz w:val="24"/>
        </w:rPr>
      </w:pPr>
      <w:r w:rsidRPr="000D1657">
        <w:rPr>
          <w:rFonts w:ascii="Cambria" w:hAnsi="Cambria"/>
          <w:sz w:val="24"/>
        </w:rPr>
        <w:lastRenderedPageBreak/>
        <w:t>Nội Dung</w:t>
      </w:r>
    </w:p>
    <w:p w:rsidR="000D1657" w:rsidRPr="006107AF" w:rsidRDefault="000D1657" w:rsidP="006107AF">
      <w:pPr>
        <w:pStyle w:val="BodyText2"/>
        <w:keepNext/>
        <w:numPr>
          <w:ilvl w:val="1"/>
          <w:numId w:val="12"/>
        </w:numPr>
        <w:tabs>
          <w:tab w:val="left" w:pos="900"/>
        </w:tabs>
        <w:suppressAutoHyphens w:val="0"/>
        <w:spacing w:beforeLines="60" w:before="144" w:afterLines="60" w:after="144" w:line="288" w:lineRule="auto"/>
        <w:jc w:val="both"/>
        <w:rPr>
          <w:rFonts w:ascii="Cambria" w:hAnsi="Cambria"/>
          <w:i/>
        </w:rPr>
      </w:pPr>
      <w:r w:rsidRPr="006107AF">
        <w:rPr>
          <w:rFonts w:ascii="Cambria" w:hAnsi="Cambria"/>
          <w:lang w:val="vi-VN"/>
        </w:rPr>
        <w:t xml:space="preserve">Theo Hợp đồng này, Bên A yêu cầu và Bên B đồng ý cung cấp cho Bên A dịch vụ </w:t>
      </w:r>
      <w:r w:rsidR="006107AF" w:rsidRPr="006107AF">
        <w:rPr>
          <w:rFonts w:ascii="Cambria" w:hAnsi="Cambria"/>
          <w:lang w:val="vi-VN"/>
        </w:rPr>
        <w:t>nâng cấp mở rộng SERVER RACK cho phòng máy chủ</w:t>
      </w:r>
      <w:r w:rsidR="006107AF">
        <w:rPr>
          <w:rFonts w:ascii="Cambria" w:hAnsi="Cambria"/>
        </w:rPr>
        <w:t xml:space="preserve"> </w:t>
      </w:r>
      <w:r w:rsidRPr="006107AF">
        <w:rPr>
          <w:rFonts w:ascii="Cambria" w:hAnsi="Cambria"/>
          <w:lang w:val="vi-VN"/>
        </w:rPr>
        <w:t xml:space="preserve">với các </w:t>
      </w:r>
      <w:r w:rsidRPr="006107AF">
        <w:rPr>
          <w:rFonts w:ascii="Cambria" w:hAnsi="Cambria"/>
        </w:rPr>
        <w:t>hạng mục công việc</w:t>
      </w:r>
      <w:r w:rsidRPr="006107AF">
        <w:rPr>
          <w:rFonts w:ascii="Cambria" w:hAnsi="Cambria"/>
          <w:lang w:val="vi-VN"/>
        </w:rPr>
        <w:t xml:space="preserve"> và đơn giá cụ thể theo Phụ lục Hợp đồng số 01 của Hợp đồng này.</w:t>
      </w:r>
    </w:p>
    <w:p w:rsidR="00AE3F66" w:rsidRDefault="000D1657" w:rsidP="004D3E50">
      <w:pPr>
        <w:pStyle w:val="BodyText"/>
        <w:keepNext/>
        <w:keepLines/>
        <w:numPr>
          <w:ilvl w:val="2"/>
          <w:numId w:val="12"/>
        </w:numPr>
        <w:spacing w:beforeLines="60" w:before="144" w:afterLines="60" w:after="144" w:line="288" w:lineRule="auto"/>
        <w:rPr>
          <w:rFonts w:ascii="Cambria" w:hAnsi="Cambria"/>
          <w:sz w:val="24"/>
          <w:szCs w:val="24"/>
          <w:lang w:val="vi-VN"/>
        </w:rPr>
      </w:pPr>
      <w:r w:rsidRPr="000D1657">
        <w:rPr>
          <w:rFonts w:ascii="Cambria" w:hAnsi="Cambria"/>
          <w:sz w:val="24"/>
          <w:szCs w:val="24"/>
          <w:lang w:val="vi-VN"/>
        </w:rPr>
        <w:t xml:space="preserve">Phụ lục Hợp đồng số 01 và các văn bản, thỏa thuận khác được ký kết giữa Các Bên liên quan đến việc thực hiện Hợp đồng này là các phần không tách rời Hợp đồng này. Các Bên có nghĩa vụ thực hiện đúng và đầy đủ các nghĩa vụ quy định trong Hợp đồng này và tất cả các Phụ lục, văn bản, thỏa thuận được lập và ký kết hợp lệ giữa Các Bên. </w:t>
      </w:r>
    </w:p>
    <w:p w:rsidR="00AE3F66" w:rsidRDefault="00D102CA" w:rsidP="004D3E50">
      <w:pPr>
        <w:keepNext/>
        <w:numPr>
          <w:ilvl w:val="0"/>
          <w:numId w:val="15"/>
        </w:numPr>
        <w:suppressAutoHyphens w:val="0"/>
        <w:spacing w:beforeLines="60" w:before="144" w:afterLines="60" w:after="144" w:line="288" w:lineRule="auto"/>
        <w:ind w:hanging="720"/>
        <w:jc w:val="both"/>
        <w:rPr>
          <w:rFonts w:ascii="Cambria" w:hAnsi="Cambria"/>
          <w:b/>
          <w:bCs/>
          <w:lang w:val="vi-VN"/>
        </w:rPr>
      </w:pPr>
      <w:r w:rsidRPr="000D1657">
        <w:rPr>
          <w:rFonts w:ascii="Cambria" w:hAnsi="Cambria"/>
          <w:b/>
          <w:lang w:val="vi-VN"/>
        </w:rPr>
        <w:t xml:space="preserve">            </w:t>
      </w:r>
      <w:r w:rsidR="00A231E4" w:rsidRPr="000D1657">
        <w:rPr>
          <w:rFonts w:ascii="Cambria" w:hAnsi="Cambria"/>
          <w:b/>
          <w:lang w:val="vi-VN"/>
        </w:rPr>
        <w:t>Giá Cả Và Thanh Toán</w:t>
      </w:r>
    </w:p>
    <w:p w:rsidR="00AE3F66" w:rsidRDefault="0093030F" w:rsidP="005C6E3D">
      <w:pPr>
        <w:keepNext/>
        <w:numPr>
          <w:ilvl w:val="1"/>
          <w:numId w:val="7"/>
        </w:numPr>
        <w:suppressAutoHyphens w:val="0"/>
        <w:spacing w:beforeLines="60" w:before="144" w:afterLines="60" w:after="144" w:line="288" w:lineRule="auto"/>
        <w:jc w:val="both"/>
        <w:rPr>
          <w:rFonts w:ascii="Cambria" w:hAnsi="Cambria"/>
          <w:color w:val="000000" w:themeColor="text1"/>
          <w:lang w:val="pt-BR"/>
        </w:rPr>
      </w:pPr>
      <w:r w:rsidRPr="000D1657">
        <w:rPr>
          <w:rFonts w:ascii="Cambria" w:hAnsi="Cambria"/>
          <w:lang w:val="pt-BR"/>
        </w:rPr>
        <w:t>Tổng Giá trị của Hợp đồng (trọn gói, bao gồm thuế GTGT</w:t>
      </w:r>
      <w:r w:rsidR="000902EF">
        <w:rPr>
          <w:rFonts w:ascii="Cambria" w:hAnsi="Cambria"/>
          <w:lang w:val="pt-BR"/>
        </w:rPr>
        <w:t>)</w:t>
      </w:r>
      <w:bookmarkStart w:id="0" w:name="_GoBack"/>
      <w:bookmarkEnd w:id="0"/>
      <w:r w:rsidRPr="000D1657">
        <w:rPr>
          <w:rFonts w:ascii="Cambria" w:hAnsi="Cambria"/>
          <w:b/>
          <w:lang w:val="pt-BR"/>
        </w:rPr>
        <w:t xml:space="preserve"> </w:t>
      </w:r>
      <w:r w:rsidRPr="000D1657">
        <w:rPr>
          <w:rFonts w:ascii="Cambria" w:hAnsi="Cambria"/>
          <w:lang w:val="pt-BR"/>
        </w:rPr>
        <w:t>là</w:t>
      </w:r>
      <w:r w:rsidRPr="000D1657">
        <w:rPr>
          <w:rFonts w:ascii="Cambria" w:hAnsi="Cambria"/>
          <w:b/>
          <w:lang w:val="pt-BR"/>
        </w:rPr>
        <w:t xml:space="preserve">: </w:t>
      </w:r>
      <w:r w:rsidR="005C6E3D" w:rsidRPr="005C6E3D">
        <w:rPr>
          <w:rFonts w:ascii="Cambria" w:hAnsi="Cambria"/>
          <w:b/>
          <w:bCs/>
          <w:color w:val="000000"/>
          <w:lang w:val="pt-BR"/>
        </w:rPr>
        <w:t>93</w:t>
      </w:r>
      <w:r w:rsidR="005C6E3D">
        <w:rPr>
          <w:rFonts w:ascii="Cambria" w:hAnsi="Cambria"/>
          <w:b/>
          <w:bCs/>
          <w:color w:val="000000"/>
          <w:lang w:val="pt-BR"/>
        </w:rPr>
        <w:t>,</w:t>
      </w:r>
      <w:r w:rsidR="005C6E3D" w:rsidRPr="005C6E3D">
        <w:rPr>
          <w:rFonts w:ascii="Cambria" w:hAnsi="Cambria"/>
          <w:b/>
          <w:bCs/>
          <w:color w:val="000000"/>
          <w:lang w:val="pt-BR"/>
        </w:rPr>
        <w:t>995</w:t>
      </w:r>
      <w:r w:rsidR="005C6E3D">
        <w:rPr>
          <w:rFonts w:ascii="Cambria" w:hAnsi="Cambria"/>
          <w:b/>
          <w:bCs/>
          <w:color w:val="000000"/>
          <w:lang w:val="pt-BR"/>
        </w:rPr>
        <w:t>,</w:t>
      </w:r>
      <w:r w:rsidR="005C6E3D" w:rsidRPr="005C6E3D">
        <w:rPr>
          <w:rFonts w:ascii="Cambria" w:hAnsi="Cambria"/>
          <w:b/>
          <w:bCs/>
          <w:color w:val="000000"/>
          <w:lang w:val="pt-BR"/>
        </w:rPr>
        <w:t xml:space="preserve">000 </w:t>
      </w:r>
      <w:r w:rsidRPr="000D1657">
        <w:rPr>
          <w:rFonts w:ascii="Cambria" w:hAnsi="Cambria"/>
          <w:b/>
          <w:bCs/>
          <w:iCs/>
          <w:lang w:val="pt-BR"/>
        </w:rPr>
        <w:t>vnđ (</w:t>
      </w:r>
      <w:r w:rsidR="005C6E3D">
        <w:rPr>
          <w:rFonts w:ascii="Cambria" w:hAnsi="Cambria"/>
          <w:b/>
          <w:bCs/>
          <w:iCs/>
          <w:color w:val="000000" w:themeColor="text1"/>
          <w:lang w:val="pt-BR"/>
        </w:rPr>
        <w:t>Chín mươi ba triệu chín trăm chín mươi lăm</w:t>
      </w:r>
      <w:r w:rsidR="008C448E">
        <w:rPr>
          <w:rFonts w:ascii="Cambria" w:hAnsi="Cambria"/>
          <w:b/>
          <w:bCs/>
          <w:iCs/>
          <w:color w:val="000000" w:themeColor="text1"/>
          <w:lang w:val="pt-BR"/>
        </w:rPr>
        <w:t xml:space="preserve"> nghìn</w:t>
      </w:r>
      <w:r w:rsidR="00E03A1C">
        <w:rPr>
          <w:rFonts w:ascii="Cambria" w:hAnsi="Cambria"/>
          <w:b/>
          <w:bCs/>
          <w:iCs/>
          <w:color w:val="000000" w:themeColor="text1"/>
          <w:lang w:val="pt-BR"/>
        </w:rPr>
        <w:t xml:space="preserve"> đồng chẵn</w:t>
      </w:r>
      <w:r w:rsidR="002F5A17" w:rsidRPr="000D1657">
        <w:rPr>
          <w:rFonts w:ascii="Cambria" w:hAnsi="Cambria"/>
          <w:b/>
          <w:bCs/>
          <w:iCs/>
          <w:color w:val="000000" w:themeColor="text1"/>
          <w:lang w:val="pt-BR"/>
        </w:rPr>
        <w:t>).</w:t>
      </w:r>
    </w:p>
    <w:p w:rsidR="00AE3F66" w:rsidRDefault="00352149" w:rsidP="004D3E50">
      <w:pPr>
        <w:keepNext/>
        <w:numPr>
          <w:ilvl w:val="1"/>
          <w:numId w:val="7"/>
        </w:numPr>
        <w:suppressAutoHyphens w:val="0"/>
        <w:spacing w:beforeLines="60" w:before="144" w:afterLines="60" w:after="144" w:line="288" w:lineRule="auto"/>
        <w:jc w:val="both"/>
        <w:rPr>
          <w:rFonts w:ascii="Cambria" w:hAnsi="Cambria"/>
          <w:color w:val="000000" w:themeColor="text1"/>
          <w:lang w:val="pt-BR"/>
        </w:rPr>
      </w:pPr>
      <w:r w:rsidRPr="000D1657">
        <w:rPr>
          <w:rFonts w:ascii="Cambria" w:hAnsi="Cambria"/>
          <w:lang w:val="pt-BR"/>
        </w:rPr>
        <w:t>Đơn giá dịch vụ được quy định cụ thể trong Phụ lục Hợp đồng số 01</w:t>
      </w:r>
      <w:r>
        <w:rPr>
          <w:rFonts w:ascii="Cambria" w:hAnsi="Cambria"/>
          <w:lang w:val="pt-BR"/>
        </w:rPr>
        <w:t xml:space="preserve"> là Đơn giá trọn gói và không thay đổi trong suốt thời gian thực hiện Hợp đồng</w:t>
      </w:r>
      <w:r w:rsidRPr="000D1657">
        <w:rPr>
          <w:rFonts w:ascii="Cambria" w:hAnsi="Cambria"/>
          <w:lang w:val="pt-BR"/>
        </w:rPr>
        <w:t xml:space="preserve">. Đơn giá đã </w:t>
      </w:r>
      <w:r w:rsidR="00611753">
        <w:rPr>
          <w:rFonts w:ascii="Cambria" w:hAnsi="Cambria"/>
          <w:lang w:val="pt-BR"/>
        </w:rPr>
        <w:t xml:space="preserve">bao </w:t>
      </w:r>
      <w:r w:rsidRPr="000D1657">
        <w:rPr>
          <w:rFonts w:ascii="Cambria" w:hAnsi="Cambria"/>
          <w:lang w:val="pt-BR"/>
        </w:rPr>
        <w:t>gồm thuế GTGT theo quy định của pháp luật, chi phí kiểm tra, bảo trì và các chi phí khác cho việc thực hiện Hợp đồng</w:t>
      </w:r>
    </w:p>
    <w:p w:rsidR="00AE3F66" w:rsidRDefault="00A231E4" w:rsidP="004D3E50">
      <w:pPr>
        <w:keepNext/>
        <w:numPr>
          <w:ilvl w:val="1"/>
          <w:numId w:val="7"/>
        </w:numPr>
        <w:suppressAutoHyphens w:val="0"/>
        <w:spacing w:beforeLines="60" w:before="144" w:afterLines="60" w:after="144" w:line="288" w:lineRule="auto"/>
        <w:jc w:val="both"/>
        <w:rPr>
          <w:rFonts w:ascii="Cambria" w:hAnsi="Cambria"/>
          <w:lang w:val="pt-BR"/>
        </w:rPr>
      </w:pPr>
      <w:r w:rsidRPr="000D1657">
        <w:rPr>
          <w:rFonts w:ascii="Cambria" w:hAnsi="Cambria"/>
          <w:lang w:val="pt-BR"/>
        </w:rPr>
        <w:t>Ngoài số tiền này, Bên A không phải thanh toán thêm cho Bên B và/hoặc các bên liên quan bất cứ khoản tiền nào khác.</w:t>
      </w:r>
    </w:p>
    <w:p w:rsidR="00A231E4" w:rsidRPr="000D1657" w:rsidRDefault="00A231E4" w:rsidP="005521EE">
      <w:pPr>
        <w:keepNext/>
        <w:numPr>
          <w:ilvl w:val="1"/>
          <w:numId w:val="7"/>
        </w:numPr>
        <w:suppressAutoHyphens w:val="0"/>
        <w:spacing w:after="120" w:line="288" w:lineRule="auto"/>
        <w:jc w:val="both"/>
        <w:rPr>
          <w:rFonts w:ascii="Cambria" w:hAnsi="Cambria"/>
          <w:lang w:val="pt-BR"/>
        </w:rPr>
      </w:pPr>
      <w:r w:rsidRPr="000D1657">
        <w:rPr>
          <w:rFonts w:ascii="Cambria" w:hAnsi="Cambria"/>
          <w:lang w:val="vi-VN"/>
        </w:rPr>
        <w:t>Thời hạn thanh toán</w:t>
      </w:r>
      <w:r w:rsidRPr="000D1657">
        <w:rPr>
          <w:rFonts w:ascii="Cambria" w:hAnsi="Cambria"/>
          <w:lang w:val="pt-BR"/>
        </w:rPr>
        <w:t xml:space="preserve"> và phương thức thanh toán sẽ đ</w:t>
      </w:r>
      <w:r w:rsidRPr="000D1657">
        <w:rPr>
          <w:rFonts w:ascii="Cambria" w:hAnsi="Cambria"/>
          <w:lang w:val="vi-VN"/>
        </w:rPr>
        <w:t xml:space="preserve">ược thực hiện theo thỏa thuận của các Bên ghi nhận trong Phụ lục </w:t>
      </w:r>
      <w:r w:rsidRPr="000D1657">
        <w:rPr>
          <w:rFonts w:ascii="Cambria" w:hAnsi="Cambria"/>
          <w:lang w:val="pt-BR"/>
        </w:rPr>
        <w:t>Hợp đồng số 01</w:t>
      </w:r>
      <w:r w:rsidRPr="000D1657">
        <w:rPr>
          <w:rFonts w:ascii="Cambria" w:hAnsi="Cambria"/>
          <w:lang w:val="vi-VN"/>
        </w:rPr>
        <w:t>.</w:t>
      </w:r>
    </w:p>
    <w:p w:rsidR="00A231E4" w:rsidRPr="000D1657" w:rsidRDefault="00A231E4" w:rsidP="005521EE">
      <w:pPr>
        <w:keepNext/>
        <w:numPr>
          <w:ilvl w:val="1"/>
          <w:numId w:val="7"/>
        </w:numPr>
        <w:suppressAutoHyphens w:val="0"/>
        <w:spacing w:after="120" w:line="288" w:lineRule="auto"/>
        <w:jc w:val="both"/>
        <w:rPr>
          <w:rFonts w:ascii="Cambria" w:hAnsi="Cambria"/>
          <w:lang w:val="vi-VN"/>
        </w:rPr>
      </w:pPr>
      <w:r w:rsidRPr="000D1657">
        <w:rPr>
          <w:rFonts w:ascii="Cambria" w:hAnsi="Cambria"/>
          <w:lang w:val="vi-VN"/>
        </w:rPr>
        <w:t>Nếu ngày cuối cùng của đợt tạm ứng, thanh toán trùng vào các ngày nghỉ, lễ theo quy định của Nhà nước, Bên A có quyền thanh toán vào ngày làm việc kế tiếp ngày nghỉ, lễ đó.</w:t>
      </w:r>
    </w:p>
    <w:p w:rsidR="00AE3F66" w:rsidRDefault="00A231E4" w:rsidP="004D3E50">
      <w:pPr>
        <w:keepNext/>
        <w:numPr>
          <w:ilvl w:val="1"/>
          <w:numId w:val="7"/>
        </w:numPr>
        <w:suppressAutoHyphens w:val="0"/>
        <w:spacing w:beforeLines="60" w:before="144" w:afterLines="60" w:after="144" w:line="288" w:lineRule="auto"/>
        <w:jc w:val="both"/>
        <w:rPr>
          <w:rFonts w:ascii="Cambria" w:hAnsi="Cambria"/>
          <w:lang w:val="vi-VN"/>
        </w:rPr>
      </w:pPr>
      <w:r w:rsidRPr="000D1657">
        <w:rPr>
          <w:rFonts w:ascii="Cambria" w:hAnsi="Cambria"/>
          <w:lang w:val="vi-VN"/>
        </w:rPr>
        <w:t>Bên B đồng ý rằng Bên A có quyền không tạm ứng, thanh toán một phần hoặc toàn bộ Tổng Giá trị Hợp đồng nếu Bên B thuộc một trong các trường hợp sau:</w:t>
      </w:r>
    </w:p>
    <w:p w:rsidR="00AE3F66" w:rsidRDefault="00A231E4" w:rsidP="004D3E50">
      <w:pPr>
        <w:keepNext/>
        <w:numPr>
          <w:ilvl w:val="2"/>
          <w:numId w:val="7"/>
        </w:numPr>
        <w:suppressAutoHyphens w:val="0"/>
        <w:spacing w:beforeLines="60" w:before="144" w:afterLines="60" w:after="144" w:line="288" w:lineRule="auto"/>
        <w:jc w:val="both"/>
        <w:rPr>
          <w:rFonts w:ascii="Cambria" w:hAnsi="Cambria"/>
          <w:lang w:val="vi-VN"/>
        </w:rPr>
      </w:pPr>
      <w:r w:rsidRPr="000D1657">
        <w:rPr>
          <w:rFonts w:ascii="Cambria" w:hAnsi="Cambria"/>
          <w:lang w:val="vi-VN"/>
        </w:rPr>
        <w:t>Bên B vi phạm bất cứ nghĩa vụ nào quy định trong Hợp đồng này, Phụ lục Hợp đồng số 01 và các văn bản thỏa thuận khác đính kèm Hợp đồng (nếu có);</w:t>
      </w:r>
    </w:p>
    <w:p w:rsidR="00AE3F66" w:rsidRDefault="00A231E4" w:rsidP="004D3E50">
      <w:pPr>
        <w:keepNext/>
        <w:numPr>
          <w:ilvl w:val="2"/>
          <w:numId w:val="7"/>
        </w:numPr>
        <w:suppressAutoHyphens w:val="0"/>
        <w:spacing w:beforeLines="60" w:before="144" w:afterLines="60" w:after="144" w:line="288" w:lineRule="auto"/>
        <w:jc w:val="both"/>
        <w:rPr>
          <w:rFonts w:ascii="Cambria" w:hAnsi="Cambria"/>
          <w:lang w:val="vi-VN"/>
        </w:rPr>
      </w:pPr>
      <w:r w:rsidRPr="000D1657">
        <w:rPr>
          <w:rFonts w:ascii="Cambria" w:hAnsi="Cambria"/>
          <w:lang w:val="vi-VN"/>
        </w:rPr>
        <w:t>Bên A phát hiện thấy Bên B có bất cứ hành vi nào nhằm chi tiền cho cán bộ, nhân viên của Bên A trừ trường hợp Bên B thanh toán hoặc chuyển cho Bên A và/hoặccán bộ, nhân viên của Bên A các khoản tiền theo quy định tại Hợp đồng này, Phụ lục Hợp đồng số 01 và các văn bản thỏa thuận được ký kết hợp lệ giữa Các Bên;</w:t>
      </w:r>
    </w:p>
    <w:p w:rsidR="00AE3F66" w:rsidRDefault="00A231E4" w:rsidP="004D3E50">
      <w:pPr>
        <w:keepNext/>
        <w:numPr>
          <w:ilvl w:val="2"/>
          <w:numId w:val="7"/>
        </w:numPr>
        <w:suppressAutoHyphens w:val="0"/>
        <w:spacing w:beforeLines="60" w:before="144" w:afterLines="60" w:after="144" w:line="288" w:lineRule="auto"/>
        <w:jc w:val="both"/>
        <w:rPr>
          <w:rFonts w:ascii="Cambria" w:hAnsi="Cambria"/>
          <w:lang w:val="vi-VN"/>
        </w:rPr>
      </w:pPr>
      <w:r w:rsidRPr="000D1657">
        <w:rPr>
          <w:rFonts w:ascii="Cambria" w:hAnsi="Cambria"/>
          <w:lang w:val="vi-VN"/>
        </w:rPr>
        <w:t>Bên B không đáp ứng đầy đủ các điều kiện tạm ứng, thanh toán theo quy định tại Hợp đồng này, Phụ lục Hợp đồng số 01 và các văn bản thỏa thuận khác được ký kết hợp lệ giữa Các Bên.</w:t>
      </w:r>
    </w:p>
    <w:p w:rsidR="00AE3F66" w:rsidRDefault="00A231E4" w:rsidP="004D3E50">
      <w:pPr>
        <w:keepNext/>
        <w:numPr>
          <w:ilvl w:val="0"/>
          <w:numId w:val="15"/>
        </w:numPr>
        <w:suppressAutoHyphens w:val="0"/>
        <w:spacing w:beforeLines="60" w:before="144" w:afterLines="60" w:after="144" w:line="288" w:lineRule="auto"/>
        <w:ind w:left="360"/>
        <w:jc w:val="both"/>
        <w:rPr>
          <w:rFonts w:ascii="Cambria" w:hAnsi="Cambria"/>
          <w:b/>
          <w:lang w:val="vi-VN"/>
        </w:rPr>
      </w:pPr>
      <w:r w:rsidRPr="000D1657">
        <w:rPr>
          <w:rFonts w:ascii="Cambria" w:hAnsi="Cambria"/>
          <w:b/>
          <w:lang w:val="vi-VN"/>
        </w:rPr>
        <w:t>Bàn Giao/Nghiệm Thu</w:t>
      </w:r>
    </w:p>
    <w:p w:rsidR="00A231E4" w:rsidRPr="000D1657" w:rsidRDefault="00A231E4" w:rsidP="00A231E4">
      <w:pPr>
        <w:keepNext/>
        <w:spacing w:after="120" w:line="288" w:lineRule="auto"/>
        <w:jc w:val="both"/>
        <w:rPr>
          <w:rFonts w:ascii="Cambria" w:hAnsi="Cambria"/>
          <w:lang w:val="vi-VN"/>
        </w:rPr>
      </w:pPr>
      <w:r w:rsidRPr="000D1657">
        <w:rPr>
          <w:rFonts w:ascii="Cambria" w:hAnsi="Cambria"/>
          <w:lang w:val="vi-VN"/>
        </w:rPr>
        <w:t>Quy cách việc bàn giao, nghiệm thu</w:t>
      </w:r>
      <w:r w:rsidR="000E5B0D" w:rsidRPr="000D1657">
        <w:rPr>
          <w:rFonts w:ascii="Cambria" w:hAnsi="Cambria"/>
          <w:lang w:val="vi-VN"/>
        </w:rPr>
        <w:t xml:space="preserve"> dịch vụ</w:t>
      </w:r>
      <w:r w:rsidRPr="000D1657">
        <w:rPr>
          <w:rFonts w:ascii="Cambria" w:hAnsi="Cambria"/>
          <w:lang w:val="vi-VN"/>
        </w:rPr>
        <w:t xml:space="preserve"> sẽ được Các Bên thỏa thuận và quy định cụ thể trong Phụ lục Hợp đồng số 01 đính kèm Hợp đồng này.   </w:t>
      </w:r>
    </w:p>
    <w:p w:rsidR="00AE3F66" w:rsidRDefault="00D102CA" w:rsidP="004D3E50">
      <w:pPr>
        <w:keepNext/>
        <w:numPr>
          <w:ilvl w:val="0"/>
          <w:numId w:val="15"/>
        </w:numPr>
        <w:suppressAutoHyphens w:val="0"/>
        <w:spacing w:beforeLines="60" w:before="144" w:afterLines="60" w:after="144" w:line="288" w:lineRule="auto"/>
        <w:ind w:hanging="720"/>
        <w:jc w:val="both"/>
        <w:rPr>
          <w:rFonts w:ascii="Cambria" w:hAnsi="Cambria"/>
          <w:lang w:val="vi-VN"/>
        </w:rPr>
      </w:pPr>
      <w:r w:rsidRPr="000D1657">
        <w:rPr>
          <w:rFonts w:ascii="Cambria" w:hAnsi="Cambria"/>
          <w:b/>
          <w:bCs/>
          <w:lang w:val="vi-VN"/>
        </w:rPr>
        <w:lastRenderedPageBreak/>
        <w:t xml:space="preserve">            </w:t>
      </w:r>
      <w:r w:rsidR="00A231E4" w:rsidRPr="000D1657">
        <w:rPr>
          <w:rFonts w:ascii="Cambria" w:hAnsi="Cambria"/>
          <w:b/>
          <w:bCs/>
          <w:lang w:val="vi-VN"/>
        </w:rPr>
        <w:t>Quyền Và Nghĩa Vụ Của Các Bên</w:t>
      </w:r>
    </w:p>
    <w:p w:rsidR="00AE3F66" w:rsidRDefault="00A231E4" w:rsidP="004D3E50">
      <w:pPr>
        <w:keepNext/>
        <w:numPr>
          <w:ilvl w:val="0"/>
          <w:numId w:val="8"/>
        </w:numPr>
        <w:suppressAutoHyphens w:val="0"/>
        <w:spacing w:beforeLines="60" w:before="144" w:afterLines="60" w:after="144" w:line="288" w:lineRule="auto"/>
        <w:jc w:val="both"/>
        <w:rPr>
          <w:rFonts w:ascii="Cambria" w:hAnsi="Cambria"/>
          <w:lang w:val="vi-VN"/>
        </w:rPr>
      </w:pPr>
      <w:r w:rsidRPr="000D1657">
        <w:rPr>
          <w:rFonts w:ascii="Cambria" w:hAnsi="Cambria"/>
          <w:lang w:val="vi-VN"/>
        </w:rPr>
        <w:t>Quyền và nghĩa vụ của Bên A:</w:t>
      </w:r>
    </w:p>
    <w:p w:rsidR="00A231E4" w:rsidRPr="000D1657" w:rsidRDefault="00A231E4" w:rsidP="005521EE">
      <w:pPr>
        <w:keepNext/>
        <w:numPr>
          <w:ilvl w:val="1"/>
          <w:numId w:val="8"/>
        </w:numPr>
        <w:suppressAutoHyphens w:val="0"/>
        <w:spacing w:after="120" w:line="288" w:lineRule="auto"/>
        <w:jc w:val="both"/>
        <w:rPr>
          <w:rFonts w:ascii="Cambria" w:hAnsi="Cambria"/>
          <w:lang w:val="vi-VN"/>
        </w:rPr>
      </w:pPr>
      <w:r w:rsidRPr="000D1657">
        <w:rPr>
          <w:rFonts w:ascii="Cambria" w:hAnsi="Cambria"/>
          <w:lang w:val="vi-VN"/>
        </w:rPr>
        <w:t>Yêu cầu Bên B thực hiện nghiêm túc, đúng và đầy đủ các nghĩa vụ nêu tại Hợp đồng này, Phụ lục Hợp đồng số 01 đính kèm và các văn bản thỏa thuận khác có liên quan;</w:t>
      </w:r>
    </w:p>
    <w:p w:rsidR="00A231E4" w:rsidRPr="000D1657" w:rsidRDefault="00A231E4" w:rsidP="005521EE">
      <w:pPr>
        <w:keepNext/>
        <w:numPr>
          <w:ilvl w:val="1"/>
          <w:numId w:val="8"/>
        </w:numPr>
        <w:suppressAutoHyphens w:val="0"/>
        <w:spacing w:after="120" w:line="288" w:lineRule="auto"/>
        <w:jc w:val="both"/>
        <w:rPr>
          <w:rFonts w:ascii="Cambria" w:hAnsi="Cambria"/>
          <w:lang w:val="vi-VN"/>
        </w:rPr>
      </w:pPr>
      <w:r w:rsidRPr="000D1657">
        <w:rPr>
          <w:rFonts w:ascii="Cambria" w:hAnsi="Cambria"/>
          <w:lang w:val="vi-VN"/>
        </w:rPr>
        <w:t>Đơn phương chấm dứt Hợp đồng mà không phải chịu bất cứ trách nhiệm nào bằng cách gửi thông báo bằng văn bản cho Bên B trước ba mươi (30) ngày hoặc theo các trường hợp cụ thể khác được quy định trong Hợp đồng và Phụ lục Hợp đồng số 01 đính kèm Hợp đồng này. Trong tất cả các trường hợp đơn phương chấm dứt Hợp đồng, Bên B phải hoàn trả toàn bộ số tiền mà Bên A đã tạm ứng, thanh toán trước đó.</w:t>
      </w:r>
    </w:p>
    <w:p w:rsidR="00AE3F66" w:rsidRDefault="00A231E4" w:rsidP="004D3E50">
      <w:pPr>
        <w:keepNext/>
        <w:numPr>
          <w:ilvl w:val="1"/>
          <w:numId w:val="8"/>
        </w:numPr>
        <w:suppressAutoHyphens w:val="0"/>
        <w:spacing w:beforeLines="60" w:before="144" w:afterLines="60" w:after="144" w:line="288" w:lineRule="auto"/>
        <w:jc w:val="both"/>
        <w:rPr>
          <w:rFonts w:ascii="Cambria" w:hAnsi="Cambria"/>
          <w:lang w:val="vi-VN"/>
        </w:rPr>
      </w:pPr>
      <w:r w:rsidRPr="000D1657">
        <w:rPr>
          <w:rFonts w:ascii="Cambria" w:hAnsi="Cambria"/>
          <w:lang w:val="vi-VN"/>
        </w:rPr>
        <w:t xml:space="preserve">Từ chối nhận bàn giao và nghiệm thu </w:t>
      </w:r>
      <w:r w:rsidR="000E5B0D" w:rsidRPr="000D1657">
        <w:rPr>
          <w:rFonts w:ascii="Cambria" w:hAnsi="Cambria"/>
          <w:lang w:val="vi-VN"/>
        </w:rPr>
        <w:t xml:space="preserve">dịch vụ </w:t>
      </w:r>
      <w:r w:rsidRPr="000D1657">
        <w:rPr>
          <w:rFonts w:ascii="Cambria" w:hAnsi="Cambria"/>
          <w:lang w:val="vi-VN"/>
        </w:rPr>
        <w:t xml:space="preserve">nếu phát hiện </w:t>
      </w:r>
      <w:r w:rsidR="000E5B0D" w:rsidRPr="000D1657">
        <w:rPr>
          <w:rFonts w:ascii="Cambria" w:hAnsi="Cambria"/>
          <w:lang w:val="vi-VN"/>
        </w:rPr>
        <w:t>bên B chưa thực hiện</w:t>
      </w:r>
      <w:r w:rsidR="00055ECC" w:rsidRPr="000D1657">
        <w:rPr>
          <w:rFonts w:ascii="Cambria" w:hAnsi="Cambria"/>
          <w:lang w:val="vi-VN"/>
        </w:rPr>
        <w:t>/ thực hiện không đúng, không đầy đủ</w:t>
      </w:r>
      <w:r w:rsidR="000E5B0D" w:rsidRPr="000D1657">
        <w:rPr>
          <w:rFonts w:ascii="Cambria" w:hAnsi="Cambria"/>
          <w:lang w:val="vi-VN"/>
        </w:rPr>
        <w:t xml:space="preserve"> các hạng mục bảo trì </w:t>
      </w:r>
      <w:r w:rsidRPr="000D1657">
        <w:rPr>
          <w:rFonts w:ascii="Cambria" w:hAnsi="Cambria"/>
          <w:lang w:val="vi-VN"/>
        </w:rPr>
        <w:t>đã được Các Bên thỏa thuận theo quy định của Hợp đồng này và Phụ lục Hợp đồng số 01 đã được ký kết;</w:t>
      </w:r>
    </w:p>
    <w:p w:rsidR="00AE3F66" w:rsidRDefault="00A231E4" w:rsidP="004D3E50">
      <w:pPr>
        <w:keepNext/>
        <w:numPr>
          <w:ilvl w:val="1"/>
          <w:numId w:val="8"/>
        </w:numPr>
        <w:suppressAutoHyphens w:val="0"/>
        <w:spacing w:beforeLines="60" w:before="144" w:afterLines="60" w:after="144" w:line="288" w:lineRule="auto"/>
        <w:jc w:val="both"/>
        <w:rPr>
          <w:rFonts w:ascii="Cambria" w:hAnsi="Cambria"/>
          <w:lang w:val="de-DE"/>
        </w:rPr>
      </w:pPr>
      <w:r w:rsidRPr="000D1657">
        <w:rPr>
          <w:rFonts w:ascii="Cambria" w:hAnsi="Cambria"/>
          <w:lang w:val="de-DE"/>
        </w:rPr>
        <w:t>Tạm ứng, thanh toán đầy đủ, đúng thời hạn như đã thỏa thuận tại Hợp đồng, Phụ lục Hợp đồng số 01 đã ký và các văn bản thỏa thuận khác có liên quan nếu Bên B đã thực hiện nghiêm túc, đúng và đầy đủ các nghĩa vụ được quy định tại Hợp đồng này, Phụ lục Hợp đồng số 01 và các văn bản thỏa thuận khác ký kết giữa Các Bên;</w:t>
      </w:r>
    </w:p>
    <w:p w:rsidR="00AE3F66" w:rsidRDefault="00A231E4" w:rsidP="004D3E50">
      <w:pPr>
        <w:keepNext/>
        <w:numPr>
          <w:ilvl w:val="1"/>
          <w:numId w:val="8"/>
        </w:numPr>
        <w:suppressAutoHyphens w:val="0"/>
        <w:spacing w:beforeLines="60" w:before="144" w:afterLines="60" w:after="144" w:line="288" w:lineRule="auto"/>
        <w:jc w:val="both"/>
        <w:rPr>
          <w:rFonts w:ascii="Cambria" w:hAnsi="Cambria"/>
          <w:lang w:val="de-DE"/>
        </w:rPr>
      </w:pPr>
      <w:r w:rsidRPr="000D1657">
        <w:rPr>
          <w:rFonts w:ascii="Cambria" w:hAnsi="Cambria"/>
          <w:lang w:val="vi-VN"/>
        </w:rPr>
        <w:t xml:space="preserve">Trong trường hợp Bên A thanh toán không đúng hạn như quy định tại Hợp đồng này và các Phụ lục văn bản thoả thuận khác đính kèm Hợp đồng (nếu có) khi Bên B đã đáp ứng đầy đủ các điều kiện thanh toán, Bên A sẽ chịu phạt vi phạm </w:t>
      </w:r>
      <w:r w:rsidRPr="000D1657">
        <w:rPr>
          <w:rFonts w:ascii="Cambria" w:hAnsi="Cambria"/>
          <w:color w:val="000000"/>
          <w:lang w:val="vi-VN"/>
        </w:rPr>
        <w:t>0,</w:t>
      </w:r>
      <w:r w:rsidR="00CD50ED" w:rsidRPr="000D1657">
        <w:rPr>
          <w:rFonts w:ascii="Cambria" w:hAnsi="Cambria"/>
          <w:color w:val="000000"/>
          <w:lang w:val="de-DE"/>
        </w:rPr>
        <w:t>0</w:t>
      </w:r>
      <w:r w:rsidRPr="000D1657">
        <w:rPr>
          <w:rFonts w:ascii="Cambria" w:hAnsi="Cambria"/>
          <w:color w:val="000000"/>
          <w:lang w:val="vi-VN"/>
        </w:rPr>
        <w:t xml:space="preserve">5% (không phẩy </w:t>
      </w:r>
      <w:r w:rsidR="00947E93" w:rsidRPr="000D1657">
        <w:rPr>
          <w:rFonts w:ascii="Cambria" w:hAnsi="Cambria"/>
          <w:color w:val="000000"/>
          <w:lang w:val="de-DE"/>
        </w:rPr>
        <w:t xml:space="preserve">không </w:t>
      </w:r>
      <w:r w:rsidRPr="000D1657">
        <w:rPr>
          <w:rFonts w:ascii="Cambria" w:hAnsi="Cambria"/>
          <w:color w:val="000000"/>
          <w:lang w:val="vi-VN"/>
        </w:rPr>
        <w:t xml:space="preserve">năm phần trăm) </w:t>
      </w:r>
      <w:r w:rsidR="00412BA9" w:rsidRPr="000D1657">
        <w:rPr>
          <w:rFonts w:ascii="Cambria" w:hAnsi="Cambria"/>
          <w:color w:val="000000"/>
          <w:lang w:val="vi-VN"/>
        </w:rPr>
        <w:t>tổng giá trị phần chậm thanh toán cho mỗi</w:t>
      </w:r>
      <w:r w:rsidRPr="000D1657">
        <w:rPr>
          <w:rFonts w:ascii="Cambria" w:hAnsi="Cambria"/>
          <w:bCs/>
          <w:iCs/>
          <w:color w:val="000000"/>
          <w:lang w:val="vi-VN"/>
        </w:rPr>
        <w:t xml:space="preserve"> ngày chậm </w:t>
      </w:r>
      <w:r w:rsidRPr="000D1657">
        <w:rPr>
          <w:rFonts w:ascii="Cambria" w:hAnsi="Cambria"/>
          <w:bCs/>
          <w:iCs/>
          <w:color w:val="000000"/>
          <w:lang w:val="de-DE"/>
        </w:rPr>
        <w:t>thanh toán</w:t>
      </w:r>
      <w:r w:rsidRPr="000D1657">
        <w:rPr>
          <w:rFonts w:ascii="Cambria" w:hAnsi="Cambria"/>
          <w:bCs/>
          <w:iCs/>
          <w:color w:val="000000"/>
          <w:lang w:val="vi-VN"/>
        </w:rPr>
        <w:t xml:space="preserve">. </w:t>
      </w:r>
      <w:r w:rsidRPr="000D1657">
        <w:rPr>
          <w:rFonts w:ascii="Cambria" w:hAnsi="Cambria"/>
          <w:bCs/>
          <w:iCs/>
          <w:lang w:val="vi-VN"/>
        </w:rPr>
        <w:t>Trường hợp Bên B thanh toán chậm quá 03 (ba) tuần</w:t>
      </w:r>
      <w:r w:rsidR="00352149">
        <w:rPr>
          <w:rFonts w:ascii="Cambria" w:hAnsi="Cambria"/>
          <w:bCs/>
          <w:iCs/>
        </w:rPr>
        <w:t xml:space="preserve"> kể từ ngày Bên A nhận được văn bản Thông báo về việc chậm thanh toán của Bên A</w:t>
      </w:r>
      <w:r w:rsidRPr="000D1657">
        <w:rPr>
          <w:rFonts w:ascii="Cambria" w:hAnsi="Cambria"/>
          <w:bCs/>
          <w:iCs/>
          <w:lang w:val="vi-VN"/>
        </w:rPr>
        <w:t xml:space="preserve"> thì Bên B có quyền (nhưng không có nghĩa vụ) đơn phương chấm dứt Hợp đồng;</w:t>
      </w:r>
    </w:p>
    <w:p w:rsidR="00AE3F66" w:rsidRDefault="00B91F56" w:rsidP="004D3E50">
      <w:pPr>
        <w:keepNext/>
        <w:numPr>
          <w:ilvl w:val="1"/>
          <w:numId w:val="8"/>
        </w:numPr>
        <w:suppressAutoHyphens w:val="0"/>
        <w:spacing w:beforeLines="60" w:before="144" w:afterLines="60" w:after="144" w:line="288" w:lineRule="auto"/>
        <w:jc w:val="both"/>
        <w:rPr>
          <w:rFonts w:ascii="Cambria" w:hAnsi="Cambria"/>
          <w:lang w:val="vi-VN"/>
        </w:rPr>
      </w:pPr>
      <w:r w:rsidRPr="000D1657">
        <w:rPr>
          <w:rFonts w:ascii="Cambria" w:hAnsi="Cambria"/>
          <w:lang w:val="de-DE"/>
        </w:rPr>
        <w:t>N</w:t>
      </w:r>
      <w:r w:rsidR="00A231E4" w:rsidRPr="000D1657">
        <w:rPr>
          <w:rFonts w:ascii="Cambria" w:hAnsi="Cambria"/>
          <w:lang w:val="de-DE"/>
        </w:rPr>
        <w:t xml:space="preserve">ếu Bên A vi </w:t>
      </w:r>
      <w:r w:rsidR="00A231E4" w:rsidRPr="000D1657">
        <w:rPr>
          <w:rFonts w:ascii="Cambria" w:hAnsi="Cambria"/>
          <w:lang w:val="vi-VN"/>
        </w:rPr>
        <w:t>phạm bất cứ nghĩa vụ nào quy định tại Hợp đồng này và Phụ lục</w:t>
      </w:r>
      <w:r w:rsidR="00A231E4" w:rsidRPr="000D1657">
        <w:rPr>
          <w:rFonts w:ascii="Cambria" w:hAnsi="Cambria"/>
          <w:lang w:val="de-DE"/>
        </w:rPr>
        <w:t xml:space="preserve"> Hợp đồng số 01</w:t>
      </w:r>
      <w:r w:rsidR="00A231E4" w:rsidRPr="000D1657">
        <w:rPr>
          <w:rFonts w:ascii="Cambria" w:hAnsi="Cambria"/>
          <w:lang w:val="vi-VN"/>
        </w:rPr>
        <w:t>, văn bản thỏa thuận khác đính kèm Hợp đồng (nếu có)</w:t>
      </w:r>
      <w:r w:rsidR="00A231E4" w:rsidRPr="000D1657">
        <w:rPr>
          <w:rFonts w:ascii="Cambria" w:hAnsi="Cambria"/>
          <w:lang w:val="de-DE"/>
        </w:rPr>
        <w:t>, Bên A sẽ phải c</w:t>
      </w:r>
      <w:r w:rsidR="00A231E4" w:rsidRPr="000D1657">
        <w:rPr>
          <w:rFonts w:ascii="Cambria" w:hAnsi="Cambria"/>
          <w:lang w:val="vi-VN"/>
        </w:rPr>
        <w:t xml:space="preserve">hịu phạt vi phạm bằng 8% phần giá trị Hợp đồng bị </w:t>
      </w:r>
      <w:r w:rsidR="00A231E4" w:rsidRPr="000D1657">
        <w:rPr>
          <w:rFonts w:ascii="Cambria" w:hAnsi="Cambria"/>
          <w:lang w:val="de-DE"/>
        </w:rPr>
        <w:t xml:space="preserve">vi </w:t>
      </w:r>
      <w:r w:rsidR="00A231E4" w:rsidRPr="000D1657">
        <w:rPr>
          <w:rFonts w:ascii="Cambria" w:hAnsi="Cambria"/>
          <w:lang w:val="vi-VN"/>
        </w:rPr>
        <w:t xml:space="preserve">phạm và bồi thường toàn bộ thiệt hại phát sinh cho Bên </w:t>
      </w:r>
      <w:r w:rsidR="0073546B" w:rsidRPr="000D1657">
        <w:rPr>
          <w:rFonts w:ascii="Cambria" w:hAnsi="Cambria"/>
          <w:lang w:val="de-DE"/>
        </w:rPr>
        <w:t>B</w:t>
      </w:r>
      <w:r w:rsidR="00A231E4" w:rsidRPr="000D1657">
        <w:rPr>
          <w:rFonts w:ascii="Cambria" w:hAnsi="Cambria"/>
          <w:lang w:val="vi-VN"/>
        </w:rPr>
        <w:t>;</w:t>
      </w:r>
    </w:p>
    <w:p w:rsidR="00A231E4" w:rsidRPr="000D1657" w:rsidRDefault="00A231E4" w:rsidP="005521EE">
      <w:pPr>
        <w:keepNext/>
        <w:numPr>
          <w:ilvl w:val="1"/>
          <w:numId w:val="8"/>
        </w:numPr>
        <w:suppressAutoHyphens w:val="0"/>
        <w:spacing w:after="120" w:line="288" w:lineRule="auto"/>
        <w:jc w:val="both"/>
        <w:rPr>
          <w:rFonts w:ascii="Cambria" w:hAnsi="Cambria"/>
          <w:lang w:val="de-DE"/>
        </w:rPr>
      </w:pPr>
      <w:r w:rsidRPr="000D1657">
        <w:rPr>
          <w:rFonts w:ascii="Cambria" w:hAnsi="Cambria"/>
          <w:lang w:val="de-DE"/>
        </w:rPr>
        <w:t>Tạo điều kiện cho Bên B thực hiện và hoàn thành các công việc theo quy định tại Hợp đồng này, Phụ lục Hợp đồng số 01 đính kèm và các văn bản thỏa thuận khác có liên quan;</w:t>
      </w:r>
    </w:p>
    <w:p w:rsidR="00A231E4" w:rsidRPr="000D1657" w:rsidRDefault="00A231E4" w:rsidP="005521EE">
      <w:pPr>
        <w:keepNext/>
        <w:numPr>
          <w:ilvl w:val="1"/>
          <w:numId w:val="8"/>
        </w:numPr>
        <w:suppressAutoHyphens w:val="0"/>
        <w:spacing w:after="120" w:line="288" w:lineRule="auto"/>
        <w:jc w:val="both"/>
        <w:rPr>
          <w:rFonts w:ascii="Cambria" w:hAnsi="Cambria"/>
          <w:spacing w:val="8"/>
          <w:lang w:val="vi-VN"/>
        </w:rPr>
      </w:pPr>
      <w:r w:rsidRPr="000D1657">
        <w:rPr>
          <w:rFonts w:ascii="Cambria" w:hAnsi="Cambria"/>
          <w:lang w:val="vi-VN"/>
        </w:rPr>
        <w:t>Có các quyền và nghĩa vụ khác theo quy định tại Hợp đồng này, Phụ lục</w:t>
      </w:r>
      <w:r w:rsidRPr="000D1657">
        <w:rPr>
          <w:rFonts w:ascii="Cambria" w:hAnsi="Cambria"/>
          <w:lang w:val="de-DE"/>
        </w:rPr>
        <w:t xml:space="preserve"> Hợp đồng số 01</w:t>
      </w:r>
      <w:r w:rsidRPr="000D1657">
        <w:rPr>
          <w:rFonts w:ascii="Cambria" w:hAnsi="Cambria"/>
          <w:lang w:val="vi-VN"/>
        </w:rPr>
        <w:t xml:space="preserve">, văn bản thỏa thuận khác đính kèm Hợp đồng (nếu có), và </w:t>
      </w:r>
      <w:r w:rsidRPr="000D1657">
        <w:rPr>
          <w:rFonts w:ascii="Cambria" w:hAnsi="Cambria"/>
          <w:lang w:val="de-DE"/>
        </w:rPr>
        <w:t>p</w:t>
      </w:r>
      <w:r w:rsidRPr="000D1657">
        <w:rPr>
          <w:rFonts w:ascii="Cambria" w:hAnsi="Cambria"/>
          <w:lang w:val="vi-VN"/>
        </w:rPr>
        <w:t xml:space="preserve">háp luật có liên quan. </w:t>
      </w:r>
    </w:p>
    <w:p w:rsidR="00AE3F66" w:rsidRDefault="00A231E4" w:rsidP="004D3E50">
      <w:pPr>
        <w:keepNext/>
        <w:numPr>
          <w:ilvl w:val="0"/>
          <w:numId w:val="8"/>
        </w:numPr>
        <w:suppressAutoHyphens w:val="0"/>
        <w:spacing w:beforeLines="60" w:before="144" w:afterLines="60" w:after="144" w:line="288" w:lineRule="auto"/>
        <w:jc w:val="both"/>
        <w:rPr>
          <w:rFonts w:ascii="Cambria" w:hAnsi="Cambria"/>
          <w:lang w:val="vi-VN"/>
        </w:rPr>
      </w:pPr>
      <w:r w:rsidRPr="000D1657">
        <w:rPr>
          <w:rFonts w:ascii="Cambria" w:hAnsi="Cambria"/>
          <w:lang w:val="vi-VN"/>
        </w:rPr>
        <w:t>Quyền và nghĩa vụ của Bên B</w:t>
      </w:r>
    </w:p>
    <w:p w:rsidR="00A231E4" w:rsidRPr="000D1657" w:rsidRDefault="00A231E4" w:rsidP="005521EE">
      <w:pPr>
        <w:keepNext/>
        <w:numPr>
          <w:ilvl w:val="1"/>
          <w:numId w:val="8"/>
        </w:numPr>
        <w:suppressAutoHyphens w:val="0"/>
        <w:spacing w:after="120" w:line="288" w:lineRule="auto"/>
        <w:jc w:val="both"/>
        <w:rPr>
          <w:rFonts w:ascii="Cambria" w:hAnsi="Cambria"/>
          <w:spacing w:val="6"/>
          <w:lang w:val="vi-VN"/>
        </w:rPr>
      </w:pPr>
      <w:r w:rsidRPr="000D1657">
        <w:rPr>
          <w:rFonts w:ascii="Cambria" w:hAnsi="Cambria"/>
          <w:spacing w:val="6"/>
          <w:lang w:val="vi-VN"/>
        </w:rPr>
        <w:lastRenderedPageBreak/>
        <w:t>Đảm bảo có năng lực thực hiện Hợp đồng và có đầy đủ các loại giấy phép cần thiết</w:t>
      </w:r>
      <w:r w:rsidR="00352149">
        <w:rPr>
          <w:rFonts w:ascii="Cambria" w:hAnsi="Cambria"/>
          <w:spacing w:val="6"/>
        </w:rPr>
        <w:t xml:space="preserve"> </w:t>
      </w:r>
      <w:r w:rsidRPr="000D1657">
        <w:rPr>
          <w:rFonts w:ascii="Cambria" w:hAnsi="Cambria"/>
          <w:spacing w:val="6"/>
          <w:lang w:val="vi-VN"/>
        </w:rPr>
        <w:t>theo quy định của Pháp luật để thực hiện Hợp đồng.</w:t>
      </w:r>
    </w:p>
    <w:p w:rsidR="00A231E4" w:rsidRPr="000D1657" w:rsidRDefault="00A231E4" w:rsidP="005521EE">
      <w:pPr>
        <w:keepNext/>
        <w:numPr>
          <w:ilvl w:val="1"/>
          <w:numId w:val="8"/>
        </w:numPr>
        <w:suppressAutoHyphens w:val="0"/>
        <w:spacing w:after="120" w:line="288" w:lineRule="auto"/>
        <w:jc w:val="both"/>
        <w:rPr>
          <w:rFonts w:ascii="Cambria" w:hAnsi="Cambria"/>
          <w:spacing w:val="6"/>
          <w:lang w:val="vi-VN"/>
        </w:rPr>
      </w:pPr>
      <w:r w:rsidRPr="000D1657">
        <w:rPr>
          <w:rFonts w:ascii="Cambria" w:hAnsi="Cambria"/>
          <w:spacing w:val="6"/>
          <w:lang w:val="vi-VN"/>
        </w:rPr>
        <w:t xml:space="preserve">Cam kết huy động đầy đủ các nguồn lực, nhân lực cần thiết để hoàn thành việc cung cấp </w:t>
      </w:r>
      <w:r w:rsidR="009F0892" w:rsidRPr="000D1657">
        <w:rPr>
          <w:rFonts w:ascii="Cambria" w:hAnsi="Cambria"/>
          <w:spacing w:val="6"/>
          <w:lang w:val="vi-VN"/>
        </w:rPr>
        <w:t xml:space="preserve">dịch vụđảm bảo </w:t>
      </w:r>
      <w:r w:rsidRPr="000D1657">
        <w:rPr>
          <w:rFonts w:ascii="Cambria" w:hAnsi="Cambria"/>
          <w:spacing w:val="6"/>
          <w:lang w:val="vi-VN"/>
        </w:rPr>
        <w:t>đúng tiến độ theo quy định trong Hợp đồng này cho Bên A.</w:t>
      </w:r>
    </w:p>
    <w:p w:rsidR="00A231E4" w:rsidRPr="000D1657" w:rsidRDefault="00A231E4" w:rsidP="005521EE">
      <w:pPr>
        <w:keepNext/>
        <w:numPr>
          <w:ilvl w:val="1"/>
          <w:numId w:val="8"/>
        </w:numPr>
        <w:suppressAutoHyphens w:val="0"/>
        <w:spacing w:after="120" w:line="288" w:lineRule="auto"/>
        <w:jc w:val="both"/>
        <w:rPr>
          <w:rFonts w:ascii="Cambria" w:hAnsi="Cambria"/>
          <w:spacing w:val="6"/>
          <w:lang w:val="vi-VN"/>
        </w:rPr>
      </w:pPr>
      <w:r w:rsidRPr="000D1657">
        <w:rPr>
          <w:rFonts w:ascii="Cambria" w:hAnsi="Cambria"/>
          <w:spacing w:val="6"/>
          <w:lang w:val="vi-VN"/>
        </w:rPr>
        <w:t>Được tạm ứng và/hoặc thanh toán đầy đủ, đúng hạn theo quy định tại Hợp đồng này, Phụ lục Hợp đồng số 01 đã ký giữa Các Bên;</w:t>
      </w:r>
    </w:p>
    <w:p w:rsidR="00A231E4" w:rsidRDefault="00A231E4" w:rsidP="005521EE">
      <w:pPr>
        <w:keepNext/>
        <w:numPr>
          <w:ilvl w:val="1"/>
          <w:numId w:val="8"/>
        </w:numPr>
        <w:suppressAutoHyphens w:val="0"/>
        <w:spacing w:after="120" w:line="288" w:lineRule="auto"/>
        <w:jc w:val="both"/>
        <w:rPr>
          <w:rFonts w:ascii="Cambria" w:hAnsi="Cambria"/>
          <w:lang w:val="vi-VN"/>
        </w:rPr>
      </w:pPr>
      <w:r w:rsidRPr="000D1657">
        <w:rPr>
          <w:rFonts w:ascii="Cambria" w:hAnsi="Cambria"/>
          <w:lang w:val="vi-VN"/>
        </w:rPr>
        <w:t>Cam kết việc ký kết Hợp đồng này, Phụ lục Hợp đồng số 01 đính kèm không tạo ra bất kỳ sự mâu thuẫn về quyền lợi đối với Bên thứ ba nào khác và hoàn toàn chịu trách nhiệm về việc này;</w:t>
      </w:r>
    </w:p>
    <w:p w:rsidR="00352149" w:rsidRPr="00352149" w:rsidRDefault="00352149" w:rsidP="00352149">
      <w:pPr>
        <w:keepNext/>
        <w:numPr>
          <w:ilvl w:val="1"/>
          <w:numId w:val="8"/>
        </w:numPr>
        <w:suppressAutoHyphens w:val="0"/>
        <w:spacing w:after="120" w:line="288" w:lineRule="auto"/>
        <w:jc w:val="both"/>
        <w:rPr>
          <w:rFonts w:asciiTheme="majorHAnsi" w:hAnsiTheme="majorHAnsi" w:cstheme="majorHAnsi"/>
          <w:lang w:val="vi-VN"/>
        </w:rPr>
      </w:pPr>
      <w:r>
        <w:rPr>
          <w:rFonts w:asciiTheme="majorHAnsi" w:hAnsiTheme="majorHAnsi" w:cstheme="majorHAnsi"/>
        </w:rPr>
        <w:t xml:space="preserve">Bên B có trách nhiệm cam kết nghĩa vụ </w:t>
      </w:r>
      <w:r w:rsidRPr="009839EE">
        <w:rPr>
          <w:rFonts w:asciiTheme="majorHAnsi" w:hAnsiTheme="majorHAnsi" w:cstheme="majorHAnsi"/>
          <w:lang w:val="vi-VN"/>
        </w:rPr>
        <w:t xml:space="preserve"> bảo mật thông tin</w:t>
      </w:r>
      <w:r>
        <w:rPr>
          <w:rFonts w:asciiTheme="majorHAnsi" w:hAnsiTheme="majorHAnsi" w:cstheme="majorHAnsi"/>
        </w:rPr>
        <w:t xml:space="preserve"> </w:t>
      </w:r>
      <w:r w:rsidRPr="009839EE">
        <w:rPr>
          <w:rFonts w:asciiTheme="majorHAnsi" w:hAnsiTheme="majorHAnsi" w:cstheme="majorHAnsi"/>
          <w:lang w:val="vi-VN"/>
        </w:rPr>
        <w:t xml:space="preserve">và </w:t>
      </w:r>
      <w:r>
        <w:rPr>
          <w:rFonts w:asciiTheme="majorHAnsi" w:hAnsiTheme="majorHAnsi" w:cstheme="majorHAnsi"/>
        </w:rPr>
        <w:t>cam kết không tiết lộ các thông tin của Bên A và các thông tin có liên quan của Hợp đồng này cho bất kỳ một bên thứ ba nào nếu không có sự đồng ý bằng văn bản của Bên A.</w:t>
      </w:r>
    </w:p>
    <w:p w:rsidR="00AE3F66" w:rsidRDefault="009F0892" w:rsidP="004D3E50">
      <w:pPr>
        <w:keepNext/>
        <w:numPr>
          <w:ilvl w:val="1"/>
          <w:numId w:val="8"/>
        </w:numPr>
        <w:suppressAutoHyphens w:val="0"/>
        <w:spacing w:beforeLines="60" w:before="144" w:afterLines="60" w:after="144" w:line="288" w:lineRule="auto"/>
        <w:jc w:val="both"/>
        <w:rPr>
          <w:rFonts w:ascii="Cambria" w:hAnsi="Cambria"/>
          <w:lang w:val="vi-VN"/>
        </w:rPr>
      </w:pPr>
      <w:r w:rsidRPr="000D1657">
        <w:rPr>
          <w:rFonts w:ascii="Cambria" w:hAnsi="Cambria"/>
          <w:lang w:val="vi-VN"/>
        </w:rPr>
        <w:t>T</w:t>
      </w:r>
      <w:r w:rsidR="00A231E4" w:rsidRPr="000D1657">
        <w:rPr>
          <w:rFonts w:ascii="Cambria" w:hAnsi="Cambria"/>
          <w:lang w:val="vi-VN"/>
        </w:rPr>
        <w:t xml:space="preserve">hực hiện đúng các </w:t>
      </w:r>
      <w:r w:rsidRPr="000D1657">
        <w:rPr>
          <w:rFonts w:ascii="Cambria" w:hAnsi="Cambria"/>
          <w:lang w:val="vi-VN"/>
        </w:rPr>
        <w:t xml:space="preserve">hạng mục </w:t>
      </w:r>
      <w:r w:rsidR="00A231E4" w:rsidRPr="000D1657">
        <w:rPr>
          <w:rFonts w:ascii="Cambria" w:hAnsi="Cambria"/>
          <w:lang w:val="vi-VN"/>
        </w:rPr>
        <w:t>công việc, trách nhiệm khác theo thỏa thuận tại Hợp đồng này và Phụ lục Hợp đồng số 01, văn bản thỏa thuận khác đính kèm Hợp đồng (nếu có) và Pháp luật có liên quan.</w:t>
      </w:r>
    </w:p>
    <w:p w:rsidR="00AE3F66" w:rsidRDefault="00A231E4" w:rsidP="004D3E50">
      <w:pPr>
        <w:keepNext/>
        <w:keepLines/>
        <w:numPr>
          <w:ilvl w:val="1"/>
          <w:numId w:val="8"/>
        </w:numPr>
        <w:suppressAutoHyphens w:val="0"/>
        <w:spacing w:beforeLines="60" w:before="144" w:afterLines="60" w:after="144" w:line="288" w:lineRule="auto"/>
        <w:jc w:val="both"/>
        <w:rPr>
          <w:rFonts w:ascii="Cambria" w:hAnsi="Cambria"/>
          <w:lang w:val="de-DE"/>
        </w:rPr>
      </w:pPr>
      <w:r w:rsidRPr="000D1657">
        <w:rPr>
          <w:rFonts w:ascii="Cambria" w:hAnsi="Cambria"/>
          <w:lang w:val="de-DE"/>
        </w:rPr>
        <w:t xml:space="preserve">Chịu hoàn toàn trách nhiệm về an toàn lao động cho nhân viên bên mình và đảm bảo an toàn cho </w:t>
      </w:r>
      <w:r w:rsidRPr="000D1657">
        <w:rPr>
          <w:rFonts w:ascii="Cambria" w:hAnsi="Cambria"/>
          <w:lang w:val="vi-VN"/>
        </w:rPr>
        <w:t xml:space="preserve">cán bộ, </w:t>
      </w:r>
      <w:r w:rsidRPr="000D1657">
        <w:rPr>
          <w:rFonts w:ascii="Cambria" w:hAnsi="Cambria"/>
          <w:lang w:val="de-DE"/>
        </w:rPr>
        <w:t xml:space="preserve">nhân viên Bên A trong suốt quá trình </w:t>
      </w:r>
      <w:r w:rsidR="009F0892" w:rsidRPr="000D1657">
        <w:rPr>
          <w:rFonts w:ascii="Cambria" w:hAnsi="Cambria"/>
          <w:lang w:val="de-DE"/>
        </w:rPr>
        <w:t>kiểm tra và bảo trì phòng máy chủ</w:t>
      </w:r>
      <w:r w:rsidRPr="000D1657">
        <w:rPr>
          <w:rFonts w:ascii="Cambria" w:hAnsi="Cambria"/>
          <w:lang w:val="de-DE"/>
        </w:rPr>
        <w:t xml:space="preserve">; chịu trách nhiệm về an ninh trật tự, vệ sinh môi trường trong quá trình nhân viên của mình </w:t>
      </w:r>
      <w:r w:rsidR="009F0892" w:rsidRPr="000D1657">
        <w:rPr>
          <w:rFonts w:ascii="Cambria" w:hAnsi="Cambria"/>
          <w:lang w:val="de-DE"/>
        </w:rPr>
        <w:t xml:space="preserve">đến triển khai dịch vụ </w:t>
      </w:r>
      <w:r w:rsidRPr="000D1657">
        <w:rPr>
          <w:rFonts w:ascii="Cambria" w:hAnsi="Cambria"/>
          <w:lang w:val="de-DE"/>
        </w:rPr>
        <w:t xml:space="preserve">tại Bên A, đảm bảo quá trình </w:t>
      </w:r>
      <w:r w:rsidR="009F0892" w:rsidRPr="000D1657">
        <w:rPr>
          <w:rFonts w:ascii="Cambria" w:hAnsi="Cambria"/>
          <w:lang w:val="de-DE"/>
        </w:rPr>
        <w:t>kiểm tra, bảo trì</w:t>
      </w:r>
      <w:r w:rsidR="00352149">
        <w:rPr>
          <w:rFonts w:ascii="Cambria" w:hAnsi="Cambria"/>
          <w:lang w:val="de-DE"/>
        </w:rPr>
        <w:t xml:space="preserve"> </w:t>
      </w:r>
      <w:r w:rsidR="009F0892" w:rsidRPr="000D1657">
        <w:rPr>
          <w:rFonts w:ascii="Cambria" w:hAnsi="Cambria"/>
          <w:lang w:val="de-DE"/>
        </w:rPr>
        <w:t xml:space="preserve">dịch vụ </w:t>
      </w:r>
      <w:r w:rsidRPr="000D1657">
        <w:rPr>
          <w:rFonts w:ascii="Cambria" w:hAnsi="Cambria"/>
          <w:lang w:val="de-DE"/>
        </w:rPr>
        <w:t xml:space="preserve">không ảnh hưởng tới </w:t>
      </w:r>
      <w:r w:rsidR="009F0892" w:rsidRPr="000D1657">
        <w:rPr>
          <w:rFonts w:ascii="Cambria" w:hAnsi="Cambria"/>
          <w:lang w:val="de-DE"/>
        </w:rPr>
        <w:t xml:space="preserve">quá trình vận hành và làm việc </w:t>
      </w:r>
      <w:r w:rsidRPr="000D1657">
        <w:rPr>
          <w:rFonts w:ascii="Cambria" w:hAnsi="Cambria"/>
          <w:lang w:val="de-DE"/>
        </w:rPr>
        <w:t>của Bên A;</w:t>
      </w:r>
    </w:p>
    <w:p w:rsidR="009B6392" w:rsidRPr="009B6392" w:rsidRDefault="00352149" w:rsidP="004D3E50">
      <w:pPr>
        <w:keepNext/>
        <w:numPr>
          <w:ilvl w:val="1"/>
          <w:numId w:val="8"/>
        </w:numPr>
        <w:suppressAutoHyphens w:val="0"/>
        <w:spacing w:beforeLines="60" w:before="144" w:afterLines="60" w:after="144" w:line="288" w:lineRule="auto"/>
        <w:ind w:right="5"/>
        <w:jc w:val="both"/>
        <w:rPr>
          <w:rFonts w:asciiTheme="majorHAnsi" w:hAnsiTheme="majorHAnsi" w:cstheme="majorHAnsi"/>
          <w:lang w:val="vi-VN"/>
        </w:rPr>
      </w:pPr>
      <w:r w:rsidRPr="009839EE">
        <w:rPr>
          <w:rFonts w:asciiTheme="majorHAnsi" w:hAnsiTheme="majorHAnsi" w:cstheme="majorHAnsi"/>
          <w:bCs/>
          <w:iCs/>
          <w:lang w:val="vi-VN"/>
        </w:rPr>
        <w:t xml:space="preserve">Trường hợp Bên B thực hiện chậm tiến độ quá 02 (hai) tuần thì Bên A có quyền (nhưng không có nghĩa vụ) đơn phương chấm dứt Hợp đồng và Bên B phải hoàn trả lại cho Bên A </w:t>
      </w:r>
      <w:r w:rsidR="009B6392" w:rsidRPr="009B6392">
        <w:rPr>
          <w:rFonts w:asciiTheme="majorHAnsi" w:hAnsiTheme="majorHAnsi" w:cstheme="majorHAnsi"/>
          <w:bCs/>
          <w:iCs/>
          <w:lang w:val="vi-VN"/>
        </w:rPr>
        <w:t>toàn bộ số tiền mà Bên A đã tạm ứng, thanh toán trước</w:t>
      </w:r>
      <w:r w:rsidRPr="009839EE">
        <w:rPr>
          <w:rFonts w:asciiTheme="majorHAnsi" w:hAnsiTheme="majorHAnsi" w:cstheme="majorHAnsi"/>
          <w:bCs/>
          <w:iCs/>
          <w:lang w:val="vi-VN"/>
        </w:rPr>
        <w:t xml:space="preserve"> Mọi chi phí phát sinh liên quan đến việc</w:t>
      </w:r>
      <w:r>
        <w:rPr>
          <w:rFonts w:asciiTheme="majorHAnsi" w:hAnsiTheme="majorHAnsi" w:cstheme="majorHAnsi"/>
          <w:bCs/>
          <w:iCs/>
          <w:lang w:val="vi-VN"/>
        </w:rPr>
        <w:t xml:space="preserve"> chậm bàn giao sẽ do Bên B chịu.</w:t>
      </w:r>
    </w:p>
    <w:p w:rsidR="009B6392" w:rsidRDefault="00A231E4" w:rsidP="004D3E50">
      <w:pPr>
        <w:keepNext/>
        <w:numPr>
          <w:ilvl w:val="1"/>
          <w:numId w:val="8"/>
        </w:numPr>
        <w:suppressAutoHyphens w:val="0"/>
        <w:spacing w:beforeLines="60" w:before="144" w:afterLines="60" w:after="144" w:line="288" w:lineRule="auto"/>
        <w:jc w:val="both"/>
        <w:rPr>
          <w:rFonts w:ascii="Cambria" w:hAnsi="Cambria"/>
          <w:lang w:val="vi-VN"/>
        </w:rPr>
      </w:pPr>
      <w:r w:rsidRPr="000D1657">
        <w:rPr>
          <w:rFonts w:ascii="Cambria" w:hAnsi="Cambria"/>
          <w:lang w:val="vi-VN"/>
        </w:rPr>
        <w:t>Chịu phạt vi phạm bằng 8% phần giá trị Hợp đồng bị phạm và bồi thường toàn bộ thiệt hại phát sinh cho Bên A nếu Bên B vi phạm bất cứ nghĩa vụ nào quy định tại Hợp đồng này và Phụ lục</w:t>
      </w:r>
      <w:r w:rsidRPr="000D1657">
        <w:rPr>
          <w:rFonts w:ascii="Cambria" w:hAnsi="Cambria"/>
          <w:lang w:val="de-DE"/>
        </w:rPr>
        <w:t xml:space="preserve"> Hợp đồng số 01</w:t>
      </w:r>
      <w:r w:rsidRPr="000D1657">
        <w:rPr>
          <w:rFonts w:ascii="Cambria" w:hAnsi="Cambria"/>
          <w:lang w:val="vi-VN"/>
        </w:rPr>
        <w:t>, văn bản thỏa thuận khác đính kèm Hợp đồng (nếu có);</w:t>
      </w:r>
    </w:p>
    <w:p w:rsidR="00AE3F66" w:rsidRDefault="00A231E4" w:rsidP="004D3E50">
      <w:pPr>
        <w:keepNext/>
        <w:numPr>
          <w:ilvl w:val="1"/>
          <w:numId w:val="8"/>
        </w:numPr>
        <w:suppressAutoHyphens w:val="0"/>
        <w:spacing w:beforeLines="60" w:before="144" w:afterLines="60" w:after="144" w:line="288" w:lineRule="auto"/>
        <w:jc w:val="both"/>
        <w:rPr>
          <w:rFonts w:ascii="Cambria" w:hAnsi="Cambria"/>
          <w:lang w:val="vi-VN"/>
        </w:rPr>
      </w:pPr>
      <w:r w:rsidRPr="000D1657">
        <w:rPr>
          <w:rFonts w:ascii="Cambria" w:hAnsi="Cambria"/>
          <w:lang w:val="vi-VN"/>
        </w:rPr>
        <w:t>Có các quyền và nghĩa vụ khác theo quy định tại Hợp đồng này, các văn bản khác có liên quan và của Pháp luật.</w:t>
      </w:r>
    </w:p>
    <w:p w:rsidR="00AE3F66" w:rsidRDefault="00424BB2" w:rsidP="004D3E50">
      <w:pPr>
        <w:keepNext/>
        <w:widowControl w:val="0"/>
        <w:numPr>
          <w:ilvl w:val="0"/>
          <w:numId w:val="15"/>
        </w:numPr>
        <w:suppressAutoHyphens w:val="0"/>
        <w:spacing w:beforeLines="60" w:before="144" w:afterLines="60" w:after="144" w:line="288" w:lineRule="auto"/>
        <w:ind w:hanging="720"/>
        <w:jc w:val="both"/>
        <w:rPr>
          <w:rFonts w:ascii="Cambria" w:hAnsi="Cambria"/>
          <w:b/>
          <w:lang w:val="vi-VN"/>
        </w:rPr>
      </w:pPr>
      <w:bookmarkStart w:id="1" w:name="OLE_LINK1"/>
      <w:bookmarkStart w:id="2" w:name="OLE_LINK2"/>
      <w:r w:rsidRPr="000D1657">
        <w:rPr>
          <w:rFonts w:ascii="Cambria" w:hAnsi="Cambria"/>
          <w:b/>
          <w:lang w:val="vi-VN"/>
        </w:rPr>
        <w:tab/>
      </w:r>
      <w:r w:rsidR="00A231E4" w:rsidRPr="000D1657">
        <w:rPr>
          <w:rFonts w:ascii="Cambria" w:hAnsi="Cambria"/>
          <w:b/>
          <w:lang w:val="vi-VN"/>
        </w:rPr>
        <w:t>Sở Hữu Và Bảo Mật Thông Tin</w:t>
      </w:r>
    </w:p>
    <w:p w:rsidR="00A231E4" w:rsidRPr="000D1657" w:rsidRDefault="00A231E4" w:rsidP="00A231E4">
      <w:pPr>
        <w:keepNext/>
        <w:tabs>
          <w:tab w:val="num" w:pos="1440"/>
        </w:tabs>
        <w:spacing w:after="120" w:line="288" w:lineRule="auto"/>
        <w:jc w:val="both"/>
        <w:rPr>
          <w:rFonts w:ascii="Cambria" w:hAnsi="Cambria"/>
          <w:lang w:val="vi-VN"/>
        </w:rPr>
      </w:pPr>
      <w:r w:rsidRPr="000D1657">
        <w:rPr>
          <w:rFonts w:ascii="Cambria" w:hAnsi="Cambria"/>
          <w:lang w:val="vi-VN"/>
        </w:rPr>
        <w:t>Tất cả thông tin, tài liệu hoặc bất cứ kết quả, sản phẩm nào do Bên B tạo nên và/hoặc biết được khi thực hiện việc cung cấp</w:t>
      </w:r>
      <w:r w:rsidR="00E7619B" w:rsidRPr="000D1657">
        <w:rPr>
          <w:rFonts w:ascii="Cambria" w:hAnsi="Cambria"/>
          <w:lang w:val="vi-VN"/>
        </w:rPr>
        <w:t xml:space="preserve"> dịch vụ bảo trì phòng máy chủ</w:t>
      </w:r>
      <w:r w:rsidRPr="000D1657">
        <w:rPr>
          <w:rFonts w:ascii="Cambria" w:hAnsi="Cambria"/>
          <w:lang w:val="vi-VN"/>
        </w:rPr>
        <w:t xml:space="preserve"> cho Bên A sẽ thuộc sở hữu duy nhất của Bên A. Bên B cam kết, và bảo đảm rằng sẽ không lưu giữ và sử dụng những tài liệu và thông tin nêu trên trong bất cứ trường hợp nào ngoài phạm vi và thời hạn của Hợp đồng, Phụ lục đính kèm. Đồng thời, Bên B cam kết và bảo đảm rằng sẽ bảo mật mọi thông tin liên quan đến hoặc có được từ việc thực hiện Hợp đồng này, Phụ lục </w:t>
      </w:r>
      <w:r w:rsidRPr="000D1657">
        <w:rPr>
          <w:rFonts w:ascii="Cambria" w:hAnsi="Cambria"/>
          <w:lang w:val="vi-VN"/>
        </w:rPr>
        <w:lastRenderedPageBreak/>
        <w:t>Hợp đồng đính kèm trong suốt thời hạn hiệu lực của Hợp đồng và kể cả sau khi Hợp đồng chấm dứt, trừ trường hợp được cơ quan Nhà nước có thẩm quyền yêu cầu.</w:t>
      </w:r>
    </w:p>
    <w:p w:rsidR="00AE3F66" w:rsidRDefault="00424BB2" w:rsidP="004D3E50">
      <w:pPr>
        <w:keepNext/>
        <w:numPr>
          <w:ilvl w:val="0"/>
          <w:numId w:val="15"/>
        </w:numPr>
        <w:suppressAutoHyphens w:val="0"/>
        <w:spacing w:beforeLines="60" w:before="144" w:afterLines="60" w:after="144" w:line="288" w:lineRule="auto"/>
        <w:ind w:hanging="720"/>
        <w:jc w:val="both"/>
        <w:rPr>
          <w:rFonts w:ascii="Cambria" w:hAnsi="Cambria"/>
          <w:b/>
          <w:bCs/>
          <w:lang w:val="pt-BR"/>
        </w:rPr>
      </w:pPr>
      <w:r w:rsidRPr="000D1657">
        <w:rPr>
          <w:rFonts w:ascii="Cambria" w:hAnsi="Cambria"/>
          <w:b/>
          <w:bCs/>
          <w:lang w:val="de-DE"/>
        </w:rPr>
        <w:tab/>
      </w:r>
      <w:r w:rsidR="00A231E4" w:rsidRPr="000D1657">
        <w:rPr>
          <w:rFonts w:ascii="Cambria" w:hAnsi="Cambria"/>
          <w:b/>
          <w:bCs/>
          <w:lang w:val="de-DE"/>
        </w:rPr>
        <w:t>Trường</w:t>
      </w:r>
      <w:r w:rsidR="00D01DCC" w:rsidRPr="000D1657">
        <w:rPr>
          <w:rFonts w:ascii="Cambria" w:hAnsi="Cambria"/>
          <w:b/>
          <w:bCs/>
          <w:lang w:val="de-DE"/>
        </w:rPr>
        <w:t xml:space="preserve"> </w:t>
      </w:r>
      <w:r w:rsidR="00A231E4" w:rsidRPr="000D1657">
        <w:rPr>
          <w:rFonts w:ascii="Cambria" w:hAnsi="Cambria"/>
          <w:b/>
          <w:bCs/>
          <w:lang w:val="de-DE"/>
        </w:rPr>
        <w:t>H</w:t>
      </w:r>
      <w:r w:rsidR="00A231E4" w:rsidRPr="000D1657">
        <w:rPr>
          <w:rFonts w:ascii="Cambria" w:hAnsi="Cambria"/>
          <w:b/>
          <w:bCs/>
          <w:lang w:val="vi-VN"/>
        </w:rPr>
        <w:t xml:space="preserve">ợp </w:t>
      </w:r>
      <w:r w:rsidR="00A231E4" w:rsidRPr="000D1657">
        <w:rPr>
          <w:rFonts w:ascii="Cambria" w:hAnsi="Cambria"/>
          <w:b/>
          <w:bCs/>
          <w:lang w:val="de-DE"/>
        </w:rPr>
        <w:t>B</w:t>
      </w:r>
      <w:r w:rsidR="00A231E4" w:rsidRPr="000D1657">
        <w:rPr>
          <w:rFonts w:ascii="Cambria" w:hAnsi="Cambria"/>
          <w:b/>
          <w:bCs/>
          <w:lang w:val="vi-VN"/>
        </w:rPr>
        <w:t xml:space="preserve">ất </w:t>
      </w:r>
      <w:r w:rsidR="00A231E4" w:rsidRPr="000D1657">
        <w:rPr>
          <w:rFonts w:ascii="Cambria" w:hAnsi="Cambria"/>
          <w:b/>
          <w:bCs/>
          <w:lang w:val="de-DE"/>
        </w:rPr>
        <w:t>K</w:t>
      </w:r>
      <w:r w:rsidR="00A231E4" w:rsidRPr="000D1657">
        <w:rPr>
          <w:rFonts w:ascii="Cambria" w:hAnsi="Cambria"/>
          <w:b/>
          <w:bCs/>
          <w:lang w:val="vi-VN"/>
        </w:rPr>
        <w:t xml:space="preserve">hả </w:t>
      </w:r>
      <w:r w:rsidR="00A231E4" w:rsidRPr="000D1657">
        <w:rPr>
          <w:rFonts w:ascii="Cambria" w:hAnsi="Cambria"/>
          <w:b/>
          <w:bCs/>
          <w:lang w:val="de-DE"/>
        </w:rPr>
        <w:t>K</w:t>
      </w:r>
      <w:r w:rsidR="00A231E4" w:rsidRPr="000D1657">
        <w:rPr>
          <w:rFonts w:ascii="Cambria" w:hAnsi="Cambria"/>
          <w:b/>
          <w:bCs/>
          <w:lang w:val="vi-VN"/>
        </w:rPr>
        <w:t>háng</w:t>
      </w:r>
    </w:p>
    <w:p w:rsidR="00AE3F66" w:rsidRDefault="00A231E4" w:rsidP="004D3E50">
      <w:pPr>
        <w:keepNext/>
        <w:widowControl w:val="0"/>
        <w:numPr>
          <w:ilvl w:val="0"/>
          <w:numId w:val="13"/>
        </w:numPr>
        <w:suppressAutoHyphens w:val="0"/>
        <w:spacing w:beforeLines="60" w:before="144" w:afterLines="60" w:after="144" w:line="288" w:lineRule="auto"/>
        <w:jc w:val="both"/>
        <w:rPr>
          <w:rFonts w:ascii="Cambria" w:hAnsi="Cambria"/>
          <w:lang w:val="vi-VN"/>
        </w:rPr>
      </w:pPr>
      <w:r w:rsidRPr="000D1657">
        <w:rPr>
          <w:rFonts w:ascii="Cambria" w:hAnsi="Cambria"/>
          <w:lang w:val="vi-VN"/>
        </w:rPr>
        <w:t xml:space="preserve">Các Bên sẽ không bị coi là vi phạm Hợp đồng, Phụ lục Hợp đồng đính kèm và không phải chịu trách nhiệm về việc không thực hiện, hay chậm thực hiện các nghĩa vụ của mình theo Hợp đồng, Phụ lục Hợp đồng đính kèm do các nguyên nhân bất khả kháng mà </w:t>
      </w:r>
      <w:r w:rsidRPr="000D1657">
        <w:rPr>
          <w:rFonts w:ascii="Cambria" w:hAnsi="Cambria"/>
          <w:lang w:val="pt-BR"/>
        </w:rPr>
        <w:t>C</w:t>
      </w:r>
      <w:r w:rsidRPr="000D1657">
        <w:rPr>
          <w:rFonts w:ascii="Cambria" w:hAnsi="Cambria"/>
          <w:lang w:val="vi-VN"/>
        </w:rPr>
        <w:t>ác Bên không thể lường trước được hoặc có thể lường trước được nhưng vượt quá tầm kiểm soát của bên đó, bao gồm các sự kiện sau: Thay đổi chính sách của nhà nước; thiên tai; chiến tranh, bạo loạn, phiến loạn, khởi nghĩa, cấm vận, quy tắc, quy định, lệnh hay chỉ thị của cơ quan chính quyền hay cơ quan chức năng hoặc lệnh của tòa án có thẩm quyền và những trường hợp khác theo quy định của pháp luật.</w:t>
      </w:r>
    </w:p>
    <w:p w:rsidR="00AE3F66" w:rsidRDefault="00A231E4" w:rsidP="004D3E50">
      <w:pPr>
        <w:keepNext/>
        <w:widowControl w:val="0"/>
        <w:numPr>
          <w:ilvl w:val="0"/>
          <w:numId w:val="13"/>
        </w:numPr>
        <w:suppressAutoHyphens w:val="0"/>
        <w:spacing w:beforeLines="60" w:before="144" w:afterLines="60" w:after="144" w:line="288" w:lineRule="auto"/>
        <w:jc w:val="both"/>
        <w:rPr>
          <w:rFonts w:ascii="Cambria" w:hAnsi="Cambria"/>
          <w:lang w:val="vi-VN"/>
        </w:rPr>
      </w:pPr>
      <w:r w:rsidRPr="000D1657">
        <w:rPr>
          <w:rFonts w:ascii="Cambria" w:hAnsi="Cambria"/>
          <w:lang w:val="vi-VN"/>
        </w:rPr>
        <w:t>Trong trường hợp xảy ra các sự kiện bất khả kháng nêu trên thì mỗi Bên có trách nhiệm gửi văn bản thông báo cho Bên còn lại trong vòng hai mươi bốn (24) giờ kể từ thời điểm xảy ra sự kiện bất khả kháng. Thông báo này phải nêu rõ bản chất, thời gian ảnh hưởng của sự kiện bất khả kháng này và cách khắc phục (nếu có); đồng thời Bên bị ảnh hưởng phải nỗ lực cao nhất phòng tránh, hạn chế rủi ro của trường hợp bất khả kháng như vậy. Bên nào không nghiêm túc tuân thủ những yêu cầu nêu trên sẽ bị coi như vi phạm Hợp đồng, Phụ lục Hợp đồng đính kèm.</w:t>
      </w:r>
    </w:p>
    <w:bookmarkEnd w:id="1"/>
    <w:bookmarkEnd w:id="2"/>
    <w:p w:rsidR="00AE3F66" w:rsidRDefault="00424BB2" w:rsidP="004D3E50">
      <w:pPr>
        <w:keepNext/>
        <w:numPr>
          <w:ilvl w:val="0"/>
          <w:numId w:val="15"/>
        </w:numPr>
        <w:suppressAutoHyphens w:val="0"/>
        <w:spacing w:beforeLines="60" w:before="144" w:afterLines="60" w:after="144" w:line="288" w:lineRule="auto"/>
        <w:ind w:hanging="720"/>
        <w:jc w:val="both"/>
        <w:rPr>
          <w:rFonts w:ascii="Cambria" w:hAnsi="Cambria"/>
          <w:b/>
          <w:lang w:val="de-DE"/>
        </w:rPr>
      </w:pPr>
      <w:r w:rsidRPr="000D1657">
        <w:rPr>
          <w:rFonts w:ascii="Cambria" w:hAnsi="Cambria"/>
          <w:b/>
          <w:lang w:val="de-DE"/>
        </w:rPr>
        <w:tab/>
      </w:r>
      <w:r w:rsidR="00A231E4" w:rsidRPr="000D1657">
        <w:rPr>
          <w:rFonts w:ascii="Cambria" w:hAnsi="Cambria"/>
          <w:b/>
          <w:lang w:val="vi-VN"/>
        </w:rPr>
        <w:t xml:space="preserve">Hiệu </w:t>
      </w:r>
      <w:r w:rsidR="00A231E4" w:rsidRPr="000D1657">
        <w:rPr>
          <w:rFonts w:ascii="Cambria" w:hAnsi="Cambria"/>
          <w:b/>
        </w:rPr>
        <w:t>L</w:t>
      </w:r>
      <w:r w:rsidR="00A231E4" w:rsidRPr="000D1657">
        <w:rPr>
          <w:rFonts w:ascii="Cambria" w:hAnsi="Cambria"/>
          <w:b/>
          <w:lang w:val="vi-VN"/>
        </w:rPr>
        <w:t xml:space="preserve">ực </w:t>
      </w:r>
      <w:r w:rsidR="00A231E4" w:rsidRPr="000D1657">
        <w:rPr>
          <w:rFonts w:ascii="Cambria" w:hAnsi="Cambria"/>
          <w:b/>
        </w:rPr>
        <w:t>C</w:t>
      </w:r>
      <w:r w:rsidR="00A231E4" w:rsidRPr="000D1657">
        <w:rPr>
          <w:rFonts w:ascii="Cambria" w:hAnsi="Cambria"/>
          <w:b/>
          <w:lang w:val="vi-VN"/>
        </w:rPr>
        <w:t xml:space="preserve">ủa Hợp </w:t>
      </w:r>
      <w:r w:rsidR="00A231E4" w:rsidRPr="000D1657">
        <w:rPr>
          <w:rFonts w:ascii="Cambria" w:hAnsi="Cambria"/>
          <w:b/>
        </w:rPr>
        <w:t>Đ</w:t>
      </w:r>
      <w:r w:rsidR="00A231E4" w:rsidRPr="000D1657">
        <w:rPr>
          <w:rFonts w:ascii="Cambria" w:hAnsi="Cambria"/>
          <w:b/>
          <w:lang w:val="vi-VN"/>
        </w:rPr>
        <w:t>ồng</w:t>
      </w:r>
    </w:p>
    <w:p w:rsidR="00AE3F66"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Cambria" w:hAnsi="Cambria"/>
          <w:lang w:val="de-DE"/>
        </w:rPr>
      </w:pPr>
      <w:r w:rsidRPr="000D1657">
        <w:rPr>
          <w:rFonts w:ascii="Cambria" w:hAnsi="Cambria"/>
          <w:lang w:val="vi-VN"/>
        </w:rPr>
        <w:t xml:space="preserve">Hợp đồng này có hiệu lực </w:t>
      </w:r>
      <w:r w:rsidRPr="000D1657">
        <w:rPr>
          <w:rFonts w:ascii="Cambria" w:hAnsi="Cambria"/>
          <w:lang w:val="de-DE"/>
        </w:rPr>
        <w:t>kể từ ngày ký cho đến khi bị chấm dứt theo các trường hợp quy định tại Khoản 3 dưới đây.</w:t>
      </w:r>
    </w:p>
    <w:p w:rsidR="00AE3F66"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Cambria" w:hAnsi="Cambria"/>
          <w:lang w:val="de-DE"/>
        </w:rPr>
      </w:pPr>
      <w:r w:rsidRPr="000D1657">
        <w:rPr>
          <w:rFonts w:ascii="Cambria" w:hAnsi="Cambria"/>
          <w:lang w:val="vi-VN"/>
        </w:rPr>
        <w:t>Bất kỳ sự sửa đổi, bổ sung Hợp đồng này chỉ được thực hiện khi được lập thành văn bản, có đầy đủ chữ ký của đại diện hợp pháp và đóng dấu của Các Bên.</w:t>
      </w:r>
    </w:p>
    <w:p w:rsidR="00AE3F66"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Cambria" w:hAnsi="Cambria"/>
          <w:lang w:val="de-DE"/>
        </w:rPr>
      </w:pPr>
      <w:r w:rsidRPr="000D1657">
        <w:rPr>
          <w:rFonts w:ascii="Cambria" w:hAnsi="Cambria"/>
          <w:lang w:val="vi-VN"/>
        </w:rPr>
        <w:t>Hợp đồng này chấm dứt khi xảy ra một trong các trường hợp sau:</w:t>
      </w:r>
    </w:p>
    <w:p w:rsidR="00AE3F66" w:rsidRDefault="00A231E4" w:rsidP="004D3E50">
      <w:pPr>
        <w:keepNext/>
        <w:numPr>
          <w:ilvl w:val="1"/>
          <w:numId w:val="10"/>
        </w:numPr>
        <w:suppressAutoHyphens w:val="0"/>
        <w:spacing w:beforeLines="60" w:before="144" w:afterLines="60" w:after="144" w:line="288" w:lineRule="auto"/>
        <w:jc w:val="both"/>
        <w:rPr>
          <w:rFonts w:ascii="Cambria" w:hAnsi="Cambria"/>
          <w:lang w:val="vi-VN"/>
        </w:rPr>
      </w:pPr>
      <w:r w:rsidRPr="000D1657">
        <w:rPr>
          <w:rFonts w:ascii="Cambria" w:hAnsi="Cambria"/>
          <w:lang w:val="vi-VN"/>
        </w:rPr>
        <w:t>Các Bên thỏa thuận chấm dứt Hợp đồng bằng văn bản;</w:t>
      </w:r>
    </w:p>
    <w:p w:rsidR="00AE3F66" w:rsidRDefault="00A231E4" w:rsidP="004D3E50">
      <w:pPr>
        <w:keepNext/>
        <w:numPr>
          <w:ilvl w:val="1"/>
          <w:numId w:val="10"/>
        </w:numPr>
        <w:suppressAutoHyphens w:val="0"/>
        <w:spacing w:beforeLines="60" w:before="144" w:afterLines="60" w:after="144" w:line="288" w:lineRule="auto"/>
        <w:jc w:val="both"/>
        <w:rPr>
          <w:rFonts w:ascii="Cambria" w:hAnsi="Cambria"/>
          <w:lang w:val="vi-VN"/>
        </w:rPr>
      </w:pPr>
      <w:r w:rsidRPr="000D1657">
        <w:rPr>
          <w:rFonts w:ascii="Cambria" w:hAnsi="Cambria"/>
          <w:lang w:val="vi-VN"/>
        </w:rPr>
        <w:t>Các Bên hoàn thành toàn bộ các nghĩa vụ theo Hợp đồng này bao gồm cả nghĩa vụ bảo hành thiết bị;</w:t>
      </w:r>
    </w:p>
    <w:p w:rsidR="00AE3F66" w:rsidRDefault="00A231E4" w:rsidP="004D3E50">
      <w:pPr>
        <w:keepNext/>
        <w:numPr>
          <w:ilvl w:val="1"/>
          <w:numId w:val="10"/>
        </w:numPr>
        <w:suppressAutoHyphens w:val="0"/>
        <w:spacing w:beforeLines="60" w:before="144" w:afterLines="60" w:after="144" w:line="288" w:lineRule="auto"/>
        <w:jc w:val="both"/>
        <w:rPr>
          <w:rFonts w:ascii="Cambria" w:hAnsi="Cambria"/>
          <w:lang w:val="vi-VN"/>
        </w:rPr>
      </w:pPr>
      <w:r w:rsidRPr="000D1657">
        <w:rPr>
          <w:rFonts w:ascii="Cambria" w:hAnsi="Cambria"/>
          <w:lang w:val="vi-VN"/>
        </w:rPr>
        <w:t>Các bên đơn phương chấm dứt Hợp đồng trước thời hạn theo quy định tại Hợp đồng này;</w:t>
      </w:r>
    </w:p>
    <w:p w:rsidR="00AE3F66" w:rsidRDefault="00A231E4" w:rsidP="004D3E50">
      <w:pPr>
        <w:keepNext/>
        <w:numPr>
          <w:ilvl w:val="1"/>
          <w:numId w:val="10"/>
        </w:numPr>
        <w:suppressAutoHyphens w:val="0"/>
        <w:spacing w:beforeLines="60" w:before="144" w:afterLines="60" w:after="144" w:line="288" w:lineRule="auto"/>
        <w:jc w:val="both"/>
        <w:rPr>
          <w:rFonts w:ascii="Cambria" w:hAnsi="Cambria"/>
          <w:lang w:val="vi-VN"/>
        </w:rPr>
      </w:pPr>
      <w:r w:rsidRPr="000D1657">
        <w:rPr>
          <w:rFonts w:ascii="Cambria" w:hAnsi="Cambria"/>
          <w:lang w:val="vi-VN"/>
        </w:rPr>
        <w:t>Các trường hợp khác theo quy định của Pháp luật.</w:t>
      </w:r>
    </w:p>
    <w:p w:rsidR="00AE3F66" w:rsidRDefault="00424BB2" w:rsidP="004D3E50">
      <w:pPr>
        <w:keepNext/>
        <w:widowControl w:val="0"/>
        <w:numPr>
          <w:ilvl w:val="0"/>
          <w:numId w:val="15"/>
        </w:numPr>
        <w:suppressAutoHyphens w:val="0"/>
        <w:spacing w:beforeLines="60" w:before="144" w:afterLines="60" w:after="144" w:line="288" w:lineRule="auto"/>
        <w:ind w:hanging="720"/>
        <w:jc w:val="both"/>
        <w:rPr>
          <w:rFonts w:ascii="Cambria" w:hAnsi="Cambria"/>
          <w:lang w:val="vi-VN"/>
        </w:rPr>
      </w:pPr>
      <w:r w:rsidRPr="000D1657">
        <w:rPr>
          <w:rFonts w:ascii="Cambria" w:hAnsi="Cambria"/>
          <w:b/>
          <w:bCs/>
          <w:lang w:val="vi-VN"/>
        </w:rPr>
        <w:tab/>
      </w:r>
      <w:r w:rsidR="00A231E4" w:rsidRPr="000D1657">
        <w:rPr>
          <w:rFonts w:ascii="Cambria" w:hAnsi="Cambria"/>
          <w:b/>
          <w:bCs/>
          <w:lang w:val="vi-VN"/>
        </w:rPr>
        <w:t xml:space="preserve">Điều </w:t>
      </w:r>
      <w:r w:rsidR="00A231E4" w:rsidRPr="000D1657">
        <w:rPr>
          <w:rFonts w:ascii="Cambria" w:hAnsi="Cambria"/>
          <w:b/>
          <w:bCs/>
        </w:rPr>
        <w:t>K</w:t>
      </w:r>
      <w:r w:rsidR="00A231E4" w:rsidRPr="000D1657">
        <w:rPr>
          <w:rFonts w:ascii="Cambria" w:hAnsi="Cambria"/>
          <w:b/>
          <w:bCs/>
          <w:lang w:val="vi-VN"/>
        </w:rPr>
        <w:t xml:space="preserve">hoản </w:t>
      </w:r>
      <w:r w:rsidR="00A231E4" w:rsidRPr="000D1657">
        <w:rPr>
          <w:rFonts w:ascii="Cambria" w:hAnsi="Cambria"/>
          <w:b/>
          <w:bCs/>
        </w:rPr>
        <w:t>T</w:t>
      </w:r>
      <w:r w:rsidR="00A231E4" w:rsidRPr="000D1657">
        <w:rPr>
          <w:rFonts w:ascii="Cambria" w:hAnsi="Cambria"/>
          <w:b/>
          <w:bCs/>
          <w:lang w:val="vi-VN"/>
        </w:rPr>
        <w:t xml:space="preserve">hi </w:t>
      </w:r>
      <w:r w:rsidR="00A231E4" w:rsidRPr="000D1657">
        <w:rPr>
          <w:rFonts w:ascii="Cambria" w:hAnsi="Cambria"/>
          <w:b/>
          <w:bCs/>
        </w:rPr>
        <w:t>H</w:t>
      </w:r>
      <w:r w:rsidR="00A231E4" w:rsidRPr="000D1657">
        <w:rPr>
          <w:rFonts w:ascii="Cambria" w:hAnsi="Cambria"/>
          <w:b/>
          <w:bCs/>
          <w:lang w:val="vi-VN"/>
        </w:rPr>
        <w:t>ành</w:t>
      </w:r>
    </w:p>
    <w:p w:rsidR="00AE3F66" w:rsidRDefault="00A231E4" w:rsidP="004D3E50">
      <w:pPr>
        <w:keepNext/>
        <w:widowControl w:val="0"/>
        <w:numPr>
          <w:ilvl w:val="0"/>
          <w:numId w:val="9"/>
        </w:numPr>
        <w:suppressAutoHyphens w:val="0"/>
        <w:spacing w:beforeLines="60" w:before="144" w:afterLines="60" w:after="144" w:line="288" w:lineRule="auto"/>
        <w:jc w:val="both"/>
        <w:rPr>
          <w:rFonts w:ascii="Cambria" w:hAnsi="Cambria"/>
          <w:lang w:val="vi-VN"/>
        </w:rPr>
      </w:pPr>
      <w:r w:rsidRPr="000D1657">
        <w:rPr>
          <w:rFonts w:ascii="Cambria" w:hAnsi="Cambria"/>
          <w:lang w:val="vi-VN"/>
        </w:rPr>
        <w:t xml:space="preserve">CácBên cam kết thực hiện đúng, đầy đủ các điều khoản đã ghi trong Hợp đồng này. Các nội </w:t>
      </w:r>
      <w:r w:rsidRPr="000D1657">
        <w:rPr>
          <w:rFonts w:ascii="Cambria" w:hAnsi="Cambria"/>
          <w:spacing w:val="6"/>
          <w:lang w:val="vi-VN"/>
        </w:rPr>
        <w:t>dung chưa đề cập trong Hợp đồng này sẽ được thực hiện theo các quy định Pháp luật có liên quan.</w:t>
      </w:r>
      <w:r w:rsidR="001A577B" w:rsidRPr="000D1657">
        <w:rPr>
          <w:rFonts w:ascii="Cambria" w:hAnsi="Cambria"/>
          <w:spacing w:val="6"/>
          <w:lang w:val="vi-VN"/>
        </w:rPr>
        <w:t xml:space="preserve"> Hợp đồng được giải thích và điều chỉnh theo quy định pháp luật Việt Nam.</w:t>
      </w:r>
    </w:p>
    <w:p w:rsidR="00AE3F66" w:rsidRDefault="00437633" w:rsidP="004D3E50">
      <w:pPr>
        <w:keepNext/>
        <w:widowControl w:val="0"/>
        <w:numPr>
          <w:ilvl w:val="0"/>
          <w:numId w:val="9"/>
        </w:numPr>
        <w:suppressAutoHyphens w:val="0"/>
        <w:spacing w:beforeLines="60" w:before="144" w:afterLines="60" w:after="144" w:line="288" w:lineRule="auto"/>
        <w:jc w:val="both"/>
        <w:rPr>
          <w:rFonts w:ascii="Cambria" w:hAnsi="Cambria"/>
          <w:lang w:val="vi-VN"/>
        </w:rPr>
      </w:pPr>
      <w:r w:rsidRPr="000D1657">
        <w:rPr>
          <w:rFonts w:ascii="Cambria" w:hAnsi="Cambria"/>
          <w:lang w:val="vi-VN"/>
        </w:rPr>
        <w:t xml:space="preserve">Mọi tranh chấp phát sinh liên quan đến Hợp đồng sẽ được Các Bên ưu tiên xử lý thông qua thương lượng, hòa giải. </w:t>
      </w:r>
      <w:r w:rsidR="00A231E4" w:rsidRPr="000D1657">
        <w:rPr>
          <w:rFonts w:ascii="Cambria" w:hAnsi="Cambria"/>
          <w:lang w:val="vi-VN"/>
        </w:rPr>
        <w:t xml:space="preserve">Trong trường hợp không thể thương lượng được </w:t>
      </w:r>
      <w:r w:rsidR="00A231E4" w:rsidRPr="000D1657">
        <w:rPr>
          <w:rFonts w:ascii="Cambria" w:hAnsi="Cambria"/>
          <w:lang w:val="vi-VN"/>
        </w:rPr>
        <w:lastRenderedPageBreak/>
        <w:t>hoặc không muốn thương lượng với nhau, Các Bên có quyền xử lý theo đúng các nội dung đã thỏa thuận trong Hợp đồng này hoặc có quyền (nhưng không có nghĩa vụ) khởi kiện ra Tòa án nhân dân có thẩm quyền để yêu cầu giải quyết theo quy định của pháp luật. Bên thua kiện chịu mọi chi phí bao gồm cả lệ phí, án phí nộp cho Tòa án.</w:t>
      </w:r>
    </w:p>
    <w:p w:rsidR="00A231E4" w:rsidRPr="000D1657" w:rsidRDefault="00A231E4" w:rsidP="005521EE">
      <w:pPr>
        <w:widowControl w:val="0"/>
        <w:numPr>
          <w:ilvl w:val="0"/>
          <w:numId w:val="9"/>
        </w:numPr>
        <w:suppressAutoHyphens w:val="0"/>
        <w:spacing w:before="120" w:after="120" w:line="264" w:lineRule="auto"/>
        <w:jc w:val="both"/>
        <w:rPr>
          <w:rFonts w:ascii="Cambria" w:hAnsi="Cambria"/>
          <w:lang w:val="vi-VN"/>
        </w:rPr>
      </w:pPr>
      <w:r w:rsidRPr="000D1657">
        <w:rPr>
          <w:rFonts w:ascii="Cambria" w:hAnsi="Cambria"/>
          <w:lang w:val="pt-BR"/>
        </w:rPr>
        <w:t>Hợp</w:t>
      </w:r>
      <w:r w:rsidRPr="000D1657">
        <w:rPr>
          <w:rFonts w:ascii="Cambria" w:hAnsi="Cambria"/>
          <w:lang w:val="vi-VN"/>
        </w:rPr>
        <w:t xml:space="preserve"> đồng này được lập thành </w:t>
      </w:r>
      <w:r w:rsidRPr="000D1657">
        <w:rPr>
          <w:rFonts w:ascii="Cambria" w:hAnsi="Cambria"/>
          <w:lang w:val="pt-BR"/>
        </w:rPr>
        <w:t>0</w:t>
      </w:r>
      <w:r w:rsidR="003056D1" w:rsidRPr="000D1657">
        <w:rPr>
          <w:rFonts w:ascii="Cambria" w:hAnsi="Cambria"/>
          <w:lang w:val="pt-BR"/>
        </w:rPr>
        <w:t>4</w:t>
      </w:r>
      <w:r w:rsidRPr="000D1657">
        <w:rPr>
          <w:rFonts w:ascii="Cambria" w:hAnsi="Cambria"/>
          <w:lang w:val="pt-BR"/>
        </w:rPr>
        <w:t xml:space="preserve"> (</w:t>
      </w:r>
      <w:r w:rsidR="003056D1" w:rsidRPr="000D1657">
        <w:rPr>
          <w:rFonts w:ascii="Cambria" w:hAnsi="Cambria"/>
          <w:lang w:val="pt-BR"/>
        </w:rPr>
        <w:t>bốn</w:t>
      </w:r>
      <w:r w:rsidRPr="000D1657">
        <w:rPr>
          <w:rFonts w:ascii="Cambria" w:hAnsi="Cambria"/>
          <w:lang w:val="pt-BR"/>
        </w:rPr>
        <w:t>)</w:t>
      </w:r>
      <w:r w:rsidR="0073546B" w:rsidRPr="000D1657">
        <w:rPr>
          <w:rFonts w:ascii="Cambria" w:hAnsi="Cambria"/>
          <w:lang w:val="pt-BR"/>
        </w:rPr>
        <w:t xml:space="preserve"> </w:t>
      </w:r>
      <w:r w:rsidRPr="000D1657">
        <w:rPr>
          <w:rFonts w:ascii="Cambria" w:hAnsi="Cambria"/>
          <w:lang w:val="vi-VN"/>
        </w:rPr>
        <w:t xml:space="preserve">bản gốc có giá trị pháp lý như nhau, mỗi Bên giữ </w:t>
      </w:r>
      <w:r w:rsidRPr="000D1657">
        <w:rPr>
          <w:rFonts w:ascii="Cambria" w:hAnsi="Cambria"/>
          <w:lang w:val="pt-BR"/>
        </w:rPr>
        <w:t>0</w:t>
      </w:r>
      <w:r w:rsidR="003056D1" w:rsidRPr="000D1657">
        <w:rPr>
          <w:rFonts w:ascii="Cambria" w:hAnsi="Cambria"/>
          <w:lang w:val="pt-BR"/>
        </w:rPr>
        <w:t xml:space="preserve">2 </w:t>
      </w:r>
      <w:r w:rsidRPr="000D1657">
        <w:rPr>
          <w:rFonts w:ascii="Cambria" w:hAnsi="Cambria"/>
          <w:lang w:val="pt-BR"/>
        </w:rPr>
        <w:t>(</w:t>
      </w:r>
      <w:r w:rsidR="003056D1" w:rsidRPr="000D1657">
        <w:rPr>
          <w:rFonts w:ascii="Cambria" w:hAnsi="Cambria"/>
          <w:lang w:val="pt-BR"/>
        </w:rPr>
        <w:t>hai</w:t>
      </w:r>
      <w:r w:rsidRPr="000D1657">
        <w:rPr>
          <w:rFonts w:ascii="Cambria" w:hAnsi="Cambria"/>
          <w:lang w:val="pt-BR"/>
        </w:rPr>
        <w:t>)</w:t>
      </w:r>
      <w:r w:rsidR="0073546B" w:rsidRPr="000D1657">
        <w:rPr>
          <w:rFonts w:ascii="Cambria" w:hAnsi="Cambria"/>
          <w:lang w:val="pt-BR"/>
        </w:rPr>
        <w:t xml:space="preserve"> </w:t>
      </w:r>
      <w:r w:rsidRPr="000D1657">
        <w:rPr>
          <w:rFonts w:ascii="Cambria" w:hAnsi="Cambria"/>
          <w:lang w:val="vi-VN"/>
        </w:rPr>
        <w:t xml:space="preserve">bản </w:t>
      </w:r>
      <w:r w:rsidRPr="000D1657">
        <w:rPr>
          <w:rFonts w:ascii="Cambria" w:hAnsi="Cambria"/>
          <w:lang w:val="pt-BR"/>
        </w:rPr>
        <w:t xml:space="preserve">gốc </w:t>
      </w:r>
      <w:r w:rsidRPr="000D1657">
        <w:rPr>
          <w:rFonts w:ascii="Cambria" w:hAnsi="Cambria"/>
          <w:lang w:val="vi-VN"/>
        </w:rPr>
        <w:t>làm căn cứ và thực hiện.</w:t>
      </w:r>
    </w:p>
    <w:p w:rsidR="00AE3F66" w:rsidRDefault="00A231E4" w:rsidP="004D3E50">
      <w:pPr>
        <w:keepNext/>
        <w:widowControl w:val="0"/>
        <w:numPr>
          <w:ilvl w:val="0"/>
          <w:numId w:val="9"/>
        </w:numPr>
        <w:suppressAutoHyphens w:val="0"/>
        <w:spacing w:beforeLines="60" w:before="144" w:afterLines="60" w:after="144" w:line="288" w:lineRule="auto"/>
        <w:jc w:val="both"/>
        <w:rPr>
          <w:rFonts w:ascii="Cambria" w:hAnsi="Cambria"/>
          <w:lang w:val="vi-VN"/>
        </w:rPr>
      </w:pPr>
      <w:r w:rsidRPr="000D1657">
        <w:rPr>
          <w:rFonts w:ascii="Cambria" w:hAnsi="Cambria"/>
          <w:lang w:val="vi-VN"/>
        </w:rPr>
        <w:t>Các Bên xác nhận rằng việc ký kết Hợp đồng này là hoàn toàn tự nguyện, không giả tạo, không bị ép buộc, lừa dối, đe dọa, nhầm lẫn. Đại diện Các Bên đã đọc lại, hiểu rõ, nhất trí và cùng ký tên dưới đây.</w:t>
      </w:r>
    </w:p>
    <w:p w:rsidR="00CD7E4C" w:rsidRPr="000D1657" w:rsidRDefault="00CD7E4C" w:rsidP="004D3E50">
      <w:pPr>
        <w:keepNext/>
        <w:widowControl w:val="0"/>
        <w:suppressAutoHyphens w:val="0"/>
        <w:spacing w:beforeLines="60" w:before="144" w:afterLines="60" w:after="144" w:line="288" w:lineRule="auto"/>
        <w:ind w:left="397"/>
        <w:jc w:val="both"/>
        <w:rPr>
          <w:rFonts w:ascii="Cambria" w:hAnsi="Cambria"/>
          <w:lang w:val="vi-VN"/>
        </w:rPr>
      </w:pPr>
    </w:p>
    <w:tbl>
      <w:tblPr>
        <w:tblW w:w="9615" w:type="dxa"/>
        <w:tblInd w:w="108" w:type="dxa"/>
        <w:tblLayout w:type="fixed"/>
        <w:tblLook w:val="0000" w:firstRow="0" w:lastRow="0" w:firstColumn="0" w:lastColumn="0" w:noHBand="0" w:noVBand="0"/>
      </w:tblPr>
      <w:tblGrid>
        <w:gridCol w:w="4768"/>
        <w:gridCol w:w="4847"/>
      </w:tblGrid>
      <w:tr w:rsidR="00A231E4" w:rsidRPr="000D1657" w:rsidTr="005521EE">
        <w:trPr>
          <w:trHeight w:val="1011"/>
        </w:trPr>
        <w:tc>
          <w:tcPr>
            <w:tcW w:w="4768" w:type="dxa"/>
          </w:tcPr>
          <w:p w:rsidR="00A231E4" w:rsidRPr="000D1657" w:rsidRDefault="00A231E4" w:rsidP="005521EE">
            <w:pPr>
              <w:keepNext/>
              <w:tabs>
                <w:tab w:val="center" w:pos="2276"/>
                <w:tab w:val="left" w:pos="3660"/>
              </w:tabs>
              <w:spacing w:after="120"/>
              <w:rPr>
                <w:rFonts w:ascii="Cambria" w:hAnsi="Cambria"/>
                <w:b/>
                <w:lang w:val="vi-VN"/>
              </w:rPr>
            </w:pPr>
            <w:r w:rsidRPr="000D1657">
              <w:rPr>
                <w:rFonts w:ascii="Cambria" w:hAnsi="Cambria"/>
                <w:b/>
                <w:lang w:val="vi-VN"/>
              </w:rPr>
              <w:tab/>
              <w:t>ĐẠI DIỆN BÊN A</w:t>
            </w:r>
            <w:r w:rsidRPr="000D1657">
              <w:rPr>
                <w:rFonts w:ascii="Cambria" w:hAnsi="Cambria"/>
                <w:b/>
                <w:lang w:val="vi-VN"/>
              </w:rPr>
              <w:tab/>
            </w:r>
          </w:p>
          <w:p w:rsidR="00A231E4" w:rsidRPr="000D1657" w:rsidRDefault="00A231E4" w:rsidP="005521EE">
            <w:pPr>
              <w:keepNext/>
              <w:spacing w:after="120"/>
              <w:jc w:val="center"/>
              <w:rPr>
                <w:rFonts w:ascii="Cambria" w:hAnsi="Cambria"/>
                <w:b/>
                <w:lang w:val="vi-VN"/>
              </w:rPr>
            </w:pPr>
          </w:p>
          <w:p w:rsidR="00A231E4" w:rsidRPr="000D1657" w:rsidRDefault="00A231E4" w:rsidP="005521EE">
            <w:pPr>
              <w:keepNext/>
              <w:spacing w:after="120"/>
              <w:jc w:val="center"/>
              <w:rPr>
                <w:rFonts w:ascii="Cambria" w:hAnsi="Cambria"/>
                <w:b/>
                <w:lang w:val="vi-VN"/>
              </w:rPr>
            </w:pPr>
          </w:p>
          <w:p w:rsidR="00A231E4" w:rsidRPr="000D1657" w:rsidRDefault="00A231E4" w:rsidP="005521EE">
            <w:pPr>
              <w:keepNext/>
              <w:spacing w:after="120"/>
              <w:jc w:val="center"/>
              <w:rPr>
                <w:rFonts w:ascii="Cambria" w:hAnsi="Cambria"/>
                <w:b/>
                <w:lang w:val="vi-VN"/>
              </w:rPr>
            </w:pPr>
          </w:p>
          <w:p w:rsidR="00A231E4" w:rsidRPr="000D1657" w:rsidRDefault="00A231E4" w:rsidP="005521EE">
            <w:pPr>
              <w:keepNext/>
              <w:spacing w:after="120"/>
              <w:jc w:val="center"/>
              <w:rPr>
                <w:rFonts w:ascii="Cambria" w:hAnsi="Cambria"/>
                <w:b/>
                <w:lang w:val="vi-VN"/>
              </w:rPr>
            </w:pPr>
          </w:p>
          <w:p w:rsidR="00A231E4" w:rsidRPr="000D1657" w:rsidRDefault="00A231E4" w:rsidP="005521EE">
            <w:pPr>
              <w:keepNext/>
              <w:spacing w:after="120"/>
              <w:jc w:val="center"/>
              <w:rPr>
                <w:rFonts w:ascii="Cambria" w:hAnsi="Cambria"/>
                <w:b/>
                <w:lang w:val="vi-VN"/>
              </w:rPr>
            </w:pPr>
          </w:p>
          <w:p w:rsidR="00A231E4" w:rsidRPr="000D1657" w:rsidRDefault="00A231E4" w:rsidP="00CD7E4C">
            <w:pPr>
              <w:keepNext/>
              <w:spacing w:after="120"/>
              <w:jc w:val="center"/>
              <w:rPr>
                <w:rFonts w:ascii="Cambria" w:hAnsi="Cambria"/>
                <w:b/>
                <w:highlight w:val="lightGray"/>
                <w:lang w:val="vi-VN"/>
              </w:rPr>
            </w:pPr>
          </w:p>
        </w:tc>
        <w:tc>
          <w:tcPr>
            <w:tcW w:w="4847" w:type="dxa"/>
          </w:tcPr>
          <w:p w:rsidR="00A231E4" w:rsidRPr="000D1657" w:rsidRDefault="00A231E4" w:rsidP="005521EE">
            <w:pPr>
              <w:keepNext/>
              <w:spacing w:after="120"/>
              <w:jc w:val="center"/>
              <w:rPr>
                <w:rFonts w:ascii="Cambria" w:hAnsi="Cambria"/>
                <w:b/>
                <w:lang w:val="vi-VN"/>
              </w:rPr>
            </w:pPr>
            <w:r w:rsidRPr="000D1657">
              <w:rPr>
                <w:rFonts w:ascii="Cambria" w:hAnsi="Cambria"/>
                <w:b/>
                <w:lang w:val="vi-VN"/>
              </w:rPr>
              <w:t>ĐẠI DIỆN BÊN B</w:t>
            </w:r>
          </w:p>
          <w:p w:rsidR="00A231E4" w:rsidRPr="000D1657" w:rsidRDefault="00A231E4" w:rsidP="005521EE">
            <w:pPr>
              <w:keepNext/>
              <w:spacing w:after="120"/>
              <w:jc w:val="center"/>
              <w:rPr>
                <w:rFonts w:ascii="Cambria" w:hAnsi="Cambria"/>
                <w:b/>
                <w:lang w:val="vi-VN"/>
              </w:rPr>
            </w:pPr>
          </w:p>
          <w:p w:rsidR="00FB3CC2" w:rsidRPr="000D1657" w:rsidRDefault="00FB3CC2">
            <w:pPr>
              <w:keepNext/>
              <w:spacing w:after="120"/>
              <w:rPr>
                <w:rFonts w:ascii="Cambria" w:hAnsi="Cambria"/>
                <w:b/>
                <w:lang w:val="vi-VN"/>
              </w:rPr>
            </w:pPr>
          </w:p>
          <w:p w:rsidR="00A231E4" w:rsidRPr="000D1657" w:rsidRDefault="00A231E4" w:rsidP="005521EE">
            <w:pPr>
              <w:keepNext/>
              <w:spacing w:after="120"/>
              <w:jc w:val="center"/>
              <w:rPr>
                <w:rFonts w:ascii="Cambria" w:hAnsi="Cambria"/>
                <w:b/>
              </w:rPr>
            </w:pPr>
          </w:p>
          <w:p w:rsidR="00CD7E4C" w:rsidRPr="000D1657" w:rsidRDefault="00CD7E4C" w:rsidP="005521EE">
            <w:pPr>
              <w:keepNext/>
              <w:spacing w:after="120"/>
              <w:jc w:val="center"/>
              <w:rPr>
                <w:rFonts w:ascii="Cambria" w:hAnsi="Cambria"/>
                <w:b/>
              </w:rPr>
            </w:pPr>
          </w:p>
          <w:p w:rsidR="00A231E4" w:rsidRPr="000D1657" w:rsidRDefault="00A231E4" w:rsidP="005521EE">
            <w:pPr>
              <w:keepNext/>
              <w:spacing w:after="120"/>
              <w:jc w:val="center"/>
              <w:rPr>
                <w:rFonts w:ascii="Cambria" w:hAnsi="Cambria"/>
                <w:b/>
                <w:lang w:val="vi-VN"/>
              </w:rPr>
            </w:pPr>
          </w:p>
          <w:p w:rsidR="00A231E4" w:rsidRPr="000D1657" w:rsidRDefault="00A231E4" w:rsidP="008239D5">
            <w:pPr>
              <w:keepNext/>
              <w:spacing w:after="120"/>
              <w:jc w:val="center"/>
              <w:rPr>
                <w:rFonts w:ascii="Cambria" w:hAnsi="Cambria"/>
                <w:b/>
                <w:bCs/>
                <w:lang w:val="vi-VN"/>
              </w:rPr>
            </w:pPr>
          </w:p>
        </w:tc>
      </w:tr>
    </w:tbl>
    <w:p w:rsidR="00F84252" w:rsidRDefault="00F84252" w:rsidP="00F84252">
      <w:pPr>
        <w:pStyle w:val="BodyTextIndent2"/>
        <w:spacing w:after="0" w:line="360" w:lineRule="auto"/>
        <w:ind w:left="0"/>
        <w:rPr>
          <w:rFonts w:ascii="Cambria" w:hAnsi="Cambria"/>
          <w:b/>
          <w:lang w:val="vi-VN"/>
        </w:rPr>
      </w:pPr>
    </w:p>
    <w:p w:rsidR="009A7605" w:rsidRDefault="009A7605" w:rsidP="00F84252">
      <w:pPr>
        <w:pStyle w:val="BodyTextIndent2"/>
        <w:spacing w:after="0" w:line="360" w:lineRule="auto"/>
        <w:ind w:left="0"/>
        <w:rPr>
          <w:rFonts w:ascii="Cambria" w:hAnsi="Cambria"/>
          <w:b/>
          <w:lang w:val="vi-VN"/>
        </w:rPr>
      </w:pPr>
    </w:p>
    <w:p w:rsidR="009A7605" w:rsidRDefault="009A7605" w:rsidP="00F84252">
      <w:pPr>
        <w:pStyle w:val="BodyTextIndent2"/>
        <w:spacing w:after="0" w:line="360" w:lineRule="auto"/>
        <w:ind w:left="0"/>
        <w:rPr>
          <w:rFonts w:ascii="Cambria" w:hAnsi="Cambria"/>
          <w:b/>
          <w:lang w:val="vi-VN"/>
        </w:rPr>
      </w:pPr>
    </w:p>
    <w:p w:rsidR="009A7605" w:rsidRDefault="009A7605" w:rsidP="00F84252">
      <w:pPr>
        <w:pStyle w:val="BodyTextIndent2"/>
        <w:spacing w:after="0" w:line="360" w:lineRule="auto"/>
        <w:ind w:left="0"/>
        <w:rPr>
          <w:rFonts w:ascii="Cambria" w:hAnsi="Cambria"/>
          <w:b/>
          <w:lang w:val="vi-VN"/>
        </w:rPr>
      </w:pPr>
    </w:p>
    <w:p w:rsidR="009A7605" w:rsidRDefault="009A7605" w:rsidP="00F84252">
      <w:pPr>
        <w:pStyle w:val="BodyTextIndent2"/>
        <w:spacing w:after="0" w:line="360" w:lineRule="auto"/>
        <w:ind w:left="0"/>
        <w:rPr>
          <w:rFonts w:ascii="Cambria" w:hAnsi="Cambria"/>
          <w:b/>
          <w:lang w:val="vi-VN"/>
        </w:rPr>
      </w:pPr>
    </w:p>
    <w:p w:rsidR="009A7605" w:rsidRDefault="009A7605" w:rsidP="00F84252">
      <w:pPr>
        <w:pStyle w:val="BodyTextIndent2"/>
        <w:spacing w:after="0" w:line="360" w:lineRule="auto"/>
        <w:ind w:left="0"/>
        <w:rPr>
          <w:rFonts w:ascii="Cambria" w:hAnsi="Cambria"/>
          <w:b/>
          <w:lang w:val="vi-VN"/>
        </w:rPr>
      </w:pPr>
    </w:p>
    <w:p w:rsidR="009A7605" w:rsidRDefault="009A7605" w:rsidP="00F84252">
      <w:pPr>
        <w:pStyle w:val="BodyTextIndent2"/>
        <w:spacing w:after="0" w:line="360" w:lineRule="auto"/>
        <w:ind w:left="0"/>
        <w:rPr>
          <w:rFonts w:ascii="Cambria" w:hAnsi="Cambria"/>
          <w:b/>
          <w:lang w:val="vi-VN"/>
        </w:rPr>
      </w:pPr>
    </w:p>
    <w:p w:rsidR="009A7605" w:rsidRDefault="009A7605" w:rsidP="00F84252">
      <w:pPr>
        <w:pStyle w:val="BodyTextIndent2"/>
        <w:spacing w:after="0" w:line="360" w:lineRule="auto"/>
        <w:ind w:left="0"/>
        <w:rPr>
          <w:rFonts w:ascii="Cambria" w:hAnsi="Cambria"/>
          <w:b/>
          <w:lang w:val="vi-VN"/>
        </w:rPr>
      </w:pPr>
    </w:p>
    <w:p w:rsidR="009A7605" w:rsidRDefault="009A7605" w:rsidP="00F84252">
      <w:pPr>
        <w:pStyle w:val="BodyTextIndent2"/>
        <w:spacing w:after="0" w:line="360" w:lineRule="auto"/>
        <w:ind w:left="0"/>
        <w:rPr>
          <w:rFonts w:ascii="Cambria" w:hAnsi="Cambria"/>
          <w:b/>
          <w:lang w:val="vi-VN"/>
        </w:rPr>
      </w:pPr>
    </w:p>
    <w:p w:rsidR="009A7605" w:rsidRPr="000D1657" w:rsidRDefault="0049322A" w:rsidP="00611753">
      <w:pPr>
        <w:suppressAutoHyphens w:val="0"/>
        <w:rPr>
          <w:rFonts w:ascii="Cambria" w:hAnsi="Cambria"/>
          <w:b/>
          <w:lang w:val="vi-VN"/>
        </w:rPr>
      </w:pPr>
      <w:r>
        <w:rPr>
          <w:rFonts w:ascii="Cambria" w:hAnsi="Cambria"/>
          <w:b/>
          <w:lang w:val="vi-VN"/>
        </w:rPr>
        <w:br w:type="page"/>
      </w:r>
    </w:p>
    <w:p w:rsidR="00CA762C" w:rsidRPr="000D1657" w:rsidRDefault="00CA762C" w:rsidP="00CA762C">
      <w:pPr>
        <w:keepNext/>
        <w:keepLines/>
        <w:spacing w:before="240" w:after="120"/>
        <w:jc w:val="center"/>
        <w:rPr>
          <w:rFonts w:ascii="Cambria" w:hAnsi="Cambria"/>
          <w:b/>
          <w:lang w:val="vi-VN"/>
        </w:rPr>
      </w:pPr>
      <w:r w:rsidRPr="000D1657">
        <w:rPr>
          <w:rFonts w:ascii="Cambria" w:hAnsi="Cambria"/>
          <w:b/>
        </w:rPr>
        <w:lastRenderedPageBreak/>
        <w:t xml:space="preserve">PHỤ LỤC </w:t>
      </w:r>
    </w:p>
    <w:p w:rsidR="008239D5" w:rsidRDefault="00CA762C" w:rsidP="00CA762C">
      <w:pPr>
        <w:keepNext/>
        <w:spacing w:line="360" w:lineRule="auto"/>
        <w:jc w:val="center"/>
        <w:rPr>
          <w:rFonts w:ascii="Cambria" w:hAnsi="Cambria"/>
        </w:rPr>
      </w:pPr>
      <w:r w:rsidRPr="000D1657">
        <w:rPr>
          <w:rFonts w:ascii="Cambria" w:hAnsi="Cambria"/>
          <w:lang w:val="vi-VN"/>
        </w:rPr>
        <w:t>(Kèm Hợp đồng cung cấp dịch vụ</w:t>
      </w:r>
      <w:r w:rsidR="008239D5">
        <w:rPr>
          <w:rFonts w:ascii="Cambria" w:hAnsi="Cambria"/>
        </w:rPr>
        <w:t xml:space="preserve"> nâng cấp Server Rack </w:t>
      </w:r>
    </w:p>
    <w:p w:rsidR="00CA762C" w:rsidRPr="000D1657" w:rsidRDefault="008239D5" w:rsidP="00CA762C">
      <w:pPr>
        <w:keepNext/>
        <w:spacing w:line="360" w:lineRule="auto"/>
        <w:jc w:val="center"/>
        <w:rPr>
          <w:rFonts w:ascii="Cambria" w:hAnsi="Cambria"/>
          <w:lang w:val="vi-VN"/>
        </w:rPr>
      </w:pPr>
      <w:r>
        <w:rPr>
          <w:rFonts w:ascii="Cambria" w:hAnsi="Cambria"/>
        </w:rPr>
        <w:t xml:space="preserve">số </w:t>
      </w:r>
      <w:r w:rsidR="00FA1F9F" w:rsidRPr="00FA1F9F">
        <w:rPr>
          <w:rFonts w:ascii="Cambria" w:hAnsi="Cambria"/>
          <w:bCs/>
          <w:lang w:val="pt-BR"/>
        </w:rPr>
        <w:t>0617-2021/ VPS-GEMSTECH</w:t>
      </w:r>
      <w:r w:rsidR="00CA762C" w:rsidRPr="000D1657">
        <w:rPr>
          <w:rFonts w:ascii="Cambria" w:hAnsi="Cambria"/>
          <w:lang w:val="vi-VN"/>
        </w:rPr>
        <w:t>)</w:t>
      </w:r>
    </w:p>
    <w:p w:rsidR="00CA762C" w:rsidRPr="000D1657" w:rsidRDefault="00FA1F9F" w:rsidP="00CA762C">
      <w:pPr>
        <w:keepNext/>
        <w:widowControl w:val="0"/>
        <w:tabs>
          <w:tab w:val="right" w:leader="dot" w:pos="9620"/>
        </w:tabs>
        <w:spacing w:after="120" w:line="360" w:lineRule="auto"/>
        <w:ind w:left="397"/>
        <w:jc w:val="center"/>
        <w:rPr>
          <w:rFonts w:ascii="Cambria" w:hAnsi="Cambria"/>
          <w:bCs/>
          <w:lang w:val="vi-VN"/>
        </w:rPr>
      </w:pPr>
      <w:r>
        <w:rPr>
          <w:rFonts w:ascii="Cambria" w:hAnsi="Cambria"/>
          <w:bCs/>
          <w:i/>
          <w:iCs/>
          <w:lang w:val="vi-VN"/>
        </w:rPr>
        <w:t>Hôm nay, ngày 17</w:t>
      </w:r>
      <w:r>
        <w:rPr>
          <w:rFonts w:ascii="Cambria" w:hAnsi="Cambria"/>
          <w:bCs/>
          <w:i/>
          <w:iCs/>
        </w:rPr>
        <w:t xml:space="preserve"> tháng 6 </w:t>
      </w:r>
      <w:r w:rsidR="00CD7E4C" w:rsidRPr="000D1657">
        <w:rPr>
          <w:rFonts w:ascii="Cambria" w:hAnsi="Cambria"/>
          <w:bCs/>
          <w:i/>
          <w:iCs/>
        </w:rPr>
        <w:t>năm 2021</w:t>
      </w:r>
      <w:r w:rsidR="00E7619B" w:rsidRPr="000D1657">
        <w:rPr>
          <w:rFonts w:ascii="Cambria" w:hAnsi="Cambria"/>
          <w:bCs/>
          <w:i/>
          <w:iCs/>
          <w:lang w:val="vi-VN"/>
        </w:rPr>
        <w:t xml:space="preserve"> </w:t>
      </w:r>
      <w:r w:rsidR="00CA762C" w:rsidRPr="000D1657">
        <w:rPr>
          <w:rFonts w:ascii="Cambria" w:hAnsi="Cambria"/>
          <w:bCs/>
          <w:i/>
          <w:iCs/>
          <w:lang w:val="vi-VN"/>
        </w:rPr>
        <w:t>tại Hà Nội,</w:t>
      </w:r>
      <w:r w:rsidR="003C118E" w:rsidRPr="000D1657">
        <w:rPr>
          <w:rFonts w:ascii="Cambria" w:hAnsi="Cambria"/>
          <w:bCs/>
          <w:i/>
          <w:iCs/>
          <w:lang w:val="vi-VN"/>
        </w:rPr>
        <w:t xml:space="preserve"> </w:t>
      </w:r>
      <w:r w:rsidR="00CA762C" w:rsidRPr="000D1657">
        <w:rPr>
          <w:rFonts w:ascii="Cambria" w:hAnsi="Cambria"/>
          <w:bCs/>
          <w:i/>
          <w:iCs/>
          <w:lang w:val="vi-VN"/>
        </w:rPr>
        <w:t>Các</w:t>
      </w:r>
      <w:r w:rsidR="00D01DCC" w:rsidRPr="000D1657">
        <w:rPr>
          <w:rFonts w:ascii="Cambria" w:hAnsi="Cambria"/>
          <w:bCs/>
          <w:i/>
          <w:iCs/>
        </w:rPr>
        <w:t xml:space="preserve"> </w:t>
      </w:r>
      <w:r w:rsidR="00CA762C" w:rsidRPr="000D1657">
        <w:rPr>
          <w:rFonts w:ascii="Cambria" w:hAnsi="Cambria"/>
          <w:bCs/>
          <w:i/>
          <w:iCs/>
          <w:lang w:val="vi-VN"/>
        </w:rPr>
        <w:t>Bên gồm:</w:t>
      </w:r>
    </w:p>
    <w:p w:rsidR="00CF2D81" w:rsidRPr="000D1657" w:rsidRDefault="00CF2D81" w:rsidP="00CF2D81">
      <w:pPr>
        <w:keepNext/>
        <w:widowControl w:val="0"/>
        <w:numPr>
          <w:ilvl w:val="0"/>
          <w:numId w:val="4"/>
        </w:numPr>
        <w:tabs>
          <w:tab w:val="right" w:leader="dot" w:pos="9620"/>
        </w:tabs>
        <w:suppressAutoHyphens w:val="0"/>
        <w:spacing w:after="120" w:line="288" w:lineRule="auto"/>
        <w:jc w:val="both"/>
        <w:rPr>
          <w:rFonts w:ascii="Cambria" w:hAnsi="Cambria"/>
          <w:b/>
          <w:bCs/>
          <w:lang w:val="vi-VN"/>
        </w:rPr>
      </w:pPr>
      <w:r w:rsidRPr="000D1657">
        <w:rPr>
          <w:rFonts w:ascii="Cambria" w:hAnsi="Cambria"/>
          <w:b/>
          <w:bCs/>
          <w:lang w:val="vi-VN"/>
        </w:rPr>
        <w:t>BÊN A: CÔNG TY CỔ PHẦN CHỨNG KHOÁN VPS</w:t>
      </w:r>
    </w:p>
    <w:p w:rsidR="00CF2D81" w:rsidRPr="000D1657" w:rsidRDefault="00CF2D81" w:rsidP="00CF2D81">
      <w:pPr>
        <w:keepNext/>
        <w:widowControl w:val="0"/>
        <w:numPr>
          <w:ilvl w:val="0"/>
          <w:numId w:val="3"/>
        </w:numPr>
        <w:suppressAutoHyphens w:val="0"/>
        <w:spacing w:after="120" w:line="288" w:lineRule="auto"/>
        <w:jc w:val="both"/>
        <w:rPr>
          <w:rFonts w:ascii="Cambria" w:hAnsi="Cambria"/>
          <w:lang w:val="vi-VN"/>
        </w:rPr>
      </w:pPr>
      <w:r w:rsidRPr="000D1657">
        <w:rPr>
          <w:rFonts w:ascii="Cambria" w:hAnsi="Cambria"/>
          <w:lang w:val="vi-VN"/>
        </w:rPr>
        <w:t xml:space="preserve">Địa chỉ:  </w:t>
      </w:r>
      <w:r w:rsidR="00BB0D57" w:rsidRPr="000D1657">
        <w:rPr>
          <w:rFonts w:ascii="Cambria" w:hAnsi="Cambria"/>
          <w:lang w:val="pt-BR"/>
        </w:rPr>
        <w:t xml:space="preserve">Số </w:t>
      </w:r>
      <w:r w:rsidR="00BB0D57" w:rsidRPr="000D1657">
        <w:rPr>
          <w:rFonts w:ascii="Cambria" w:hAnsi="Cambria"/>
          <w:lang w:val="vi-VN"/>
        </w:rPr>
        <w:t>65 phố Cảm Hội, phường Đống Mác, quận Hai Bà Trưng, thành phố Hà Nội</w:t>
      </w:r>
    </w:p>
    <w:p w:rsidR="00CF2D81" w:rsidRPr="000D1657" w:rsidRDefault="00CF2D81" w:rsidP="00CF2D81">
      <w:pPr>
        <w:keepNext/>
        <w:widowControl w:val="0"/>
        <w:numPr>
          <w:ilvl w:val="0"/>
          <w:numId w:val="3"/>
        </w:numPr>
        <w:suppressAutoHyphens w:val="0"/>
        <w:spacing w:after="120" w:line="288" w:lineRule="auto"/>
        <w:jc w:val="both"/>
        <w:rPr>
          <w:rFonts w:ascii="Cambria" w:hAnsi="Cambria"/>
          <w:lang w:val="vi-VN"/>
        </w:rPr>
      </w:pPr>
      <w:r w:rsidRPr="000D1657">
        <w:rPr>
          <w:rFonts w:ascii="Cambria" w:hAnsi="Cambria"/>
          <w:lang w:val="vi-VN"/>
        </w:rPr>
        <w:t>Mã số thuế</w:t>
      </w:r>
      <w:r w:rsidRPr="000D1657">
        <w:rPr>
          <w:rFonts w:ascii="Cambria" w:hAnsi="Cambria"/>
        </w:rPr>
        <w:t>: 0104979904</w:t>
      </w:r>
    </w:p>
    <w:p w:rsidR="00CF2D81" w:rsidRPr="000D1657" w:rsidRDefault="00CF2D81" w:rsidP="00CF2D81">
      <w:pPr>
        <w:keepNext/>
        <w:widowControl w:val="0"/>
        <w:numPr>
          <w:ilvl w:val="0"/>
          <w:numId w:val="3"/>
        </w:numPr>
        <w:suppressAutoHyphens w:val="0"/>
        <w:spacing w:after="120" w:line="288" w:lineRule="auto"/>
        <w:jc w:val="both"/>
        <w:rPr>
          <w:rFonts w:ascii="Cambria" w:hAnsi="Cambria"/>
          <w:lang w:val="vi-VN"/>
        </w:rPr>
      </w:pPr>
      <w:r w:rsidRPr="000D1657">
        <w:rPr>
          <w:rFonts w:ascii="Cambria" w:hAnsi="Cambria"/>
        </w:rPr>
        <w:t>Điện thoại:19006457Fax:024.39743656</w:t>
      </w:r>
    </w:p>
    <w:p w:rsidR="00CF2D81" w:rsidRPr="000D1657" w:rsidRDefault="00CF2D81" w:rsidP="00CF2D81">
      <w:pPr>
        <w:keepNext/>
        <w:widowControl w:val="0"/>
        <w:numPr>
          <w:ilvl w:val="0"/>
          <w:numId w:val="3"/>
        </w:numPr>
        <w:suppressAutoHyphens w:val="0"/>
        <w:spacing w:after="120" w:line="288" w:lineRule="auto"/>
        <w:jc w:val="both"/>
        <w:rPr>
          <w:rFonts w:ascii="Cambria" w:hAnsi="Cambria"/>
          <w:b/>
          <w:lang w:val="vi-VN"/>
        </w:rPr>
      </w:pPr>
      <w:r w:rsidRPr="000D1657">
        <w:rPr>
          <w:rFonts w:ascii="Cambria" w:hAnsi="Cambria"/>
          <w:lang w:val="vi-VN"/>
        </w:rPr>
        <w:t xml:space="preserve">Người đạidiện: </w:t>
      </w:r>
      <w:r w:rsidR="009B6392" w:rsidRPr="009B6392">
        <w:rPr>
          <w:rFonts w:ascii="Cambria" w:hAnsi="Cambria"/>
        </w:rPr>
        <w:t>Bà</w:t>
      </w:r>
      <w:r w:rsidR="00EC51D9">
        <w:rPr>
          <w:rFonts w:ascii="Cambria" w:hAnsi="Cambria"/>
          <w:b/>
        </w:rPr>
        <w:t xml:space="preserve"> Trần Thị Kim Dung</w:t>
      </w:r>
    </w:p>
    <w:p w:rsidR="00CF2D81" w:rsidRPr="000D1657" w:rsidRDefault="00CF2D81" w:rsidP="00CF2D81">
      <w:pPr>
        <w:keepNext/>
        <w:widowControl w:val="0"/>
        <w:numPr>
          <w:ilvl w:val="0"/>
          <w:numId w:val="3"/>
        </w:numPr>
        <w:suppressAutoHyphens w:val="0"/>
        <w:spacing w:after="120" w:line="288" w:lineRule="auto"/>
        <w:jc w:val="both"/>
        <w:rPr>
          <w:rFonts w:ascii="Cambria" w:hAnsi="Cambria"/>
          <w:b/>
        </w:rPr>
      </w:pPr>
      <w:r w:rsidRPr="000D1657">
        <w:rPr>
          <w:rFonts w:ascii="Cambria" w:hAnsi="Cambria"/>
        </w:rPr>
        <w:t xml:space="preserve">Chức vụ: </w:t>
      </w:r>
      <w:r w:rsidR="00EC51D9">
        <w:rPr>
          <w:rFonts w:ascii="Cambria" w:hAnsi="Cambria"/>
          <w:b/>
        </w:rPr>
        <w:t>Giám Đ</w:t>
      </w:r>
      <w:r w:rsidR="009A7605">
        <w:rPr>
          <w:rFonts w:ascii="Cambria" w:hAnsi="Cambria"/>
          <w:b/>
        </w:rPr>
        <w:t>ốc P</w:t>
      </w:r>
      <w:r w:rsidR="00EC51D9">
        <w:rPr>
          <w:rFonts w:ascii="Cambria" w:hAnsi="Cambria"/>
          <w:b/>
        </w:rPr>
        <w:t>hòng Hành Chính Hội Sở</w:t>
      </w:r>
    </w:p>
    <w:p w:rsidR="00E7619B" w:rsidRDefault="00E7619B" w:rsidP="00E7619B">
      <w:pPr>
        <w:keepNext/>
        <w:widowControl w:val="0"/>
        <w:numPr>
          <w:ilvl w:val="0"/>
          <w:numId w:val="4"/>
        </w:numPr>
        <w:tabs>
          <w:tab w:val="right" w:leader="dot" w:pos="9620"/>
        </w:tabs>
        <w:suppressAutoHyphens w:val="0"/>
        <w:spacing w:after="120" w:line="288" w:lineRule="auto"/>
        <w:jc w:val="both"/>
        <w:rPr>
          <w:rFonts w:ascii="Cambria" w:hAnsi="Cambria"/>
          <w:b/>
          <w:bCs/>
        </w:rPr>
      </w:pPr>
      <w:r w:rsidRPr="000D1657">
        <w:rPr>
          <w:rFonts w:ascii="Cambria" w:hAnsi="Cambria"/>
          <w:b/>
          <w:bCs/>
        </w:rPr>
        <w:t>Bên B: CÔNG TY CỔ PHẦN TRUYỀN THÔNG SỐ VDATA</w:t>
      </w:r>
    </w:p>
    <w:p w:rsidR="008239D5" w:rsidRPr="000D1657" w:rsidRDefault="008239D5" w:rsidP="008239D5">
      <w:pPr>
        <w:keepNext/>
        <w:widowControl w:val="0"/>
        <w:numPr>
          <w:ilvl w:val="0"/>
          <w:numId w:val="35"/>
        </w:numPr>
        <w:suppressAutoHyphens w:val="0"/>
        <w:spacing w:after="120" w:line="288" w:lineRule="auto"/>
        <w:jc w:val="both"/>
        <w:rPr>
          <w:rFonts w:ascii="Cambria" w:hAnsi="Cambria"/>
          <w:lang w:val="vi-VN"/>
        </w:rPr>
      </w:pPr>
      <w:r w:rsidRPr="000D1657">
        <w:rPr>
          <w:rFonts w:ascii="Cambria" w:hAnsi="Cambria"/>
          <w:lang w:val="vi-VN"/>
        </w:rPr>
        <w:t xml:space="preserve">Địa chỉ: </w:t>
      </w:r>
      <w:r>
        <w:rPr>
          <w:rFonts w:ascii="Cambria" w:hAnsi="Cambria"/>
        </w:rPr>
        <w:t xml:space="preserve">Tầng 5, số 2 Vương Thừa Vũ, phường Khương Trung, quận Thanh Xuân, thành phố Hà Nội  </w:t>
      </w:r>
    </w:p>
    <w:p w:rsidR="008239D5" w:rsidRPr="00ED7F8C" w:rsidRDefault="008239D5" w:rsidP="008239D5">
      <w:pPr>
        <w:keepNext/>
        <w:widowControl w:val="0"/>
        <w:numPr>
          <w:ilvl w:val="0"/>
          <w:numId w:val="35"/>
        </w:numPr>
        <w:suppressAutoHyphens w:val="0"/>
        <w:spacing w:after="120" w:line="288" w:lineRule="auto"/>
        <w:jc w:val="both"/>
        <w:rPr>
          <w:rFonts w:ascii="Cambria" w:hAnsi="Cambria"/>
          <w:lang w:val="vi-VN"/>
        </w:rPr>
      </w:pPr>
      <w:r w:rsidRPr="00ED7F8C">
        <w:rPr>
          <w:rFonts w:ascii="Cambria" w:hAnsi="Cambria"/>
          <w:lang w:val="vi-VN"/>
        </w:rPr>
        <w:t>Mã số thuế: 0109537138</w:t>
      </w:r>
      <w:r>
        <w:rPr>
          <w:rFonts w:ascii="Cambria" w:hAnsi="Cambria"/>
        </w:rPr>
        <w:t xml:space="preserve"> </w:t>
      </w:r>
    </w:p>
    <w:p w:rsidR="008239D5" w:rsidRPr="00ED7F8C" w:rsidRDefault="008239D5" w:rsidP="008239D5">
      <w:pPr>
        <w:keepNext/>
        <w:widowControl w:val="0"/>
        <w:numPr>
          <w:ilvl w:val="0"/>
          <w:numId w:val="35"/>
        </w:numPr>
        <w:suppressAutoHyphens w:val="0"/>
        <w:spacing w:after="120" w:line="288" w:lineRule="auto"/>
        <w:jc w:val="both"/>
        <w:rPr>
          <w:rFonts w:ascii="Cambria" w:hAnsi="Cambria"/>
          <w:lang w:val="vi-VN"/>
        </w:rPr>
      </w:pPr>
      <w:r w:rsidRPr="00ED7F8C">
        <w:rPr>
          <w:rFonts w:ascii="Cambria" w:hAnsi="Cambria"/>
          <w:lang w:val="vi-VN"/>
        </w:rPr>
        <w:t>Điệ</w:t>
      </w:r>
      <w:r>
        <w:rPr>
          <w:rFonts w:ascii="Cambria" w:hAnsi="Cambria"/>
          <w:lang w:val="vi-VN"/>
        </w:rPr>
        <w:t xml:space="preserve">n thoại: </w:t>
      </w:r>
      <w:r w:rsidRPr="00ED7F8C">
        <w:rPr>
          <w:rFonts w:ascii="Cambria" w:hAnsi="Cambria"/>
          <w:lang w:val="vi-VN"/>
        </w:rPr>
        <w:t>0989 848 886</w:t>
      </w:r>
      <w:r w:rsidRPr="00ED7F8C">
        <w:rPr>
          <w:rFonts w:ascii="Cambria" w:hAnsi="Cambria"/>
          <w:lang w:val="vi-VN"/>
        </w:rPr>
        <w:tab/>
      </w:r>
      <w:r w:rsidRPr="00ED7F8C">
        <w:rPr>
          <w:rFonts w:ascii="Cambria" w:hAnsi="Cambria"/>
          <w:lang w:val="vi-VN"/>
        </w:rPr>
        <w:tab/>
      </w:r>
      <w:r w:rsidRPr="00ED7F8C">
        <w:rPr>
          <w:rFonts w:ascii="Cambria" w:hAnsi="Cambria"/>
          <w:lang w:val="vi-VN"/>
        </w:rPr>
        <w:tab/>
      </w:r>
    </w:p>
    <w:p w:rsidR="008239D5" w:rsidRPr="000D1657" w:rsidRDefault="008239D5" w:rsidP="008239D5">
      <w:pPr>
        <w:keepNext/>
        <w:widowControl w:val="0"/>
        <w:numPr>
          <w:ilvl w:val="0"/>
          <w:numId w:val="35"/>
        </w:numPr>
        <w:suppressAutoHyphens w:val="0"/>
        <w:spacing w:after="120" w:line="288" w:lineRule="auto"/>
        <w:jc w:val="both"/>
        <w:rPr>
          <w:rFonts w:ascii="Cambria" w:hAnsi="Cambria"/>
          <w:lang w:val="vi-VN"/>
        </w:rPr>
      </w:pPr>
      <w:r w:rsidRPr="000D1657">
        <w:rPr>
          <w:rFonts w:ascii="Cambria" w:hAnsi="Cambria"/>
          <w:lang w:val="vi-VN"/>
        </w:rPr>
        <w:t xml:space="preserve">Số tài khoản:  </w:t>
      </w:r>
      <w:r w:rsidRPr="00ED7F8C">
        <w:rPr>
          <w:rFonts w:ascii="Cambria" w:hAnsi="Cambria"/>
          <w:lang w:val="vi-VN"/>
        </w:rPr>
        <w:t>19036898960019</w:t>
      </w:r>
      <w:r w:rsidRPr="000D1657">
        <w:rPr>
          <w:rFonts w:ascii="Cambria" w:hAnsi="Cambria"/>
          <w:lang w:val="vi-VN"/>
        </w:rPr>
        <w:t xml:space="preserve">  mở tại: Ngân hàng</w:t>
      </w:r>
      <w:r>
        <w:rPr>
          <w:rFonts w:ascii="Cambria" w:hAnsi="Cambria"/>
        </w:rPr>
        <w:t xml:space="preserve"> Techcombank</w:t>
      </w:r>
      <w:r w:rsidRPr="000D1657">
        <w:rPr>
          <w:rFonts w:ascii="Cambria" w:hAnsi="Cambria"/>
          <w:lang w:val="vi-VN"/>
        </w:rPr>
        <w:t xml:space="preserve">, Chi nhánh Hà Nội </w:t>
      </w:r>
    </w:p>
    <w:p w:rsidR="008239D5" w:rsidRPr="000D1657" w:rsidRDefault="008239D5" w:rsidP="008239D5">
      <w:pPr>
        <w:keepNext/>
        <w:widowControl w:val="0"/>
        <w:numPr>
          <w:ilvl w:val="0"/>
          <w:numId w:val="35"/>
        </w:numPr>
        <w:suppressAutoHyphens w:val="0"/>
        <w:spacing w:after="120" w:line="288" w:lineRule="auto"/>
        <w:jc w:val="both"/>
        <w:rPr>
          <w:rFonts w:ascii="Cambria" w:hAnsi="Cambria"/>
          <w:lang w:val="vi-VN"/>
        </w:rPr>
      </w:pPr>
      <w:r w:rsidRPr="000D1657">
        <w:rPr>
          <w:rFonts w:ascii="Cambria" w:hAnsi="Cambria"/>
          <w:lang w:val="vi-VN"/>
        </w:rPr>
        <w:t>Đại diện: Ông</w:t>
      </w:r>
      <w:r>
        <w:rPr>
          <w:rFonts w:ascii="Cambria" w:hAnsi="Cambria"/>
        </w:rPr>
        <w:t xml:space="preserve"> </w:t>
      </w:r>
      <w:r w:rsidRPr="000D1657">
        <w:rPr>
          <w:rFonts w:ascii="Cambria" w:hAnsi="Cambria"/>
          <w:b/>
          <w:lang w:val="vi-VN"/>
        </w:rPr>
        <w:t>Trần Văn Hải</w:t>
      </w:r>
    </w:p>
    <w:p w:rsidR="008239D5" w:rsidRPr="000D1657" w:rsidRDefault="008239D5" w:rsidP="008239D5">
      <w:pPr>
        <w:keepNext/>
        <w:widowControl w:val="0"/>
        <w:numPr>
          <w:ilvl w:val="0"/>
          <w:numId w:val="35"/>
        </w:numPr>
        <w:suppressAutoHyphens w:val="0"/>
        <w:spacing w:after="120" w:line="288" w:lineRule="auto"/>
        <w:jc w:val="both"/>
        <w:rPr>
          <w:rFonts w:ascii="Cambria" w:hAnsi="Cambria"/>
          <w:b/>
          <w:lang w:val="vi-VN"/>
        </w:rPr>
      </w:pPr>
      <w:r w:rsidRPr="000D1657">
        <w:rPr>
          <w:rFonts w:ascii="Cambria" w:hAnsi="Cambria"/>
          <w:lang w:val="vi-VN"/>
        </w:rPr>
        <w:t xml:space="preserve">Chức vụ: </w:t>
      </w:r>
      <w:r w:rsidRPr="000D1657">
        <w:rPr>
          <w:rFonts w:ascii="Cambria" w:hAnsi="Cambria"/>
          <w:b/>
          <w:lang w:val="vi-VN"/>
        </w:rPr>
        <w:t>Giám Đốc</w:t>
      </w:r>
    </w:p>
    <w:p w:rsidR="008239D5" w:rsidRPr="000D1657" w:rsidRDefault="008239D5" w:rsidP="008239D5">
      <w:pPr>
        <w:keepNext/>
        <w:widowControl w:val="0"/>
        <w:tabs>
          <w:tab w:val="right" w:leader="dot" w:pos="9620"/>
        </w:tabs>
        <w:suppressAutoHyphens w:val="0"/>
        <w:spacing w:after="120" w:line="288" w:lineRule="auto"/>
        <w:jc w:val="both"/>
        <w:rPr>
          <w:rFonts w:ascii="Cambria" w:hAnsi="Cambria"/>
          <w:b/>
          <w:bCs/>
        </w:rPr>
      </w:pPr>
    </w:p>
    <w:p w:rsidR="00CA762C" w:rsidRPr="000D1657" w:rsidRDefault="00CA762C" w:rsidP="00CA762C">
      <w:pPr>
        <w:keepNext/>
        <w:widowControl w:val="0"/>
        <w:spacing w:line="360" w:lineRule="auto"/>
        <w:jc w:val="both"/>
        <w:rPr>
          <w:rFonts w:ascii="Cambria" w:hAnsi="Cambria"/>
          <w:b/>
          <w:bCs/>
          <w:i/>
          <w:lang w:val="it-IT"/>
        </w:rPr>
      </w:pPr>
      <w:r w:rsidRPr="000D1657">
        <w:rPr>
          <w:rFonts w:ascii="Cambria" w:hAnsi="Cambria"/>
          <w:bCs/>
          <w:i/>
          <w:lang w:val="it-IT"/>
        </w:rPr>
        <w:t>Đã thống nhất, thỏa thuận ký kế</w:t>
      </w:r>
      <w:r w:rsidRPr="000D1657">
        <w:rPr>
          <w:rFonts w:ascii="Cambria" w:hAnsi="Cambria"/>
          <w:bCs/>
          <w:i/>
          <w:lang w:val="pt-BR"/>
        </w:rPr>
        <w:t xml:space="preserve">t Phụ lục Hợp đồng số 01 của Hợp đồng cung cấp dịch vụ </w:t>
      </w:r>
      <w:r w:rsidR="008C448E" w:rsidRPr="008C448E">
        <w:rPr>
          <w:rFonts w:ascii="Cambria" w:hAnsi="Cambria"/>
          <w:bCs/>
          <w:i/>
          <w:lang w:val="pt-BR"/>
        </w:rPr>
        <w:t xml:space="preserve">số 0617-2021/ VPS-GEMSTECH </w:t>
      </w:r>
      <w:r w:rsidRPr="000D1657">
        <w:rPr>
          <w:rFonts w:ascii="Cambria" w:hAnsi="Cambria"/>
          <w:bCs/>
          <w:i/>
          <w:lang w:val="pt-BR"/>
        </w:rPr>
        <w:t>(“Phụ lục Hợp đồng số 01”)</w:t>
      </w:r>
      <w:r w:rsidRPr="000D1657">
        <w:rPr>
          <w:rFonts w:ascii="Cambria" w:hAnsi="Cambria"/>
          <w:bCs/>
          <w:i/>
          <w:lang w:val="it-IT"/>
        </w:rPr>
        <w:t xml:space="preserve"> này với những nội d</w:t>
      </w:r>
      <w:r w:rsidRPr="000D1657">
        <w:rPr>
          <w:rFonts w:ascii="Cambria" w:hAnsi="Cambria"/>
          <w:bCs/>
          <w:i/>
          <w:lang w:val="vi-VN"/>
        </w:rPr>
        <w:t xml:space="preserve">ung như </w:t>
      </w:r>
      <w:r w:rsidRPr="000D1657">
        <w:rPr>
          <w:rFonts w:ascii="Cambria" w:hAnsi="Cambria"/>
          <w:bCs/>
          <w:i/>
          <w:lang w:val="it-IT"/>
        </w:rPr>
        <w:t>sau:</w:t>
      </w:r>
    </w:p>
    <w:p w:rsidR="00AE3F66" w:rsidRDefault="00CA762C" w:rsidP="004D3E50">
      <w:pPr>
        <w:keepNext/>
        <w:numPr>
          <w:ilvl w:val="0"/>
          <w:numId w:val="6"/>
        </w:numPr>
        <w:suppressAutoHyphens w:val="0"/>
        <w:spacing w:beforeLines="60" w:before="144" w:afterLines="60" w:after="144" w:line="360" w:lineRule="auto"/>
        <w:jc w:val="both"/>
        <w:rPr>
          <w:rFonts w:ascii="Cambria" w:hAnsi="Cambria"/>
          <w:b/>
          <w:bCs/>
          <w:lang w:val="vi-VN"/>
        </w:rPr>
      </w:pPr>
      <w:r w:rsidRPr="000D1657">
        <w:rPr>
          <w:rFonts w:ascii="Cambria" w:hAnsi="Cambria"/>
          <w:b/>
          <w:bCs/>
          <w:lang w:val="it-IT"/>
        </w:rPr>
        <w:t xml:space="preserve">Thông Tin Về </w:t>
      </w:r>
      <w:r w:rsidR="00E7619B" w:rsidRPr="000D1657">
        <w:rPr>
          <w:rFonts w:ascii="Cambria" w:hAnsi="Cambria"/>
          <w:b/>
          <w:bCs/>
          <w:lang w:val="it-IT"/>
        </w:rPr>
        <w:t>Dịch Vụ</w:t>
      </w:r>
      <w:r w:rsidRPr="000D1657">
        <w:rPr>
          <w:rFonts w:ascii="Cambria" w:hAnsi="Cambria"/>
          <w:b/>
          <w:bCs/>
          <w:lang w:val="it-IT"/>
        </w:rPr>
        <w:t xml:space="preserve"> Được Cung Cấp</w:t>
      </w:r>
    </w:p>
    <w:p w:rsidR="008C448E" w:rsidRDefault="00CA762C" w:rsidP="008C448E">
      <w:pPr>
        <w:pStyle w:val="BodyText2"/>
        <w:keepNext/>
        <w:numPr>
          <w:ilvl w:val="0"/>
          <w:numId w:val="5"/>
        </w:numPr>
        <w:suppressAutoHyphens w:val="0"/>
        <w:spacing w:beforeLines="60" w:before="144" w:afterLines="60" w:after="144" w:line="360" w:lineRule="auto"/>
        <w:rPr>
          <w:rFonts w:ascii="Cambria" w:hAnsi="Cambria"/>
          <w:lang w:val="vi-VN"/>
        </w:rPr>
      </w:pPr>
      <w:r w:rsidRPr="000D1657">
        <w:rPr>
          <w:rFonts w:ascii="Cambria" w:hAnsi="Cambria"/>
          <w:lang w:val="vi-VN"/>
        </w:rPr>
        <w:t xml:space="preserve">Theo Phụ lục Hợp đồng số 01 này, Bên A yêu cầu và Bên B đồng ý cung cấp </w:t>
      </w:r>
      <w:r w:rsidR="00E7619B" w:rsidRPr="000D1657">
        <w:rPr>
          <w:rFonts w:ascii="Cambria" w:hAnsi="Cambria"/>
          <w:lang w:val="vi-VN"/>
        </w:rPr>
        <w:t xml:space="preserve">dịch vụ </w:t>
      </w:r>
      <w:r w:rsidR="008C448E" w:rsidRPr="008C448E">
        <w:rPr>
          <w:rFonts w:ascii="Cambria" w:hAnsi="Cambria"/>
          <w:lang w:val="vi-VN"/>
        </w:rPr>
        <w:t xml:space="preserve">nâng cấp mở rộng SERVER RACK cho phòng máy chủ </w:t>
      </w:r>
      <w:r w:rsidRPr="000D1657">
        <w:rPr>
          <w:rFonts w:ascii="Cambria" w:hAnsi="Cambria"/>
          <w:lang w:val="vi-VN"/>
        </w:rPr>
        <w:t xml:space="preserve">cho Bên A  </w:t>
      </w:r>
      <w:r w:rsidR="00E7619B" w:rsidRPr="000D1657">
        <w:rPr>
          <w:rFonts w:ascii="Cambria" w:hAnsi="Cambria"/>
          <w:lang w:val="vi-VN"/>
        </w:rPr>
        <w:t xml:space="preserve">với các hạng mục công việc </w:t>
      </w:r>
      <w:r w:rsidRPr="000D1657">
        <w:rPr>
          <w:rFonts w:ascii="Cambria" w:hAnsi="Cambria"/>
          <w:lang w:val="vi-VN"/>
        </w:rPr>
        <w:t>chi tiết như sau:</w:t>
      </w:r>
    </w:p>
    <w:p w:rsidR="008C448E" w:rsidRDefault="008C448E" w:rsidP="008C448E">
      <w:pPr>
        <w:pStyle w:val="BodyText2"/>
        <w:keepNext/>
        <w:suppressAutoHyphens w:val="0"/>
        <w:spacing w:beforeLines="60" w:before="144" w:afterLines="60" w:after="144" w:line="360" w:lineRule="auto"/>
        <w:rPr>
          <w:rFonts w:ascii="Cambria" w:hAnsi="Cambria"/>
          <w:lang w:val="vi-VN"/>
        </w:rPr>
      </w:pPr>
    </w:p>
    <w:p w:rsidR="008C448E" w:rsidRDefault="008C448E" w:rsidP="008C448E">
      <w:pPr>
        <w:pStyle w:val="BodyText2"/>
        <w:keepNext/>
        <w:suppressAutoHyphens w:val="0"/>
        <w:spacing w:beforeLines="60" w:before="144" w:afterLines="60" w:after="144" w:line="360" w:lineRule="auto"/>
        <w:rPr>
          <w:rFonts w:ascii="Cambria" w:hAnsi="Cambria"/>
          <w:lang w:val="vi-VN"/>
        </w:rPr>
      </w:pPr>
    </w:p>
    <w:p w:rsidR="008C448E" w:rsidRDefault="008C448E" w:rsidP="008C448E">
      <w:pPr>
        <w:pStyle w:val="BodyText2"/>
        <w:keepNext/>
        <w:suppressAutoHyphens w:val="0"/>
        <w:spacing w:beforeLines="60" w:before="144" w:afterLines="60" w:after="144" w:line="360" w:lineRule="auto"/>
        <w:rPr>
          <w:rFonts w:ascii="Cambria" w:hAnsi="Cambria"/>
          <w:lang w:val="vi-VN"/>
        </w:rPr>
      </w:pPr>
    </w:p>
    <w:tbl>
      <w:tblPr>
        <w:tblW w:w="9940" w:type="dxa"/>
        <w:tblInd w:w="113" w:type="dxa"/>
        <w:tblLook w:val="04A0" w:firstRow="1" w:lastRow="0" w:firstColumn="1" w:lastColumn="0" w:noHBand="0" w:noVBand="1"/>
      </w:tblPr>
      <w:tblGrid>
        <w:gridCol w:w="646"/>
        <w:gridCol w:w="4656"/>
        <w:gridCol w:w="894"/>
        <w:gridCol w:w="809"/>
        <w:gridCol w:w="1378"/>
        <w:gridCol w:w="1557"/>
      </w:tblGrid>
      <w:tr w:rsidR="008C448E" w:rsidRPr="008C448E" w:rsidTr="008C448E">
        <w:trPr>
          <w:trHeight w:val="499"/>
        </w:trPr>
        <w:tc>
          <w:tcPr>
            <w:tcW w:w="620" w:type="dxa"/>
            <w:tcBorders>
              <w:top w:val="single" w:sz="4" w:space="0" w:color="auto"/>
              <w:left w:val="single" w:sz="4" w:space="0" w:color="auto"/>
              <w:bottom w:val="nil"/>
              <w:right w:val="single" w:sz="4" w:space="0" w:color="auto"/>
            </w:tcBorders>
            <w:shd w:val="clear" w:color="000000" w:fill="B7DEE8"/>
            <w:vAlign w:val="center"/>
            <w:hideMark/>
          </w:tcPr>
          <w:p w:rsidR="008C448E" w:rsidRPr="008C448E" w:rsidRDefault="008C448E" w:rsidP="008C448E">
            <w:pPr>
              <w:suppressAutoHyphens w:val="0"/>
              <w:rPr>
                <w:rFonts w:ascii="Cambria" w:hAnsi="Cambria" w:cs="Calibri"/>
                <w:b/>
                <w:bCs/>
                <w:color w:val="000000"/>
                <w:lang w:eastAsia="en-US"/>
              </w:rPr>
            </w:pPr>
            <w:r w:rsidRPr="008C448E">
              <w:rPr>
                <w:rFonts w:ascii="Cambria" w:hAnsi="Cambria" w:cs="Calibri"/>
                <w:b/>
                <w:bCs/>
                <w:color w:val="000000"/>
                <w:lang w:eastAsia="en-US"/>
              </w:rPr>
              <w:lastRenderedPageBreak/>
              <w:t>STT</w:t>
            </w:r>
          </w:p>
        </w:tc>
        <w:tc>
          <w:tcPr>
            <w:tcW w:w="4740" w:type="dxa"/>
            <w:tcBorders>
              <w:top w:val="single" w:sz="4" w:space="0" w:color="auto"/>
              <w:left w:val="nil"/>
              <w:bottom w:val="nil"/>
              <w:right w:val="single" w:sz="4" w:space="0" w:color="auto"/>
            </w:tcBorders>
            <w:shd w:val="clear" w:color="000000" w:fill="B7DEE8"/>
            <w:vAlign w:val="center"/>
            <w:hideMark/>
          </w:tcPr>
          <w:p w:rsidR="008C448E" w:rsidRPr="008C448E" w:rsidRDefault="008C448E" w:rsidP="008C448E">
            <w:pPr>
              <w:suppressAutoHyphens w:val="0"/>
              <w:jc w:val="center"/>
              <w:rPr>
                <w:rFonts w:ascii="Cambria" w:hAnsi="Cambria" w:cs="Calibri"/>
                <w:b/>
                <w:bCs/>
                <w:color w:val="000000"/>
                <w:lang w:eastAsia="en-US"/>
              </w:rPr>
            </w:pPr>
            <w:r w:rsidRPr="008C448E">
              <w:rPr>
                <w:rFonts w:ascii="Cambria" w:hAnsi="Cambria" w:cs="Calibri"/>
                <w:b/>
                <w:bCs/>
                <w:color w:val="000000"/>
                <w:lang w:eastAsia="en-US"/>
              </w:rPr>
              <w:t>Dịch vụ</w:t>
            </w:r>
          </w:p>
        </w:tc>
        <w:tc>
          <w:tcPr>
            <w:tcW w:w="900" w:type="dxa"/>
            <w:tcBorders>
              <w:top w:val="single" w:sz="4" w:space="0" w:color="auto"/>
              <w:left w:val="nil"/>
              <w:bottom w:val="nil"/>
              <w:right w:val="single" w:sz="4" w:space="0" w:color="auto"/>
            </w:tcBorders>
            <w:shd w:val="clear" w:color="000000" w:fill="B7DEE8"/>
            <w:vAlign w:val="center"/>
            <w:hideMark/>
          </w:tcPr>
          <w:p w:rsidR="008C448E" w:rsidRPr="008C448E" w:rsidRDefault="008C448E" w:rsidP="008C448E">
            <w:pPr>
              <w:suppressAutoHyphens w:val="0"/>
              <w:jc w:val="center"/>
              <w:rPr>
                <w:rFonts w:ascii="Cambria" w:hAnsi="Cambria" w:cs="Calibri"/>
                <w:b/>
                <w:bCs/>
                <w:color w:val="000000"/>
                <w:lang w:eastAsia="en-US"/>
              </w:rPr>
            </w:pPr>
            <w:r w:rsidRPr="008C448E">
              <w:rPr>
                <w:rFonts w:ascii="Cambria" w:hAnsi="Cambria" w:cs="Calibri"/>
                <w:b/>
                <w:bCs/>
                <w:color w:val="000000"/>
                <w:lang w:eastAsia="en-US"/>
              </w:rPr>
              <w:t>ĐVT</w:t>
            </w:r>
          </w:p>
        </w:tc>
        <w:tc>
          <w:tcPr>
            <w:tcW w:w="820" w:type="dxa"/>
            <w:tcBorders>
              <w:top w:val="single" w:sz="4" w:space="0" w:color="auto"/>
              <w:left w:val="nil"/>
              <w:bottom w:val="single" w:sz="4" w:space="0" w:color="auto"/>
              <w:right w:val="single" w:sz="4" w:space="0" w:color="auto"/>
            </w:tcBorders>
            <w:shd w:val="clear" w:color="000000" w:fill="B7DEE8"/>
            <w:vAlign w:val="center"/>
            <w:hideMark/>
          </w:tcPr>
          <w:p w:rsidR="008C448E" w:rsidRPr="008C448E" w:rsidRDefault="008C448E" w:rsidP="008C448E">
            <w:pPr>
              <w:suppressAutoHyphens w:val="0"/>
              <w:jc w:val="center"/>
              <w:rPr>
                <w:rFonts w:ascii="Cambria" w:hAnsi="Cambria" w:cs="Calibri"/>
                <w:b/>
                <w:bCs/>
                <w:color w:val="000000"/>
                <w:lang w:eastAsia="en-US"/>
              </w:rPr>
            </w:pPr>
            <w:r w:rsidRPr="008C448E">
              <w:rPr>
                <w:rFonts w:ascii="Cambria" w:hAnsi="Cambria" w:cs="Calibri"/>
                <w:b/>
                <w:bCs/>
                <w:color w:val="000000"/>
                <w:lang w:eastAsia="en-US"/>
              </w:rPr>
              <w:t>SL</w:t>
            </w:r>
          </w:p>
        </w:tc>
        <w:tc>
          <w:tcPr>
            <w:tcW w:w="1300" w:type="dxa"/>
            <w:tcBorders>
              <w:top w:val="single" w:sz="4" w:space="0" w:color="auto"/>
              <w:left w:val="nil"/>
              <w:bottom w:val="single" w:sz="4" w:space="0" w:color="auto"/>
              <w:right w:val="single" w:sz="4" w:space="0" w:color="auto"/>
            </w:tcBorders>
            <w:shd w:val="clear" w:color="000000" w:fill="B7DEE8"/>
            <w:vAlign w:val="center"/>
            <w:hideMark/>
          </w:tcPr>
          <w:p w:rsidR="008C448E" w:rsidRPr="008C448E" w:rsidRDefault="008C448E" w:rsidP="008C448E">
            <w:pPr>
              <w:suppressAutoHyphens w:val="0"/>
              <w:jc w:val="center"/>
              <w:rPr>
                <w:rFonts w:ascii="Cambria" w:hAnsi="Cambria" w:cs="Calibri"/>
                <w:b/>
                <w:bCs/>
                <w:color w:val="000000"/>
                <w:lang w:eastAsia="en-US"/>
              </w:rPr>
            </w:pPr>
            <w:r w:rsidRPr="008C448E">
              <w:rPr>
                <w:rFonts w:ascii="Cambria" w:hAnsi="Cambria" w:cs="Calibri"/>
                <w:b/>
                <w:bCs/>
                <w:color w:val="000000"/>
                <w:lang w:eastAsia="en-US"/>
              </w:rPr>
              <w:t>Đơn giá</w:t>
            </w:r>
          </w:p>
        </w:tc>
        <w:tc>
          <w:tcPr>
            <w:tcW w:w="1560" w:type="dxa"/>
            <w:tcBorders>
              <w:top w:val="single" w:sz="4" w:space="0" w:color="auto"/>
              <w:left w:val="nil"/>
              <w:bottom w:val="single" w:sz="4" w:space="0" w:color="auto"/>
              <w:right w:val="single" w:sz="4" w:space="0" w:color="auto"/>
            </w:tcBorders>
            <w:shd w:val="clear" w:color="000000" w:fill="B7DEE8"/>
            <w:vAlign w:val="center"/>
            <w:hideMark/>
          </w:tcPr>
          <w:p w:rsidR="008C448E" w:rsidRPr="008C448E" w:rsidRDefault="008C448E" w:rsidP="008C448E">
            <w:pPr>
              <w:suppressAutoHyphens w:val="0"/>
              <w:jc w:val="center"/>
              <w:rPr>
                <w:rFonts w:ascii="Cambria" w:hAnsi="Cambria" w:cs="Calibri"/>
                <w:b/>
                <w:bCs/>
                <w:color w:val="000000"/>
                <w:lang w:eastAsia="en-US"/>
              </w:rPr>
            </w:pPr>
            <w:r w:rsidRPr="008C448E">
              <w:rPr>
                <w:rFonts w:ascii="Cambria" w:hAnsi="Cambria" w:cs="Calibri"/>
                <w:b/>
                <w:bCs/>
                <w:color w:val="000000"/>
                <w:lang w:eastAsia="en-US"/>
              </w:rPr>
              <w:t>Thành tiền</w:t>
            </w:r>
          </w:p>
        </w:tc>
      </w:tr>
      <w:tr w:rsidR="008C448E" w:rsidRPr="008C448E" w:rsidTr="008C448E">
        <w:trPr>
          <w:trHeight w:val="1736"/>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1</w:t>
            </w:r>
          </w:p>
        </w:tc>
        <w:tc>
          <w:tcPr>
            <w:tcW w:w="4740" w:type="dxa"/>
            <w:tcBorders>
              <w:top w:val="single" w:sz="4" w:space="0" w:color="auto"/>
              <w:left w:val="nil"/>
              <w:bottom w:val="single" w:sz="4" w:space="0" w:color="auto"/>
              <w:right w:val="nil"/>
            </w:tcBorders>
            <w:shd w:val="clear" w:color="auto" w:fill="auto"/>
            <w:hideMark/>
          </w:tcPr>
          <w:p w:rsidR="008C448E" w:rsidRPr="008C448E" w:rsidRDefault="008C448E" w:rsidP="008C448E">
            <w:pPr>
              <w:suppressAutoHyphens w:val="0"/>
              <w:rPr>
                <w:rFonts w:ascii="Cambria" w:hAnsi="Cambria" w:cs="Calibri"/>
                <w:color w:val="000000"/>
                <w:lang w:eastAsia="en-US"/>
              </w:rPr>
            </w:pPr>
            <w:r w:rsidRPr="008C448E">
              <w:rPr>
                <w:rFonts w:ascii="Cambria" w:hAnsi="Cambria" w:cs="Calibri"/>
                <w:b/>
                <w:bCs/>
                <w:color w:val="000000"/>
                <w:lang w:eastAsia="en-US"/>
              </w:rPr>
              <w:t>Server Rack Vertiv VE Rack</w:t>
            </w:r>
            <w:r w:rsidRPr="008C448E">
              <w:rPr>
                <w:rFonts w:ascii="Cambria" w:hAnsi="Cambria" w:cs="Calibri"/>
                <w:color w:val="000000"/>
                <w:lang w:eastAsia="en-US"/>
              </w:rPr>
              <w:br/>
              <w:t xml:space="preserve">  - Model: SR-V061220SF</w:t>
            </w:r>
            <w:r w:rsidRPr="008C448E">
              <w:rPr>
                <w:rFonts w:ascii="Cambria" w:hAnsi="Cambria" w:cs="Calibri"/>
                <w:color w:val="000000"/>
                <w:lang w:eastAsia="en-US"/>
              </w:rPr>
              <w:br/>
              <w:t xml:space="preserve">  - 42Ux600Wx</w:t>
            </w:r>
            <w:r w:rsidRPr="008C448E">
              <w:rPr>
                <w:rFonts w:ascii="Cambria" w:hAnsi="Cambria" w:cs="Calibri"/>
                <w:b/>
                <w:bCs/>
                <w:color w:val="FF0000"/>
                <w:lang w:eastAsia="en-US"/>
              </w:rPr>
              <w:t>1200D</w:t>
            </w:r>
            <w:r w:rsidRPr="008C448E">
              <w:rPr>
                <w:rFonts w:ascii="Cambria" w:hAnsi="Cambria" w:cs="Calibri"/>
                <w:color w:val="000000"/>
                <w:lang w:eastAsia="en-US"/>
              </w:rPr>
              <w:br/>
              <w:t xml:space="preserve">  - Front single &amp; Rear split Mesh Door, </w:t>
            </w:r>
            <w:r w:rsidRPr="008C448E">
              <w:rPr>
                <w:rFonts w:ascii="Cambria" w:hAnsi="Cambria" w:cs="Calibri"/>
                <w:color w:val="000000"/>
                <w:lang w:eastAsia="en-US"/>
              </w:rPr>
              <w:br/>
              <w:t xml:space="preserve">  - With Side Panels, </w:t>
            </w:r>
            <w:r w:rsidRPr="008C448E">
              <w:rPr>
                <w:rFonts w:ascii="Cambria" w:hAnsi="Cambria" w:cs="Calibri"/>
                <w:color w:val="000000"/>
                <w:lang w:eastAsia="en-US"/>
              </w:rPr>
              <w:br/>
              <w:t xml:space="preserve">  - RAL7021 Black</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0634D6" w:rsidP="008C448E">
            <w:pPr>
              <w:suppressAutoHyphens w:val="0"/>
              <w:jc w:val="center"/>
              <w:rPr>
                <w:rFonts w:ascii="Cambria" w:hAnsi="Cambria" w:cs="Calibri"/>
                <w:color w:val="000000"/>
                <w:lang w:eastAsia="en-US"/>
              </w:rPr>
            </w:pPr>
            <w:r>
              <w:rPr>
                <w:rFonts w:ascii="Cambria" w:hAnsi="Cambria" w:cs="Calibri"/>
                <w:color w:val="000000"/>
                <w:lang w:eastAsia="en-US"/>
              </w:rPr>
              <w:t>b</w:t>
            </w:r>
            <w:r w:rsidR="008C448E" w:rsidRPr="008C448E">
              <w:rPr>
                <w:rFonts w:ascii="Cambria" w:hAnsi="Cambria" w:cs="Calibri"/>
                <w:color w:val="000000"/>
                <w:lang w:eastAsia="en-US"/>
              </w:rPr>
              <w:t>ộ</w:t>
            </w:r>
          </w:p>
        </w:tc>
        <w:tc>
          <w:tcPr>
            <w:tcW w:w="820" w:type="dxa"/>
            <w:tcBorders>
              <w:top w:val="nil"/>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1</w:t>
            </w:r>
          </w:p>
        </w:tc>
        <w:tc>
          <w:tcPr>
            <w:tcW w:w="1300" w:type="dxa"/>
            <w:tcBorders>
              <w:top w:val="nil"/>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25,000,000</w:t>
            </w:r>
          </w:p>
        </w:tc>
        <w:tc>
          <w:tcPr>
            <w:tcW w:w="1560" w:type="dxa"/>
            <w:tcBorders>
              <w:top w:val="nil"/>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25,000,000</w:t>
            </w:r>
          </w:p>
        </w:tc>
      </w:tr>
      <w:tr w:rsidR="008C448E" w:rsidRPr="008C448E" w:rsidTr="008C448E">
        <w:trPr>
          <w:trHeight w:val="2141"/>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2</w:t>
            </w:r>
          </w:p>
        </w:tc>
        <w:tc>
          <w:tcPr>
            <w:tcW w:w="4740" w:type="dxa"/>
            <w:tcBorders>
              <w:top w:val="single" w:sz="4" w:space="0" w:color="auto"/>
              <w:left w:val="nil"/>
              <w:bottom w:val="single" w:sz="4" w:space="0" w:color="auto"/>
              <w:right w:val="nil"/>
            </w:tcBorders>
            <w:shd w:val="clear" w:color="auto" w:fill="auto"/>
            <w:hideMark/>
          </w:tcPr>
          <w:p w:rsidR="008C448E" w:rsidRPr="008C448E" w:rsidRDefault="008C448E" w:rsidP="008C448E">
            <w:pPr>
              <w:suppressAutoHyphens w:val="0"/>
              <w:rPr>
                <w:rFonts w:ascii="Cambria" w:hAnsi="Cambria" w:cs="Calibri"/>
                <w:color w:val="000000"/>
                <w:lang w:eastAsia="en-US"/>
              </w:rPr>
            </w:pPr>
            <w:r w:rsidRPr="008C448E">
              <w:rPr>
                <w:rFonts w:ascii="Cambria" w:hAnsi="Cambria" w:cs="Calibri"/>
                <w:b/>
                <w:bCs/>
                <w:color w:val="000000"/>
                <w:lang w:eastAsia="en-US"/>
              </w:rPr>
              <w:t xml:space="preserve">PDU 32A Mettered </w:t>
            </w:r>
            <w:r w:rsidRPr="008C448E">
              <w:rPr>
                <w:rFonts w:ascii="Cambria" w:hAnsi="Cambria" w:cs="Calibri"/>
                <w:color w:val="000000"/>
                <w:lang w:eastAsia="en-US"/>
              </w:rPr>
              <w:br/>
              <w:t xml:space="preserve"> - G2248 - Metered Standard, </w:t>
            </w:r>
            <w:r w:rsidRPr="008C448E">
              <w:rPr>
                <w:rFonts w:ascii="Cambria" w:hAnsi="Cambria" w:cs="Calibri"/>
                <w:color w:val="000000"/>
                <w:lang w:eastAsia="en-US"/>
              </w:rPr>
              <w:br/>
              <w:t xml:space="preserve"> - 32A, 230V, 7.3kW, Vertical, </w:t>
            </w:r>
            <w:r w:rsidRPr="008C448E">
              <w:rPr>
                <w:rFonts w:ascii="Cambria" w:hAnsi="Cambria" w:cs="Calibri"/>
                <w:color w:val="000000"/>
                <w:lang w:eastAsia="en-US"/>
              </w:rPr>
              <w:br/>
              <w:t xml:space="preserve"> - 20 IEC C13, </w:t>
            </w:r>
            <w:r w:rsidRPr="008C448E">
              <w:rPr>
                <w:rFonts w:ascii="Cambria" w:hAnsi="Cambria" w:cs="Calibri"/>
                <w:color w:val="000000"/>
                <w:lang w:eastAsia="en-US"/>
              </w:rPr>
              <w:br/>
              <w:t xml:space="preserve"> - 4 IEC C19, </w:t>
            </w:r>
            <w:r w:rsidRPr="008C448E">
              <w:rPr>
                <w:rFonts w:ascii="Cambria" w:hAnsi="Cambria" w:cs="Calibri"/>
                <w:color w:val="000000"/>
                <w:lang w:eastAsia="en-US"/>
              </w:rPr>
              <w:br/>
              <w:t xml:space="preserve"> - 3m power cord with 2P+E</w:t>
            </w:r>
            <w:r>
              <w:rPr>
                <w:rFonts w:ascii="Cambria" w:hAnsi="Cambria" w:cs="Calibri"/>
                <w:color w:val="000000"/>
                <w:lang w:eastAsia="en-US"/>
              </w:rPr>
              <w:t xml:space="preserve"> (IP44), </w:t>
            </w:r>
            <w:r>
              <w:rPr>
                <w:rFonts w:ascii="Cambria" w:hAnsi="Cambria" w:cs="Calibri"/>
                <w:color w:val="000000"/>
                <w:lang w:eastAsia="en-US"/>
              </w:rPr>
              <w:br/>
              <w:t xml:space="preserve"> - Black Powder Coat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cái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8,500,000</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34,000,000</w:t>
            </w:r>
          </w:p>
        </w:tc>
      </w:tr>
      <w:tr w:rsidR="008C448E" w:rsidRPr="008C448E" w:rsidTr="008C448E">
        <w:trPr>
          <w:trHeight w:val="1259"/>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3</w:t>
            </w:r>
          </w:p>
        </w:tc>
        <w:tc>
          <w:tcPr>
            <w:tcW w:w="4740" w:type="dxa"/>
            <w:tcBorders>
              <w:top w:val="single" w:sz="4" w:space="0" w:color="auto"/>
              <w:left w:val="nil"/>
              <w:bottom w:val="single" w:sz="4" w:space="0" w:color="auto"/>
              <w:right w:val="nil"/>
            </w:tcBorders>
            <w:shd w:val="clear" w:color="auto" w:fill="auto"/>
            <w:hideMark/>
          </w:tcPr>
          <w:p w:rsidR="008C448E" w:rsidRPr="008C448E" w:rsidRDefault="008C448E" w:rsidP="008C448E">
            <w:pPr>
              <w:suppressAutoHyphens w:val="0"/>
              <w:rPr>
                <w:rFonts w:ascii="Cambria" w:hAnsi="Cambria" w:cs="Calibri"/>
                <w:color w:val="000000"/>
                <w:lang w:eastAsia="en-US"/>
              </w:rPr>
            </w:pPr>
            <w:r w:rsidRPr="008C448E">
              <w:rPr>
                <w:rFonts w:ascii="Cambria" w:hAnsi="Cambria" w:cs="Calibri"/>
                <w:b/>
                <w:bCs/>
                <w:color w:val="000000"/>
                <w:lang w:eastAsia="en-US"/>
              </w:rPr>
              <w:t>Tủ điện mở rộng 220V/32A*2</w:t>
            </w:r>
            <w:r w:rsidRPr="008C448E">
              <w:rPr>
                <w:rFonts w:ascii="Cambria" w:hAnsi="Cambria" w:cs="Calibri"/>
                <w:b/>
                <w:bCs/>
                <w:color w:val="000000"/>
                <w:lang w:eastAsia="en-US"/>
              </w:rPr>
              <w:br/>
            </w:r>
            <w:r w:rsidRPr="008C448E">
              <w:rPr>
                <w:rFonts w:ascii="Cambria" w:hAnsi="Cambria" w:cs="Calibri"/>
                <w:color w:val="000000"/>
                <w:lang w:eastAsia="en-US"/>
              </w:rPr>
              <w:t>- MCCB 64A/2 port (02)</w:t>
            </w:r>
            <w:r w:rsidRPr="008C448E">
              <w:rPr>
                <w:rFonts w:ascii="Cambria" w:hAnsi="Cambria" w:cs="Calibri"/>
                <w:color w:val="000000"/>
                <w:lang w:eastAsia="en-US"/>
              </w:rPr>
              <w:br/>
              <w:t>- CB32A/2port (04)</w:t>
            </w:r>
            <w:r w:rsidRPr="008C448E">
              <w:rPr>
                <w:rFonts w:ascii="Cambria" w:hAnsi="Cambria" w:cs="Calibri"/>
                <w:color w:val="000000"/>
                <w:lang w:eastAsia="en-US"/>
              </w:rPr>
              <w:br/>
              <w:t>- Phụ kiện</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bộ</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1</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15,000,000</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15,000,000</w:t>
            </w:r>
          </w:p>
        </w:tc>
      </w:tr>
      <w:tr w:rsidR="008C448E" w:rsidRPr="008C448E" w:rsidTr="008C448E">
        <w:trPr>
          <w:trHeight w:val="701"/>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4</w:t>
            </w:r>
          </w:p>
        </w:tc>
        <w:tc>
          <w:tcPr>
            <w:tcW w:w="4740" w:type="dxa"/>
            <w:tcBorders>
              <w:top w:val="single" w:sz="4" w:space="0" w:color="auto"/>
              <w:left w:val="nil"/>
              <w:bottom w:val="single" w:sz="4" w:space="0" w:color="auto"/>
              <w:right w:val="nil"/>
            </w:tcBorders>
            <w:shd w:val="clear" w:color="auto" w:fill="auto"/>
            <w:hideMark/>
          </w:tcPr>
          <w:p w:rsidR="008C448E" w:rsidRPr="008C448E" w:rsidRDefault="008C448E" w:rsidP="008C448E">
            <w:pPr>
              <w:suppressAutoHyphens w:val="0"/>
              <w:rPr>
                <w:rFonts w:ascii="Cambria" w:hAnsi="Cambria" w:cs="Calibri"/>
                <w:color w:val="000000"/>
                <w:lang w:eastAsia="en-US"/>
              </w:rPr>
            </w:pPr>
            <w:r w:rsidRPr="008C448E">
              <w:rPr>
                <w:rFonts w:ascii="Cambria" w:hAnsi="Cambria" w:cs="Calibri"/>
                <w:b/>
                <w:bCs/>
                <w:color w:val="000000"/>
                <w:lang w:eastAsia="en-US"/>
              </w:rPr>
              <w:t>IP44 Connector 32A</w:t>
            </w:r>
            <w:r w:rsidRPr="008C448E">
              <w:rPr>
                <w:rFonts w:ascii="Cambria" w:hAnsi="Cambria" w:cs="Calibri"/>
                <w:b/>
                <w:bCs/>
                <w:color w:val="000000"/>
                <w:lang w:eastAsia="en-US"/>
              </w:rPr>
              <w:br/>
            </w:r>
            <w:r w:rsidRPr="008C448E">
              <w:rPr>
                <w:rFonts w:ascii="Cambria" w:hAnsi="Cambria" w:cs="Calibri"/>
                <w:color w:val="000000"/>
                <w:lang w:eastAsia="en-US"/>
              </w:rPr>
              <w:t xml:space="preserve">  - IEC/2P+E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cái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250,000</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1,000,000</w:t>
            </w:r>
          </w:p>
        </w:tc>
      </w:tr>
      <w:tr w:rsidR="008C448E" w:rsidRPr="008C448E" w:rsidTr="008C448E">
        <w:trPr>
          <w:trHeight w:val="719"/>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5</w:t>
            </w:r>
          </w:p>
        </w:tc>
        <w:tc>
          <w:tcPr>
            <w:tcW w:w="4740" w:type="dxa"/>
            <w:tcBorders>
              <w:top w:val="single" w:sz="4" w:space="0" w:color="auto"/>
              <w:left w:val="nil"/>
              <w:bottom w:val="single" w:sz="4" w:space="0" w:color="auto"/>
              <w:right w:val="nil"/>
            </w:tcBorders>
            <w:shd w:val="clear" w:color="auto" w:fill="auto"/>
            <w:hideMark/>
          </w:tcPr>
          <w:p w:rsidR="008C448E" w:rsidRPr="008C448E" w:rsidRDefault="008C448E" w:rsidP="008C448E">
            <w:pPr>
              <w:suppressAutoHyphens w:val="0"/>
              <w:rPr>
                <w:rFonts w:ascii="Cambria" w:hAnsi="Cambria" w:cs="Calibri"/>
                <w:color w:val="000000"/>
                <w:lang w:eastAsia="en-US"/>
              </w:rPr>
            </w:pPr>
            <w:r w:rsidRPr="008C448E">
              <w:rPr>
                <w:rFonts w:ascii="Cambria" w:hAnsi="Cambria" w:cs="Calibri"/>
                <w:b/>
                <w:bCs/>
                <w:color w:val="000000"/>
                <w:lang w:eastAsia="en-US"/>
              </w:rPr>
              <w:t>Cáp điện 3*6</w:t>
            </w:r>
            <w:r w:rsidRPr="008C448E">
              <w:rPr>
                <w:rFonts w:ascii="Cambria" w:hAnsi="Cambria" w:cs="Calibri"/>
                <w:b/>
                <w:bCs/>
                <w:color w:val="000000"/>
                <w:lang w:eastAsia="en-US"/>
              </w:rPr>
              <w:br/>
            </w:r>
            <w:r w:rsidRPr="008C448E">
              <w:rPr>
                <w:rFonts w:ascii="Cambria" w:hAnsi="Cambria" w:cs="Calibri"/>
                <w:color w:val="000000"/>
                <w:lang w:eastAsia="en-US"/>
              </w:rPr>
              <w:t xml:space="preserve">  - 3 lõi, tiết diện 4mm</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m</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60</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75,000</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4,500,000</w:t>
            </w:r>
          </w:p>
        </w:tc>
      </w:tr>
      <w:tr w:rsidR="008C448E" w:rsidRPr="008C448E" w:rsidTr="008C448E">
        <w:trPr>
          <w:trHeight w:val="735"/>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6</w:t>
            </w:r>
          </w:p>
        </w:tc>
        <w:tc>
          <w:tcPr>
            <w:tcW w:w="4740" w:type="dxa"/>
            <w:tcBorders>
              <w:top w:val="single" w:sz="4" w:space="0" w:color="auto"/>
              <w:left w:val="nil"/>
              <w:bottom w:val="single" w:sz="4" w:space="0" w:color="auto"/>
              <w:right w:val="nil"/>
            </w:tcBorders>
            <w:shd w:val="clear" w:color="auto" w:fill="auto"/>
            <w:hideMark/>
          </w:tcPr>
          <w:p w:rsidR="008C448E" w:rsidRPr="008C448E" w:rsidRDefault="008C448E" w:rsidP="008C448E">
            <w:pPr>
              <w:suppressAutoHyphens w:val="0"/>
              <w:rPr>
                <w:rFonts w:ascii="Cambria" w:hAnsi="Cambria" w:cs="Calibri"/>
                <w:color w:val="000000"/>
                <w:lang w:eastAsia="en-US"/>
              </w:rPr>
            </w:pPr>
            <w:r w:rsidRPr="008C448E">
              <w:rPr>
                <w:rFonts w:ascii="Cambria" w:hAnsi="Cambria" w:cs="Calibri"/>
                <w:b/>
                <w:bCs/>
                <w:color w:val="000000"/>
                <w:lang w:eastAsia="en-US"/>
              </w:rPr>
              <w:t>Cáp điện 3*10+1*6</w:t>
            </w:r>
            <w:r w:rsidRPr="008C448E">
              <w:rPr>
                <w:rFonts w:ascii="Cambria" w:hAnsi="Cambria" w:cs="Calibri"/>
                <w:b/>
                <w:bCs/>
                <w:color w:val="000000"/>
                <w:lang w:eastAsia="en-US"/>
              </w:rPr>
              <w:br/>
            </w:r>
            <w:r w:rsidRPr="008C448E">
              <w:rPr>
                <w:rFonts w:ascii="Cambria" w:hAnsi="Cambria" w:cs="Calibri"/>
                <w:color w:val="000000"/>
                <w:lang w:eastAsia="en-US"/>
              </w:rPr>
              <w:t xml:space="preserve">  - 3 lõi, tiết diện 10mm+1 trung tính</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m</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10</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95,000</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950,000</w:t>
            </w:r>
          </w:p>
        </w:tc>
      </w:tr>
      <w:tr w:rsidR="008C448E" w:rsidRPr="008C448E" w:rsidTr="008C448E">
        <w:trPr>
          <w:trHeight w:val="1034"/>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7</w:t>
            </w:r>
          </w:p>
        </w:tc>
        <w:tc>
          <w:tcPr>
            <w:tcW w:w="4740" w:type="dxa"/>
            <w:tcBorders>
              <w:top w:val="single" w:sz="4" w:space="0" w:color="auto"/>
              <w:left w:val="nil"/>
              <w:bottom w:val="single" w:sz="4" w:space="0" w:color="auto"/>
              <w:right w:val="nil"/>
            </w:tcBorders>
            <w:shd w:val="clear" w:color="auto" w:fill="auto"/>
            <w:hideMark/>
          </w:tcPr>
          <w:p w:rsidR="008C448E" w:rsidRPr="008C448E" w:rsidRDefault="008C448E" w:rsidP="008C448E">
            <w:pPr>
              <w:suppressAutoHyphens w:val="0"/>
              <w:rPr>
                <w:rFonts w:ascii="Cambria" w:hAnsi="Cambria" w:cs="Calibri"/>
                <w:color w:val="000000"/>
                <w:lang w:eastAsia="en-US"/>
              </w:rPr>
            </w:pPr>
            <w:r w:rsidRPr="008C448E">
              <w:rPr>
                <w:rFonts w:ascii="Cambria" w:hAnsi="Cambria" w:cs="Calibri"/>
                <w:b/>
                <w:bCs/>
                <w:color w:val="000000"/>
                <w:lang w:eastAsia="en-US"/>
              </w:rPr>
              <w:t>Nhân công + vật tư phụ</w:t>
            </w:r>
            <w:r w:rsidRPr="008C448E">
              <w:rPr>
                <w:rFonts w:ascii="Cambria" w:hAnsi="Cambria" w:cs="Calibri"/>
                <w:color w:val="000000"/>
                <w:lang w:eastAsia="en-US"/>
              </w:rPr>
              <w:br/>
              <w:t>- Nhân công lắp đặt đấu nối</w:t>
            </w:r>
            <w:r w:rsidRPr="008C448E">
              <w:rPr>
                <w:rFonts w:ascii="Cambria" w:hAnsi="Cambria" w:cs="Calibri"/>
                <w:color w:val="000000"/>
                <w:lang w:eastAsia="en-US"/>
              </w:rPr>
              <w:br/>
              <w:t>- Vật tư phụ, đầu cốt băng keo…</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Trọn gói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center"/>
              <w:rPr>
                <w:rFonts w:ascii="Cambria" w:hAnsi="Cambria" w:cs="Calibri"/>
                <w:color w:val="000000"/>
                <w:lang w:eastAsia="en-US"/>
              </w:rPr>
            </w:pPr>
            <w:r w:rsidRPr="008C448E">
              <w:rPr>
                <w:rFonts w:ascii="Cambria" w:hAnsi="Cambria" w:cs="Calibri"/>
                <w:color w:val="000000"/>
                <w:lang w:eastAsia="en-US"/>
              </w:rPr>
              <w:t>1</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5,000,000</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8C448E" w:rsidRPr="008C448E" w:rsidRDefault="008C448E" w:rsidP="008C448E">
            <w:pPr>
              <w:suppressAutoHyphens w:val="0"/>
              <w:jc w:val="right"/>
              <w:rPr>
                <w:rFonts w:ascii="Cambria" w:hAnsi="Cambria" w:cs="Calibri"/>
                <w:color w:val="000000"/>
                <w:lang w:eastAsia="en-US"/>
              </w:rPr>
            </w:pPr>
            <w:r w:rsidRPr="008C448E">
              <w:rPr>
                <w:rFonts w:ascii="Cambria" w:hAnsi="Cambria" w:cs="Calibri"/>
                <w:color w:val="000000"/>
                <w:lang w:eastAsia="en-US"/>
              </w:rPr>
              <w:t>5,000,000</w:t>
            </w:r>
          </w:p>
        </w:tc>
      </w:tr>
      <w:tr w:rsidR="008C448E" w:rsidRPr="008C448E" w:rsidTr="008C448E">
        <w:trPr>
          <w:trHeight w:val="499"/>
        </w:trPr>
        <w:tc>
          <w:tcPr>
            <w:tcW w:w="8380" w:type="dxa"/>
            <w:gridSpan w:val="5"/>
            <w:tcBorders>
              <w:top w:val="single" w:sz="4" w:space="0" w:color="auto"/>
              <w:left w:val="single" w:sz="4" w:space="0" w:color="auto"/>
              <w:bottom w:val="single" w:sz="4" w:space="0" w:color="auto"/>
              <w:right w:val="single" w:sz="4" w:space="0" w:color="000000"/>
            </w:tcBorders>
            <w:shd w:val="clear" w:color="000000" w:fill="B7DEE8"/>
            <w:vAlign w:val="center"/>
            <w:hideMark/>
          </w:tcPr>
          <w:p w:rsidR="008C448E" w:rsidRPr="008C448E" w:rsidRDefault="00C8350F" w:rsidP="00C8350F">
            <w:pPr>
              <w:suppressAutoHyphens w:val="0"/>
              <w:jc w:val="center"/>
              <w:rPr>
                <w:rFonts w:ascii="Cambria" w:hAnsi="Cambria" w:cs="Calibri"/>
                <w:b/>
                <w:bCs/>
                <w:color w:val="000000"/>
                <w:lang w:eastAsia="en-US"/>
              </w:rPr>
            </w:pPr>
            <w:r>
              <w:rPr>
                <w:rFonts w:ascii="Cambria" w:hAnsi="Cambria" w:cs="Calibri"/>
                <w:b/>
                <w:bCs/>
                <w:color w:val="000000"/>
                <w:lang w:eastAsia="en-US"/>
              </w:rPr>
              <w:t>Tổng giá trị</w:t>
            </w:r>
          </w:p>
        </w:tc>
        <w:tc>
          <w:tcPr>
            <w:tcW w:w="1560" w:type="dxa"/>
            <w:tcBorders>
              <w:top w:val="single" w:sz="4" w:space="0" w:color="auto"/>
              <w:left w:val="nil"/>
              <w:bottom w:val="single" w:sz="4" w:space="0" w:color="auto"/>
              <w:right w:val="single" w:sz="4" w:space="0" w:color="auto"/>
            </w:tcBorders>
            <w:shd w:val="clear" w:color="000000" w:fill="B7DEE8"/>
            <w:vAlign w:val="center"/>
            <w:hideMark/>
          </w:tcPr>
          <w:p w:rsidR="008C448E" w:rsidRPr="008C448E" w:rsidRDefault="008C448E" w:rsidP="008C448E">
            <w:pPr>
              <w:suppressAutoHyphens w:val="0"/>
              <w:jc w:val="right"/>
              <w:rPr>
                <w:rFonts w:ascii="Cambria" w:hAnsi="Cambria" w:cs="Calibri"/>
                <w:b/>
                <w:bCs/>
                <w:color w:val="000000"/>
                <w:lang w:eastAsia="en-US"/>
              </w:rPr>
            </w:pPr>
            <w:r w:rsidRPr="008C448E">
              <w:rPr>
                <w:rFonts w:ascii="Cambria" w:hAnsi="Cambria" w:cs="Calibri"/>
                <w:b/>
                <w:bCs/>
                <w:color w:val="000000"/>
                <w:lang w:eastAsia="en-US"/>
              </w:rPr>
              <w:t>85,450,000</w:t>
            </w:r>
          </w:p>
        </w:tc>
      </w:tr>
      <w:tr w:rsidR="00611753" w:rsidRPr="008C448E" w:rsidTr="008C448E">
        <w:trPr>
          <w:trHeight w:val="499"/>
        </w:trPr>
        <w:tc>
          <w:tcPr>
            <w:tcW w:w="8380" w:type="dxa"/>
            <w:gridSpan w:val="5"/>
            <w:tcBorders>
              <w:top w:val="single" w:sz="4" w:space="0" w:color="auto"/>
              <w:left w:val="single" w:sz="4" w:space="0" w:color="auto"/>
              <w:bottom w:val="single" w:sz="4" w:space="0" w:color="auto"/>
              <w:right w:val="single" w:sz="4" w:space="0" w:color="000000"/>
            </w:tcBorders>
            <w:shd w:val="clear" w:color="000000" w:fill="B7DEE8"/>
            <w:vAlign w:val="center"/>
          </w:tcPr>
          <w:p w:rsidR="00611753" w:rsidRPr="008C448E" w:rsidRDefault="00C8350F" w:rsidP="00C8350F">
            <w:pPr>
              <w:suppressAutoHyphens w:val="0"/>
              <w:jc w:val="center"/>
              <w:rPr>
                <w:rFonts w:ascii="Cambria" w:hAnsi="Cambria" w:cs="Calibri"/>
                <w:b/>
                <w:bCs/>
                <w:color w:val="000000"/>
                <w:lang w:eastAsia="en-US"/>
              </w:rPr>
            </w:pPr>
            <w:r>
              <w:rPr>
                <w:rFonts w:ascii="Cambria" w:hAnsi="Cambria" w:cs="Calibri"/>
                <w:b/>
                <w:bCs/>
                <w:color w:val="000000"/>
                <w:lang w:eastAsia="en-US"/>
              </w:rPr>
              <w:t>Thuế giá trị gia tăng</w:t>
            </w:r>
          </w:p>
        </w:tc>
        <w:tc>
          <w:tcPr>
            <w:tcW w:w="1560" w:type="dxa"/>
            <w:tcBorders>
              <w:top w:val="single" w:sz="4" w:space="0" w:color="auto"/>
              <w:left w:val="nil"/>
              <w:bottom w:val="single" w:sz="4" w:space="0" w:color="auto"/>
              <w:right w:val="single" w:sz="4" w:space="0" w:color="auto"/>
            </w:tcBorders>
            <w:shd w:val="clear" w:color="000000" w:fill="B7DEE8"/>
            <w:vAlign w:val="center"/>
          </w:tcPr>
          <w:p w:rsidR="00C8350F" w:rsidRPr="008C448E" w:rsidRDefault="00C8350F" w:rsidP="00C8350F">
            <w:pPr>
              <w:suppressAutoHyphens w:val="0"/>
              <w:jc w:val="right"/>
              <w:rPr>
                <w:rFonts w:ascii="Cambria" w:hAnsi="Cambria" w:cs="Calibri"/>
                <w:b/>
                <w:bCs/>
                <w:color w:val="000000"/>
                <w:lang w:eastAsia="en-US"/>
              </w:rPr>
            </w:pPr>
            <w:r>
              <w:rPr>
                <w:rFonts w:ascii="Cambria" w:hAnsi="Cambria" w:cs="Calibri"/>
                <w:b/>
                <w:bCs/>
                <w:color w:val="000000"/>
                <w:lang w:eastAsia="en-US"/>
              </w:rPr>
              <w:t>8,545,000</w:t>
            </w:r>
          </w:p>
        </w:tc>
      </w:tr>
      <w:tr w:rsidR="00611753" w:rsidRPr="008C448E" w:rsidTr="008C448E">
        <w:trPr>
          <w:trHeight w:val="499"/>
        </w:trPr>
        <w:tc>
          <w:tcPr>
            <w:tcW w:w="8380" w:type="dxa"/>
            <w:gridSpan w:val="5"/>
            <w:tcBorders>
              <w:top w:val="single" w:sz="4" w:space="0" w:color="auto"/>
              <w:left w:val="single" w:sz="4" w:space="0" w:color="auto"/>
              <w:bottom w:val="single" w:sz="4" w:space="0" w:color="auto"/>
              <w:right w:val="single" w:sz="4" w:space="0" w:color="000000"/>
            </w:tcBorders>
            <w:shd w:val="clear" w:color="000000" w:fill="B7DEE8"/>
            <w:vAlign w:val="center"/>
          </w:tcPr>
          <w:p w:rsidR="00611753" w:rsidRPr="008C448E" w:rsidRDefault="00C8350F" w:rsidP="00C8350F">
            <w:pPr>
              <w:suppressAutoHyphens w:val="0"/>
              <w:jc w:val="center"/>
              <w:rPr>
                <w:rFonts w:ascii="Cambria" w:hAnsi="Cambria" w:cs="Calibri"/>
                <w:b/>
                <w:bCs/>
                <w:color w:val="000000"/>
                <w:lang w:eastAsia="en-US"/>
              </w:rPr>
            </w:pPr>
            <w:r>
              <w:rPr>
                <w:rFonts w:ascii="Cambria" w:hAnsi="Cambria" w:cs="Calibri"/>
                <w:b/>
                <w:bCs/>
                <w:color w:val="000000"/>
                <w:lang w:eastAsia="en-US"/>
              </w:rPr>
              <w:t>Tổng giá trị (đã bao gồm thuế GTGT)</w:t>
            </w:r>
          </w:p>
        </w:tc>
        <w:tc>
          <w:tcPr>
            <w:tcW w:w="1560" w:type="dxa"/>
            <w:tcBorders>
              <w:top w:val="single" w:sz="4" w:space="0" w:color="auto"/>
              <w:left w:val="nil"/>
              <w:bottom w:val="single" w:sz="4" w:space="0" w:color="auto"/>
              <w:right w:val="single" w:sz="4" w:space="0" w:color="auto"/>
            </w:tcBorders>
            <w:shd w:val="clear" w:color="000000" w:fill="B7DEE8"/>
            <w:vAlign w:val="center"/>
          </w:tcPr>
          <w:p w:rsidR="00611753" w:rsidRPr="008C448E" w:rsidRDefault="00C8350F" w:rsidP="008C448E">
            <w:pPr>
              <w:suppressAutoHyphens w:val="0"/>
              <w:jc w:val="right"/>
              <w:rPr>
                <w:rFonts w:ascii="Cambria" w:hAnsi="Cambria" w:cs="Calibri"/>
                <w:b/>
                <w:bCs/>
                <w:color w:val="000000"/>
                <w:lang w:eastAsia="en-US"/>
              </w:rPr>
            </w:pPr>
            <w:r>
              <w:rPr>
                <w:rFonts w:ascii="Cambria" w:hAnsi="Cambria" w:cs="Calibri"/>
                <w:b/>
                <w:bCs/>
                <w:color w:val="000000"/>
                <w:lang w:eastAsia="en-US"/>
              </w:rPr>
              <w:t>93,995,000</w:t>
            </w:r>
          </w:p>
        </w:tc>
      </w:tr>
    </w:tbl>
    <w:p w:rsidR="008C448E" w:rsidRPr="008C448E" w:rsidRDefault="008C448E" w:rsidP="008C448E">
      <w:pPr>
        <w:pStyle w:val="BodyText2"/>
        <w:keepNext/>
        <w:suppressAutoHyphens w:val="0"/>
        <w:spacing w:beforeLines="60" w:before="144" w:afterLines="60" w:after="144" w:line="360" w:lineRule="auto"/>
        <w:rPr>
          <w:rFonts w:ascii="Cambria" w:hAnsi="Cambria"/>
          <w:lang w:val="vi-VN"/>
        </w:rPr>
      </w:pPr>
    </w:p>
    <w:p w:rsidR="00AE3F66" w:rsidRDefault="008C448E" w:rsidP="004D3E50">
      <w:pPr>
        <w:pStyle w:val="BodyText2"/>
        <w:suppressAutoHyphens w:val="0"/>
        <w:spacing w:beforeLines="60" w:before="144" w:afterLines="60" w:after="144" w:line="288" w:lineRule="auto"/>
        <w:ind w:firstLine="450"/>
        <w:jc w:val="both"/>
        <w:rPr>
          <w:rFonts w:ascii="Cambria" w:hAnsi="Cambria"/>
          <w:b/>
          <w:bCs/>
          <w:iCs/>
          <w:sz w:val="22"/>
          <w:szCs w:val="22"/>
        </w:rPr>
      </w:pPr>
      <w:r w:rsidRPr="000D1657">
        <w:rPr>
          <w:rFonts w:ascii="Cambria" w:hAnsi="Cambria"/>
          <w:b/>
          <w:lang w:val="pt-BR"/>
        </w:rPr>
        <w:t xml:space="preserve"> </w:t>
      </w:r>
      <w:r w:rsidR="0093030F" w:rsidRPr="000D1657">
        <w:rPr>
          <w:rFonts w:ascii="Cambria" w:hAnsi="Cambria"/>
          <w:b/>
          <w:lang w:val="pt-BR"/>
        </w:rPr>
        <w:t xml:space="preserve">Bằng chữ: </w:t>
      </w:r>
      <w:r w:rsidR="000634D6">
        <w:rPr>
          <w:rFonts w:ascii="Cambria" w:hAnsi="Cambria"/>
          <w:b/>
          <w:bCs/>
          <w:iCs/>
          <w:sz w:val="22"/>
          <w:szCs w:val="22"/>
        </w:rPr>
        <w:t>Chín mươi ba triệu chín trăm chín mươi lăm nghìn đồng chẵn.</w:t>
      </w:r>
    </w:p>
    <w:p w:rsidR="00AE3F66" w:rsidRDefault="009B6392" w:rsidP="004D3E50">
      <w:pPr>
        <w:pStyle w:val="BodyText2"/>
        <w:suppressAutoHyphens w:val="0"/>
        <w:spacing w:beforeLines="60" w:before="144" w:afterLines="60" w:after="144" w:line="288" w:lineRule="auto"/>
        <w:ind w:firstLine="450"/>
        <w:jc w:val="both"/>
        <w:rPr>
          <w:rFonts w:ascii="Cambria" w:hAnsi="Cambria"/>
          <w:lang w:val="pt-BR"/>
        </w:rPr>
      </w:pPr>
      <w:r w:rsidRPr="009B6392">
        <w:rPr>
          <w:rFonts w:ascii="Cambria" w:hAnsi="Cambria"/>
          <w:lang w:val="pt-BR"/>
        </w:rPr>
        <w:t>Đ</w:t>
      </w:r>
      <w:r w:rsidRPr="009B6392">
        <w:rPr>
          <w:rFonts w:ascii="Cambria" w:hAnsi="Cambria" w:hint="eastAsia"/>
          <w:lang w:val="pt-BR"/>
        </w:rPr>
        <w:t>ơ</w:t>
      </w:r>
      <w:r w:rsidRPr="009B6392">
        <w:rPr>
          <w:rFonts w:ascii="Cambria" w:hAnsi="Cambria"/>
          <w:lang w:val="pt-BR"/>
        </w:rPr>
        <w:t xml:space="preserve">n giá trên </w:t>
      </w:r>
      <w:r w:rsidRPr="009B6392">
        <w:rPr>
          <w:rFonts w:ascii="Cambria" w:hAnsi="Cambria" w:hint="eastAsia"/>
          <w:lang w:val="pt-BR"/>
        </w:rPr>
        <w:t>đã</w:t>
      </w:r>
      <w:r w:rsidRPr="009B6392">
        <w:rPr>
          <w:rFonts w:ascii="Cambria" w:hAnsi="Cambria"/>
          <w:lang w:val="pt-BR"/>
        </w:rPr>
        <w:t xml:space="preserve"> bao gồm thuế VAT(10%) và các chi phí phát sinh khác (nếu có).</w:t>
      </w:r>
    </w:p>
    <w:p w:rsidR="00AE3F66" w:rsidRDefault="00AF238B" w:rsidP="004D3E50">
      <w:pPr>
        <w:pStyle w:val="BodyText2"/>
        <w:numPr>
          <w:ilvl w:val="0"/>
          <w:numId w:val="5"/>
        </w:numPr>
        <w:suppressAutoHyphens w:val="0"/>
        <w:spacing w:beforeLines="60" w:before="144" w:afterLines="60" w:after="144" w:line="288" w:lineRule="auto"/>
        <w:ind w:left="426" w:hanging="426"/>
        <w:jc w:val="both"/>
        <w:rPr>
          <w:rFonts w:ascii="Cambria" w:hAnsi="Cambria"/>
          <w:iCs/>
          <w:spacing w:val="-2"/>
          <w:lang w:val="vi-VN" w:eastAsia="en-US"/>
        </w:rPr>
      </w:pPr>
      <w:r w:rsidRPr="000D1657">
        <w:rPr>
          <w:rFonts w:ascii="Cambria" w:hAnsi="Cambria"/>
          <w:iCs/>
          <w:spacing w:val="-2"/>
          <w:lang w:val="vi-VN" w:eastAsia="en-US"/>
        </w:rPr>
        <w:t xml:space="preserve">Đơn giá này không thay đổi trong suốt thời gian hiệu lực của Hợp đồng này. Ngoài số tiền là Tổng giá trị Phụ lục Hợp đồng nêu tại Khoản 1 Điều 1 Phụ lục Hợp đồng số 01 này, Bên A không phải thanh toán thêm cho Bên B và/hoặc các bên liên quan bất kỳ khoản tiền nào khác.  </w:t>
      </w:r>
    </w:p>
    <w:p w:rsidR="00AE3F66" w:rsidRDefault="00AF238B" w:rsidP="004D3E50">
      <w:pPr>
        <w:numPr>
          <w:ilvl w:val="0"/>
          <w:numId w:val="6"/>
        </w:numPr>
        <w:suppressAutoHyphens w:val="0"/>
        <w:spacing w:beforeLines="60" w:before="144" w:afterLines="60" w:after="144" w:line="288" w:lineRule="auto"/>
        <w:jc w:val="both"/>
        <w:rPr>
          <w:rFonts w:ascii="Cambria" w:hAnsi="Cambria"/>
          <w:b/>
          <w:lang w:val="vi-VN"/>
        </w:rPr>
      </w:pPr>
      <w:r w:rsidRPr="000D1657">
        <w:rPr>
          <w:rFonts w:ascii="Cambria" w:hAnsi="Cambria"/>
          <w:b/>
          <w:lang w:val="vi-VN"/>
        </w:rPr>
        <w:t xml:space="preserve">Thời Hạn và Phương Thức Tạm Ứng, Thanh Toán </w:t>
      </w:r>
    </w:p>
    <w:p w:rsidR="00AE3F66" w:rsidRDefault="00FB3CC2" w:rsidP="004D3E50">
      <w:pPr>
        <w:numPr>
          <w:ilvl w:val="1"/>
          <w:numId w:val="6"/>
        </w:numPr>
        <w:tabs>
          <w:tab w:val="clear" w:pos="397"/>
          <w:tab w:val="num" w:pos="450"/>
        </w:tabs>
        <w:suppressAutoHyphens w:val="0"/>
        <w:spacing w:beforeLines="60" w:before="144" w:afterLines="60" w:after="144" w:line="288" w:lineRule="auto"/>
        <w:ind w:left="450" w:hanging="450"/>
        <w:jc w:val="both"/>
        <w:rPr>
          <w:rFonts w:ascii="Cambria" w:hAnsi="Cambria"/>
          <w:lang w:val="pt-BR"/>
        </w:rPr>
      </w:pPr>
      <w:r w:rsidRPr="000D1657">
        <w:rPr>
          <w:rFonts w:ascii="Cambria" w:hAnsi="Cambria"/>
          <w:lang w:val="pt-BR"/>
        </w:rPr>
        <w:t>Điều kiện thanh toán:</w:t>
      </w:r>
    </w:p>
    <w:p w:rsidR="0085347F" w:rsidRDefault="0085347F" w:rsidP="004D3E50">
      <w:pPr>
        <w:pStyle w:val="ListParagraph"/>
        <w:numPr>
          <w:ilvl w:val="0"/>
          <w:numId w:val="33"/>
        </w:numPr>
        <w:suppressAutoHyphens w:val="0"/>
        <w:spacing w:beforeLines="60" w:before="144" w:afterLines="60" w:after="144" w:line="288" w:lineRule="auto"/>
        <w:jc w:val="both"/>
        <w:rPr>
          <w:rFonts w:ascii="Cambria" w:hAnsi="Cambria"/>
          <w:lang w:val="pt-BR"/>
        </w:rPr>
      </w:pPr>
      <w:r>
        <w:rPr>
          <w:rFonts w:ascii="Cambria" w:hAnsi="Cambria"/>
          <w:lang w:val="pt-BR"/>
        </w:rPr>
        <w:lastRenderedPageBreak/>
        <w:t>Đợt 1: Bên A sẽ tạm ứng 50</w:t>
      </w:r>
      <w:r w:rsidR="00FB3CC2" w:rsidRPr="000D1657">
        <w:rPr>
          <w:rFonts w:ascii="Cambria" w:hAnsi="Cambria"/>
          <w:lang w:val="pt-BR"/>
        </w:rPr>
        <w:t>% giá trị hợp đồng ngay sau khi</w:t>
      </w:r>
      <w:r w:rsidR="00487FEF" w:rsidRPr="000D1657">
        <w:rPr>
          <w:rFonts w:ascii="Cambria" w:hAnsi="Cambria"/>
          <w:lang w:val="pt-BR"/>
        </w:rPr>
        <w:t xml:space="preserve"> hai bên ký kết</w:t>
      </w:r>
      <w:r w:rsidR="00FB3CC2" w:rsidRPr="000D1657">
        <w:rPr>
          <w:rFonts w:ascii="Cambria" w:hAnsi="Cambria"/>
          <w:lang w:val="pt-BR"/>
        </w:rPr>
        <w:t xml:space="preserve"> hợp đồng</w:t>
      </w:r>
    </w:p>
    <w:p w:rsidR="00AE3F66" w:rsidRPr="00C62A6A" w:rsidRDefault="0085347F" w:rsidP="00C62A6A">
      <w:pPr>
        <w:pStyle w:val="ListParagraph"/>
        <w:numPr>
          <w:ilvl w:val="0"/>
          <w:numId w:val="33"/>
        </w:numPr>
        <w:suppressAutoHyphens w:val="0"/>
        <w:spacing w:beforeLines="60" w:before="144" w:afterLines="60" w:after="144" w:line="288" w:lineRule="auto"/>
        <w:jc w:val="both"/>
        <w:rPr>
          <w:rFonts w:ascii="Cambria" w:hAnsi="Cambria"/>
          <w:lang w:val="pt-BR"/>
        </w:rPr>
      </w:pPr>
      <w:r>
        <w:rPr>
          <w:rFonts w:ascii="Cambria" w:hAnsi="Cambria"/>
          <w:lang w:val="pt-BR"/>
        </w:rPr>
        <w:t>Đợt 2: Bên A thanh toán nốt 50% giá trị hợp đồng ngay sau khi hoàn tất bàn giao và nghiệm thu.</w:t>
      </w:r>
      <w:r w:rsidR="00C62A6A">
        <w:rPr>
          <w:rFonts w:ascii="Cambria" w:hAnsi="Cambria"/>
          <w:lang w:val="pt-BR"/>
        </w:rPr>
        <w:t xml:space="preserve"> </w:t>
      </w:r>
      <w:r w:rsidR="00487FEF" w:rsidRPr="00C62A6A">
        <w:rPr>
          <w:rFonts w:ascii="Cambria" w:hAnsi="Cambria"/>
          <w:lang w:val="pt-BR"/>
        </w:rPr>
        <w:t>Bên B cung cấp đầy đủ Hóa đơn tài chính và đề nghị thanh toán cho Bên A.</w:t>
      </w:r>
    </w:p>
    <w:p w:rsidR="00AE3F66" w:rsidRDefault="00AF238B" w:rsidP="004D3E50">
      <w:pPr>
        <w:numPr>
          <w:ilvl w:val="1"/>
          <w:numId w:val="6"/>
        </w:numPr>
        <w:tabs>
          <w:tab w:val="clear" w:pos="397"/>
          <w:tab w:val="num" w:pos="450"/>
        </w:tabs>
        <w:suppressAutoHyphens w:val="0"/>
        <w:spacing w:beforeLines="60" w:before="144" w:afterLines="60" w:after="144" w:line="288" w:lineRule="auto"/>
        <w:ind w:left="450" w:hanging="450"/>
        <w:jc w:val="both"/>
        <w:rPr>
          <w:rFonts w:ascii="Cambria" w:hAnsi="Cambria"/>
          <w:lang w:val="pt-BR"/>
        </w:rPr>
      </w:pPr>
      <w:r w:rsidRPr="000D1657">
        <w:rPr>
          <w:rFonts w:ascii="Cambria" w:hAnsi="Cambria"/>
          <w:lang w:val="pt-BR"/>
        </w:rPr>
        <w:t>Phương thức thanh toán: Chuyển khoản theo thông tin tài khoản bên B như dưới đây:</w:t>
      </w:r>
    </w:p>
    <w:p w:rsidR="00AE3F66" w:rsidRDefault="00AF238B" w:rsidP="000634D6">
      <w:pPr>
        <w:numPr>
          <w:ilvl w:val="0"/>
          <w:numId w:val="21"/>
        </w:numPr>
        <w:suppressAutoHyphens w:val="0"/>
        <w:spacing w:beforeLines="60" w:before="144" w:afterLines="60" w:after="144" w:line="288" w:lineRule="auto"/>
        <w:jc w:val="both"/>
        <w:rPr>
          <w:rFonts w:ascii="Cambria" w:hAnsi="Cambria"/>
          <w:lang w:val="pt-BR"/>
        </w:rPr>
      </w:pPr>
      <w:r w:rsidRPr="000D1657">
        <w:rPr>
          <w:rFonts w:ascii="Cambria" w:hAnsi="Cambria"/>
          <w:lang w:val="pt-BR"/>
        </w:rPr>
        <w:t xml:space="preserve">Số tài khoản: </w:t>
      </w:r>
      <w:r w:rsidR="000634D6" w:rsidRPr="000634D6">
        <w:rPr>
          <w:rFonts w:ascii="Cambria" w:hAnsi="Cambria"/>
          <w:lang w:val="pt-BR"/>
        </w:rPr>
        <w:t>19036898960019</w:t>
      </w:r>
    </w:p>
    <w:p w:rsidR="00AE3F66" w:rsidRDefault="00AF238B" w:rsidP="000634D6">
      <w:pPr>
        <w:numPr>
          <w:ilvl w:val="0"/>
          <w:numId w:val="21"/>
        </w:numPr>
        <w:suppressAutoHyphens w:val="0"/>
        <w:spacing w:beforeLines="60" w:before="144" w:afterLines="60" w:after="144" w:line="288" w:lineRule="auto"/>
        <w:jc w:val="both"/>
        <w:rPr>
          <w:rFonts w:ascii="Cambria" w:hAnsi="Cambria"/>
          <w:lang w:val="pt-BR"/>
        </w:rPr>
      </w:pPr>
      <w:r w:rsidRPr="000D1657">
        <w:rPr>
          <w:rFonts w:ascii="Cambria" w:hAnsi="Cambria"/>
          <w:lang w:val="pt-BR"/>
        </w:rPr>
        <w:t xml:space="preserve">Chủ tài khoản: </w:t>
      </w:r>
      <w:r w:rsidR="000634D6" w:rsidRPr="000634D6">
        <w:rPr>
          <w:rFonts w:ascii="Cambria" w:hAnsi="Cambria"/>
          <w:lang w:val="pt-BR"/>
        </w:rPr>
        <w:t>CÔNG TY CỔ PHẦN ĐẦU TƯ VÀ CÔNG NGHỆ GEMS TECH</w:t>
      </w:r>
    </w:p>
    <w:p w:rsidR="00AE3F66" w:rsidRDefault="000634D6" w:rsidP="004D3E50">
      <w:pPr>
        <w:numPr>
          <w:ilvl w:val="0"/>
          <w:numId w:val="21"/>
        </w:numPr>
        <w:suppressAutoHyphens w:val="0"/>
        <w:spacing w:beforeLines="60" w:before="144" w:afterLines="60" w:after="144" w:line="288" w:lineRule="auto"/>
        <w:jc w:val="both"/>
        <w:rPr>
          <w:rFonts w:ascii="Cambria" w:hAnsi="Cambria"/>
          <w:lang w:val="pt-BR"/>
        </w:rPr>
      </w:pPr>
      <w:r>
        <w:rPr>
          <w:rFonts w:ascii="Cambria" w:hAnsi="Cambria"/>
          <w:lang w:val="pt-BR"/>
        </w:rPr>
        <w:t>Ngân hàng Techcombank – chi nhánh Hà Nội</w:t>
      </w:r>
    </w:p>
    <w:p w:rsidR="00FB3CC2" w:rsidRPr="000335C8" w:rsidRDefault="00424BB2" w:rsidP="000335C8">
      <w:pPr>
        <w:numPr>
          <w:ilvl w:val="0"/>
          <w:numId w:val="6"/>
        </w:numPr>
        <w:suppressAutoHyphens w:val="0"/>
        <w:spacing w:beforeLines="60" w:before="144" w:afterLines="60" w:after="144" w:line="288" w:lineRule="auto"/>
        <w:jc w:val="both"/>
        <w:rPr>
          <w:rFonts w:ascii="Cambria" w:hAnsi="Cambria"/>
          <w:b/>
          <w:lang w:val="vi-VN"/>
        </w:rPr>
      </w:pPr>
      <w:r w:rsidRPr="000D1657">
        <w:rPr>
          <w:rFonts w:ascii="Cambria" w:hAnsi="Cambria"/>
          <w:b/>
          <w:lang w:val="pt-BR"/>
        </w:rPr>
        <w:t>Quy định về triển khai và Nghiệm thu</w:t>
      </w:r>
    </w:p>
    <w:p w:rsidR="00AE3F66" w:rsidRDefault="0093030F" w:rsidP="004D3E50">
      <w:pPr>
        <w:numPr>
          <w:ilvl w:val="1"/>
          <w:numId w:val="6"/>
        </w:numPr>
        <w:suppressAutoHyphens w:val="0"/>
        <w:spacing w:beforeLines="60" w:before="144" w:afterLines="60" w:after="144" w:line="288" w:lineRule="auto"/>
        <w:jc w:val="both"/>
        <w:rPr>
          <w:rFonts w:ascii="Cambria" w:hAnsi="Cambria"/>
          <w:lang w:val="vi-VN"/>
        </w:rPr>
      </w:pPr>
      <w:r w:rsidRPr="000D1657">
        <w:rPr>
          <w:rFonts w:ascii="Cambria" w:hAnsi="Cambria"/>
          <w:lang w:val="pt-BR"/>
        </w:rPr>
        <w:t xml:space="preserve">Thời gian thực hiện: </w:t>
      </w:r>
      <w:r w:rsidR="000335C8">
        <w:rPr>
          <w:rFonts w:ascii="Cambria" w:hAnsi="Cambria"/>
        </w:rPr>
        <w:t>đặt hàng trong vòng 6 tuần kể từ ngày nhận tạm ứng lần 1</w:t>
      </w:r>
      <w:r w:rsidR="0085347F">
        <w:rPr>
          <w:rFonts w:ascii="Cambria" w:hAnsi="Cambria"/>
        </w:rPr>
        <w:t>, lắp đặt trong vòng 5 ngày sau khi nhận được thiết bị.</w:t>
      </w:r>
    </w:p>
    <w:p w:rsidR="00AE3F66" w:rsidRDefault="0093030F" w:rsidP="004D3E50">
      <w:pPr>
        <w:numPr>
          <w:ilvl w:val="1"/>
          <w:numId w:val="6"/>
        </w:numPr>
        <w:suppressAutoHyphens w:val="0"/>
        <w:spacing w:beforeLines="60" w:before="144" w:afterLines="60" w:after="144" w:line="288" w:lineRule="auto"/>
        <w:jc w:val="both"/>
        <w:rPr>
          <w:rFonts w:ascii="Cambria" w:hAnsi="Cambria"/>
          <w:lang w:val="vi-VN"/>
        </w:rPr>
      </w:pPr>
      <w:r w:rsidRPr="000D1657">
        <w:rPr>
          <w:rFonts w:ascii="Cambria" w:hAnsi="Cambria"/>
          <w:lang w:val="pt-BR"/>
        </w:rPr>
        <w:t xml:space="preserve">Địa điểm thực hiện: Phòng máy chủ công ty Cổ phần Chứng Khoán </w:t>
      </w:r>
      <w:r w:rsidR="002F5A17" w:rsidRPr="000D1657">
        <w:rPr>
          <w:rFonts w:ascii="Cambria" w:hAnsi="Cambria"/>
          <w:lang w:val="pt-BR"/>
        </w:rPr>
        <w:t>VPS</w:t>
      </w:r>
      <w:r w:rsidRPr="000D1657">
        <w:rPr>
          <w:rFonts w:ascii="Cambria" w:hAnsi="Cambria"/>
          <w:lang w:val="pt-BR"/>
        </w:rPr>
        <w:t xml:space="preserve"> </w:t>
      </w:r>
      <w:r w:rsidR="0073546B" w:rsidRPr="000D1657">
        <w:rPr>
          <w:rFonts w:ascii="Cambria" w:hAnsi="Cambria"/>
          <w:lang w:val="pt-BR"/>
        </w:rPr>
        <w:t xml:space="preserve">địa chỉ tại </w:t>
      </w:r>
      <w:r w:rsidR="00180F8C" w:rsidRPr="000D1657">
        <w:rPr>
          <w:rFonts w:ascii="Cambria" w:hAnsi="Cambria"/>
          <w:lang w:val="vi-VN"/>
        </w:rPr>
        <w:t>Tầng 10, Tòa nhà Horison Tower, số 40 Cát Linh, Phường Cát Linh, Quận Đống Đa, TP Hà Nội</w:t>
      </w:r>
    </w:p>
    <w:p w:rsidR="00AE3F66" w:rsidRDefault="00AF238B" w:rsidP="004D3E50">
      <w:pPr>
        <w:numPr>
          <w:ilvl w:val="1"/>
          <w:numId w:val="6"/>
        </w:numPr>
        <w:suppressAutoHyphens w:val="0"/>
        <w:spacing w:beforeLines="60" w:before="144" w:afterLines="60" w:after="144" w:line="288" w:lineRule="auto"/>
        <w:jc w:val="both"/>
        <w:rPr>
          <w:rFonts w:ascii="Cambria" w:hAnsi="Cambria"/>
        </w:rPr>
      </w:pPr>
      <w:r w:rsidRPr="000D1657">
        <w:rPr>
          <w:rFonts w:ascii="Cambria" w:hAnsi="Cambria"/>
        </w:rPr>
        <w:t>Nghiệm thu</w:t>
      </w:r>
    </w:p>
    <w:p w:rsidR="00AE3F66" w:rsidRDefault="00AF238B" w:rsidP="004D3E50">
      <w:pPr>
        <w:numPr>
          <w:ilvl w:val="2"/>
          <w:numId w:val="6"/>
        </w:numPr>
        <w:suppressAutoHyphens w:val="0"/>
        <w:spacing w:beforeLines="60" w:before="144" w:afterLines="60" w:after="144" w:line="288" w:lineRule="auto"/>
        <w:jc w:val="both"/>
        <w:rPr>
          <w:rFonts w:ascii="Cambria" w:hAnsi="Cambria"/>
          <w:lang w:val="vi-VN"/>
        </w:rPr>
      </w:pPr>
      <w:r w:rsidRPr="000D1657">
        <w:rPr>
          <w:rFonts w:ascii="Cambria" w:hAnsi="Cambria"/>
          <w:lang w:val="vi-VN"/>
        </w:rPr>
        <w:t xml:space="preserve">Biên bản bàn giao và nghiệm thu công việc phải ghi rõ kết quả thực hiện công việc của Bên B: đạt tiêu chuẩn hoặc không đạt tiêu chuẩn. Biên bản bàn giao và nghiệm thu Sản phẩm đã có chữ ký xác nhận của Đại diện có thẩm quyền của các Bên sẽ là cơ sở để Bên A tiến hành thanh toán cho Bên B. </w:t>
      </w:r>
    </w:p>
    <w:p w:rsidR="00AE3F66" w:rsidRDefault="00AF238B" w:rsidP="004D3E50">
      <w:pPr>
        <w:numPr>
          <w:ilvl w:val="2"/>
          <w:numId w:val="6"/>
        </w:numPr>
        <w:suppressAutoHyphens w:val="0"/>
        <w:spacing w:beforeLines="60" w:before="144" w:afterLines="60" w:after="144" w:line="288" w:lineRule="auto"/>
        <w:jc w:val="both"/>
        <w:rPr>
          <w:rFonts w:ascii="Cambria" w:hAnsi="Cambria"/>
          <w:lang w:val="vi-VN"/>
        </w:rPr>
      </w:pPr>
      <w:r w:rsidRPr="000D1657">
        <w:rPr>
          <w:rFonts w:ascii="Cambria" w:hAnsi="Cambria"/>
          <w:lang w:val="vi-VN"/>
        </w:rPr>
        <w:t>Đại diện có thẩm quyền thực hiện ký Biên bản bàn giao/nghiệm thu của Các Bên:</w:t>
      </w:r>
    </w:p>
    <w:p w:rsidR="00AF238B" w:rsidRPr="000D1657" w:rsidRDefault="00AF238B" w:rsidP="00AF238B">
      <w:pPr>
        <w:pStyle w:val="ListParagraph"/>
        <w:numPr>
          <w:ilvl w:val="0"/>
          <w:numId w:val="17"/>
        </w:numPr>
        <w:tabs>
          <w:tab w:val="clear" w:pos="1191"/>
          <w:tab w:val="left" w:pos="1170"/>
        </w:tabs>
        <w:suppressAutoHyphens w:val="0"/>
        <w:spacing w:before="60" w:line="276" w:lineRule="auto"/>
        <w:ind w:right="74"/>
        <w:contextualSpacing/>
        <w:jc w:val="both"/>
        <w:rPr>
          <w:rFonts w:ascii="Cambria" w:hAnsi="Cambria"/>
          <w:lang w:val="vi-VN"/>
        </w:rPr>
      </w:pPr>
      <w:r w:rsidRPr="000D1657">
        <w:rPr>
          <w:rFonts w:ascii="Cambria" w:hAnsi="Cambria"/>
          <w:lang w:val="vi-VN"/>
        </w:rPr>
        <w:t xml:space="preserve">Đại diện có thẩm quyền của Bên A: </w:t>
      </w:r>
    </w:p>
    <w:p w:rsidR="00A84076" w:rsidRPr="000D1657" w:rsidRDefault="00AF238B" w:rsidP="00AF238B">
      <w:pPr>
        <w:pStyle w:val="ListParagraph"/>
        <w:keepNext/>
        <w:numPr>
          <w:ilvl w:val="3"/>
          <w:numId w:val="17"/>
        </w:numPr>
        <w:tabs>
          <w:tab w:val="clear" w:pos="2880"/>
        </w:tabs>
        <w:spacing w:after="120" w:line="288" w:lineRule="auto"/>
        <w:ind w:left="2552" w:hanging="425"/>
        <w:contextualSpacing/>
        <w:jc w:val="both"/>
        <w:rPr>
          <w:rFonts w:ascii="Cambria" w:eastAsia="SimSun" w:hAnsi="Cambria"/>
          <w:bCs/>
          <w:lang w:val="vi-VN"/>
        </w:rPr>
      </w:pPr>
      <w:r w:rsidRPr="000D1657">
        <w:rPr>
          <w:rFonts w:ascii="Cambria" w:eastAsia="SimSun" w:hAnsi="Cambria"/>
          <w:bCs/>
          <w:lang w:val="vi-VN"/>
        </w:rPr>
        <w:t>Họ và tên:</w:t>
      </w:r>
      <w:r w:rsidR="009B6392" w:rsidRPr="009B6392">
        <w:rPr>
          <w:rFonts w:ascii="Cambria" w:hAnsi="Cambria"/>
        </w:rPr>
        <w:t>Bà</w:t>
      </w:r>
      <w:r w:rsidR="0079014C">
        <w:rPr>
          <w:rFonts w:ascii="Cambria" w:hAnsi="Cambria"/>
          <w:b/>
        </w:rPr>
        <w:t xml:space="preserve"> Trần Thị Kim Dung</w:t>
      </w:r>
    </w:p>
    <w:p w:rsidR="00AF238B" w:rsidRPr="000D1657" w:rsidRDefault="00AF238B" w:rsidP="00487FEF">
      <w:pPr>
        <w:pStyle w:val="ListParagraph"/>
        <w:keepNext/>
        <w:numPr>
          <w:ilvl w:val="3"/>
          <w:numId w:val="17"/>
        </w:numPr>
        <w:tabs>
          <w:tab w:val="clear" w:pos="2880"/>
        </w:tabs>
        <w:spacing w:after="120" w:line="288" w:lineRule="auto"/>
        <w:ind w:left="2552" w:hanging="425"/>
        <w:contextualSpacing/>
        <w:jc w:val="both"/>
        <w:rPr>
          <w:rFonts w:ascii="Cambria" w:eastAsia="SimSun" w:hAnsi="Cambria"/>
          <w:bCs/>
        </w:rPr>
      </w:pPr>
      <w:r w:rsidRPr="000D1657">
        <w:rPr>
          <w:rFonts w:ascii="Cambria" w:eastAsia="SimSun" w:hAnsi="Cambria"/>
          <w:bCs/>
          <w:lang w:val="vi-VN"/>
        </w:rPr>
        <w:t xml:space="preserve">Chức vụ: </w:t>
      </w:r>
      <w:r w:rsidR="0079014C">
        <w:rPr>
          <w:rFonts w:ascii="Cambria" w:eastAsia="SimSun" w:hAnsi="Cambria"/>
          <w:bCs/>
        </w:rPr>
        <w:t>Giám Đốc Phòng Hành Chính Hội Sở</w:t>
      </w:r>
    </w:p>
    <w:p w:rsidR="00AF238B" w:rsidRPr="000D1657" w:rsidRDefault="00AF238B" w:rsidP="00AF238B">
      <w:pPr>
        <w:pStyle w:val="ListParagraph"/>
        <w:numPr>
          <w:ilvl w:val="0"/>
          <w:numId w:val="17"/>
        </w:numPr>
        <w:tabs>
          <w:tab w:val="clear" w:pos="1191"/>
          <w:tab w:val="left" w:pos="1170"/>
        </w:tabs>
        <w:suppressAutoHyphens w:val="0"/>
        <w:spacing w:before="60" w:line="276" w:lineRule="auto"/>
        <w:ind w:right="74"/>
        <w:contextualSpacing/>
        <w:jc w:val="both"/>
        <w:rPr>
          <w:rFonts w:ascii="Cambria" w:hAnsi="Cambria"/>
          <w:lang w:val="vi-VN"/>
        </w:rPr>
      </w:pPr>
      <w:r w:rsidRPr="000D1657">
        <w:rPr>
          <w:rFonts w:ascii="Cambria" w:eastAsia="SimSun" w:hAnsi="Cambria"/>
          <w:bCs/>
          <w:lang w:val="vi-VN"/>
        </w:rPr>
        <w:t>Đại diệnc</w:t>
      </w:r>
      <w:r w:rsidRPr="000D1657">
        <w:rPr>
          <w:rFonts w:ascii="Cambria" w:hAnsi="Cambria"/>
          <w:lang w:val="vi-VN"/>
        </w:rPr>
        <w:t xml:space="preserve">ó thẩm quyền của Bên B: </w:t>
      </w:r>
    </w:p>
    <w:p w:rsidR="00AF238B" w:rsidRPr="000D1657" w:rsidRDefault="00AF238B" w:rsidP="00AF238B">
      <w:pPr>
        <w:pStyle w:val="ListParagraph"/>
        <w:keepNext/>
        <w:numPr>
          <w:ilvl w:val="3"/>
          <w:numId w:val="17"/>
        </w:numPr>
        <w:tabs>
          <w:tab w:val="clear" w:pos="2880"/>
        </w:tabs>
        <w:spacing w:after="120" w:line="288" w:lineRule="auto"/>
        <w:ind w:left="2552" w:hanging="425"/>
        <w:contextualSpacing/>
        <w:jc w:val="both"/>
        <w:rPr>
          <w:rFonts w:ascii="Cambria" w:eastAsia="SimSun" w:hAnsi="Cambria"/>
          <w:bCs/>
          <w:lang w:val="vi-VN"/>
        </w:rPr>
      </w:pPr>
      <w:r w:rsidRPr="000D1657">
        <w:rPr>
          <w:rFonts w:ascii="Cambria" w:eastAsia="SimSun" w:hAnsi="Cambria"/>
          <w:bCs/>
          <w:lang w:val="vi-VN"/>
        </w:rPr>
        <w:t xml:space="preserve">Họ và tên: </w:t>
      </w:r>
      <w:r w:rsidRPr="000D1657">
        <w:rPr>
          <w:rFonts w:ascii="Cambria" w:eastAsia="SimSun" w:hAnsi="Cambria"/>
          <w:b/>
          <w:bCs/>
          <w:lang w:val="vi-VN"/>
        </w:rPr>
        <w:t>Trần Văn Hải</w:t>
      </w:r>
    </w:p>
    <w:p w:rsidR="00AF238B" w:rsidRPr="000D1657" w:rsidRDefault="00AF238B" w:rsidP="00AF238B">
      <w:pPr>
        <w:pStyle w:val="ListParagraph"/>
        <w:keepNext/>
        <w:numPr>
          <w:ilvl w:val="3"/>
          <w:numId w:val="17"/>
        </w:numPr>
        <w:tabs>
          <w:tab w:val="clear" w:pos="2880"/>
        </w:tabs>
        <w:spacing w:after="120" w:line="288" w:lineRule="auto"/>
        <w:ind w:left="2552" w:hanging="425"/>
        <w:contextualSpacing/>
        <w:jc w:val="both"/>
        <w:rPr>
          <w:rFonts w:ascii="Cambria" w:eastAsia="SimSun" w:hAnsi="Cambria"/>
          <w:bCs/>
          <w:lang w:val="vi-VN"/>
        </w:rPr>
      </w:pPr>
      <w:r w:rsidRPr="000D1657">
        <w:rPr>
          <w:rFonts w:ascii="Cambria" w:eastAsia="SimSun" w:hAnsi="Cambria"/>
          <w:bCs/>
          <w:lang w:val="vi-VN"/>
        </w:rPr>
        <w:t xml:space="preserve">Chức vụ: Giám </w:t>
      </w:r>
      <w:r w:rsidRPr="000D1657">
        <w:rPr>
          <w:rFonts w:ascii="Cambria" w:eastAsia="SimSun" w:hAnsi="Cambria"/>
          <w:bCs/>
        </w:rPr>
        <w:t>đ</w:t>
      </w:r>
      <w:r w:rsidRPr="000D1657">
        <w:rPr>
          <w:rFonts w:ascii="Cambria" w:eastAsia="SimSun" w:hAnsi="Cambria"/>
          <w:bCs/>
          <w:lang w:val="vi-VN"/>
        </w:rPr>
        <w:t>ốc</w:t>
      </w:r>
    </w:p>
    <w:p w:rsidR="00AE3F66" w:rsidRDefault="00AF238B" w:rsidP="004D3E50">
      <w:pPr>
        <w:numPr>
          <w:ilvl w:val="0"/>
          <w:numId w:val="6"/>
        </w:numPr>
        <w:suppressAutoHyphens w:val="0"/>
        <w:spacing w:beforeLines="60" w:before="144" w:afterLines="60" w:after="144" w:line="288" w:lineRule="auto"/>
        <w:jc w:val="both"/>
        <w:rPr>
          <w:rFonts w:ascii="Cambria" w:hAnsi="Cambria"/>
          <w:lang w:val="vi-VN"/>
        </w:rPr>
      </w:pPr>
      <w:r w:rsidRPr="000D1657">
        <w:rPr>
          <w:rFonts w:ascii="Cambria" w:hAnsi="Cambria"/>
          <w:b/>
          <w:bCs/>
          <w:lang w:val="it-IT"/>
        </w:rPr>
        <w:t>Hiệu lực</w:t>
      </w:r>
      <w:r w:rsidR="000634D6">
        <w:rPr>
          <w:rFonts w:ascii="Cambria" w:hAnsi="Cambria"/>
          <w:b/>
          <w:bCs/>
          <w:lang w:val="it-IT"/>
        </w:rPr>
        <w:t xml:space="preserve"> </w:t>
      </w:r>
      <w:r w:rsidR="008C4782" w:rsidRPr="000D1657">
        <w:rPr>
          <w:rFonts w:ascii="Cambria" w:hAnsi="Cambria"/>
          <w:b/>
          <w:lang w:val="vi-VN"/>
        </w:rPr>
        <w:t>Bàn Giao và Nghiệm Thu</w:t>
      </w:r>
    </w:p>
    <w:p w:rsidR="00AF238B" w:rsidRPr="000634D6" w:rsidRDefault="00AF238B" w:rsidP="000634D6">
      <w:pPr>
        <w:pStyle w:val="BodyText"/>
        <w:numPr>
          <w:ilvl w:val="0"/>
          <w:numId w:val="19"/>
        </w:numPr>
        <w:suppressAutoHyphens w:val="0"/>
        <w:spacing w:line="288" w:lineRule="auto"/>
        <w:rPr>
          <w:rFonts w:ascii="Cambria" w:hAnsi="Cambria"/>
          <w:bCs/>
          <w:sz w:val="24"/>
          <w:szCs w:val="24"/>
          <w:lang w:val="de-DE"/>
        </w:rPr>
      </w:pPr>
      <w:r w:rsidRPr="000D1657">
        <w:rPr>
          <w:rFonts w:ascii="Cambria" w:hAnsi="Cambria"/>
          <w:bCs/>
          <w:sz w:val="24"/>
          <w:szCs w:val="24"/>
          <w:lang w:val="de-DE"/>
        </w:rPr>
        <w:t xml:space="preserve">Phụ lục Hợp đồng số 01 này có hiệu lực từ ngày ký và là một phần không tách rời của Hợp đồng </w:t>
      </w:r>
      <w:r w:rsidR="000634D6" w:rsidRPr="000634D6">
        <w:rPr>
          <w:rFonts w:ascii="Cambria" w:hAnsi="Cambria"/>
          <w:bCs/>
          <w:sz w:val="24"/>
          <w:szCs w:val="24"/>
          <w:lang w:val="de-DE"/>
        </w:rPr>
        <w:t>cung cấp dịch vụ nâng cấp Server Rack số 0617-2021/ VPS-GEMSTECH</w:t>
      </w:r>
    </w:p>
    <w:p w:rsidR="00AF238B" w:rsidRPr="000D1657" w:rsidRDefault="00AF238B" w:rsidP="00AF238B">
      <w:pPr>
        <w:pStyle w:val="BodyText"/>
        <w:numPr>
          <w:ilvl w:val="0"/>
          <w:numId w:val="19"/>
        </w:numPr>
        <w:suppressAutoHyphens w:val="0"/>
        <w:spacing w:before="0" w:line="288" w:lineRule="auto"/>
        <w:rPr>
          <w:rFonts w:ascii="Cambria" w:hAnsi="Cambria"/>
          <w:bCs/>
          <w:sz w:val="24"/>
          <w:szCs w:val="24"/>
          <w:lang w:val="de-DE"/>
        </w:rPr>
      </w:pPr>
      <w:r w:rsidRPr="000D1657">
        <w:rPr>
          <w:rFonts w:ascii="Cambria" w:hAnsi="Cambria"/>
          <w:bCs/>
          <w:sz w:val="24"/>
          <w:szCs w:val="24"/>
          <w:lang w:val="de-DE"/>
        </w:rPr>
        <w:t>Phụ lục này được lập thành 0</w:t>
      </w:r>
      <w:r w:rsidR="00BB05F3" w:rsidRPr="000D1657">
        <w:rPr>
          <w:rFonts w:ascii="Cambria" w:hAnsi="Cambria"/>
          <w:bCs/>
          <w:sz w:val="24"/>
          <w:szCs w:val="24"/>
          <w:lang w:val="de-DE"/>
        </w:rPr>
        <w:t>4</w:t>
      </w:r>
      <w:r w:rsidRPr="000D1657">
        <w:rPr>
          <w:rFonts w:ascii="Cambria" w:hAnsi="Cambria"/>
          <w:bCs/>
          <w:sz w:val="24"/>
          <w:szCs w:val="24"/>
          <w:lang w:val="de-DE"/>
        </w:rPr>
        <w:t xml:space="preserve"> (</w:t>
      </w:r>
      <w:r w:rsidR="00BB05F3" w:rsidRPr="000D1657">
        <w:rPr>
          <w:rFonts w:ascii="Cambria" w:hAnsi="Cambria"/>
          <w:bCs/>
          <w:sz w:val="24"/>
          <w:szCs w:val="24"/>
          <w:lang w:val="de-DE"/>
        </w:rPr>
        <w:t>bốn</w:t>
      </w:r>
      <w:r w:rsidRPr="000D1657">
        <w:rPr>
          <w:rFonts w:ascii="Cambria" w:hAnsi="Cambria"/>
          <w:bCs/>
          <w:sz w:val="24"/>
          <w:szCs w:val="24"/>
          <w:lang w:val="de-DE"/>
        </w:rPr>
        <w:t>) bản, có giá trị như nhau mỗi bên giữ 0</w:t>
      </w:r>
      <w:r w:rsidR="00BB05F3" w:rsidRPr="000D1657">
        <w:rPr>
          <w:rFonts w:ascii="Cambria" w:hAnsi="Cambria"/>
          <w:bCs/>
          <w:sz w:val="24"/>
          <w:szCs w:val="24"/>
          <w:lang w:val="de-DE"/>
        </w:rPr>
        <w:t>2</w:t>
      </w:r>
      <w:r w:rsidRPr="000D1657">
        <w:rPr>
          <w:rFonts w:ascii="Cambria" w:hAnsi="Cambria"/>
          <w:bCs/>
          <w:sz w:val="24"/>
          <w:szCs w:val="24"/>
          <w:lang w:val="de-DE"/>
        </w:rPr>
        <w:t xml:space="preserve"> (</w:t>
      </w:r>
      <w:r w:rsidR="00BB05F3" w:rsidRPr="000D1657">
        <w:rPr>
          <w:rFonts w:ascii="Cambria" w:hAnsi="Cambria"/>
          <w:bCs/>
          <w:sz w:val="24"/>
          <w:szCs w:val="24"/>
          <w:lang w:val="de-DE"/>
        </w:rPr>
        <w:t>hai</w:t>
      </w:r>
      <w:r w:rsidRPr="000D1657">
        <w:rPr>
          <w:rFonts w:ascii="Cambria" w:hAnsi="Cambria"/>
          <w:bCs/>
          <w:sz w:val="24"/>
          <w:szCs w:val="24"/>
          <w:lang w:val="de-DE"/>
        </w:rPr>
        <w:t>) bản để thực hiện.</w:t>
      </w:r>
    </w:p>
    <w:p w:rsidR="00AF238B" w:rsidRPr="000D1657" w:rsidRDefault="00AF238B" w:rsidP="00AF238B">
      <w:pPr>
        <w:pStyle w:val="BodyText"/>
        <w:numPr>
          <w:ilvl w:val="0"/>
          <w:numId w:val="19"/>
        </w:numPr>
        <w:suppressAutoHyphens w:val="0"/>
        <w:spacing w:before="0" w:line="288" w:lineRule="auto"/>
        <w:rPr>
          <w:rFonts w:ascii="Cambria" w:hAnsi="Cambria"/>
          <w:lang w:val="vi-VN"/>
        </w:rPr>
      </w:pPr>
      <w:r w:rsidRPr="000D1657">
        <w:rPr>
          <w:rFonts w:ascii="Cambria" w:hAnsi="Cambria"/>
          <w:bCs/>
          <w:sz w:val="24"/>
          <w:szCs w:val="24"/>
          <w:lang w:val="de-DE"/>
        </w:rPr>
        <w:t>Các Bên xác nhận việc ký Phụ lục hợp đồng này là hoàn toàn tự nguyện, không giả tạo, không bị ép buộc, lừa dối, đe dọa, nhầm lẫn. Từng Bên một đã đọc lại, hiểu rõ, thống nhất và cùng ký tên dưới đây</w:t>
      </w:r>
      <w:r w:rsidRPr="000D1657">
        <w:rPr>
          <w:rFonts w:ascii="Cambria" w:hAnsi="Cambria"/>
          <w:lang w:val="vi-VN"/>
        </w:rPr>
        <w:t>.</w:t>
      </w:r>
    </w:p>
    <w:p w:rsidR="00AF238B" w:rsidRPr="000D1657" w:rsidRDefault="00AF238B" w:rsidP="00F84252">
      <w:pPr>
        <w:pStyle w:val="BodyTextIndent2"/>
        <w:spacing w:after="0" w:line="360" w:lineRule="auto"/>
        <w:ind w:left="0"/>
        <w:rPr>
          <w:rFonts w:ascii="Cambria" w:hAnsi="Cambria"/>
          <w:b/>
          <w:lang w:val="de-DE"/>
        </w:rPr>
        <w:sectPr w:rsidR="00AF238B" w:rsidRPr="000D1657" w:rsidSect="009A7605">
          <w:footerReference w:type="default" r:id="rId8"/>
          <w:footerReference w:type="first" r:id="rId9"/>
          <w:footnotePr>
            <w:pos w:val="beneathText"/>
          </w:footnotePr>
          <w:type w:val="continuous"/>
          <w:pgSz w:w="11905" w:h="16837"/>
          <w:pgMar w:top="1440" w:right="1440" w:bottom="630" w:left="1440" w:header="720" w:footer="288" w:gutter="0"/>
          <w:cols w:space="720"/>
          <w:titlePg/>
          <w:docGrid w:linePitch="360"/>
        </w:sectPr>
      </w:pPr>
    </w:p>
    <w:p w:rsidR="00487FEF" w:rsidRPr="000D1657" w:rsidRDefault="00487FEF" w:rsidP="00F84252">
      <w:pPr>
        <w:pStyle w:val="BodyTextIndent2"/>
        <w:spacing w:after="0" w:line="360" w:lineRule="auto"/>
        <w:ind w:left="0"/>
        <w:rPr>
          <w:rFonts w:ascii="Cambria" w:hAnsi="Cambria"/>
          <w:b/>
          <w:lang w:val="de-DE"/>
        </w:rPr>
        <w:sectPr w:rsidR="00487FEF" w:rsidRPr="000D1657" w:rsidSect="00F84252">
          <w:footnotePr>
            <w:pos w:val="beneathText"/>
          </w:footnotePr>
          <w:type w:val="continuous"/>
          <w:pgSz w:w="11905" w:h="16837"/>
          <w:pgMar w:top="907" w:right="1008" w:bottom="1152" w:left="1080" w:header="720" w:footer="288" w:gutter="0"/>
          <w:cols w:space="720"/>
          <w:titlePg/>
          <w:docGrid w:linePitch="360"/>
        </w:sectPr>
      </w:pPr>
    </w:p>
    <w:p w:rsidR="00F84252" w:rsidRPr="000D1657" w:rsidRDefault="00727F64" w:rsidP="002A03A5">
      <w:pPr>
        <w:snapToGrid w:val="0"/>
        <w:spacing w:before="120"/>
        <w:jc w:val="center"/>
        <w:rPr>
          <w:rFonts w:ascii="Cambria" w:hAnsi="Cambria"/>
          <w:lang w:val="de-DE"/>
        </w:rPr>
        <w:sectPr w:rsidR="00F84252" w:rsidRPr="000D1657" w:rsidSect="00F84252">
          <w:footnotePr>
            <w:pos w:val="beneathText"/>
          </w:footnotePr>
          <w:type w:val="continuous"/>
          <w:pgSz w:w="11905" w:h="16837"/>
          <w:pgMar w:top="907" w:right="1008" w:bottom="1152" w:left="1080" w:header="720" w:footer="288" w:gutter="0"/>
          <w:cols w:space="720"/>
          <w:titlePg/>
          <w:docGrid w:linePitch="360"/>
        </w:sectPr>
      </w:pPr>
      <w:r w:rsidRPr="000D1657">
        <w:rPr>
          <w:rFonts w:ascii="Cambria" w:hAnsi="Cambria"/>
          <w:b/>
          <w:lang w:val="vi-VN"/>
        </w:rPr>
        <w:lastRenderedPageBreak/>
        <w:t>ĐẠI DIỆN BÊN A                                                          ĐẠI DIỆN BÊN B</w:t>
      </w:r>
    </w:p>
    <w:p w:rsidR="00841DA9" w:rsidRDefault="00841DA9" w:rsidP="0026671F">
      <w:pPr>
        <w:pStyle w:val="BodyTextIndent2"/>
        <w:ind w:left="0"/>
        <w:rPr>
          <w:rFonts w:ascii="Cambria" w:hAnsi="Cambria"/>
          <w:lang w:val="de-DE"/>
        </w:rPr>
      </w:pPr>
    </w:p>
    <w:p w:rsidR="002054BA" w:rsidRDefault="002054BA" w:rsidP="0026671F">
      <w:pPr>
        <w:pStyle w:val="BodyTextIndent2"/>
        <w:ind w:left="0"/>
        <w:rPr>
          <w:rFonts w:ascii="Cambria" w:hAnsi="Cambria"/>
          <w:lang w:val="de-DE"/>
        </w:rPr>
      </w:pPr>
    </w:p>
    <w:p w:rsidR="002054BA" w:rsidRDefault="002054BA" w:rsidP="0026671F">
      <w:pPr>
        <w:pStyle w:val="BodyTextIndent2"/>
        <w:ind w:left="0"/>
        <w:rPr>
          <w:rFonts w:ascii="Cambria" w:hAnsi="Cambria"/>
          <w:lang w:val="de-DE"/>
        </w:rPr>
      </w:pPr>
    </w:p>
    <w:p w:rsidR="002054BA" w:rsidRPr="002054BA" w:rsidRDefault="002054BA" w:rsidP="0026671F">
      <w:pPr>
        <w:pStyle w:val="BodyTextIndent2"/>
        <w:ind w:left="0"/>
        <w:rPr>
          <w:rFonts w:ascii="Cambria" w:hAnsi="Cambria"/>
          <w:b/>
          <w:lang w:val="de-DE"/>
        </w:rPr>
      </w:pPr>
      <w:r w:rsidRPr="002054BA">
        <w:rPr>
          <w:rFonts w:ascii="Cambria" w:hAnsi="Cambria"/>
          <w:b/>
          <w:lang w:val="de-DE"/>
        </w:rPr>
        <w:tab/>
      </w:r>
      <w:r w:rsidRPr="002054BA">
        <w:rPr>
          <w:rFonts w:ascii="Cambria" w:hAnsi="Cambria"/>
          <w:b/>
          <w:lang w:val="de-DE"/>
        </w:rPr>
        <w:tab/>
      </w:r>
      <w:r w:rsidRPr="002054BA">
        <w:rPr>
          <w:rFonts w:ascii="Cambria" w:hAnsi="Cambria"/>
          <w:b/>
          <w:lang w:val="de-DE"/>
        </w:rPr>
        <w:tab/>
      </w:r>
      <w:r w:rsidRPr="002054BA">
        <w:rPr>
          <w:rFonts w:ascii="Cambria" w:hAnsi="Cambria"/>
          <w:b/>
          <w:lang w:val="de-DE"/>
        </w:rPr>
        <w:tab/>
      </w:r>
      <w:r w:rsidRPr="002054BA">
        <w:rPr>
          <w:rFonts w:ascii="Cambria" w:hAnsi="Cambria"/>
          <w:b/>
          <w:lang w:val="de-DE"/>
        </w:rPr>
        <w:tab/>
      </w:r>
      <w:r w:rsidRPr="002054BA">
        <w:rPr>
          <w:rFonts w:ascii="Cambria" w:hAnsi="Cambria"/>
          <w:b/>
          <w:lang w:val="de-DE"/>
        </w:rPr>
        <w:tab/>
      </w:r>
      <w:r w:rsidRPr="002054BA">
        <w:rPr>
          <w:rFonts w:ascii="Cambria" w:hAnsi="Cambria"/>
          <w:b/>
          <w:lang w:val="de-DE"/>
        </w:rPr>
        <w:tab/>
      </w:r>
      <w:r w:rsidRPr="002054BA">
        <w:rPr>
          <w:rFonts w:ascii="Cambria" w:hAnsi="Cambria"/>
          <w:b/>
          <w:lang w:val="de-DE"/>
        </w:rPr>
        <w:tab/>
      </w:r>
      <w:r w:rsidRPr="002054BA">
        <w:rPr>
          <w:rFonts w:ascii="Cambria" w:hAnsi="Cambria"/>
          <w:b/>
          <w:lang w:val="de-DE"/>
        </w:rPr>
        <w:tab/>
      </w:r>
      <w:r>
        <w:rPr>
          <w:rFonts w:ascii="Cambria" w:hAnsi="Cambria"/>
          <w:b/>
          <w:lang w:val="de-DE"/>
        </w:rPr>
        <w:t xml:space="preserve">      </w:t>
      </w:r>
    </w:p>
    <w:sectPr w:rsidR="002054BA" w:rsidRPr="002054BA" w:rsidSect="0026671F">
      <w:footnotePr>
        <w:pos w:val="beneathText"/>
      </w:footnotePr>
      <w:type w:val="continuous"/>
      <w:pgSz w:w="11905" w:h="16837"/>
      <w:pgMar w:top="1152" w:right="1080" w:bottom="907" w:left="1008"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111" w:rsidRDefault="00801111">
      <w:r>
        <w:separator/>
      </w:r>
    </w:p>
  </w:endnote>
  <w:endnote w:type="continuationSeparator" w:id="0">
    <w:p w:rsidR="00801111" w:rsidRDefault="00801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Arial"/>
    <w:charset w:val="00"/>
    <w:family w:val="swiss"/>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VnTime">
    <w:altName w:val="Courier New"/>
    <w:charset w:val="00"/>
    <w:family w:val="swiss"/>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Arial"/>
    <w:charset w:val="00"/>
    <w:family w:val="swiss"/>
    <w:pitch w:val="variable"/>
    <w:sig w:usb0="00000007" w:usb1="00000000"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CC2" w:rsidRPr="00CE776E" w:rsidRDefault="00FB3CC2" w:rsidP="00841DA9">
    <w:pPr>
      <w:pStyle w:val="Footer"/>
      <w:tabs>
        <w:tab w:val="clear" w:pos="8640"/>
        <w:tab w:val="right" w:pos="10285"/>
      </w:tabs>
      <w:jc w:val="center"/>
      <w:rPr>
        <w:rFonts w:ascii="Arial" w:hAnsi="Arial" w:cs="Arial"/>
      </w:rPr>
    </w:pPr>
    <w:r w:rsidRPr="00CE776E">
      <w:rPr>
        <w:rFonts w:ascii="Arial" w:hAnsi="Arial" w:cs="Arial"/>
        <w:sz w:val="16"/>
      </w:rPr>
      <w:t xml:space="preserve">Page </w:t>
    </w:r>
    <w:r w:rsidR="00C225E4" w:rsidRPr="00CE776E">
      <w:rPr>
        <w:rFonts w:ascii="Arial" w:hAnsi="Arial" w:cs="Arial"/>
        <w:sz w:val="16"/>
      </w:rPr>
      <w:fldChar w:fldCharType="begin"/>
    </w:r>
    <w:r w:rsidRPr="00CE776E">
      <w:rPr>
        <w:rFonts w:ascii="Arial" w:hAnsi="Arial" w:cs="Arial"/>
        <w:sz w:val="16"/>
      </w:rPr>
      <w:instrText xml:space="preserve"> PAGE </w:instrText>
    </w:r>
    <w:r w:rsidR="00C225E4" w:rsidRPr="00CE776E">
      <w:rPr>
        <w:rFonts w:ascii="Arial" w:hAnsi="Arial" w:cs="Arial"/>
        <w:sz w:val="16"/>
      </w:rPr>
      <w:fldChar w:fldCharType="separate"/>
    </w:r>
    <w:r w:rsidR="000902EF">
      <w:rPr>
        <w:rFonts w:ascii="Arial" w:hAnsi="Arial" w:cs="Arial"/>
        <w:noProof/>
        <w:sz w:val="16"/>
      </w:rPr>
      <w:t>2</w:t>
    </w:r>
    <w:r w:rsidR="00C225E4" w:rsidRPr="00CE776E">
      <w:rPr>
        <w:rFonts w:ascii="Arial" w:hAnsi="Arial" w:cs="Arial"/>
        <w:sz w:val="16"/>
      </w:rPr>
      <w:fldChar w:fldCharType="end"/>
    </w:r>
    <w:r w:rsidRPr="00CE776E">
      <w:rPr>
        <w:rFonts w:ascii="Arial" w:hAnsi="Arial" w:cs="Arial"/>
        <w:sz w:val="16"/>
      </w:rPr>
      <w:t xml:space="preserve"> of </w:t>
    </w:r>
    <w:r w:rsidR="00C225E4" w:rsidRPr="00CE776E">
      <w:rPr>
        <w:rFonts w:ascii="Arial" w:hAnsi="Arial" w:cs="Arial"/>
        <w:sz w:val="16"/>
      </w:rPr>
      <w:fldChar w:fldCharType="begin"/>
    </w:r>
    <w:r w:rsidRPr="00CE776E">
      <w:rPr>
        <w:rFonts w:ascii="Arial" w:hAnsi="Arial" w:cs="Arial"/>
        <w:sz w:val="16"/>
      </w:rPr>
      <w:instrText xml:space="preserve"> NUMPAGES \*Arabic </w:instrText>
    </w:r>
    <w:r w:rsidR="00C225E4" w:rsidRPr="00CE776E">
      <w:rPr>
        <w:rFonts w:ascii="Arial" w:hAnsi="Arial" w:cs="Arial"/>
        <w:sz w:val="16"/>
      </w:rPr>
      <w:fldChar w:fldCharType="separate"/>
    </w:r>
    <w:r w:rsidR="000902EF">
      <w:rPr>
        <w:rFonts w:ascii="Arial" w:hAnsi="Arial" w:cs="Arial"/>
        <w:noProof/>
        <w:sz w:val="16"/>
      </w:rPr>
      <w:t>10</w:t>
    </w:r>
    <w:r w:rsidR="00C225E4" w:rsidRPr="00CE776E">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CC2" w:rsidRPr="00CE776E" w:rsidRDefault="00FB3CC2" w:rsidP="00D8432D">
    <w:pPr>
      <w:pStyle w:val="Footer"/>
      <w:tabs>
        <w:tab w:val="clear" w:pos="8640"/>
        <w:tab w:val="right" w:pos="10285"/>
      </w:tabs>
      <w:jc w:val="right"/>
      <w:rPr>
        <w:rFonts w:ascii="Arial" w:hAnsi="Arial" w:cs="Arial"/>
      </w:rPr>
    </w:pPr>
    <w:r w:rsidRPr="00CE776E">
      <w:rPr>
        <w:rFonts w:ascii="Arial" w:hAnsi="Arial" w:cs="Arial"/>
        <w:sz w:val="16"/>
      </w:rPr>
      <w:tab/>
    </w:r>
    <w:r w:rsidRPr="00CE776E">
      <w:rPr>
        <w:rStyle w:val="PageNumber"/>
        <w:rFonts w:ascii="Arial" w:hAnsi="Arial" w:cs="Arial"/>
        <w:sz w:val="16"/>
        <w:szCs w:val="16"/>
      </w:rPr>
      <w:t xml:space="preserve">Page </w:t>
    </w:r>
    <w:r w:rsidR="00C225E4"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PAGE </w:instrText>
    </w:r>
    <w:r w:rsidR="00C225E4" w:rsidRPr="00CE776E">
      <w:rPr>
        <w:rStyle w:val="PageNumber"/>
        <w:rFonts w:ascii="Arial" w:hAnsi="Arial" w:cs="Arial"/>
        <w:sz w:val="16"/>
        <w:szCs w:val="16"/>
      </w:rPr>
      <w:fldChar w:fldCharType="separate"/>
    </w:r>
    <w:r w:rsidR="000902EF">
      <w:rPr>
        <w:rStyle w:val="PageNumber"/>
        <w:rFonts w:ascii="Arial" w:hAnsi="Arial" w:cs="Arial"/>
        <w:noProof/>
        <w:sz w:val="16"/>
        <w:szCs w:val="16"/>
      </w:rPr>
      <w:t>1</w:t>
    </w:r>
    <w:r w:rsidR="00C225E4" w:rsidRPr="00CE776E">
      <w:rPr>
        <w:rStyle w:val="PageNumber"/>
        <w:rFonts w:ascii="Arial" w:hAnsi="Arial" w:cs="Arial"/>
        <w:sz w:val="16"/>
        <w:szCs w:val="16"/>
      </w:rPr>
      <w:fldChar w:fldCharType="end"/>
    </w:r>
    <w:r w:rsidRPr="00CE776E">
      <w:rPr>
        <w:rStyle w:val="PageNumber"/>
        <w:rFonts w:ascii="Arial" w:hAnsi="Arial" w:cs="Arial"/>
        <w:sz w:val="16"/>
        <w:szCs w:val="16"/>
      </w:rPr>
      <w:t xml:space="preserve"> of </w:t>
    </w:r>
    <w:r w:rsidR="00C225E4"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NUMPAGES \*Arabic </w:instrText>
    </w:r>
    <w:r w:rsidR="00C225E4" w:rsidRPr="00CE776E">
      <w:rPr>
        <w:rStyle w:val="PageNumber"/>
        <w:rFonts w:ascii="Arial" w:hAnsi="Arial" w:cs="Arial"/>
        <w:sz w:val="16"/>
        <w:szCs w:val="16"/>
      </w:rPr>
      <w:fldChar w:fldCharType="separate"/>
    </w:r>
    <w:r w:rsidR="000902EF">
      <w:rPr>
        <w:rStyle w:val="PageNumber"/>
        <w:rFonts w:ascii="Arial" w:hAnsi="Arial" w:cs="Arial"/>
        <w:noProof/>
        <w:sz w:val="16"/>
        <w:szCs w:val="16"/>
      </w:rPr>
      <w:t>10</w:t>
    </w:r>
    <w:r w:rsidR="00C225E4" w:rsidRPr="00CE776E">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111" w:rsidRDefault="00801111">
      <w:r>
        <w:separator/>
      </w:r>
    </w:p>
  </w:footnote>
  <w:footnote w:type="continuationSeparator" w:id="0">
    <w:p w:rsidR="00801111" w:rsidRDefault="008011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77pt;height:50.25pt" o:bullet="t" filled="t">
        <v:fill color2="black"/>
        <v:imagedata r:id="rId1" o:title=""/>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ListBullet4"/>
      <w:lvlText w:val=""/>
      <w:lvlJc w:val="left"/>
      <w:pPr>
        <w:tabs>
          <w:tab w:val="num" w:pos="1440"/>
        </w:tabs>
        <w:ind w:left="1440" w:hanging="360"/>
      </w:pPr>
      <w:rPr>
        <w:rFonts w:ascii="Symbol" w:hAnsi="Symbol"/>
      </w:rPr>
    </w:lvl>
  </w:abstractNum>
  <w:abstractNum w:abstractNumId="2"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7C14B23E"/>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bullet"/>
      <w:lvlText w:val=""/>
      <w:lvlJc w:val="left"/>
      <w:pPr>
        <w:tabs>
          <w:tab w:val="num" w:pos="1440"/>
        </w:tabs>
        <w:ind w:left="1440" w:hanging="720"/>
      </w:pPr>
      <w:rPr>
        <w:rFonts w:ascii="Symbol" w:hAnsi="Symbol" w:hint="default"/>
      </w:r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15:restartNumberingAfterBreak="0">
    <w:nsid w:val="03FC0118"/>
    <w:multiLevelType w:val="hybridMultilevel"/>
    <w:tmpl w:val="EF0095FE"/>
    <w:lvl w:ilvl="0" w:tplc="6FF2F7C6">
      <w:start w:val="1"/>
      <w:numFmt w:val="decimal"/>
      <w:lvlText w:val="%1."/>
      <w:lvlJc w:val="left"/>
      <w:pPr>
        <w:tabs>
          <w:tab w:val="num" w:pos="397"/>
        </w:tabs>
        <w:ind w:left="397" w:hanging="397"/>
      </w:pPr>
      <w:rPr>
        <w:rFonts w:hint="default"/>
      </w:rPr>
    </w:lvl>
    <w:lvl w:ilvl="1" w:tplc="9B708036">
      <w:start w:val="1"/>
      <w:numFmt w:val="lowerLetter"/>
      <w:lvlText w:val="%2)"/>
      <w:lvlJc w:val="left"/>
      <w:pPr>
        <w:tabs>
          <w:tab w:val="num" w:pos="794"/>
        </w:tabs>
        <w:ind w:left="794" w:hanging="397"/>
      </w:pPr>
      <w:rPr>
        <w:rFonts w:hint="default"/>
      </w:rPr>
    </w:lvl>
    <w:lvl w:ilvl="2" w:tplc="83783B06">
      <w:start w:val="6"/>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636765F"/>
    <w:multiLevelType w:val="hybridMultilevel"/>
    <w:tmpl w:val="5E38F278"/>
    <w:lvl w:ilvl="0" w:tplc="8D32613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9621DF"/>
    <w:multiLevelType w:val="hybridMultilevel"/>
    <w:tmpl w:val="B4BC2C6A"/>
    <w:lvl w:ilvl="0" w:tplc="714627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4A68E0"/>
    <w:multiLevelType w:val="multilevel"/>
    <w:tmpl w:val="09B00938"/>
    <w:lvl w:ilvl="0">
      <w:start w:val="1"/>
      <w:numFmt w:val="decimal"/>
      <w:lvlText w:val="%1."/>
      <w:lvlJc w:val="left"/>
      <w:pPr>
        <w:tabs>
          <w:tab w:val="num" w:pos="397"/>
        </w:tabs>
        <w:ind w:left="397" w:hanging="397"/>
      </w:pPr>
      <w:rPr>
        <w:rFonts w:ascii="Times New Roman" w:eastAsia="Times New Roman" w:hAnsi="Times New Roman" w:cs="Times New Roman"/>
        <w:b w:val="0"/>
        <w:i w:val="0"/>
        <w:color w:val="000000"/>
        <w:sz w:val="24"/>
        <w:szCs w:val="24"/>
      </w:rPr>
    </w:lvl>
    <w:lvl w:ilvl="1">
      <w:start w:val="1"/>
      <w:numFmt w:val="decimal"/>
      <w:isLgl/>
      <w:lvlText w:val="%2."/>
      <w:lvlJc w:val="left"/>
      <w:pPr>
        <w:ind w:left="375" w:hanging="375"/>
      </w:pPr>
      <w:rPr>
        <w:rFonts w:ascii="Times New Roman" w:eastAsia="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2267C69"/>
    <w:multiLevelType w:val="hybridMultilevel"/>
    <w:tmpl w:val="2DAA34A4"/>
    <w:lvl w:ilvl="0" w:tplc="628AAB74">
      <w:start w:val="1"/>
      <w:numFmt w:val="bullet"/>
      <w:lvlText w:val=""/>
      <w:lvlJc w:val="left"/>
      <w:pPr>
        <w:ind w:left="1170" w:hanging="360"/>
      </w:pPr>
      <w:rPr>
        <w:rFonts w:ascii="Wingdings" w:eastAsia=".VnTimeH" w:hAnsi="Wingdings" w:cs=".VnTimeH"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25C1A3A"/>
    <w:multiLevelType w:val="hybridMultilevel"/>
    <w:tmpl w:val="CEDA3E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3CA6D5D"/>
    <w:multiLevelType w:val="hybridMultilevel"/>
    <w:tmpl w:val="B6F2E084"/>
    <w:lvl w:ilvl="0" w:tplc="698E0380">
      <w:start w:val="1"/>
      <w:numFmt w:val="bullet"/>
      <w:lvlText w:val="-"/>
      <w:lvlJc w:val="left"/>
      <w:pPr>
        <w:tabs>
          <w:tab w:val="num" w:pos="360"/>
        </w:tabs>
        <w:ind w:left="360" w:hanging="360"/>
      </w:pPr>
      <w:rPr>
        <w:rFonts w:ascii="Palatino" w:hAnsi="Palatino"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A318CF"/>
    <w:multiLevelType w:val="hybridMultilevel"/>
    <w:tmpl w:val="60784082"/>
    <w:lvl w:ilvl="0" w:tplc="3AEA77B8">
      <w:start w:val="1"/>
      <w:numFmt w:val="decimal"/>
      <w:lvlText w:val="%1."/>
      <w:lvlJc w:val="left"/>
      <w:pPr>
        <w:tabs>
          <w:tab w:val="num" w:pos="397"/>
        </w:tabs>
        <w:ind w:left="397" w:hanging="397"/>
      </w:pPr>
      <w:rPr>
        <w:rFonts w:hint="default"/>
      </w:rPr>
    </w:lvl>
    <w:lvl w:ilvl="1" w:tplc="E5544952">
      <w:start w:val="1"/>
      <w:numFmt w:val="lowerLetter"/>
      <w:lvlText w:val="%2)"/>
      <w:lvlJc w:val="left"/>
      <w:pPr>
        <w:tabs>
          <w:tab w:val="num" w:pos="794"/>
        </w:tabs>
        <w:ind w:left="794" w:hanging="397"/>
      </w:pPr>
      <w:rPr>
        <w:rFonts w:hint="default"/>
        <w:b w:val="0"/>
      </w:rPr>
    </w:lvl>
    <w:lvl w:ilvl="2" w:tplc="8D92C322">
      <w:start w:val="1"/>
      <w:numFmt w:val="decimal"/>
      <w:lvlText w:val="%3."/>
      <w:lvlJc w:val="left"/>
      <w:pPr>
        <w:tabs>
          <w:tab w:val="num" w:pos="397"/>
        </w:tabs>
        <w:ind w:left="397" w:hanging="39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9A45238"/>
    <w:multiLevelType w:val="hybridMultilevel"/>
    <w:tmpl w:val="DDE8A69E"/>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B0FEA"/>
    <w:multiLevelType w:val="multilevel"/>
    <w:tmpl w:val="163437AC"/>
    <w:lvl w:ilvl="0">
      <w:start w:val="1"/>
      <w:numFmt w:val="decimal"/>
      <w:lvlText w:val="Điều %1."/>
      <w:lvlJc w:val="left"/>
      <w:pPr>
        <w:tabs>
          <w:tab w:val="num" w:pos="964"/>
        </w:tabs>
        <w:ind w:left="964" w:hanging="964"/>
      </w:pPr>
      <w:rPr>
        <w:rFonts w:ascii="Times New Roman" w:hAnsi="Times New Roman" w:cs="Times New Roman" w:hint="default"/>
        <w:b/>
        <w:i w:val="0"/>
        <w:sz w:val="24"/>
        <w:szCs w:val="24"/>
      </w:rPr>
    </w:lvl>
    <w:lvl w:ilvl="1">
      <w:start w:val="1"/>
      <w:numFmt w:val="decimal"/>
      <w:lvlText w:val="%2."/>
      <w:lvlJc w:val="left"/>
      <w:pPr>
        <w:tabs>
          <w:tab w:val="num" w:pos="397"/>
        </w:tabs>
        <w:ind w:left="397" w:hanging="397"/>
      </w:pPr>
      <w:rPr>
        <w:rFonts w:hint="default"/>
        <w:b w:val="0"/>
        <w:i w:val="0"/>
        <w:sz w:val="24"/>
        <w:szCs w:val="24"/>
      </w:rPr>
    </w:lvl>
    <w:lvl w:ilvl="2">
      <w:start w:val="1"/>
      <w:numFmt w:val="lowerLetter"/>
      <w:lvlText w:val="%3)"/>
      <w:lvlJc w:val="left"/>
      <w:pPr>
        <w:tabs>
          <w:tab w:val="num" w:pos="794"/>
        </w:tabs>
        <w:ind w:left="794" w:hanging="397"/>
      </w:pPr>
      <w:rPr>
        <w:rFonts w:hint="default"/>
        <w:b w:val="0"/>
        <w:i w:val="0"/>
        <w:color w:val="auto"/>
        <w:sz w:val="24"/>
        <w:szCs w:val="24"/>
      </w:rPr>
    </w:lvl>
    <w:lvl w:ilvl="3">
      <w:start w:val="1"/>
      <w:numFmt w:val="none"/>
      <w:lvlText w:val="1"/>
      <w:lvlJc w:val="left"/>
      <w:pPr>
        <w:tabs>
          <w:tab w:val="num" w:pos="397"/>
        </w:tabs>
        <w:ind w:left="397" w:hanging="397"/>
      </w:pPr>
      <w:rPr>
        <w:rFonts w:hint="default"/>
        <w:b w:val="0"/>
        <w:i w:val="0"/>
        <w:sz w:val="24"/>
        <w:szCs w:val="24"/>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237D30F5"/>
    <w:multiLevelType w:val="hybridMultilevel"/>
    <w:tmpl w:val="B54A5BA0"/>
    <w:lvl w:ilvl="0" w:tplc="7E68B93A">
      <w:start w:val="1"/>
      <w:numFmt w:val="bullet"/>
      <w:lvlText w:val=""/>
      <w:lvlJc w:val="left"/>
      <w:pPr>
        <w:tabs>
          <w:tab w:val="num" w:pos="397"/>
        </w:tabs>
        <w:ind w:left="397" w:hanging="397"/>
      </w:pPr>
      <w:rPr>
        <w:rFonts w:ascii="Wingdings" w:hAnsi="Wingdings" w:cs="Times New Roman" w:hint="default"/>
        <w:b w:val="0"/>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C07D36"/>
    <w:multiLevelType w:val="hybridMultilevel"/>
    <w:tmpl w:val="A6B06076"/>
    <w:lvl w:ilvl="0" w:tplc="628AAB74">
      <w:start w:val="1"/>
      <w:numFmt w:val="bullet"/>
      <w:lvlText w:val=""/>
      <w:lvlJc w:val="left"/>
      <w:pPr>
        <w:ind w:left="1170" w:hanging="360"/>
      </w:pPr>
      <w:rPr>
        <w:rFonts w:ascii="Wingdings" w:eastAsia=".VnTimeH" w:hAnsi="Wingdings" w:cs=".VnTimeH"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26C63CEA"/>
    <w:multiLevelType w:val="hybridMultilevel"/>
    <w:tmpl w:val="FD8EC70A"/>
    <w:lvl w:ilvl="0" w:tplc="45820D08">
      <w:start w:val="1"/>
      <w:numFmt w:val="decimal"/>
      <w:lvlText w:val="%1."/>
      <w:lvlJc w:val="left"/>
      <w:pPr>
        <w:tabs>
          <w:tab w:val="num" w:pos="397"/>
        </w:tabs>
        <w:ind w:left="397" w:hanging="397"/>
      </w:pPr>
      <w:rPr>
        <w:rFonts w:hint="default"/>
      </w:rPr>
    </w:lvl>
    <w:lvl w:ilvl="1" w:tplc="FC2830F8">
      <w:start w:val="1"/>
      <w:numFmt w:val="decimal"/>
      <w:lvlText w:val="%2."/>
      <w:lvlJc w:val="left"/>
      <w:pPr>
        <w:tabs>
          <w:tab w:val="num" w:pos="397"/>
        </w:tabs>
        <w:ind w:left="397" w:hanging="397"/>
      </w:pPr>
      <w:rPr>
        <w:rFonts w:hint="default"/>
        <w:b w:val="0"/>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1" w15:restartNumberingAfterBreak="0">
    <w:nsid w:val="27867F5A"/>
    <w:multiLevelType w:val="hybridMultilevel"/>
    <w:tmpl w:val="FF3E87F6"/>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2" w15:restartNumberingAfterBreak="0">
    <w:nsid w:val="35E14A14"/>
    <w:multiLevelType w:val="hybridMultilevel"/>
    <w:tmpl w:val="2CF2A698"/>
    <w:lvl w:ilvl="0" w:tplc="852EA14E">
      <w:start w:val="1"/>
      <w:numFmt w:val="decimal"/>
      <w:lvlText w:val="%1."/>
      <w:lvlJc w:val="left"/>
      <w:pPr>
        <w:tabs>
          <w:tab w:val="num" w:pos="397"/>
        </w:tabs>
        <w:ind w:left="397" w:hanging="397"/>
      </w:pPr>
      <w:rPr>
        <w:rFonts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B8015A"/>
    <w:multiLevelType w:val="hybridMultilevel"/>
    <w:tmpl w:val="9CEC9D96"/>
    <w:lvl w:ilvl="0" w:tplc="6DEA0640">
      <w:numFmt w:val="bullet"/>
      <w:lvlText w:val="-"/>
      <w:lvlJc w:val="left"/>
      <w:pPr>
        <w:ind w:left="397" w:hanging="397"/>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855E7E"/>
    <w:multiLevelType w:val="hybridMultilevel"/>
    <w:tmpl w:val="A33E1092"/>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5" w15:restartNumberingAfterBreak="0">
    <w:nsid w:val="4A2A6B27"/>
    <w:multiLevelType w:val="multilevel"/>
    <w:tmpl w:val="1D8287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A11FB7"/>
    <w:multiLevelType w:val="hybridMultilevel"/>
    <w:tmpl w:val="17F228B0"/>
    <w:lvl w:ilvl="0" w:tplc="6FB00EBA">
      <w:start w:val="1"/>
      <w:numFmt w:val="decimal"/>
      <w:lvlText w:val="%1."/>
      <w:lvlJc w:val="left"/>
      <w:pPr>
        <w:tabs>
          <w:tab w:val="num" w:pos="397"/>
        </w:tabs>
        <w:ind w:left="397" w:hanging="397"/>
      </w:pPr>
      <w:rPr>
        <w:rFonts w:hint="default"/>
        <w:b w:val="0"/>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7" w15:restartNumberingAfterBreak="0">
    <w:nsid w:val="577C6E17"/>
    <w:multiLevelType w:val="hybridMultilevel"/>
    <w:tmpl w:val="674EBD1C"/>
    <w:lvl w:ilvl="0" w:tplc="71AA1ED4">
      <w:start w:val="1"/>
      <w:numFmt w:val="decimal"/>
      <w:lvlText w:val="%1."/>
      <w:lvlJc w:val="left"/>
      <w:pPr>
        <w:tabs>
          <w:tab w:val="num" w:pos="397"/>
        </w:tabs>
        <w:ind w:left="397" w:hanging="397"/>
      </w:pPr>
      <w:rPr>
        <w:rFonts w:hint="default"/>
        <w:b w:val="0"/>
        <w:i w:val="0"/>
      </w:rPr>
    </w:lvl>
    <w:lvl w:ilvl="1" w:tplc="FC2830F8">
      <w:start w:val="1"/>
      <w:numFmt w:val="decimal"/>
      <w:lvlText w:val="%2."/>
      <w:lvlJc w:val="left"/>
      <w:pPr>
        <w:tabs>
          <w:tab w:val="num" w:pos="397"/>
        </w:tabs>
        <w:ind w:left="397" w:hanging="397"/>
      </w:pPr>
      <w:rPr>
        <w:rFonts w:hint="default"/>
        <w:b w:val="0"/>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8" w15:restartNumberingAfterBreak="0">
    <w:nsid w:val="57BF7C73"/>
    <w:multiLevelType w:val="hybridMultilevel"/>
    <w:tmpl w:val="AE68823C"/>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F0159"/>
    <w:multiLevelType w:val="hybridMultilevel"/>
    <w:tmpl w:val="A03E15E6"/>
    <w:lvl w:ilvl="0" w:tplc="3D72C8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964BB3"/>
    <w:multiLevelType w:val="hybridMultilevel"/>
    <w:tmpl w:val="8D4C42BC"/>
    <w:lvl w:ilvl="0" w:tplc="97A6434C">
      <w:start w:val="2"/>
      <w:numFmt w:val="bullet"/>
      <w:lvlText w:val="-"/>
      <w:lvlJc w:val="left"/>
      <w:pPr>
        <w:tabs>
          <w:tab w:val="num" w:pos="1191"/>
        </w:tabs>
        <w:ind w:left="1191" w:hanging="397"/>
      </w:pPr>
      <w:rPr>
        <w:rFonts w:ascii=".VnTime" w:eastAsia="Symbol" w:hAnsi=".VnTime" w:cs="Symbol" w:hint="default"/>
      </w:rPr>
    </w:lvl>
    <w:lvl w:ilvl="1" w:tplc="628AAB74">
      <w:start w:val="1"/>
      <w:numFmt w:val="bullet"/>
      <w:lvlText w:val=""/>
      <w:lvlJc w:val="left"/>
      <w:pPr>
        <w:tabs>
          <w:tab w:val="num" w:pos="397"/>
        </w:tabs>
        <w:ind w:left="397" w:hanging="397"/>
      </w:pPr>
      <w:rPr>
        <w:rFonts w:ascii="Wingdings" w:eastAsia=".VnTimeH" w:hAnsi="Wingdings" w:cs=".VnTimeH" w:hint="default"/>
      </w:rPr>
    </w:lvl>
    <w:lvl w:ilvl="2" w:tplc="ED1A805C">
      <w:start w:val="1"/>
      <w:numFmt w:val="bullet"/>
      <w:lvlText w:val="-"/>
      <w:lvlJc w:val="left"/>
      <w:pPr>
        <w:tabs>
          <w:tab w:val="num" w:pos="397"/>
        </w:tabs>
        <w:ind w:left="397" w:hanging="397"/>
      </w:pPr>
      <w:rPr>
        <w:rFonts w:ascii=".VnTime" w:eastAsia="Symbol" w:hAnsi=".VnTime" w:cs="Symbol" w:hint="default"/>
      </w:rPr>
    </w:lvl>
    <w:lvl w:ilvl="3" w:tplc="042A000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D52E7A"/>
    <w:multiLevelType w:val="hybridMultilevel"/>
    <w:tmpl w:val="5A52750A"/>
    <w:lvl w:ilvl="0" w:tplc="04090003">
      <w:start w:val="1"/>
      <w:numFmt w:val="bullet"/>
      <w:lvlText w:val="o"/>
      <w:lvlJc w:val="left"/>
      <w:pPr>
        <w:ind w:left="1890" w:hanging="360"/>
      </w:pPr>
      <w:rPr>
        <w:rFonts w:ascii="Courier New" w:hAnsi="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6B0E3A83"/>
    <w:multiLevelType w:val="hybridMultilevel"/>
    <w:tmpl w:val="C16E39E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FD92007"/>
    <w:multiLevelType w:val="hybridMultilevel"/>
    <w:tmpl w:val="114C05EC"/>
    <w:lvl w:ilvl="0" w:tplc="823E252C">
      <w:start w:val="1"/>
      <w:numFmt w:val="decimal"/>
      <w:lvlText w:val="Điều %1."/>
      <w:lvlJc w:val="left"/>
      <w:pPr>
        <w:tabs>
          <w:tab w:val="num" w:pos="964"/>
        </w:tabs>
        <w:ind w:left="964" w:hanging="964"/>
      </w:pPr>
      <w:rPr>
        <w:rFonts w:ascii="New York" w:hAnsi="New York" w:cs="New York" w:hint="default"/>
        <w:b/>
      </w:rPr>
    </w:lvl>
    <w:lvl w:ilvl="1" w:tplc="B462A9F4">
      <w:start w:val="1"/>
      <w:numFmt w:val="decimal"/>
      <w:lvlText w:val="%2."/>
      <w:lvlJc w:val="left"/>
      <w:pPr>
        <w:tabs>
          <w:tab w:val="num" w:pos="397"/>
        </w:tabs>
        <w:ind w:left="397" w:hanging="397"/>
      </w:pPr>
      <w:rPr>
        <w:rFonts w:ascii="Times New Roman" w:hAnsi="Times New Roman" w:cs="Times New Roman" w:hint="default"/>
        <w:b w:val="0"/>
      </w:rPr>
    </w:lvl>
    <w:lvl w:ilvl="2" w:tplc="A6D24E62">
      <w:start w:val="2"/>
      <w:numFmt w:val="decimal"/>
      <w:lvlText w:val="%3."/>
      <w:lvlJc w:val="left"/>
      <w:pPr>
        <w:tabs>
          <w:tab w:val="num" w:pos="397"/>
        </w:tabs>
        <w:ind w:left="397" w:hanging="397"/>
      </w:pPr>
      <w:rPr>
        <w:rFonts w:hint="default"/>
        <w:b w:val="0"/>
        <w:i w:val="0"/>
      </w:rPr>
    </w:lvl>
    <w:lvl w:ilvl="3" w:tplc="3D7AC732">
      <w:start w:val="1"/>
      <w:numFmt w:val="decimal"/>
      <w:lvlText w:val="%4."/>
      <w:lvlJc w:val="left"/>
      <w:pPr>
        <w:tabs>
          <w:tab w:val="num" w:pos="397"/>
        </w:tabs>
        <w:ind w:left="397" w:hanging="397"/>
      </w:pPr>
      <w:rPr>
        <w:rFonts w:ascii="Times New Roman" w:hAnsi="Times New Roman" w:cs="Times New Roman" w:hint="default"/>
        <w:b w:val="0"/>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4" w15:restartNumberingAfterBreak="0">
    <w:nsid w:val="7152145C"/>
    <w:multiLevelType w:val="hybridMultilevel"/>
    <w:tmpl w:val="9A0645C4"/>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1440E4"/>
    <w:multiLevelType w:val="hybridMultilevel"/>
    <w:tmpl w:val="6B76060A"/>
    <w:lvl w:ilvl="0" w:tplc="A074271E">
      <w:start w:val="1"/>
      <w:numFmt w:val="bullet"/>
      <w:lvlText w:val="-"/>
      <w:lvlJc w:val="left"/>
      <w:pPr>
        <w:ind w:left="1117" w:hanging="360"/>
      </w:pPr>
      <w:rPr>
        <w:rFonts w:ascii="Cambria" w:eastAsia="Calibri" w:hAnsi="Cambria"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6" w15:restartNumberingAfterBreak="0">
    <w:nsid w:val="753A1339"/>
    <w:multiLevelType w:val="hybridMultilevel"/>
    <w:tmpl w:val="EF24FB7A"/>
    <w:lvl w:ilvl="0" w:tplc="E572EA24">
      <w:start w:val="1"/>
      <w:numFmt w:val="decimal"/>
      <w:lvlText w:val="Điều %1."/>
      <w:lvlJc w:val="left"/>
      <w:pPr>
        <w:tabs>
          <w:tab w:val="num" w:pos="964"/>
        </w:tabs>
        <w:ind w:left="964" w:hanging="964"/>
      </w:pPr>
      <w:rPr>
        <w:rFonts w:ascii="Times New Roman" w:hAnsi="Times New Roman" w:cs="Times New Roman" w:hint="default"/>
        <w:b/>
        <w:i w:val="0"/>
        <w:sz w:val="24"/>
        <w:szCs w:val="24"/>
      </w:rPr>
    </w:lvl>
    <w:lvl w:ilvl="1" w:tplc="0602C576">
      <w:start w:val="1"/>
      <w:numFmt w:val="decimal"/>
      <w:lvlText w:val="%2."/>
      <w:lvlJc w:val="left"/>
      <w:pPr>
        <w:tabs>
          <w:tab w:val="num" w:pos="397"/>
        </w:tabs>
        <w:ind w:left="397" w:hanging="397"/>
      </w:pPr>
      <w:rPr>
        <w:rFonts w:hint="default"/>
        <w:b w:val="0"/>
        <w:i w:val="0"/>
        <w:sz w:val="24"/>
        <w:szCs w:val="24"/>
      </w:rPr>
    </w:lvl>
    <w:lvl w:ilvl="2" w:tplc="1AA6A258">
      <w:start w:val="1"/>
      <w:numFmt w:val="lowerLetter"/>
      <w:lvlText w:val="%3)"/>
      <w:lvlJc w:val="left"/>
      <w:pPr>
        <w:tabs>
          <w:tab w:val="num" w:pos="794"/>
        </w:tabs>
        <w:ind w:left="794" w:hanging="397"/>
      </w:pPr>
      <w:rPr>
        <w:rFonts w:hint="default"/>
        <w:b w:val="0"/>
        <w:i w:val="0"/>
        <w:color w:val="auto"/>
        <w:sz w:val="24"/>
        <w:szCs w:val="24"/>
      </w:rPr>
    </w:lvl>
    <w:lvl w:ilvl="3" w:tplc="7C146A64">
      <w:start w:val="1"/>
      <w:numFmt w:val="decimal"/>
      <w:lvlText w:val="%4."/>
      <w:lvlJc w:val="left"/>
      <w:pPr>
        <w:tabs>
          <w:tab w:val="num" w:pos="397"/>
        </w:tabs>
        <w:ind w:left="397" w:hanging="397"/>
      </w:pPr>
      <w:rPr>
        <w:rFonts w:hint="default"/>
        <w:b w:val="0"/>
        <w:i w:val="0"/>
        <w:sz w:val="24"/>
        <w:szCs w:val="24"/>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68F0C77"/>
    <w:multiLevelType w:val="hybridMultilevel"/>
    <w:tmpl w:val="E3E42FF6"/>
    <w:lvl w:ilvl="0" w:tplc="147E9E02">
      <w:start w:val="1"/>
      <w:numFmt w:val="lowerLetter"/>
      <w:lvlText w:val="%1)"/>
      <w:lvlJc w:val="left"/>
      <w:pPr>
        <w:tabs>
          <w:tab w:val="num" w:pos="794"/>
        </w:tabs>
        <w:ind w:left="794" w:hanging="397"/>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5B4A9B"/>
    <w:multiLevelType w:val="hybridMultilevel"/>
    <w:tmpl w:val="A35A548E"/>
    <w:lvl w:ilvl="0" w:tplc="9FDE8406">
      <w:numFmt w:val="bullet"/>
      <w:lvlText w:val="-"/>
      <w:lvlJc w:val="left"/>
      <w:pPr>
        <w:ind w:left="360" w:hanging="360"/>
      </w:pPr>
      <w:rPr>
        <w:rFonts w:ascii="Times New Roman" w:eastAsia="Times New Roman" w:hAnsi="Times New Roman" w:cs="Times New Roman"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3"/>
  </w:num>
  <w:num w:numId="4">
    <w:abstractNumId w:val="18"/>
  </w:num>
  <w:num w:numId="5">
    <w:abstractNumId w:val="9"/>
  </w:num>
  <w:num w:numId="6">
    <w:abstractNumId w:val="36"/>
  </w:num>
  <w:num w:numId="7">
    <w:abstractNumId w:val="17"/>
  </w:num>
  <w:num w:numId="8">
    <w:abstractNumId w:val="15"/>
  </w:num>
  <w:num w:numId="9">
    <w:abstractNumId w:val="22"/>
  </w:num>
  <w:num w:numId="10">
    <w:abstractNumId w:val="8"/>
  </w:num>
  <w:num w:numId="11">
    <w:abstractNumId w:val="20"/>
  </w:num>
  <w:num w:numId="12">
    <w:abstractNumId w:val="33"/>
  </w:num>
  <w:num w:numId="13">
    <w:abstractNumId w:val="11"/>
  </w:num>
  <w:num w:numId="14">
    <w:abstractNumId w:val="28"/>
  </w:num>
  <w:num w:numId="15">
    <w:abstractNumId w:val="16"/>
  </w:num>
  <w:num w:numId="16">
    <w:abstractNumId w:val="37"/>
  </w:num>
  <w:num w:numId="17">
    <w:abstractNumId w:val="30"/>
  </w:num>
  <w:num w:numId="18">
    <w:abstractNumId w:val="27"/>
  </w:num>
  <w:num w:numId="19">
    <w:abstractNumId w:val="26"/>
  </w:num>
  <w:num w:numId="20">
    <w:abstractNumId w:val="35"/>
  </w:num>
  <w:num w:numId="21">
    <w:abstractNumId w:val="19"/>
  </w:num>
  <w:num w:numId="22">
    <w:abstractNumId w:val="12"/>
  </w:num>
  <w:num w:numId="23">
    <w:abstractNumId w:val="31"/>
  </w:num>
  <w:num w:numId="24">
    <w:abstractNumId w:val="14"/>
  </w:num>
  <w:num w:numId="25">
    <w:abstractNumId w:val="10"/>
  </w:num>
  <w:num w:numId="26">
    <w:abstractNumId w:val="13"/>
  </w:num>
  <w:num w:numId="27">
    <w:abstractNumId w:val="39"/>
  </w:num>
  <w:num w:numId="28">
    <w:abstractNumId w:val="24"/>
  </w:num>
  <w:num w:numId="29">
    <w:abstractNumId w:val="38"/>
  </w:num>
  <w:num w:numId="30">
    <w:abstractNumId w:val="4"/>
  </w:num>
  <w:num w:numId="31">
    <w:abstractNumId w:val="25"/>
  </w:num>
  <w:num w:numId="32">
    <w:abstractNumId w:val="21"/>
  </w:num>
  <w:num w:numId="33">
    <w:abstractNumId w:val="32"/>
  </w:num>
  <w:num w:numId="34">
    <w:abstractNumId w:val="29"/>
  </w:num>
  <w:num w:numId="35">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hideSpellingErrors/>
  <w:hideGrammaticalErrors/>
  <w:activeWritingStyle w:appName="MSWord" w:lang="en-US" w:vendorID="64" w:dllVersion="131078" w:nlCheck="1" w:checkStyle="0"/>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F44F7B"/>
    <w:rsid w:val="00002BF9"/>
    <w:rsid w:val="0000424C"/>
    <w:rsid w:val="00004B80"/>
    <w:rsid w:val="00005E3F"/>
    <w:rsid w:val="00012953"/>
    <w:rsid w:val="000158EA"/>
    <w:rsid w:val="0001594A"/>
    <w:rsid w:val="00017B0B"/>
    <w:rsid w:val="00020ED4"/>
    <w:rsid w:val="00026B67"/>
    <w:rsid w:val="000321C0"/>
    <w:rsid w:val="000335C8"/>
    <w:rsid w:val="00045139"/>
    <w:rsid w:val="00052AB9"/>
    <w:rsid w:val="00055ECC"/>
    <w:rsid w:val="00056642"/>
    <w:rsid w:val="00060EE3"/>
    <w:rsid w:val="00061605"/>
    <w:rsid w:val="00062968"/>
    <w:rsid w:val="000634D6"/>
    <w:rsid w:val="0006439D"/>
    <w:rsid w:val="00080D4A"/>
    <w:rsid w:val="000902EF"/>
    <w:rsid w:val="000960F2"/>
    <w:rsid w:val="00097C1C"/>
    <w:rsid w:val="000A3220"/>
    <w:rsid w:val="000C64AE"/>
    <w:rsid w:val="000C67CE"/>
    <w:rsid w:val="000D1657"/>
    <w:rsid w:val="000D5534"/>
    <w:rsid w:val="000E2E34"/>
    <w:rsid w:val="000E5B0D"/>
    <w:rsid w:val="000F2C6D"/>
    <w:rsid w:val="00102C7B"/>
    <w:rsid w:val="00104463"/>
    <w:rsid w:val="001122F5"/>
    <w:rsid w:val="00117330"/>
    <w:rsid w:val="00132429"/>
    <w:rsid w:val="00134FA1"/>
    <w:rsid w:val="00150964"/>
    <w:rsid w:val="00155A08"/>
    <w:rsid w:val="00155FAE"/>
    <w:rsid w:val="00156039"/>
    <w:rsid w:val="0015774F"/>
    <w:rsid w:val="001579B8"/>
    <w:rsid w:val="001726E1"/>
    <w:rsid w:val="00177D37"/>
    <w:rsid w:val="00180AF8"/>
    <w:rsid w:val="00180F8C"/>
    <w:rsid w:val="00185CD2"/>
    <w:rsid w:val="00194016"/>
    <w:rsid w:val="001953B6"/>
    <w:rsid w:val="001A2AAC"/>
    <w:rsid w:val="001A2C70"/>
    <w:rsid w:val="001A32ED"/>
    <w:rsid w:val="001A4B32"/>
    <w:rsid w:val="001A577B"/>
    <w:rsid w:val="001B0626"/>
    <w:rsid w:val="001B0F80"/>
    <w:rsid w:val="001B166B"/>
    <w:rsid w:val="001B3BDF"/>
    <w:rsid w:val="001C0014"/>
    <w:rsid w:val="001C1B89"/>
    <w:rsid w:val="001C33D5"/>
    <w:rsid w:val="001C48C7"/>
    <w:rsid w:val="001D3B5D"/>
    <w:rsid w:val="001D4340"/>
    <w:rsid w:val="001D5CE6"/>
    <w:rsid w:val="001D73FD"/>
    <w:rsid w:val="001E34F1"/>
    <w:rsid w:val="001E3DDE"/>
    <w:rsid w:val="001E47A3"/>
    <w:rsid w:val="001F5F6C"/>
    <w:rsid w:val="002054BA"/>
    <w:rsid w:val="002077DA"/>
    <w:rsid w:val="002123FB"/>
    <w:rsid w:val="00212DF1"/>
    <w:rsid w:val="0021712B"/>
    <w:rsid w:val="002177BA"/>
    <w:rsid w:val="002207FB"/>
    <w:rsid w:val="002314BE"/>
    <w:rsid w:val="00241B7E"/>
    <w:rsid w:val="00242BAC"/>
    <w:rsid w:val="0025061D"/>
    <w:rsid w:val="00250DD0"/>
    <w:rsid w:val="00251DF7"/>
    <w:rsid w:val="00254C56"/>
    <w:rsid w:val="0025761B"/>
    <w:rsid w:val="00263D22"/>
    <w:rsid w:val="0026671F"/>
    <w:rsid w:val="00277EF8"/>
    <w:rsid w:val="00285632"/>
    <w:rsid w:val="002944E9"/>
    <w:rsid w:val="00296FF7"/>
    <w:rsid w:val="00297F39"/>
    <w:rsid w:val="002A03A5"/>
    <w:rsid w:val="002A5559"/>
    <w:rsid w:val="002B1D88"/>
    <w:rsid w:val="002B2050"/>
    <w:rsid w:val="002B2C75"/>
    <w:rsid w:val="002B7FBB"/>
    <w:rsid w:val="002C1A44"/>
    <w:rsid w:val="002C54A2"/>
    <w:rsid w:val="002D4E15"/>
    <w:rsid w:val="002F0E4D"/>
    <w:rsid w:val="002F1075"/>
    <w:rsid w:val="002F139A"/>
    <w:rsid w:val="002F1766"/>
    <w:rsid w:val="002F5A17"/>
    <w:rsid w:val="003056D1"/>
    <w:rsid w:val="00306E91"/>
    <w:rsid w:val="00307AD1"/>
    <w:rsid w:val="00325138"/>
    <w:rsid w:val="00325F96"/>
    <w:rsid w:val="00327C1F"/>
    <w:rsid w:val="00330453"/>
    <w:rsid w:val="00334705"/>
    <w:rsid w:val="003410AB"/>
    <w:rsid w:val="003417A4"/>
    <w:rsid w:val="003439DE"/>
    <w:rsid w:val="00344AEB"/>
    <w:rsid w:val="00346640"/>
    <w:rsid w:val="00352149"/>
    <w:rsid w:val="003546E0"/>
    <w:rsid w:val="003624EA"/>
    <w:rsid w:val="00362765"/>
    <w:rsid w:val="00365F7F"/>
    <w:rsid w:val="00374A19"/>
    <w:rsid w:val="00383B7E"/>
    <w:rsid w:val="0038400B"/>
    <w:rsid w:val="00387217"/>
    <w:rsid w:val="00395EC1"/>
    <w:rsid w:val="00396C2A"/>
    <w:rsid w:val="003A174E"/>
    <w:rsid w:val="003A4414"/>
    <w:rsid w:val="003A4CBC"/>
    <w:rsid w:val="003A5648"/>
    <w:rsid w:val="003B2723"/>
    <w:rsid w:val="003B4D12"/>
    <w:rsid w:val="003B6915"/>
    <w:rsid w:val="003B7403"/>
    <w:rsid w:val="003C118E"/>
    <w:rsid w:val="003C26F7"/>
    <w:rsid w:val="003C6D2D"/>
    <w:rsid w:val="003D2C2F"/>
    <w:rsid w:val="003D3DFF"/>
    <w:rsid w:val="003D5418"/>
    <w:rsid w:val="003D7C83"/>
    <w:rsid w:val="003E16BE"/>
    <w:rsid w:val="003E5904"/>
    <w:rsid w:val="003F0E9F"/>
    <w:rsid w:val="003F36DB"/>
    <w:rsid w:val="003F6D50"/>
    <w:rsid w:val="00400BC1"/>
    <w:rsid w:val="00401160"/>
    <w:rsid w:val="00402C39"/>
    <w:rsid w:val="0040473E"/>
    <w:rsid w:val="004047EB"/>
    <w:rsid w:val="00405566"/>
    <w:rsid w:val="004100EC"/>
    <w:rsid w:val="00412BA9"/>
    <w:rsid w:val="00424230"/>
    <w:rsid w:val="00424BB2"/>
    <w:rsid w:val="004272BE"/>
    <w:rsid w:val="004358FA"/>
    <w:rsid w:val="00437633"/>
    <w:rsid w:val="00440255"/>
    <w:rsid w:val="004404BC"/>
    <w:rsid w:val="004436C1"/>
    <w:rsid w:val="004514CD"/>
    <w:rsid w:val="00455B14"/>
    <w:rsid w:val="00461AB7"/>
    <w:rsid w:val="00461BEF"/>
    <w:rsid w:val="00462491"/>
    <w:rsid w:val="00470A3C"/>
    <w:rsid w:val="00471ACE"/>
    <w:rsid w:val="00472C15"/>
    <w:rsid w:val="0047386C"/>
    <w:rsid w:val="004739DD"/>
    <w:rsid w:val="00475773"/>
    <w:rsid w:val="00476FD1"/>
    <w:rsid w:val="00487FEF"/>
    <w:rsid w:val="00492212"/>
    <w:rsid w:val="0049322A"/>
    <w:rsid w:val="004A271C"/>
    <w:rsid w:val="004A3A11"/>
    <w:rsid w:val="004A3D62"/>
    <w:rsid w:val="004A4BB3"/>
    <w:rsid w:val="004A63B4"/>
    <w:rsid w:val="004A72C5"/>
    <w:rsid w:val="004B0E55"/>
    <w:rsid w:val="004C4A70"/>
    <w:rsid w:val="004C5FE5"/>
    <w:rsid w:val="004D3E50"/>
    <w:rsid w:val="004E1171"/>
    <w:rsid w:val="004E6440"/>
    <w:rsid w:val="004F4FC1"/>
    <w:rsid w:val="004F61C2"/>
    <w:rsid w:val="004F6B51"/>
    <w:rsid w:val="00500E9E"/>
    <w:rsid w:val="00503A2E"/>
    <w:rsid w:val="00511015"/>
    <w:rsid w:val="00511560"/>
    <w:rsid w:val="005138D0"/>
    <w:rsid w:val="00517B0F"/>
    <w:rsid w:val="00523025"/>
    <w:rsid w:val="0053052C"/>
    <w:rsid w:val="00530CEE"/>
    <w:rsid w:val="005345E8"/>
    <w:rsid w:val="0053604C"/>
    <w:rsid w:val="00540D48"/>
    <w:rsid w:val="00542253"/>
    <w:rsid w:val="00542AA5"/>
    <w:rsid w:val="00546722"/>
    <w:rsid w:val="00550704"/>
    <w:rsid w:val="005521EE"/>
    <w:rsid w:val="00554689"/>
    <w:rsid w:val="005568DD"/>
    <w:rsid w:val="00561E96"/>
    <w:rsid w:val="00571596"/>
    <w:rsid w:val="00582543"/>
    <w:rsid w:val="00584EF4"/>
    <w:rsid w:val="00596A45"/>
    <w:rsid w:val="005A03C8"/>
    <w:rsid w:val="005A44EA"/>
    <w:rsid w:val="005A489F"/>
    <w:rsid w:val="005A4A46"/>
    <w:rsid w:val="005A792C"/>
    <w:rsid w:val="005C3353"/>
    <w:rsid w:val="005C6E3D"/>
    <w:rsid w:val="005D0D06"/>
    <w:rsid w:val="005D3916"/>
    <w:rsid w:val="005E66FA"/>
    <w:rsid w:val="005F0BFE"/>
    <w:rsid w:val="005F44A8"/>
    <w:rsid w:val="005F58DD"/>
    <w:rsid w:val="0060393E"/>
    <w:rsid w:val="006045A2"/>
    <w:rsid w:val="006049C6"/>
    <w:rsid w:val="00605821"/>
    <w:rsid w:val="00607729"/>
    <w:rsid w:val="006107AF"/>
    <w:rsid w:val="00611753"/>
    <w:rsid w:val="006166BF"/>
    <w:rsid w:val="00617B30"/>
    <w:rsid w:val="00620B2C"/>
    <w:rsid w:val="006212FC"/>
    <w:rsid w:val="0062185F"/>
    <w:rsid w:val="006219EA"/>
    <w:rsid w:val="00622CA8"/>
    <w:rsid w:val="00625F33"/>
    <w:rsid w:val="006307AA"/>
    <w:rsid w:val="0063147C"/>
    <w:rsid w:val="006340FA"/>
    <w:rsid w:val="00635C2B"/>
    <w:rsid w:val="006439EA"/>
    <w:rsid w:val="00651C93"/>
    <w:rsid w:val="00655F33"/>
    <w:rsid w:val="0066029A"/>
    <w:rsid w:val="00667A14"/>
    <w:rsid w:val="00681391"/>
    <w:rsid w:val="00682762"/>
    <w:rsid w:val="006909E6"/>
    <w:rsid w:val="00696BAF"/>
    <w:rsid w:val="00697AB3"/>
    <w:rsid w:val="006A11D3"/>
    <w:rsid w:val="006A56E1"/>
    <w:rsid w:val="006A6427"/>
    <w:rsid w:val="006B6808"/>
    <w:rsid w:val="006C573E"/>
    <w:rsid w:val="006C5B2A"/>
    <w:rsid w:val="006D1EB5"/>
    <w:rsid w:val="006D35A5"/>
    <w:rsid w:val="006E07B6"/>
    <w:rsid w:val="006E2823"/>
    <w:rsid w:val="006E51E2"/>
    <w:rsid w:val="006E5796"/>
    <w:rsid w:val="006F0336"/>
    <w:rsid w:val="006F2DB8"/>
    <w:rsid w:val="0070438D"/>
    <w:rsid w:val="00714E00"/>
    <w:rsid w:val="00720D27"/>
    <w:rsid w:val="00724098"/>
    <w:rsid w:val="00727F64"/>
    <w:rsid w:val="0073079E"/>
    <w:rsid w:val="00733A3B"/>
    <w:rsid w:val="00734590"/>
    <w:rsid w:val="0073546B"/>
    <w:rsid w:val="00740F08"/>
    <w:rsid w:val="00742BB6"/>
    <w:rsid w:val="00745904"/>
    <w:rsid w:val="00747567"/>
    <w:rsid w:val="00756238"/>
    <w:rsid w:val="00762B67"/>
    <w:rsid w:val="007644AA"/>
    <w:rsid w:val="007651E4"/>
    <w:rsid w:val="00766F0C"/>
    <w:rsid w:val="007673B1"/>
    <w:rsid w:val="00767690"/>
    <w:rsid w:val="00773CF9"/>
    <w:rsid w:val="00782195"/>
    <w:rsid w:val="0078316A"/>
    <w:rsid w:val="0079014C"/>
    <w:rsid w:val="007912B1"/>
    <w:rsid w:val="007976FB"/>
    <w:rsid w:val="007A020E"/>
    <w:rsid w:val="007A5BAC"/>
    <w:rsid w:val="007A7914"/>
    <w:rsid w:val="007B025A"/>
    <w:rsid w:val="007B5620"/>
    <w:rsid w:val="007C155E"/>
    <w:rsid w:val="007C5783"/>
    <w:rsid w:val="007D28C9"/>
    <w:rsid w:val="007D48AE"/>
    <w:rsid w:val="007E358C"/>
    <w:rsid w:val="007E3DEE"/>
    <w:rsid w:val="007E4384"/>
    <w:rsid w:val="007E77AC"/>
    <w:rsid w:val="007F1E39"/>
    <w:rsid w:val="007F2F7C"/>
    <w:rsid w:val="007F63B6"/>
    <w:rsid w:val="007F6AB7"/>
    <w:rsid w:val="00801111"/>
    <w:rsid w:val="0080642F"/>
    <w:rsid w:val="00810FF7"/>
    <w:rsid w:val="00811590"/>
    <w:rsid w:val="00812135"/>
    <w:rsid w:val="0081502F"/>
    <w:rsid w:val="00817CBC"/>
    <w:rsid w:val="008239D5"/>
    <w:rsid w:val="008336E7"/>
    <w:rsid w:val="00833B90"/>
    <w:rsid w:val="00841DA9"/>
    <w:rsid w:val="00845EAE"/>
    <w:rsid w:val="0084674F"/>
    <w:rsid w:val="0085347F"/>
    <w:rsid w:val="00856E41"/>
    <w:rsid w:val="00871519"/>
    <w:rsid w:val="00877BFE"/>
    <w:rsid w:val="00881312"/>
    <w:rsid w:val="00886127"/>
    <w:rsid w:val="0088684E"/>
    <w:rsid w:val="008953E0"/>
    <w:rsid w:val="008A1D18"/>
    <w:rsid w:val="008A4D36"/>
    <w:rsid w:val="008A573F"/>
    <w:rsid w:val="008B3348"/>
    <w:rsid w:val="008B4556"/>
    <w:rsid w:val="008B4BE1"/>
    <w:rsid w:val="008B5F9F"/>
    <w:rsid w:val="008B74A2"/>
    <w:rsid w:val="008C0CCE"/>
    <w:rsid w:val="008C261F"/>
    <w:rsid w:val="008C2B04"/>
    <w:rsid w:val="008C448E"/>
    <w:rsid w:val="008C4782"/>
    <w:rsid w:val="008E5942"/>
    <w:rsid w:val="008F1231"/>
    <w:rsid w:val="008F1938"/>
    <w:rsid w:val="008F2DD0"/>
    <w:rsid w:val="008F4F87"/>
    <w:rsid w:val="00900271"/>
    <w:rsid w:val="009010D8"/>
    <w:rsid w:val="00901F9C"/>
    <w:rsid w:val="00907F09"/>
    <w:rsid w:val="0091628A"/>
    <w:rsid w:val="00917DD0"/>
    <w:rsid w:val="0092101E"/>
    <w:rsid w:val="0092420E"/>
    <w:rsid w:val="00925D60"/>
    <w:rsid w:val="0093030F"/>
    <w:rsid w:val="0093230B"/>
    <w:rsid w:val="00932689"/>
    <w:rsid w:val="00934421"/>
    <w:rsid w:val="009409D4"/>
    <w:rsid w:val="009411CB"/>
    <w:rsid w:val="00943F4F"/>
    <w:rsid w:val="00947E93"/>
    <w:rsid w:val="009502D0"/>
    <w:rsid w:val="00950943"/>
    <w:rsid w:val="00950B90"/>
    <w:rsid w:val="00952B78"/>
    <w:rsid w:val="00955EA7"/>
    <w:rsid w:val="0095697B"/>
    <w:rsid w:val="00960402"/>
    <w:rsid w:val="00970E41"/>
    <w:rsid w:val="009A17FE"/>
    <w:rsid w:val="009A46EF"/>
    <w:rsid w:val="009A5AA0"/>
    <w:rsid w:val="009A60C6"/>
    <w:rsid w:val="009A7605"/>
    <w:rsid w:val="009B04F9"/>
    <w:rsid w:val="009B41A7"/>
    <w:rsid w:val="009B531A"/>
    <w:rsid w:val="009B6392"/>
    <w:rsid w:val="009C31D9"/>
    <w:rsid w:val="009C3EA8"/>
    <w:rsid w:val="009C66DD"/>
    <w:rsid w:val="009D28DA"/>
    <w:rsid w:val="009E0122"/>
    <w:rsid w:val="009E1159"/>
    <w:rsid w:val="009E3E30"/>
    <w:rsid w:val="009E4A76"/>
    <w:rsid w:val="009F0892"/>
    <w:rsid w:val="009F2570"/>
    <w:rsid w:val="009F2F37"/>
    <w:rsid w:val="009F3127"/>
    <w:rsid w:val="009F7DDC"/>
    <w:rsid w:val="00A03C47"/>
    <w:rsid w:val="00A10055"/>
    <w:rsid w:val="00A164AA"/>
    <w:rsid w:val="00A231E4"/>
    <w:rsid w:val="00A25711"/>
    <w:rsid w:val="00A31672"/>
    <w:rsid w:val="00A31B72"/>
    <w:rsid w:val="00A33980"/>
    <w:rsid w:val="00A34717"/>
    <w:rsid w:val="00A36EE4"/>
    <w:rsid w:val="00A50D43"/>
    <w:rsid w:val="00A54953"/>
    <w:rsid w:val="00A54D9A"/>
    <w:rsid w:val="00A56EFA"/>
    <w:rsid w:val="00A57442"/>
    <w:rsid w:val="00A57E65"/>
    <w:rsid w:val="00A6414D"/>
    <w:rsid w:val="00A645AB"/>
    <w:rsid w:val="00A709C6"/>
    <w:rsid w:val="00A812BD"/>
    <w:rsid w:val="00A81AC4"/>
    <w:rsid w:val="00A8289C"/>
    <w:rsid w:val="00A84076"/>
    <w:rsid w:val="00A86C0A"/>
    <w:rsid w:val="00A90B74"/>
    <w:rsid w:val="00A9268C"/>
    <w:rsid w:val="00A92ED7"/>
    <w:rsid w:val="00AA3F64"/>
    <w:rsid w:val="00AA4EF5"/>
    <w:rsid w:val="00AB7EF1"/>
    <w:rsid w:val="00AC4378"/>
    <w:rsid w:val="00AC78D1"/>
    <w:rsid w:val="00AD16E5"/>
    <w:rsid w:val="00AD50D4"/>
    <w:rsid w:val="00AD5B8A"/>
    <w:rsid w:val="00AE3134"/>
    <w:rsid w:val="00AE3F66"/>
    <w:rsid w:val="00AE5C20"/>
    <w:rsid w:val="00AE742F"/>
    <w:rsid w:val="00AF238B"/>
    <w:rsid w:val="00AF2923"/>
    <w:rsid w:val="00AF3037"/>
    <w:rsid w:val="00AF4C64"/>
    <w:rsid w:val="00B00069"/>
    <w:rsid w:val="00B05623"/>
    <w:rsid w:val="00B076CC"/>
    <w:rsid w:val="00B113B9"/>
    <w:rsid w:val="00B123E7"/>
    <w:rsid w:val="00B13B1C"/>
    <w:rsid w:val="00B229D7"/>
    <w:rsid w:val="00B24523"/>
    <w:rsid w:val="00B24A29"/>
    <w:rsid w:val="00B26D06"/>
    <w:rsid w:val="00B32847"/>
    <w:rsid w:val="00B33588"/>
    <w:rsid w:val="00B4241C"/>
    <w:rsid w:val="00B47683"/>
    <w:rsid w:val="00B54519"/>
    <w:rsid w:val="00B54D5A"/>
    <w:rsid w:val="00B60A22"/>
    <w:rsid w:val="00B62478"/>
    <w:rsid w:val="00B62B65"/>
    <w:rsid w:val="00B637FE"/>
    <w:rsid w:val="00B640FA"/>
    <w:rsid w:val="00B664E0"/>
    <w:rsid w:val="00B67477"/>
    <w:rsid w:val="00B7120C"/>
    <w:rsid w:val="00B74C44"/>
    <w:rsid w:val="00B805CA"/>
    <w:rsid w:val="00B81581"/>
    <w:rsid w:val="00B91F56"/>
    <w:rsid w:val="00B939B9"/>
    <w:rsid w:val="00BA0A0F"/>
    <w:rsid w:val="00BA328C"/>
    <w:rsid w:val="00BB05F3"/>
    <w:rsid w:val="00BB0D57"/>
    <w:rsid w:val="00BB5BEC"/>
    <w:rsid w:val="00BC093D"/>
    <w:rsid w:val="00BD193C"/>
    <w:rsid w:val="00BD2ED5"/>
    <w:rsid w:val="00BD3F0C"/>
    <w:rsid w:val="00BD5892"/>
    <w:rsid w:val="00BD5B43"/>
    <w:rsid w:val="00BE39B5"/>
    <w:rsid w:val="00BF2041"/>
    <w:rsid w:val="00BF24D6"/>
    <w:rsid w:val="00C00526"/>
    <w:rsid w:val="00C03B9F"/>
    <w:rsid w:val="00C044AF"/>
    <w:rsid w:val="00C14807"/>
    <w:rsid w:val="00C225E4"/>
    <w:rsid w:val="00C234C7"/>
    <w:rsid w:val="00C4490B"/>
    <w:rsid w:val="00C518A7"/>
    <w:rsid w:val="00C533CD"/>
    <w:rsid w:val="00C625FE"/>
    <w:rsid w:val="00C62A6A"/>
    <w:rsid w:val="00C64D22"/>
    <w:rsid w:val="00C651B8"/>
    <w:rsid w:val="00C725F8"/>
    <w:rsid w:val="00C74149"/>
    <w:rsid w:val="00C741F1"/>
    <w:rsid w:val="00C744D2"/>
    <w:rsid w:val="00C76AE4"/>
    <w:rsid w:val="00C7755B"/>
    <w:rsid w:val="00C827D9"/>
    <w:rsid w:val="00C8350F"/>
    <w:rsid w:val="00C9128A"/>
    <w:rsid w:val="00C917F5"/>
    <w:rsid w:val="00C9210E"/>
    <w:rsid w:val="00C92A33"/>
    <w:rsid w:val="00C949A1"/>
    <w:rsid w:val="00C9612D"/>
    <w:rsid w:val="00CA498D"/>
    <w:rsid w:val="00CA6519"/>
    <w:rsid w:val="00CA762C"/>
    <w:rsid w:val="00CB76C0"/>
    <w:rsid w:val="00CC1534"/>
    <w:rsid w:val="00CC2537"/>
    <w:rsid w:val="00CD0502"/>
    <w:rsid w:val="00CD25E9"/>
    <w:rsid w:val="00CD2601"/>
    <w:rsid w:val="00CD50ED"/>
    <w:rsid w:val="00CD5513"/>
    <w:rsid w:val="00CD78AC"/>
    <w:rsid w:val="00CD7E4C"/>
    <w:rsid w:val="00CE23F0"/>
    <w:rsid w:val="00CE776E"/>
    <w:rsid w:val="00CE7EEE"/>
    <w:rsid w:val="00CF2D4A"/>
    <w:rsid w:val="00CF2D81"/>
    <w:rsid w:val="00D01DCC"/>
    <w:rsid w:val="00D06B9E"/>
    <w:rsid w:val="00D07B5D"/>
    <w:rsid w:val="00D102CA"/>
    <w:rsid w:val="00D122E1"/>
    <w:rsid w:val="00D162B4"/>
    <w:rsid w:val="00D16D65"/>
    <w:rsid w:val="00D17C3A"/>
    <w:rsid w:val="00D249DB"/>
    <w:rsid w:val="00D301E6"/>
    <w:rsid w:val="00D33558"/>
    <w:rsid w:val="00D4054E"/>
    <w:rsid w:val="00D40769"/>
    <w:rsid w:val="00D40EBA"/>
    <w:rsid w:val="00D5773E"/>
    <w:rsid w:val="00D62505"/>
    <w:rsid w:val="00D65BFC"/>
    <w:rsid w:val="00D6725D"/>
    <w:rsid w:val="00D77825"/>
    <w:rsid w:val="00D80086"/>
    <w:rsid w:val="00D81F92"/>
    <w:rsid w:val="00D8432D"/>
    <w:rsid w:val="00D863A2"/>
    <w:rsid w:val="00D86E28"/>
    <w:rsid w:val="00D92B91"/>
    <w:rsid w:val="00DA4F9F"/>
    <w:rsid w:val="00DB516B"/>
    <w:rsid w:val="00DB5D21"/>
    <w:rsid w:val="00DC23CE"/>
    <w:rsid w:val="00DC2932"/>
    <w:rsid w:val="00DC300A"/>
    <w:rsid w:val="00DC31B8"/>
    <w:rsid w:val="00DC6E0C"/>
    <w:rsid w:val="00DD0EB7"/>
    <w:rsid w:val="00DD173C"/>
    <w:rsid w:val="00DD2319"/>
    <w:rsid w:val="00DD23A9"/>
    <w:rsid w:val="00DD5395"/>
    <w:rsid w:val="00DD5A6F"/>
    <w:rsid w:val="00DD61D2"/>
    <w:rsid w:val="00DE1343"/>
    <w:rsid w:val="00DE3F12"/>
    <w:rsid w:val="00DF175F"/>
    <w:rsid w:val="00DF6336"/>
    <w:rsid w:val="00DF69BA"/>
    <w:rsid w:val="00DF763A"/>
    <w:rsid w:val="00E0039C"/>
    <w:rsid w:val="00E03A1C"/>
    <w:rsid w:val="00E102B8"/>
    <w:rsid w:val="00E127F3"/>
    <w:rsid w:val="00E14A82"/>
    <w:rsid w:val="00E20469"/>
    <w:rsid w:val="00E24D8D"/>
    <w:rsid w:val="00E30DE6"/>
    <w:rsid w:val="00E3333A"/>
    <w:rsid w:val="00E37F6F"/>
    <w:rsid w:val="00E429C2"/>
    <w:rsid w:val="00E430A3"/>
    <w:rsid w:val="00E505B5"/>
    <w:rsid w:val="00E521A1"/>
    <w:rsid w:val="00E52B81"/>
    <w:rsid w:val="00E52F86"/>
    <w:rsid w:val="00E54A79"/>
    <w:rsid w:val="00E601F6"/>
    <w:rsid w:val="00E65F9C"/>
    <w:rsid w:val="00E7432C"/>
    <w:rsid w:val="00E74CCB"/>
    <w:rsid w:val="00E7619B"/>
    <w:rsid w:val="00E81FCD"/>
    <w:rsid w:val="00E83018"/>
    <w:rsid w:val="00E8544F"/>
    <w:rsid w:val="00E90A78"/>
    <w:rsid w:val="00E963C4"/>
    <w:rsid w:val="00EA5F68"/>
    <w:rsid w:val="00EA7C68"/>
    <w:rsid w:val="00EB62B5"/>
    <w:rsid w:val="00EC51D9"/>
    <w:rsid w:val="00EC780F"/>
    <w:rsid w:val="00ED36FD"/>
    <w:rsid w:val="00ED44A3"/>
    <w:rsid w:val="00ED730C"/>
    <w:rsid w:val="00ED7F8B"/>
    <w:rsid w:val="00ED7F8C"/>
    <w:rsid w:val="00EE0761"/>
    <w:rsid w:val="00EE285D"/>
    <w:rsid w:val="00EF014E"/>
    <w:rsid w:val="00EF35F9"/>
    <w:rsid w:val="00EF4190"/>
    <w:rsid w:val="00EF4E8A"/>
    <w:rsid w:val="00F02536"/>
    <w:rsid w:val="00F122C7"/>
    <w:rsid w:val="00F13AC0"/>
    <w:rsid w:val="00F15DE1"/>
    <w:rsid w:val="00F165CB"/>
    <w:rsid w:val="00F21FBA"/>
    <w:rsid w:val="00F220CC"/>
    <w:rsid w:val="00F23E04"/>
    <w:rsid w:val="00F25D02"/>
    <w:rsid w:val="00F26F59"/>
    <w:rsid w:val="00F30F13"/>
    <w:rsid w:val="00F31DE6"/>
    <w:rsid w:val="00F352BD"/>
    <w:rsid w:val="00F3566A"/>
    <w:rsid w:val="00F3591E"/>
    <w:rsid w:val="00F365A8"/>
    <w:rsid w:val="00F405A5"/>
    <w:rsid w:val="00F44F7B"/>
    <w:rsid w:val="00F4619B"/>
    <w:rsid w:val="00F4719C"/>
    <w:rsid w:val="00F4766D"/>
    <w:rsid w:val="00F535E4"/>
    <w:rsid w:val="00F547B2"/>
    <w:rsid w:val="00F54AB4"/>
    <w:rsid w:val="00F66BF9"/>
    <w:rsid w:val="00F67032"/>
    <w:rsid w:val="00F677D9"/>
    <w:rsid w:val="00F70E29"/>
    <w:rsid w:val="00F70EB3"/>
    <w:rsid w:val="00F7440A"/>
    <w:rsid w:val="00F7521F"/>
    <w:rsid w:val="00F75410"/>
    <w:rsid w:val="00F819BA"/>
    <w:rsid w:val="00F84252"/>
    <w:rsid w:val="00F95836"/>
    <w:rsid w:val="00FA1F9F"/>
    <w:rsid w:val="00FB3CC2"/>
    <w:rsid w:val="00FB593D"/>
    <w:rsid w:val="00FC1854"/>
    <w:rsid w:val="00FD6943"/>
    <w:rsid w:val="00FE01FF"/>
    <w:rsid w:val="00FE4978"/>
    <w:rsid w:val="00FE7A19"/>
    <w:rsid w:val="00FF38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159CA"/>
  <w15:docId w15:val="{4E0FD537-94BE-4C33-AC6D-51B8E150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9D5"/>
    <w:pPr>
      <w:suppressAutoHyphens/>
    </w:pPr>
    <w:rPr>
      <w:sz w:val="24"/>
      <w:szCs w:val="24"/>
      <w:lang w:eastAsia="ar-SA"/>
    </w:rPr>
  </w:style>
  <w:style w:type="paragraph" w:styleId="Heading1">
    <w:name w:val="heading 1"/>
    <w:basedOn w:val="Normal"/>
    <w:next w:val="Normal"/>
    <w:qFormat/>
    <w:rsid w:val="0093030F"/>
    <w:pPr>
      <w:keepNext/>
      <w:numPr>
        <w:numId w:val="1"/>
      </w:numPr>
      <w:outlineLvl w:val="0"/>
    </w:pPr>
    <w:rPr>
      <w:rFonts w:ascii=".VnTime" w:hAnsi=".VnTime"/>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3030F"/>
    <w:rPr>
      <w:rFonts w:ascii="Symbol" w:hAnsi="Symbol"/>
    </w:rPr>
  </w:style>
  <w:style w:type="character" w:customStyle="1" w:styleId="WW8Num5z0">
    <w:name w:val="WW8Num5z0"/>
    <w:rsid w:val="0093030F"/>
    <w:rPr>
      <w:rFonts w:ascii="Symbol" w:hAnsi="Symbol"/>
    </w:rPr>
  </w:style>
  <w:style w:type="character" w:customStyle="1" w:styleId="WW8Num6z0">
    <w:name w:val="WW8Num6z0"/>
    <w:rsid w:val="0093030F"/>
    <w:rPr>
      <w:b w:val="0"/>
    </w:rPr>
  </w:style>
  <w:style w:type="character" w:customStyle="1" w:styleId="WW8Num7z0">
    <w:name w:val="WW8Num7z0"/>
    <w:rsid w:val="0093030F"/>
    <w:rPr>
      <w:color w:val="000000"/>
    </w:rPr>
  </w:style>
  <w:style w:type="character" w:customStyle="1" w:styleId="WW8Num12z0">
    <w:name w:val="WW8Num12z0"/>
    <w:rsid w:val="0093030F"/>
    <w:rPr>
      <w:rFonts w:cs="Arial"/>
    </w:rPr>
  </w:style>
  <w:style w:type="character" w:customStyle="1" w:styleId="WW8Num15z0">
    <w:name w:val="WW8Num15z0"/>
    <w:rsid w:val="0093030F"/>
    <w:rPr>
      <w:rFonts w:ascii="Times New Roman" w:hAnsi="Times New Roman" w:cs="Times New Roman"/>
      <w:b w:val="0"/>
      <w:i w:val="0"/>
      <w:sz w:val="24"/>
    </w:rPr>
  </w:style>
  <w:style w:type="character" w:customStyle="1" w:styleId="WW8Num18z0">
    <w:name w:val="WW8Num18z0"/>
    <w:rsid w:val="0093030F"/>
    <w:rPr>
      <w:b/>
    </w:rPr>
  </w:style>
  <w:style w:type="character" w:customStyle="1" w:styleId="WW8Num19z1">
    <w:name w:val="WW8Num19z1"/>
    <w:rsid w:val="0093030F"/>
    <w:rPr>
      <w:b/>
    </w:rPr>
  </w:style>
  <w:style w:type="character" w:customStyle="1" w:styleId="WW8Num26z0">
    <w:name w:val="WW8Num26z0"/>
    <w:rsid w:val="0093030F"/>
    <w:rPr>
      <w:rFonts w:ascii="Arial" w:eastAsia="Times New Roman" w:hAnsi="Arial" w:cs="Arial"/>
    </w:rPr>
  </w:style>
  <w:style w:type="character" w:customStyle="1" w:styleId="WW8Num26z1">
    <w:name w:val="WW8Num26z1"/>
    <w:rsid w:val="0093030F"/>
    <w:rPr>
      <w:rFonts w:ascii="Courier New" w:hAnsi="Courier New" w:cs="Courier New"/>
    </w:rPr>
  </w:style>
  <w:style w:type="character" w:customStyle="1" w:styleId="WW8Num26z2">
    <w:name w:val="WW8Num26z2"/>
    <w:rsid w:val="0093030F"/>
    <w:rPr>
      <w:rFonts w:ascii="Wingdings" w:hAnsi="Wingdings"/>
    </w:rPr>
  </w:style>
  <w:style w:type="character" w:customStyle="1" w:styleId="WW8Num26z3">
    <w:name w:val="WW8Num26z3"/>
    <w:rsid w:val="0093030F"/>
    <w:rPr>
      <w:rFonts w:ascii="Symbol" w:hAnsi="Symbol"/>
    </w:rPr>
  </w:style>
  <w:style w:type="character" w:customStyle="1" w:styleId="WW8Num28z0">
    <w:name w:val="WW8Num28z0"/>
    <w:rsid w:val="0093030F"/>
    <w:rPr>
      <w:rFonts w:ascii="Times New Roman" w:hAnsi="Times New Roman" w:cs="Times New Roman"/>
      <w:b/>
      <w:sz w:val="24"/>
    </w:rPr>
  </w:style>
  <w:style w:type="character" w:customStyle="1" w:styleId="WW8Num28z1">
    <w:name w:val="WW8Num28z1"/>
    <w:rsid w:val="0093030F"/>
    <w:rPr>
      <w:rFonts w:ascii="Times New Roman" w:hAnsi="Times New Roman" w:cs="Times New Roman"/>
      <w:b w:val="0"/>
      <w:sz w:val="24"/>
    </w:rPr>
  </w:style>
  <w:style w:type="character" w:customStyle="1" w:styleId="WW8Num29z1">
    <w:name w:val="WW8Num29z1"/>
    <w:rsid w:val="0093030F"/>
    <w:rPr>
      <w:b/>
    </w:rPr>
  </w:style>
  <w:style w:type="character" w:customStyle="1" w:styleId="WW8Num32z0">
    <w:name w:val="WW8Num32z0"/>
    <w:rsid w:val="0093030F"/>
    <w:rPr>
      <w:rFonts w:ascii="Times New Roman" w:eastAsia="Times New Roman" w:hAnsi="Times New Roman" w:cs="Times New Roman"/>
    </w:rPr>
  </w:style>
  <w:style w:type="character" w:customStyle="1" w:styleId="WW8Num32z1">
    <w:name w:val="WW8Num32z1"/>
    <w:rsid w:val="0093030F"/>
    <w:rPr>
      <w:rFonts w:ascii="Courier New" w:hAnsi="Courier New" w:cs="Courier New"/>
    </w:rPr>
  </w:style>
  <w:style w:type="character" w:customStyle="1" w:styleId="WW8Num32z2">
    <w:name w:val="WW8Num32z2"/>
    <w:rsid w:val="0093030F"/>
    <w:rPr>
      <w:rFonts w:ascii="Wingdings" w:hAnsi="Wingdings"/>
    </w:rPr>
  </w:style>
  <w:style w:type="character" w:customStyle="1" w:styleId="WW8Num32z3">
    <w:name w:val="WW8Num32z3"/>
    <w:rsid w:val="0093030F"/>
    <w:rPr>
      <w:rFonts w:ascii="Symbol" w:hAnsi="Symbol"/>
    </w:rPr>
  </w:style>
  <w:style w:type="character" w:customStyle="1" w:styleId="CharChar">
    <w:name w:val="Char Char"/>
    <w:rsid w:val="0093030F"/>
    <w:rPr>
      <w:sz w:val="16"/>
      <w:szCs w:val="16"/>
    </w:rPr>
  </w:style>
  <w:style w:type="character" w:styleId="Hyperlink">
    <w:name w:val="Hyperlink"/>
    <w:uiPriority w:val="99"/>
    <w:rsid w:val="0093030F"/>
    <w:rPr>
      <w:color w:val="0000FF"/>
      <w:u w:val="single"/>
    </w:rPr>
  </w:style>
  <w:style w:type="character" w:styleId="PageNumber">
    <w:name w:val="page number"/>
    <w:basedOn w:val="DefaultParagraphFont"/>
    <w:rsid w:val="0093030F"/>
  </w:style>
  <w:style w:type="paragraph" w:customStyle="1" w:styleId="Heading">
    <w:name w:val="Heading"/>
    <w:basedOn w:val="Normal"/>
    <w:next w:val="BodyText"/>
    <w:rsid w:val="0093030F"/>
    <w:pPr>
      <w:keepNext/>
      <w:spacing w:before="240" w:after="120"/>
    </w:pPr>
    <w:rPr>
      <w:rFonts w:ascii="Arial" w:eastAsia="Arial" w:hAnsi="Arial" w:cs="Tahoma"/>
      <w:sz w:val="28"/>
      <w:szCs w:val="28"/>
    </w:rPr>
  </w:style>
  <w:style w:type="paragraph" w:styleId="BodyText">
    <w:name w:val="Body Text"/>
    <w:basedOn w:val="Normal"/>
    <w:rsid w:val="0093030F"/>
    <w:pPr>
      <w:spacing w:before="60"/>
      <w:jc w:val="both"/>
    </w:pPr>
    <w:rPr>
      <w:rFonts w:ascii=".VnArial" w:hAnsi=".VnArial"/>
      <w:sz w:val="22"/>
      <w:szCs w:val="20"/>
    </w:rPr>
  </w:style>
  <w:style w:type="paragraph" w:styleId="List">
    <w:name w:val="List"/>
    <w:basedOn w:val="BodyText"/>
    <w:rsid w:val="0093030F"/>
    <w:rPr>
      <w:rFonts w:cs="Tahoma"/>
    </w:rPr>
  </w:style>
  <w:style w:type="paragraph" w:styleId="Caption">
    <w:name w:val="caption"/>
    <w:basedOn w:val="Normal"/>
    <w:qFormat/>
    <w:rsid w:val="0093030F"/>
    <w:pPr>
      <w:suppressLineNumbers/>
      <w:spacing w:before="120" w:after="120"/>
    </w:pPr>
    <w:rPr>
      <w:rFonts w:cs="Tahoma"/>
      <w:i/>
      <w:iCs/>
    </w:rPr>
  </w:style>
  <w:style w:type="paragraph" w:customStyle="1" w:styleId="Index">
    <w:name w:val="Index"/>
    <w:basedOn w:val="Normal"/>
    <w:rsid w:val="0093030F"/>
    <w:pPr>
      <w:suppressLineNumbers/>
    </w:pPr>
    <w:rPr>
      <w:rFonts w:cs="Tahoma"/>
    </w:rPr>
  </w:style>
  <w:style w:type="paragraph" w:styleId="PlainText">
    <w:name w:val="Plain Text"/>
    <w:basedOn w:val="Normal"/>
    <w:rsid w:val="0093030F"/>
    <w:rPr>
      <w:rFonts w:ascii="Courier New" w:hAnsi="Courier New" w:cs="Courier New"/>
      <w:sz w:val="20"/>
      <w:szCs w:val="20"/>
    </w:rPr>
  </w:style>
  <w:style w:type="paragraph" w:customStyle="1" w:styleId="Style1">
    <w:name w:val="Style1"/>
    <w:basedOn w:val="PlainText"/>
    <w:next w:val="PlainText"/>
    <w:rsid w:val="0093030F"/>
    <w:rPr>
      <w:rFonts w:ascii="Times New Roman" w:hAnsi="Times New Roman" w:cs="Times New Roman"/>
      <w:sz w:val="24"/>
      <w:szCs w:val="24"/>
    </w:rPr>
  </w:style>
  <w:style w:type="paragraph" w:styleId="ListBullet4">
    <w:name w:val="List Bullet 4"/>
    <w:basedOn w:val="Normal"/>
    <w:rsid w:val="0093030F"/>
    <w:pPr>
      <w:numPr>
        <w:numId w:val="2"/>
      </w:numPr>
    </w:pPr>
  </w:style>
  <w:style w:type="paragraph" w:styleId="Header">
    <w:name w:val="header"/>
    <w:basedOn w:val="Normal"/>
    <w:link w:val="HeaderChar"/>
    <w:uiPriority w:val="99"/>
    <w:rsid w:val="0093030F"/>
    <w:pPr>
      <w:tabs>
        <w:tab w:val="center" w:pos="4320"/>
        <w:tab w:val="right" w:pos="8640"/>
      </w:tabs>
    </w:pPr>
  </w:style>
  <w:style w:type="character" w:customStyle="1" w:styleId="HeaderChar">
    <w:name w:val="Header Char"/>
    <w:link w:val="Header"/>
    <w:uiPriority w:val="99"/>
    <w:rsid w:val="00810FF7"/>
    <w:rPr>
      <w:sz w:val="24"/>
      <w:szCs w:val="24"/>
      <w:lang w:eastAsia="ar-SA"/>
    </w:rPr>
  </w:style>
  <w:style w:type="paragraph" w:styleId="Footer">
    <w:name w:val="footer"/>
    <w:basedOn w:val="Normal"/>
    <w:link w:val="FooterChar"/>
    <w:uiPriority w:val="99"/>
    <w:rsid w:val="0093030F"/>
    <w:pPr>
      <w:tabs>
        <w:tab w:val="center" w:pos="4320"/>
        <w:tab w:val="right" w:pos="8640"/>
      </w:tabs>
    </w:pPr>
  </w:style>
  <w:style w:type="character" w:customStyle="1" w:styleId="FooterChar">
    <w:name w:val="Footer Char"/>
    <w:link w:val="Footer"/>
    <w:uiPriority w:val="99"/>
    <w:rsid w:val="00810FF7"/>
    <w:rPr>
      <w:sz w:val="24"/>
      <w:szCs w:val="24"/>
      <w:lang w:eastAsia="ar-SA"/>
    </w:rPr>
  </w:style>
  <w:style w:type="paragraph" w:styleId="NormalWeb">
    <w:name w:val="Normal (Web)"/>
    <w:basedOn w:val="Normal"/>
    <w:rsid w:val="0093030F"/>
    <w:pPr>
      <w:spacing w:before="280" w:after="280"/>
    </w:pPr>
  </w:style>
  <w:style w:type="paragraph" w:styleId="BodyText3">
    <w:name w:val="Body Text 3"/>
    <w:basedOn w:val="Normal"/>
    <w:rsid w:val="0093030F"/>
    <w:pPr>
      <w:spacing w:after="120"/>
    </w:pPr>
    <w:rPr>
      <w:sz w:val="16"/>
      <w:szCs w:val="16"/>
    </w:rPr>
  </w:style>
  <w:style w:type="paragraph" w:customStyle="1" w:styleId="Char">
    <w:name w:val="Char"/>
    <w:basedOn w:val="Normal"/>
    <w:rsid w:val="0093030F"/>
    <w:pPr>
      <w:pageBreakBefore/>
      <w:spacing w:before="280" w:after="280"/>
    </w:pPr>
    <w:rPr>
      <w:rFonts w:ascii="Tahoma" w:hAnsi="Tahoma"/>
      <w:sz w:val="20"/>
      <w:szCs w:val="20"/>
    </w:rPr>
  </w:style>
  <w:style w:type="paragraph" w:customStyle="1" w:styleId="CharCharCharChar">
    <w:name w:val="Char Char Char Char"/>
    <w:basedOn w:val="Normal"/>
    <w:rsid w:val="0093030F"/>
    <w:pPr>
      <w:spacing w:after="160" w:line="240" w:lineRule="exact"/>
    </w:pPr>
    <w:rPr>
      <w:sz w:val="21"/>
      <w:szCs w:val="20"/>
    </w:rPr>
  </w:style>
  <w:style w:type="paragraph" w:customStyle="1" w:styleId="Char0">
    <w:name w:val="Char"/>
    <w:basedOn w:val="Normal"/>
    <w:rsid w:val="0093030F"/>
    <w:pPr>
      <w:pageBreakBefore/>
      <w:spacing w:before="280" w:after="280"/>
    </w:pPr>
    <w:rPr>
      <w:rFonts w:ascii="Tahoma" w:hAnsi="Tahoma" w:cs="Tahoma"/>
      <w:sz w:val="20"/>
      <w:szCs w:val="20"/>
    </w:rPr>
  </w:style>
  <w:style w:type="paragraph" w:customStyle="1" w:styleId="TableContents">
    <w:name w:val="Table Contents"/>
    <w:basedOn w:val="Normal"/>
    <w:rsid w:val="0093030F"/>
    <w:pPr>
      <w:suppressLineNumbers/>
    </w:pPr>
  </w:style>
  <w:style w:type="paragraph" w:customStyle="1" w:styleId="TableHeading">
    <w:name w:val="Table Heading"/>
    <w:basedOn w:val="TableContents"/>
    <w:rsid w:val="0093030F"/>
    <w:pPr>
      <w:jc w:val="center"/>
    </w:pPr>
    <w:rPr>
      <w:b/>
      <w:bCs/>
    </w:rPr>
  </w:style>
  <w:style w:type="character" w:styleId="Strong">
    <w:name w:val="Strong"/>
    <w:qFormat/>
    <w:rsid w:val="002C54A2"/>
    <w:rPr>
      <w:b/>
      <w:bCs/>
    </w:rPr>
  </w:style>
  <w:style w:type="paragraph" w:styleId="ListParagraph">
    <w:name w:val="List Paragraph"/>
    <w:basedOn w:val="Normal"/>
    <w:uiPriority w:val="34"/>
    <w:qFormat/>
    <w:rsid w:val="00D92B91"/>
    <w:pPr>
      <w:ind w:left="720"/>
    </w:pPr>
  </w:style>
  <w:style w:type="paragraph" w:styleId="BalloonText">
    <w:name w:val="Balloon Text"/>
    <w:basedOn w:val="Normal"/>
    <w:link w:val="BalloonTextChar"/>
    <w:rsid w:val="00810FF7"/>
    <w:rPr>
      <w:rFonts w:ascii="Tahoma" w:hAnsi="Tahoma"/>
      <w:sz w:val="16"/>
      <w:szCs w:val="16"/>
    </w:rPr>
  </w:style>
  <w:style w:type="character" w:customStyle="1" w:styleId="BalloonTextChar">
    <w:name w:val="Balloon Text Char"/>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styleId="BodyTextIndent2">
    <w:name w:val="Body Text Indent 2"/>
    <w:basedOn w:val="Normal"/>
    <w:link w:val="BodyTextIndent2Char"/>
    <w:rsid w:val="00C518A7"/>
    <w:pPr>
      <w:spacing w:after="120" w:line="480" w:lineRule="auto"/>
      <w:ind w:left="360"/>
    </w:pPr>
  </w:style>
  <w:style w:type="character" w:customStyle="1" w:styleId="BodyTextIndent2Char">
    <w:name w:val="Body Text Indent 2 Char"/>
    <w:link w:val="BodyTextIndent2"/>
    <w:rsid w:val="00C518A7"/>
    <w:rPr>
      <w:sz w:val="24"/>
      <w:szCs w:val="24"/>
      <w:lang w:eastAsia="ar-SA"/>
    </w:rPr>
  </w:style>
  <w:style w:type="character" w:styleId="CommentReference">
    <w:name w:val="annotation reference"/>
    <w:rsid w:val="00E24D8D"/>
    <w:rPr>
      <w:sz w:val="16"/>
      <w:szCs w:val="16"/>
    </w:rPr>
  </w:style>
  <w:style w:type="paragraph" w:styleId="CommentText">
    <w:name w:val="annotation text"/>
    <w:basedOn w:val="Normal"/>
    <w:link w:val="CommentTextChar"/>
    <w:rsid w:val="00E24D8D"/>
    <w:rPr>
      <w:sz w:val="20"/>
      <w:szCs w:val="20"/>
    </w:rPr>
  </w:style>
  <w:style w:type="character" w:customStyle="1" w:styleId="CommentTextChar">
    <w:name w:val="Comment Text Char"/>
    <w:link w:val="CommentText"/>
    <w:rsid w:val="00E24D8D"/>
    <w:rPr>
      <w:lang w:eastAsia="ar-SA"/>
    </w:rPr>
  </w:style>
  <w:style w:type="paragraph" w:styleId="CommentSubject">
    <w:name w:val="annotation subject"/>
    <w:basedOn w:val="CommentText"/>
    <w:next w:val="CommentText"/>
    <w:link w:val="CommentSubjectChar"/>
    <w:rsid w:val="00E24D8D"/>
    <w:rPr>
      <w:b/>
      <w:bCs/>
    </w:rPr>
  </w:style>
  <w:style w:type="character" w:customStyle="1" w:styleId="CommentSubjectChar">
    <w:name w:val="Comment Subject Char"/>
    <w:link w:val="CommentSubject"/>
    <w:rsid w:val="00E24D8D"/>
    <w:rPr>
      <w:b/>
      <w:bCs/>
      <w:lang w:eastAsia="ar-SA"/>
    </w:rPr>
  </w:style>
  <w:style w:type="character" w:customStyle="1" w:styleId="apple-converted-space">
    <w:name w:val="apple-converted-space"/>
    <w:basedOn w:val="DefaultParagraphFont"/>
    <w:rsid w:val="00925D60"/>
  </w:style>
  <w:style w:type="paragraph" w:styleId="BodyText2">
    <w:name w:val="Body Text 2"/>
    <w:basedOn w:val="Normal"/>
    <w:link w:val="BodyText2Char"/>
    <w:rsid w:val="00CA762C"/>
    <w:pPr>
      <w:spacing w:after="120" w:line="480" w:lineRule="auto"/>
    </w:pPr>
  </w:style>
  <w:style w:type="character" w:customStyle="1" w:styleId="BodyText2Char">
    <w:name w:val="Body Text 2 Char"/>
    <w:link w:val="BodyText2"/>
    <w:rsid w:val="00CA762C"/>
    <w:rPr>
      <w:sz w:val="24"/>
      <w:szCs w:val="24"/>
      <w:lang w:eastAsia="ar-SA"/>
    </w:rPr>
  </w:style>
  <w:style w:type="character" w:customStyle="1" w:styleId="m-4499265413710753520fontstyle01">
    <w:name w:val="m_-4499265413710753520fontstyle01"/>
    <w:basedOn w:val="DefaultParagraphFont"/>
    <w:rsid w:val="00542AA5"/>
  </w:style>
  <w:style w:type="paragraph" w:styleId="BodyTextIndent">
    <w:name w:val="Body Text Indent"/>
    <w:basedOn w:val="Normal"/>
    <w:link w:val="BodyTextIndentChar"/>
    <w:rsid w:val="00AF238B"/>
    <w:pPr>
      <w:suppressAutoHyphens w:val="0"/>
      <w:spacing w:after="120"/>
      <w:ind w:left="360"/>
    </w:pPr>
    <w:rPr>
      <w:rFonts w:ascii=".VnTime" w:hAnsi=".VnTime"/>
      <w:sz w:val="28"/>
    </w:rPr>
  </w:style>
  <w:style w:type="character" w:customStyle="1" w:styleId="BodyTextIndentChar">
    <w:name w:val="Body Text Indent Char"/>
    <w:link w:val="BodyTextIndent"/>
    <w:rsid w:val="00AF238B"/>
    <w:rPr>
      <w:rFonts w:ascii=".VnTime" w:hAnsi=".VnTime"/>
      <w:sz w:val="28"/>
      <w:szCs w:val="24"/>
    </w:rPr>
  </w:style>
  <w:style w:type="character" w:customStyle="1" w:styleId="qv3wpe">
    <w:name w:val="qv3wpe"/>
    <w:rsid w:val="008B5F9F"/>
  </w:style>
  <w:style w:type="paragraph" w:styleId="Revision">
    <w:name w:val="Revision"/>
    <w:hidden/>
    <w:uiPriority w:val="99"/>
    <w:semiHidden/>
    <w:rsid w:val="0075623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133647867">
      <w:bodyDiv w:val="1"/>
      <w:marLeft w:val="0"/>
      <w:marRight w:val="0"/>
      <w:marTop w:val="0"/>
      <w:marBottom w:val="0"/>
      <w:divBdr>
        <w:top w:val="none" w:sz="0" w:space="0" w:color="auto"/>
        <w:left w:val="none" w:sz="0" w:space="0" w:color="auto"/>
        <w:bottom w:val="none" w:sz="0" w:space="0" w:color="auto"/>
        <w:right w:val="none" w:sz="0" w:space="0" w:color="auto"/>
      </w:divBdr>
    </w:div>
    <w:div w:id="356975288">
      <w:bodyDiv w:val="1"/>
      <w:marLeft w:val="0"/>
      <w:marRight w:val="0"/>
      <w:marTop w:val="0"/>
      <w:marBottom w:val="0"/>
      <w:divBdr>
        <w:top w:val="none" w:sz="0" w:space="0" w:color="auto"/>
        <w:left w:val="none" w:sz="0" w:space="0" w:color="auto"/>
        <w:bottom w:val="none" w:sz="0" w:space="0" w:color="auto"/>
        <w:right w:val="none" w:sz="0" w:space="0" w:color="auto"/>
      </w:divBdr>
    </w:div>
    <w:div w:id="475991441">
      <w:bodyDiv w:val="1"/>
      <w:marLeft w:val="0"/>
      <w:marRight w:val="0"/>
      <w:marTop w:val="0"/>
      <w:marBottom w:val="0"/>
      <w:divBdr>
        <w:top w:val="none" w:sz="0" w:space="0" w:color="auto"/>
        <w:left w:val="none" w:sz="0" w:space="0" w:color="auto"/>
        <w:bottom w:val="none" w:sz="0" w:space="0" w:color="auto"/>
        <w:right w:val="none" w:sz="0" w:space="0" w:color="auto"/>
      </w:divBdr>
    </w:div>
    <w:div w:id="548148541">
      <w:bodyDiv w:val="1"/>
      <w:marLeft w:val="0"/>
      <w:marRight w:val="0"/>
      <w:marTop w:val="0"/>
      <w:marBottom w:val="0"/>
      <w:divBdr>
        <w:top w:val="none" w:sz="0" w:space="0" w:color="auto"/>
        <w:left w:val="none" w:sz="0" w:space="0" w:color="auto"/>
        <w:bottom w:val="none" w:sz="0" w:space="0" w:color="auto"/>
        <w:right w:val="none" w:sz="0" w:space="0" w:color="auto"/>
      </w:divBdr>
    </w:div>
    <w:div w:id="618339338">
      <w:bodyDiv w:val="1"/>
      <w:marLeft w:val="0"/>
      <w:marRight w:val="0"/>
      <w:marTop w:val="0"/>
      <w:marBottom w:val="0"/>
      <w:divBdr>
        <w:top w:val="none" w:sz="0" w:space="0" w:color="auto"/>
        <w:left w:val="none" w:sz="0" w:space="0" w:color="auto"/>
        <w:bottom w:val="none" w:sz="0" w:space="0" w:color="auto"/>
        <w:right w:val="none" w:sz="0" w:space="0" w:color="auto"/>
      </w:divBdr>
    </w:div>
    <w:div w:id="699859813">
      <w:bodyDiv w:val="1"/>
      <w:marLeft w:val="0"/>
      <w:marRight w:val="0"/>
      <w:marTop w:val="0"/>
      <w:marBottom w:val="0"/>
      <w:divBdr>
        <w:top w:val="none" w:sz="0" w:space="0" w:color="auto"/>
        <w:left w:val="none" w:sz="0" w:space="0" w:color="auto"/>
        <w:bottom w:val="none" w:sz="0" w:space="0" w:color="auto"/>
        <w:right w:val="none" w:sz="0" w:space="0" w:color="auto"/>
      </w:divBdr>
    </w:div>
    <w:div w:id="761343282">
      <w:bodyDiv w:val="1"/>
      <w:marLeft w:val="0"/>
      <w:marRight w:val="0"/>
      <w:marTop w:val="0"/>
      <w:marBottom w:val="0"/>
      <w:divBdr>
        <w:top w:val="none" w:sz="0" w:space="0" w:color="auto"/>
        <w:left w:val="none" w:sz="0" w:space="0" w:color="auto"/>
        <w:bottom w:val="none" w:sz="0" w:space="0" w:color="auto"/>
        <w:right w:val="none" w:sz="0" w:space="0" w:color="auto"/>
      </w:divBdr>
    </w:div>
    <w:div w:id="816457014">
      <w:bodyDiv w:val="1"/>
      <w:marLeft w:val="0"/>
      <w:marRight w:val="0"/>
      <w:marTop w:val="0"/>
      <w:marBottom w:val="0"/>
      <w:divBdr>
        <w:top w:val="none" w:sz="0" w:space="0" w:color="auto"/>
        <w:left w:val="none" w:sz="0" w:space="0" w:color="auto"/>
        <w:bottom w:val="none" w:sz="0" w:space="0" w:color="auto"/>
        <w:right w:val="none" w:sz="0" w:space="0" w:color="auto"/>
      </w:divBdr>
    </w:div>
    <w:div w:id="908420453">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984049513">
      <w:bodyDiv w:val="1"/>
      <w:marLeft w:val="0"/>
      <w:marRight w:val="0"/>
      <w:marTop w:val="0"/>
      <w:marBottom w:val="0"/>
      <w:divBdr>
        <w:top w:val="none" w:sz="0" w:space="0" w:color="auto"/>
        <w:left w:val="none" w:sz="0" w:space="0" w:color="auto"/>
        <w:bottom w:val="none" w:sz="0" w:space="0" w:color="auto"/>
        <w:right w:val="none" w:sz="0" w:space="0" w:color="auto"/>
      </w:divBdr>
    </w:div>
    <w:div w:id="1043291730">
      <w:bodyDiv w:val="1"/>
      <w:marLeft w:val="0"/>
      <w:marRight w:val="0"/>
      <w:marTop w:val="0"/>
      <w:marBottom w:val="0"/>
      <w:divBdr>
        <w:top w:val="none" w:sz="0" w:space="0" w:color="auto"/>
        <w:left w:val="none" w:sz="0" w:space="0" w:color="auto"/>
        <w:bottom w:val="none" w:sz="0" w:space="0" w:color="auto"/>
        <w:right w:val="none" w:sz="0" w:space="0" w:color="auto"/>
      </w:divBdr>
    </w:div>
    <w:div w:id="1053695639">
      <w:bodyDiv w:val="1"/>
      <w:marLeft w:val="0"/>
      <w:marRight w:val="0"/>
      <w:marTop w:val="0"/>
      <w:marBottom w:val="0"/>
      <w:divBdr>
        <w:top w:val="none" w:sz="0" w:space="0" w:color="auto"/>
        <w:left w:val="none" w:sz="0" w:space="0" w:color="auto"/>
        <w:bottom w:val="none" w:sz="0" w:space="0" w:color="auto"/>
        <w:right w:val="none" w:sz="0" w:space="0" w:color="auto"/>
      </w:divBdr>
    </w:div>
    <w:div w:id="1100493131">
      <w:bodyDiv w:val="1"/>
      <w:marLeft w:val="0"/>
      <w:marRight w:val="0"/>
      <w:marTop w:val="0"/>
      <w:marBottom w:val="0"/>
      <w:divBdr>
        <w:top w:val="none" w:sz="0" w:space="0" w:color="auto"/>
        <w:left w:val="none" w:sz="0" w:space="0" w:color="auto"/>
        <w:bottom w:val="none" w:sz="0" w:space="0" w:color="auto"/>
        <w:right w:val="none" w:sz="0" w:space="0" w:color="auto"/>
      </w:divBdr>
    </w:div>
    <w:div w:id="1102384565">
      <w:bodyDiv w:val="1"/>
      <w:marLeft w:val="0"/>
      <w:marRight w:val="0"/>
      <w:marTop w:val="0"/>
      <w:marBottom w:val="0"/>
      <w:divBdr>
        <w:top w:val="none" w:sz="0" w:space="0" w:color="auto"/>
        <w:left w:val="none" w:sz="0" w:space="0" w:color="auto"/>
        <w:bottom w:val="none" w:sz="0" w:space="0" w:color="auto"/>
        <w:right w:val="none" w:sz="0" w:space="0" w:color="auto"/>
      </w:divBdr>
    </w:div>
    <w:div w:id="1158305356">
      <w:bodyDiv w:val="1"/>
      <w:marLeft w:val="0"/>
      <w:marRight w:val="0"/>
      <w:marTop w:val="0"/>
      <w:marBottom w:val="0"/>
      <w:divBdr>
        <w:top w:val="none" w:sz="0" w:space="0" w:color="auto"/>
        <w:left w:val="none" w:sz="0" w:space="0" w:color="auto"/>
        <w:bottom w:val="none" w:sz="0" w:space="0" w:color="auto"/>
        <w:right w:val="none" w:sz="0" w:space="0" w:color="auto"/>
      </w:divBdr>
    </w:div>
    <w:div w:id="1216699698">
      <w:bodyDiv w:val="1"/>
      <w:marLeft w:val="0"/>
      <w:marRight w:val="0"/>
      <w:marTop w:val="0"/>
      <w:marBottom w:val="0"/>
      <w:divBdr>
        <w:top w:val="none" w:sz="0" w:space="0" w:color="auto"/>
        <w:left w:val="none" w:sz="0" w:space="0" w:color="auto"/>
        <w:bottom w:val="none" w:sz="0" w:space="0" w:color="auto"/>
        <w:right w:val="none" w:sz="0" w:space="0" w:color="auto"/>
      </w:divBdr>
    </w:div>
    <w:div w:id="1285692403">
      <w:bodyDiv w:val="1"/>
      <w:marLeft w:val="0"/>
      <w:marRight w:val="0"/>
      <w:marTop w:val="0"/>
      <w:marBottom w:val="0"/>
      <w:divBdr>
        <w:top w:val="none" w:sz="0" w:space="0" w:color="auto"/>
        <w:left w:val="none" w:sz="0" w:space="0" w:color="auto"/>
        <w:bottom w:val="none" w:sz="0" w:space="0" w:color="auto"/>
        <w:right w:val="none" w:sz="0" w:space="0" w:color="auto"/>
      </w:divBdr>
    </w:div>
    <w:div w:id="1304239298">
      <w:bodyDiv w:val="1"/>
      <w:marLeft w:val="0"/>
      <w:marRight w:val="0"/>
      <w:marTop w:val="0"/>
      <w:marBottom w:val="0"/>
      <w:divBdr>
        <w:top w:val="none" w:sz="0" w:space="0" w:color="auto"/>
        <w:left w:val="none" w:sz="0" w:space="0" w:color="auto"/>
        <w:bottom w:val="none" w:sz="0" w:space="0" w:color="auto"/>
        <w:right w:val="none" w:sz="0" w:space="0" w:color="auto"/>
      </w:divBdr>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546478936">
      <w:bodyDiv w:val="1"/>
      <w:marLeft w:val="0"/>
      <w:marRight w:val="0"/>
      <w:marTop w:val="0"/>
      <w:marBottom w:val="0"/>
      <w:divBdr>
        <w:top w:val="none" w:sz="0" w:space="0" w:color="auto"/>
        <w:left w:val="none" w:sz="0" w:space="0" w:color="auto"/>
        <w:bottom w:val="none" w:sz="0" w:space="0" w:color="auto"/>
        <w:right w:val="none" w:sz="0" w:space="0" w:color="auto"/>
      </w:divBdr>
    </w:div>
    <w:div w:id="1578439488">
      <w:bodyDiv w:val="1"/>
      <w:marLeft w:val="0"/>
      <w:marRight w:val="0"/>
      <w:marTop w:val="0"/>
      <w:marBottom w:val="0"/>
      <w:divBdr>
        <w:top w:val="none" w:sz="0" w:space="0" w:color="auto"/>
        <w:left w:val="none" w:sz="0" w:space="0" w:color="auto"/>
        <w:bottom w:val="none" w:sz="0" w:space="0" w:color="auto"/>
        <w:right w:val="none" w:sz="0" w:space="0" w:color="auto"/>
      </w:divBdr>
    </w:div>
    <w:div w:id="1580627726">
      <w:bodyDiv w:val="1"/>
      <w:marLeft w:val="0"/>
      <w:marRight w:val="0"/>
      <w:marTop w:val="0"/>
      <w:marBottom w:val="0"/>
      <w:divBdr>
        <w:top w:val="none" w:sz="0" w:space="0" w:color="auto"/>
        <w:left w:val="none" w:sz="0" w:space="0" w:color="auto"/>
        <w:bottom w:val="none" w:sz="0" w:space="0" w:color="auto"/>
        <w:right w:val="none" w:sz="0" w:space="0" w:color="auto"/>
      </w:divBdr>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662000753">
      <w:bodyDiv w:val="1"/>
      <w:marLeft w:val="0"/>
      <w:marRight w:val="0"/>
      <w:marTop w:val="0"/>
      <w:marBottom w:val="0"/>
      <w:divBdr>
        <w:top w:val="none" w:sz="0" w:space="0" w:color="auto"/>
        <w:left w:val="none" w:sz="0" w:space="0" w:color="auto"/>
        <w:bottom w:val="none" w:sz="0" w:space="0" w:color="auto"/>
        <w:right w:val="none" w:sz="0" w:space="0" w:color="auto"/>
      </w:divBdr>
    </w:div>
    <w:div w:id="1863545821">
      <w:bodyDiv w:val="1"/>
      <w:marLeft w:val="0"/>
      <w:marRight w:val="0"/>
      <w:marTop w:val="0"/>
      <w:marBottom w:val="0"/>
      <w:divBdr>
        <w:top w:val="none" w:sz="0" w:space="0" w:color="auto"/>
        <w:left w:val="none" w:sz="0" w:space="0" w:color="auto"/>
        <w:bottom w:val="none" w:sz="0" w:space="0" w:color="auto"/>
        <w:right w:val="none" w:sz="0" w:space="0" w:color="auto"/>
      </w:divBdr>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1909994099">
      <w:bodyDiv w:val="1"/>
      <w:marLeft w:val="0"/>
      <w:marRight w:val="0"/>
      <w:marTop w:val="0"/>
      <w:marBottom w:val="0"/>
      <w:divBdr>
        <w:top w:val="none" w:sz="0" w:space="0" w:color="auto"/>
        <w:left w:val="none" w:sz="0" w:space="0" w:color="auto"/>
        <w:bottom w:val="none" w:sz="0" w:space="0" w:color="auto"/>
        <w:right w:val="none" w:sz="0" w:space="0" w:color="auto"/>
      </w:divBdr>
    </w:div>
    <w:div w:id="201071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D7EE0-C185-4EC6-BE57-E3C775A5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Microsoft</Company>
  <LinksUpToDate>false</LinksUpToDate>
  <CharactersWithSpaces>16252</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ok</cp:lastModifiedBy>
  <cp:revision>24</cp:revision>
  <cp:lastPrinted>2021-05-31T14:03:00Z</cp:lastPrinted>
  <dcterms:created xsi:type="dcterms:W3CDTF">2021-06-17T09:32:00Z</dcterms:created>
  <dcterms:modified xsi:type="dcterms:W3CDTF">2021-06-17T10:22:00Z</dcterms:modified>
</cp:coreProperties>
</file>