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4AC9" w14:textId="77777777" w:rsidR="000D5EEF" w:rsidRPr="0013573B" w:rsidRDefault="000D5EEF" w:rsidP="00A03A66">
      <w:pPr>
        <w:keepLines/>
        <w:tabs>
          <w:tab w:val="center" w:pos="1560"/>
          <w:tab w:val="center" w:pos="6379"/>
          <w:tab w:val="right" w:pos="8640"/>
        </w:tabs>
        <w:suppressAutoHyphens/>
        <w:spacing w:line="276" w:lineRule="auto"/>
        <w:jc w:val="center"/>
        <w:rPr>
          <w:rFonts w:ascii="Times New Roman" w:eastAsia="Times New Roman" w:hAnsi="Times New Roman" w:cs="Times New Roman"/>
          <w:b/>
          <w:lang w:val="en-US" w:eastAsia="ar-SA"/>
        </w:rPr>
      </w:pPr>
      <w:r w:rsidRPr="0013573B">
        <w:rPr>
          <w:rFonts w:ascii="Times New Roman" w:eastAsia="Times New Roman" w:hAnsi="Times New Roman" w:cs="Times New Roman"/>
          <w:b/>
          <w:lang w:val="en-US" w:eastAsia="ar-SA"/>
        </w:rPr>
        <w:t>CỘNG HOÀ XÃ HỘI CHỦ NGHĨA VIỆT NAM</w:t>
      </w:r>
    </w:p>
    <w:p w14:paraId="3449E892" w14:textId="77777777" w:rsidR="000D5EEF" w:rsidRPr="0013573B" w:rsidRDefault="000D5EEF" w:rsidP="00A03A66">
      <w:pPr>
        <w:keepLines/>
        <w:tabs>
          <w:tab w:val="center" w:pos="1560"/>
          <w:tab w:val="center" w:pos="6379"/>
          <w:tab w:val="right" w:pos="8640"/>
        </w:tabs>
        <w:suppressAutoHyphens/>
        <w:spacing w:line="276" w:lineRule="auto"/>
        <w:jc w:val="center"/>
        <w:rPr>
          <w:rFonts w:ascii="Times New Roman" w:eastAsia="Times New Roman" w:hAnsi="Times New Roman" w:cs="Times New Roman"/>
          <w:b/>
          <w:lang w:val="en-US" w:eastAsia="ar-SA"/>
        </w:rPr>
      </w:pPr>
      <w:r w:rsidRPr="0013573B">
        <w:rPr>
          <w:rFonts w:ascii="Times New Roman" w:eastAsia="Times New Roman" w:hAnsi="Times New Roman" w:cs="Times New Roman"/>
          <w:b/>
          <w:lang w:val="en-US" w:eastAsia="ar-SA"/>
        </w:rPr>
        <w:t>Độc Lập - Tự do - Hạnh phúc</w:t>
      </w:r>
    </w:p>
    <w:p w14:paraId="126C03EE" w14:textId="77777777" w:rsidR="000D5EEF" w:rsidRPr="0013573B" w:rsidRDefault="000D5EEF" w:rsidP="00A03A66">
      <w:pPr>
        <w:keepLines/>
        <w:tabs>
          <w:tab w:val="center" w:pos="1560"/>
          <w:tab w:val="center" w:pos="6379"/>
          <w:tab w:val="right" w:pos="8640"/>
        </w:tabs>
        <w:suppressAutoHyphens/>
        <w:spacing w:line="276" w:lineRule="auto"/>
        <w:jc w:val="center"/>
        <w:rPr>
          <w:rFonts w:ascii="Times New Roman" w:eastAsia="Times New Roman" w:hAnsi="Times New Roman" w:cs="Times New Roman"/>
          <w:lang w:val="en-US" w:eastAsia="ar-SA"/>
        </w:rPr>
      </w:pPr>
      <w:r w:rsidRPr="0013573B">
        <w:rPr>
          <w:rFonts w:ascii="Times New Roman" w:eastAsia="Times New Roman" w:hAnsi="Times New Roman" w:cs="Times New Roman"/>
          <w:lang w:val="en-US" w:eastAsia="ar-SA"/>
        </w:rPr>
        <w:t>–––––––––</w:t>
      </w:r>
      <w:r w:rsidRPr="0013573B">
        <w:rPr>
          <w:rFonts w:ascii="Times New Roman" w:eastAsia="Times New Roman" w:hAnsi="Times New Roman" w:cs="Times New Roman"/>
          <w:lang w:val="en-US" w:eastAsia="ar-SA"/>
        </w:rPr>
        <w:sym w:font="Wingdings" w:char="00B6"/>
      </w:r>
      <w:r w:rsidRPr="0013573B">
        <w:rPr>
          <w:rFonts w:ascii="Times New Roman" w:eastAsia="Times New Roman" w:hAnsi="Times New Roman" w:cs="Times New Roman"/>
          <w:lang w:val="en-US" w:eastAsia="ar-SA"/>
        </w:rPr>
        <w:sym w:font="Wingdings" w:char="00B6"/>
      </w:r>
      <w:r w:rsidRPr="0013573B">
        <w:rPr>
          <w:rFonts w:ascii="Times New Roman" w:eastAsia="Times New Roman" w:hAnsi="Times New Roman" w:cs="Times New Roman"/>
          <w:lang w:val="en-US" w:eastAsia="ar-SA"/>
        </w:rPr>
        <w:sym w:font="Wingdings" w:char="00B6"/>
      </w:r>
      <w:r w:rsidRPr="0013573B">
        <w:rPr>
          <w:rFonts w:ascii="Times New Roman" w:eastAsia="Times New Roman" w:hAnsi="Times New Roman" w:cs="Times New Roman"/>
          <w:lang w:val="en-US" w:eastAsia="ar-SA"/>
        </w:rPr>
        <w:t>–––––––––</w:t>
      </w:r>
    </w:p>
    <w:p w14:paraId="54DF8199" w14:textId="28E83590" w:rsidR="000D5EEF" w:rsidRPr="0013573B" w:rsidRDefault="000D5EEF" w:rsidP="00A03A66">
      <w:pPr>
        <w:tabs>
          <w:tab w:val="left" w:pos="360"/>
        </w:tabs>
        <w:spacing w:before="120" w:after="100" w:afterAutospacing="1" w:line="276" w:lineRule="auto"/>
        <w:jc w:val="center"/>
        <w:rPr>
          <w:rFonts w:ascii="Times New Roman" w:eastAsia="Times New Roman" w:hAnsi="Times New Roman" w:cs="Times New Roman"/>
          <w:i/>
          <w:sz w:val="28"/>
          <w:szCs w:val="28"/>
          <w:lang w:val="en-US" w:eastAsia="ar-SA"/>
        </w:rPr>
      </w:pPr>
      <w:r w:rsidRPr="0013573B">
        <w:rPr>
          <w:rFonts w:ascii="Times New Roman" w:eastAsia="Times New Roman" w:hAnsi="Times New Roman" w:cs="Times New Roman"/>
          <w:b/>
          <w:bCs/>
          <w:sz w:val="28"/>
          <w:szCs w:val="28"/>
          <w:lang w:val="en-US" w:eastAsia="ar-SA"/>
        </w:rPr>
        <w:t>HỢP ĐỒNG DỊCH VỤ PHẦN MỀM</w:t>
      </w:r>
    </w:p>
    <w:p w14:paraId="1D7BB701" w14:textId="26E93775" w:rsidR="000D5EEF" w:rsidRPr="0013573B" w:rsidRDefault="000D5EEF" w:rsidP="00A03A66">
      <w:pPr>
        <w:keepLines/>
        <w:suppressAutoHyphens/>
        <w:spacing w:after="240" w:line="276" w:lineRule="auto"/>
        <w:jc w:val="center"/>
        <w:rPr>
          <w:rFonts w:ascii="Times New Roman" w:eastAsia="Times New Roman" w:hAnsi="Times New Roman" w:cs="Times New Roman"/>
          <w:b/>
          <w:lang w:val="vi-VN" w:eastAsia="ar-SA"/>
        </w:rPr>
      </w:pPr>
      <w:r w:rsidRPr="0013573B">
        <w:rPr>
          <w:rFonts w:ascii="Times New Roman" w:eastAsia="Times New Roman" w:hAnsi="Times New Roman" w:cs="Times New Roman"/>
          <w:b/>
          <w:lang w:val="vi-VN" w:eastAsia="ar-SA"/>
        </w:rPr>
        <w:t>Số:</w:t>
      </w:r>
      <w:r w:rsidRPr="0013573B">
        <w:rPr>
          <w:rFonts w:ascii="Times New Roman" w:eastAsia="Times New Roman" w:hAnsi="Times New Roman" w:cs="Times New Roman"/>
          <w:b/>
          <w:bCs/>
          <w:lang w:val="pt-BR" w:eastAsia="ar-SA"/>
        </w:rPr>
        <w:t xml:space="preserve">0108-2021/ </w:t>
      </w:r>
      <w:r w:rsidR="003439E9" w:rsidRPr="0013573B">
        <w:rPr>
          <w:rFonts w:ascii="Times New Roman" w:eastAsia="Times New Roman" w:hAnsi="Times New Roman" w:cs="Times New Roman"/>
          <w:b/>
          <w:bCs/>
          <w:lang w:val="pt-BR" w:eastAsia="ar-SA"/>
        </w:rPr>
        <w:t>GEMSTECH – NAM DƯƠNG</w:t>
      </w:r>
    </w:p>
    <w:p w14:paraId="2E2874D6" w14:textId="77777777" w:rsidR="000D5EEF" w:rsidRPr="0013573B" w:rsidRDefault="000D5EEF" w:rsidP="00A03A66">
      <w:pPr>
        <w:widowControl w:val="0"/>
        <w:tabs>
          <w:tab w:val="left" w:leader="dot" w:pos="4253"/>
        </w:tabs>
        <w:suppressAutoHyphens/>
        <w:spacing w:before="360" w:after="240" w:line="276" w:lineRule="auto"/>
        <w:rPr>
          <w:rFonts w:ascii="Times New Roman" w:eastAsia="Times New Roman" w:hAnsi="Times New Roman" w:cs="Times New Roman"/>
          <w:bCs/>
          <w:i/>
          <w:iCs/>
          <w:lang w:val="vi-VN" w:eastAsia="ar-SA"/>
        </w:rPr>
      </w:pPr>
      <w:r w:rsidRPr="0013573B">
        <w:rPr>
          <w:rFonts w:ascii="Times New Roman" w:eastAsia="Times New Roman" w:hAnsi="Times New Roman" w:cs="Times New Roman"/>
          <w:bCs/>
          <w:i/>
          <w:iCs/>
          <w:lang w:val="vi-VN" w:eastAsia="ar-SA"/>
        </w:rPr>
        <w:t>Hôm nay, ngày</w:t>
      </w:r>
      <w:r w:rsidRPr="0013573B">
        <w:rPr>
          <w:rFonts w:ascii="Times New Roman" w:eastAsia="Times New Roman" w:hAnsi="Times New Roman" w:cs="Times New Roman"/>
          <w:bCs/>
          <w:i/>
          <w:iCs/>
          <w:lang w:val="en-US" w:eastAsia="ar-SA"/>
        </w:rPr>
        <w:t xml:space="preserve"> 1</w:t>
      </w:r>
      <w:r w:rsidRPr="0013573B">
        <w:rPr>
          <w:rFonts w:ascii="Times New Roman" w:eastAsia="Times New Roman" w:hAnsi="Times New Roman" w:cs="Times New Roman"/>
          <w:bCs/>
          <w:i/>
          <w:iCs/>
          <w:lang w:val="vi-VN" w:eastAsia="ar-SA"/>
        </w:rPr>
        <w:t xml:space="preserve"> </w:t>
      </w:r>
      <w:r w:rsidRPr="0013573B">
        <w:rPr>
          <w:rFonts w:ascii="Times New Roman" w:eastAsia="Times New Roman" w:hAnsi="Times New Roman" w:cs="Times New Roman"/>
          <w:i/>
          <w:lang w:val="en-US" w:eastAsia="ar-SA"/>
        </w:rPr>
        <w:t>tháng 8 năm 2021</w:t>
      </w:r>
      <w:r w:rsidRPr="0013573B">
        <w:rPr>
          <w:rFonts w:ascii="Times New Roman" w:eastAsia="Times New Roman" w:hAnsi="Times New Roman" w:cs="Times New Roman"/>
          <w:i/>
          <w:lang w:val="vi-VN" w:eastAsia="ar-SA"/>
        </w:rPr>
        <w:t xml:space="preserve"> </w:t>
      </w:r>
      <w:r w:rsidRPr="0013573B">
        <w:rPr>
          <w:rFonts w:ascii="Times New Roman" w:eastAsia="Times New Roman" w:hAnsi="Times New Roman" w:cs="Times New Roman"/>
          <w:bCs/>
          <w:i/>
          <w:iCs/>
          <w:lang w:val="vi-VN" w:eastAsia="ar-SA"/>
        </w:rPr>
        <w:t>tại Hà Nội</w:t>
      </w:r>
      <w:r w:rsidRPr="0013573B">
        <w:rPr>
          <w:rFonts w:ascii="Times New Roman" w:eastAsia="Times New Roman" w:hAnsi="Times New Roman" w:cs="Times New Roman"/>
          <w:i/>
          <w:lang w:val="vi-VN" w:eastAsia="ar-SA"/>
        </w:rPr>
        <w:t xml:space="preserve">, </w:t>
      </w:r>
      <w:r w:rsidRPr="0013573B">
        <w:rPr>
          <w:rFonts w:ascii="Times New Roman" w:eastAsia="Times New Roman" w:hAnsi="Times New Roman" w:cs="Times New Roman"/>
          <w:bCs/>
          <w:i/>
          <w:iCs/>
          <w:lang w:val="vi-VN" w:eastAsia="ar-SA"/>
        </w:rPr>
        <w:t>các bên gồm:</w:t>
      </w:r>
    </w:p>
    <w:p w14:paraId="6116F68E" w14:textId="77777777" w:rsidR="000D5EEF" w:rsidRPr="0013573B" w:rsidRDefault="000D5EEF" w:rsidP="00A03A66">
      <w:pPr>
        <w:widowControl w:val="0"/>
        <w:numPr>
          <w:ilvl w:val="0"/>
          <w:numId w:val="1"/>
        </w:numPr>
        <w:tabs>
          <w:tab w:val="right" w:leader="dot" w:pos="9620"/>
        </w:tabs>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b/>
          <w:bCs/>
          <w:lang w:val="vi-VN" w:eastAsia="ar-SA"/>
        </w:rPr>
        <w:t xml:space="preserve">BÊN A: </w:t>
      </w:r>
      <w:r w:rsidRPr="0013573B">
        <w:rPr>
          <w:rFonts w:ascii="Times New Roman" w:eastAsia="Times New Roman" w:hAnsi="Times New Roman" w:cs="Times New Roman"/>
          <w:b/>
          <w:bCs/>
          <w:lang w:val="en-US" w:eastAsia="ar-SA"/>
        </w:rPr>
        <w:t>CÔNG TY LUẬT TRÁCH NHIỆM HỮU HẠN NAM DƯƠNG</w:t>
      </w:r>
    </w:p>
    <w:p w14:paraId="48FD83FF" w14:textId="6BE19044" w:rsidR="000D5EEF" w:rsidRPr="0013573B" w:rsidRDefault="000D5EEF" w:rsidP="00A03A66">
      <w:pPr>
        <w:widowControl w:val="0"/>
        <w:numPr>
          <w:ilvl w:val="0"/>
          <w:numId w:val="1"/>
        </w:numPr>
        <w:tabs>
          <w:tab w:val="right" w:leader="dot" w:pos="9620"/>
        </w:tabs>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lang w:val="vi-VN" w:eastAsia="ar-SA"/>
        </w:rPr>
        <w:t xml:space="preserve">Địa chỉ:  </w:t>
      </w:r>
      <w:r w:rsidR="00292861" w:rsidRPr="0013573B">
        <w:rPr>
          <w:rFonts w:ascii="Times New Roman" w:eastAsia="Times New Roman" w:hAnsi="Times New Roman" w:cs="Times New Roman"/>
          <w:lang w:val="pt-BR" w:eastAsia="ar-SA"/>
        </w:rPr>
        <w:t>Tầng 3 số 16, Ngõ 204 Đường Trần Duy Hưng</w:t>
      </w:r>
      <w:r w:rsidR="00E625B4" w:rsidRPr="0013573B">
        <w:rPr>
          <w:rFonts w:ascii="Times New Roman" w:eastAsia="Times New Roman" w:hAnsi="Times New Roman" w:cs="Times New Roman"/>
          <w:lang w:val="pt-BR" w:eastAsia="ar-SA"/>
        </w:rPr>
        <w:t xml:space="preserve">, </w:t>
      </w:r>
      <w:r w:rsidR="00292861" w:rsidRPr="0013573B">
        <w:rPr>
          <w:rFonts w:ascii="Times New Roman" w:eastAsia="Times New Roman" w:hAnsi="Times New Roman" w:cs="Times New Roman"/>
          <w:lang w:val="pt-BR" w:eastAsia="ar-SA"/>
        </w:rPr>
        <w:t>Phường Trung Hoà, Quận Cầu Giấy, Hà Nội</w:t>
      </w:r>
    </w:p>
    <w:p w14:paraId="40BDA262" w14:textId="77777777" w:rsidR="000D5EEF" w:rsidRPr="0013573B" w:rsidRDefault="000D5EEF" w:rsidP="00A03A66">
      <w:pPr>
        <w:widowControl w:val="0"/>
        <w:numPr>
          <w:ilvl w:val="0"/>
          <w:numId w:val="1"/>
        </w:numPr>
        <w:tabs>
          <w:tab w:val="right" w:leader="dot" w:pos="9620"/>
        </w:tabs>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lang w:val="pt-BR" w:eastAsia="ar-SA"/>
        </w:rPr>
        <w:t>Mã số thuế: 0105953602</w:t>
      </w:r>
    </w:p>
    <w:p w14:paraId="460B4DC9" w14:textId="77777777" w:rsidR="000D5EEF" w:rsidRPr="0013573B" w:rsidRDefault="000D5EEF" w:rsidP="00A03A66">
      <w:pPr>
        <w:widowControl w:val="0"/>
        <w:numPr>
          <w:ilvl w:val="0"/>
          <w:numId w:val="1"/>
        </w:numPr>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lang w:val="en-US" w:eastAsia="ar-SA"/>
        </w:rPr>
        <w:t>Điện thoại: 024 22601636</w:t>
      </w:r>
    </w:p>
    <w:p w14:paraId="3AB3FD19" w14:textId="77777777" w:rsidR="000D5EEF" w:rsidRPr="0013573B" w:rsidRDefault="000D5EEF" w:rsidP="00A03A66">
      <w:pPr>
        <w:widowControl w:val="0"/>
        <w:numPr>
          <w:ilvl w:val="0"/>
          <w:numId w:val="1"/>
        </w:numPr>
        <w:suppressAutoHyphens/>
        <w:spacing w:after="120" w:line="276" w:lineRule="auto"/>
        <w:jc w:val="both"/>
        <w:rPr>
          <w:rFonts w:ascii="Times New Roman" w:eastAsia="Times New Roman" w:hAnsi="Times New Roman" w:cs="Times New Roman"/>
          <w:b/>
          <w:lang w:val="vi-VN" w:eastAsia="ar-SA"/>
        </w:rPr>
      </w:pPr>
      <w:r w:rsidRPr="0013573B">
        <w:rPr>
          <w:rFonts w:ascii="Times New Roman" w:eastAsia="Times New Roman" w:hAnsi="Times New Roman" w:cs="Times New Roman"/>
          <w:lang w:val="vi-VN" w:eastAsia="ar-SA"/>
        </w:rPr>
        <w:t>Người đại</w:t>
      </w:r>
      <w:r w:rsidRPr="0013573B">
        <w:rPr>
          <w:rFonts w:ascii="Times New Roman" w:eastAsia="Times New Roman" w:hAnsi="Times New Roman" w:cs="Times New Roman"/>
          <w:lang w:val="en-US" w:eastAsia="ar-SA"/>
        </w:rPr>
        <w:t xml:space="preserve"> </w:t>
      </w:r>
      <w:r w:rsidRPr="0013573B">
        <w:rPr>
          <w:rFonts w:ascii="Times New Roman" w:eastAsia="Times New Roman" w:hAnsi="Times New Roman" w:cs="Times New Roman"/>
          <w:lang w:val="vi-VN" w:eastAsia="ar-SA"/>
        </w:rPr>
        <w:t xml:space="preserve">diện: </w:t>
      </w:r>
      <w:r w:rsidRPr="0013573B">
        <w:rPr>
          <w:rFonts w:ascii="Times New Roman" w:eastAsia="Times New Roman" w:hAnsi="Times New Roman" w:cs="Times New Roman"/>
          <w:lang w:val="pt-PT" w:eastAsia="ar-SA"/>
        </w:rPr>
        <w:t xml:space="preserve">Ông </w:t>
      </w:r>
      <w:r w:rsidRPr="0013573B">
        <w:rPr>
          <w:rFonts w:ascii="Times New Roman" w:eastAsia="Times New Roman" w:hAnsi="Times New Roman" w:cs="Times New Roman"/>
          <w:b/>
          <w:lang w:val="pt-PT" w:eastAsia="ar-SA"/>
        </w:rPr>
        <w:t>Phạm Trung Hiếu</w:t>
      </w:r>
    </w:p>
    <w:p w14:paraId="26018332" w14:textId="77777777" w:rsidR="000D5EEF" w:rsidRPr="0013573B" w:rsidRDefault="000D5EEF" w:rsidP="00A03A66">
      <w:pPr>
        <w:widowControl w:val="0"/>
        <w:numPr>
          <w:ilvl w:val="0"/>
          <w:numId w:val="1"/>
        </w:numPr>
        <w:suppressAutoHyphens/>
        <w:spacing w:after="120" w:line="276" w:lineRule="auto"/>
        <w:jc w:val="both"/>
        <w:rPr>
          <w:rFonts w:ascii="Times New Roman" w:eastAsia="Times New Roman" w:hAnsi="Times New Roman" w:cs="Times New Roman"/>
          <w:b/>
          <w:bCs/>
          <w:lang w:val="en-US" w:eastAsia="ar-SA"/>
        </w:rPr>
      </w:pPr>
      <w:r w:rsidRPr="0013573B">
        <w:rPr>
          <w:rFonts w:ascii="Times New Roman" w:eastAsia="Times New Roman" w:hAnsi="Times New Roman" w:cs="Times New Roman"/>
          <w:lang w:val="en-US" w:eastAsia="ar-SA"/>
        </w:rPr>
        <w:t xml:space="preserve">Chức vụ: </w:t>
      </w:r>
      <w:r w:rsidRPr="0013573B">
        <w:rPr>
          <w:rFonts w:ascii="Times New Roman" w:eastAsia="Times New Roman" w:hAnsi="Times New Roman" w:cs="Times New Roman"/>
          <w:b/>
          <w:bCs/>
          <w:lang w:val="en-US" w:eastAsia="ar-SA"/>
        </w:rPr>
        <w:t xml:space="preserve"> Giám đốc</w:t>
      </w:r>
    </w:p>
    <w:p w14:paraId="2312EA36" w14:textId="77777777" w:rsidR="000D5EEF" w:rsidRPr="0013573B" w:rsidRDefault="000D5EEF" w:rsidP="00A03A66">
      <w:pPr>
        <w:widowControl w:val="0"/>
        <w:numPr>
          <w:ilvl w:val="0"/>
          <w:numId w:val="1"/>
        </w:numPr>
        <w:tabs>
          <w:tab w:val="right" w:leader="dot" w:pos="9620"/>
        </w:tabs>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b/>
          <w:bCs/>
          <w:lang w:val="en-US" w:eastAsia="ar-SA"/>
        </w:rPr>
        <w:t xml:space="preserve">Bên B: CÔNG TY CỔ PHẦN ĐẦU TƯ VÀ CÔNG NGHỆ GEMS TECH </w:t>
      </w:r>
    </w:p>
    <w:p w14:paraId="27AFD350" w14:textId="77777777" w:rsidR="000D5EEF" w:rsidRPr="0013573B" w:rsidRDefault="000D5EEF" w:rsidP="00A03A66">
      <w:pPr>
        <w:widowControl w:val="0"/>
        <w:numPr>
          <w:ilvl w:val="0"/>
          <w:numId w:val="1"/>
        </w:numPr>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lang w:val="vi-VN" w:eastAsia="ar-SA"/>
        </w:rPr>
        <w:t xml:space="preserve">Địa chỉ: </w:t>
      </w:r>
      <w:r w:rsidRPr="0013573B">
        <w:rPr>
          <w:rFonts w:ascii="Times New Roman" w:eastAsia="Times New Roman" w:hAnsi="Times New Roman" w:cs="Times New Roman"/>
          <w:lang w:val="en-US" w:eastAsia="ar-SA"/>
        </w:rPr>
        <w:t xml:space="preserve">Tầng 5, số 2 Vương Thừa Vũ, phường Khương Trung, quận Thanh Xuân, thành phố Hà Nội  </w:t>
      </w:r>
    </w:p>
    <w:p w14:paraId="1F4A78A9" w14:textId="77777777" w:rsidR="000D5EEF" w:rsidRPr="0013573B" w:rsidRDefault="000D5EEF" w:rsidP="00A03A66">
      <w:pPr>
        <w:widowControl w:val="0"/>
        <w:numPr>
          <w:ilvl w:val="0"/>
          <w:numId w:val="1"/>
        </w:numPr>
        <w:tabs>
          <w:tab w:val="left" w:pos="567"/>
        </w:tabs>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lang w:val="vi-VN" w:eastAsia="ar-SA"/>
        </w:rPr>
        <w:t>Mã số thuế: 0109537138</w:t>
      </w:r>
      <w:r w:rsidRPr="0013573B">
        <w:rPr>
          <w:rFonts w:ascii="Times New Roman" w:eastAsia="Times New Roman" w:hAnsi="Times New Roman" w:cs="Times New Roman"/>
          <w:lang w:val="en-US" w:eastAsia="ar-SA"/>
        </w:rPr>
        <w:t xml:space="preserve"> </w:t>
      </w:r>
    </w:p>
    <w:p w14:paraId="0703A1A5" w14:textId="77777777" w:rsidR="000D5EEF" w:rsidRPr="0013573B" w:rsidRDefault="000D5EEF" w:rsidP="00A03A66">
      <w:pPr>
        <w:widowControl w:val="0"/>
        <w:numPr>
          <w:ilvl w:val="0"/>
          <w:numId w:val="1"/>
        </w:numPr>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lang w:val="vi-VN" w:eastAsia="ar-SA"/>
        </w:rPr>
        <w:t>Điện thoại: 0989 848 886</w:t>
      </w:r>
      <w:r w:rsidRPr="0013573B">
        <w:rPr>
          <w:rFonts w:ascii="Times New Roman" w:eastAsia="Times New Roman" w:hAnsi="Times New Roman" w:cs="Times New Roman"/>
          <w:lang w:val="vi-VN" w:eastAsia="ar-SA"/>
        </w:rPr>
        <w:tab/>
      </w:r>
      <w:r w:rsidRPr="0013573B">
        <w:rPr>
          <w:rFonts w:ascii="Times New Roman" w:eastAsia="Times New Roman" w:hAnsi="Times New Roman" w:cs="Times New Roman"/>
          <w:lang w:val="vi-VN" w:eastAsia="ar-SA"/>
        </w:rPr>
        <w:tab/>
      </w:r>
      <w:r w:rsidRPr="0013573B">
        <w:rPr>
          <w:rFonts w:ascii="Times New Roman" w:eastAsia="Times New Roman" w:hAnsi="Times New Roman" w:cs="Times New Roman"/>
          <w:lang w:val="vi-VN" w:eastAsia="ar-SA"/>
        </w:rPr>
        <w:tab/>
      </w:r>
    </w:p>
    <w:p w14:paraId="315CFDE6" w14:textId="77777777" w:rsidR="000D5EEF" w:rsidRPr="0013573B" w:rsidRDefault="000D5EEF" w:rsidP="00A03A66">
      <w:pPr>
        <w:widowControl w:val="0"/>
        <w:numPr>
          <w:ilvl w:val="0"/>
          <w:numId w:val="1"/>
        </w:numPr>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lang w:val="vi-VN" w:eastAsia="ar-SA"/>
        </w:rPr>
        <w:t>Số tài khoản:  19036898960019  mở tại: Ngân hàng</w:t>
      </w:r>
      <w:r w:rsidRPr="0013573B">
        <w:rPr>
          <w:rFonts w:ascii="Times New Roman" w:eastAsia="Times New Roman" w:hAnsi="Times New Roman" w:cs="Times New Roman"/>
          <w:lang w:val="en-US" w:eastAsia="ar-SA"/>
        </w:rPr>
        <w:t xml:space="preserve"> Techcombank</w:t>
      </w:r>
      <w:r w:rsidRPr="0013573B">
        <w:rPr>
          <w:rFonts w:ascii="Times New Roman" w:eastAsia="Times New Roman" w:hAnsi="Times New Roman" w:cs="Times New Roman"/>
          <w:lang w:val="vi-VN" w:eastAsia="ar-SA"/>
        </w:rPr>
        <w:t xml:space="preserve">, Chi nhánh Hà Nội </w:t>
      </w:r>
    </w:p>
    <w:p w14:paraId="57853AEB" w14:textId="77777777" w:rsidR="000D5EEF" w:rsidRPr="0013573B" w:rsidRDefault="000D5EEF" w:rsidP="00A03A66">
      <w:pPr>
        <w:widowControl w:val="0"/>
        <w:numPr>
          <w:ilvl w:val="0"/>
          <w:numId w:val="1"/>
        </w:numPr>
        <w:suppressAutoHyphens/>
        <w:spacing w:after="120" w:line="276" w:lineRule="auto"/>
        <w:jc w:val="both"/>
        <w:rPr>
          <w:rFonts w:ascii="Times New Roman" w:eastAsia="Times New Roman" w:hAnsi="Times New Roman" w:cs="Times New Roman"/>
          <w:lang w:val="vi-VN" w:eastAsia="ar-SA"/>
        </w:rPr>
      </w:pPr>
      <w:r w:rsidRPr="0013573B">
        <w:rPr>
          <w:rFonts w:ascii="Times New Roman" w:eastAsia="Times New Roman" w:hAnsi="Times New Roman" w:cs="Times New Roman"/>
          <w:lang w:val="vi-VN" w:eastAsia="ar-SA"/>
        </w:rPr>
        <w:t>Đại diện: Ông</w:t>
      </w:r>
      <w:r w:rsidRPr="0013573B">
        <w:rPr>
          <w:rFonts w:ascii="Times New Roman" w:eastAsia="Times New Roman" w:hAnsi="Times New Roman" w:cs="Times New Roman"/>
          <w:lang w:val="en-US" w:eastAsia="ar-SA"/>
        </w:rPr>
        <w:t xml:space="preserve"> </w:t>
      </w:r>
      <w:r w:rsidRPr="0013573B">
        <w:rPr>
          <w:rFonts w:ascii="Times New Roman" w:eastAsia="Times New Roman" w:hAnsi="Times New Roman" w:cs="Times New Roman"/>
          <w:b/>
          <w:lang w:val="vi-VN" w:eastAsia="ar-SA"/>
        </w:rPr>
        <w:t>Trần Văn Hải</w:t>
      </w:r>
    </w:p>
    <w:p w14:paraId="2D322576" w14:textId="77777777" w:rsidR="000D5EEF" w:rsidRPr="0013573B" w:rsidRDefault="000D5EEF" w:rsidP="00A03A66">
      <w:pPr>
        <w:widowControl w:val="0"/>
        <w:numPr>
          <w:ilvl w:val="0"/>
          <w:numId w:val="1"/>
        </w:numPr>
        <w:suppressAutoHyphens/>
        <w:spacing w:after="120" w:line="276" w:lineRule="auto"/>
        <w:jc w:val="both"/>
        <w:rPr>
          <w:rFonts w:ascii="Times New Roman" w:eastAsia="Times New Roman" w:hAnsi="Times New Roman" w:cs="Times New Roman"/>
          <w:b/>
          <w:lang w:val="vi-VN" w:eastAsia="ar-SA"/>
        </w:rPr>
      </w:pPr>
      <w:r w:rsidRPr="0013573B">
        <w:rPr>
          <w:rFonts w:ascii="Times New Roman" w:eastAsia="Times New Roman" w:hAnsi="Times New Roman" w:cs="Times New Roman"/>
          <w:lang w:val="vi-VN" w:eastAsia="ar-SA"/>
        </w:rPr>
        <w:t xml:space="preserve">Chức vụ: </w:t>
      </w:r>
      <w:r w:rsidRPr="0013573B">
        <w:rPr>
          <w:rFonts w:ascii="Times New Roman" w:eastAsia="Times New Roman" w:hAnsi="Times New Roman" w:cs="Times New Roman"/>
          <w:b/>
          <w:lang w:val="vi-VN" w:eastAsia="ar-SA"/>
        </w:rPr>
        <w:t>Giám đốc</w:t>
      </w:r>
    </w:p>
    <w:p w14:paraId="34F89501" w14:textId="081F414F" w:rsidR="000D5EEF" w:rsidRPr="0013573B" w:rsidRDefault="000D5EEF" w:rsidP="00A03A66">
      <w:pPr>
        <w:tabs>
          <w:tab w:val="left" w:pos="900"/>
        </w:tabs>
        <w:suppressAutoHyphens/>
        <w:spacing w:before="240" w:line="276" w:lineRule="auto"/>
        <w:jc w:val="both"/>
        <w:rPr>
          <w:rFonts w:ascii="Times New Roman" w:eastAsia="Times New Roman" w:hAnsi="Times New Roman" w:cs="Times New Roman"/>
          <w:b/>
          <w:i/>
          <w:lang w:val="vi-VN" w:eastAsia="ar-SA"/>
        </w:rPr>
      </w:pPr>
      <w:r w:rsidRPr="0013573B">
        <w:rPr>
          <w:rFonts w:ascii="Times New Roman" w:eastAsia="Times New Roman" w:hAnsi="Times New Roman" w:cs="Times New Roman"/>
          <w:b/>
          <w:i/>
          <w:lang w:val="vi-VN" w:eastAsia="ar-SA"/>
        </w:rPr>
        <w:t xml:space="preserve">Sau khi bàn bạc, thỏa thuận, hai bên thống nhất ký kết hợp đồng </w:t>
      </w:r>
      <w:r w:rsidRPr="0013573B">
        <w:rPr>
          <w:rFonts w:ascii="Times New Roman" w:eastAsia="Times New Roman" w:hAnsi="Times New Roman" w:cs="Times New Roman"/>
          <w:b/>
          <w:i/>
          <w:lang w:val="en-US" w:eastAsia="ar-SA"/>
        </w:rPr>
        <w:t xml:space="preserve">lắp đặt thiết bị công nghệ thông tin </w:t>
      </w:r>
      <w:r w:rsidRPr="0013573B">
        <w:rPr>
          <w:rFonts w:ascii="Times New Roman" w:eastAsia="Times New Roman" w:hAnsi="Times New Roman" w:cs="Times New Roman"/>
          <w:b/>
          <w:i/>
          <w:lang w:val="vi-VN" w:eastAsia="ar-SA"/>
        </w:rPr>
        <w:t xml:space="preserve">(sau đây gọi tắt là </w:t>
      </w:r>
      <w:r w:rsidRPr="0013573B">
        <w:rPr>
          <w:rFonts w:ascii="Times New Roman" w:eastAsia="Times New Roman" w:hAnsi="Times New Roman" w:cs="Times New Roman"/>
          <w:b/>
          <w:i/>
          <w:lang w:val="en-US" w:eastAsia="ar-SA"/>
        </w:rPr>
        <w:t>“</w:t>
      </w:r>
      <w:r w:rsidRPr="0013573B">
        <w:rPr>
          <w:rFonts w:ascii="Times New Roman" w:eastAsia="Times New Roman" w:hAnsi="Times New Roman" w:cs="Times New Roman"/>
          <w:b/>
          <w:i/>
          <w:lang w:val="vi-VN" w:eastAsia="ar-SA"/>
        </w:rPr>
        <w:t>Hợp đồng</w:t>
      </w:r>
      <w:r w:rsidRPr="0013573B">
        <w:rPr>
          <w:rFonts w:ascii="Times New Roman" w:eastAsia="Times New Roman" w:hAnsi="Times New Roman" w:cs="Times New Roman"/>
          <w:b/>
          <w:i/>
          <w:lang w:val="en-US" w:eastAsia="ar-SA"/>
        </w:rPr>
        <w:t>”</w:t>
      </w:r>
      <w:r w:rsidRPr="0013573B">
        <w:rPr>
          <w:rFonts w:ascii="Times New Roman" w:eastAsia="Times New Roman" w:hAnsi="Times New Roman" w:cs="Times New Roman"/>
          <w:b/>
          <w:i/>
          <w:lang w:val="vi-VN" w:eastAsia="ar-SA"/>
        </w:rPr>
        <w:t>)</w:t>
      </w:r>
      <w:r w:rsidRPr="0013573B">
        <w:rPr>
          <w:rFonts w:ascii="Times New Roman" w:eastAsia="Times New Roman" w:hAnsi="Times New Roman" w:cs="Times New Roman"/>
          <w:b/>
          <w:i/>
          <w:lang w:val="en-US" w:eastAsia="ar-SA"/>
        </w:rPr>
        <w:t xml:space="preserve"> </w:t>
      </w:r>
      <w:r w:rsidRPr="0013573B">
        <w:rPr>
          <w:rFonts w:ascii="Times New Roman" w:eastAsia="Times New Roman" w:hAnsi="Times New Roman" w:cs="Times New Roman"/>
          <w:b/>
          <w:i/>
          <w:lang w:val="vi-VN" w:eastAsia="ar-SA"/>
        </w:rPr>
        <w:t>với các điều khoản sau đây:</w:t>
      </w:r>
    </w:p>
    <w:p w14:paraId="32192C45" w14:textId="3CBD1936" w:rsidR="00A66BF7" w:rsidRDefault="00A66BF7" w:rsidP="00A03A66">
      <w:pPr>
        <w:tabs>
          <w:tab w:val="left" w:pos="900"/>
        </w:tabs>
        <w:suppressAutoHyphens/>
        <w:spacing w:before="240" w:line="276" w:lineRule="auto"/>
        <w:jc w:val="both"/>
        <w:rPr>
          <w:rFonts w:ascii="Times New Roman" w:eastAsia="Times New Roman" w:hAnsi="Times New Roman" w:cs="Times New Roman"/>
          <w:b/>
          <w:i/>
          <w:lang w:val="vi-VN" w:eastAsia="ar-SA"/>
        </w:rPr>
      </w:pPr>
    </w:p>
    <w:p w14:paraId="3D7CFDB1" w14:textId="7F1D374E" w:rsidR="00A03A66" w:rsidRDefault="00A03A66" w:rsidP="00A03A66">
      <w:pPr>
        <w:tabs>
          <w:tab w:val="left" w:pos="900"/>
        </w:tabs>
        <w:suppressAutoHyphens/>
        <w:spacing w:before="240" w:line="276" w:lineRule="auto"/>
        <w:jc w:val="both"/>
        <w:rPr>
          <w:rFonts w:ascii="Times New Roman" w:eastAsia="Times New Roman" w:hAnsi="Times New Roman" w:cs="Times New Roman"/>
          <w:b/>
          <w:i/>
          <w:lang w:val="vi-VN" w:eastAsia="ar-SA"/>
        </w:rPr>
      </w:pPr>
    </w:p>
    <w:p w14:paraId="1EDF9A88" w14:textId="03381C2A" w:rsidR="00A03A66" w:rsidRDefault="00A03A66" w:rsidP="00A03A66">
      <w:pPr>
        <w:tabs>
          <w:tab w:val="left" w:pos="900"/>
        </w:tabs>
        <w:suppressAutoHyphens/>
        <w:spacing w:before="240" w:line="276" w:lineRule="auto"/>
        <w:jc w:val="both"/>
        <w:rPr>
          <w:rFonts w:ascii="Times New Roman" w:eastAsia="Times New Roman" w:hAnsi="Times New Roman" w:cs="Times New Roman"/>
          <w:b/>
          <w:i/>
          <w:lang w:val="vi-VN" w:eastAsia="ar-SA"/>
        </w:rPr>
      </w:pPr>
    </w:p>
    <w:p w14:paraId="1A9D390C" w14:textId="1CA24746" w:rsidR="00A03A66" w:rsidRDefault="00A03A66" w:rsidP="00A03A66">
      <w:pPr>
        <w:tabs>
          <w:tab w:val="left" w:pos="900"/>
        </w:tabs>
        <w:suppressAutoHyphens/>
        <w:spacing w:before="240" w:line="276" w:lineRule="auto"/>
        <w:jc w:val="both"/>
        <w:rPr>
          <w:rFonts w:ascii="Times New Roman" w:eastAsia="Times New Roman" w:hAnsi="Times New Roman" w:cs="Times New Roman"/>
          <w:b/>
          <w:i/>
          <w:lang w:val="vi-VN" w:eastAsia="ar-SA"/>
        </w:rPr>
      </w:pPr>
    </w:p>
    <w:p w14:paraId="68007624" w14:textId="6CD13A72" w:rsidR="00A66BF7" w:rsidRDefault="00A66BF7" w:rsidP="00A03A66">
      <w:pPr>
        <w:tabs>
          <w:tab w:val="left" w:pos="900"/>
        </w:tabs>
        <w:suppressAutoHyphens/>
        <w:spacing w:before="240" w:line="276" w:lineRule="auto"/>
        <w:jc w:val="both"/>
        <w:rPr>
          <w:rFonts w:ascii="Times New Roman" w:eastAsia="Times New Roman" w:hAnsi="Times New Roman" w:cs="Times New Roman"/>
          <w:b/>
          <w:i/>
          <w:lang w:val="vi-VN" w:eastAsia="ar-SA"/>
        </w:rPr>
      </w:pPr>
    </w:p>
    <w:p w14:paraId="31BC1662" w14:textId="77777777" w:rsidR="00A03A66" w:rsidRPr="0013573B" w:rsidRDefault="00A03A66" w:rsidP="00A03A66">
      <w:pPr>
        <w:tabs>
          <w:tab w:val="left" w:pos="900"/>
        </w:tabs>
        <w:suppressAutoHyphens/>
        <w:spacing w:before="240" w:line="276" w:lineRule="auto"/>
        <w:jc w:val="both"/>
        <w:rPr>
          <w:rFonts w:ascii="Times New Roman" w:eastAsia="Times New Roman" w:hAnsi="Times New Roman" w:cs="Times New Roman"/>
          <w:b/>
          <w:i/>
          <w:lang w:val="en-US" w:eastAsia="ar-SA"/>
        </w:rPr>
      </w:pPr>
    </w:p>
    <w:p w14:paraId="04B8F996" w14:textId="31D9C2DE" w:rsidR="000D5EEF" w:rsidRPr="0013573B" w:rsidRDefault="008C6383" w:rsidP="00A03A66">
      <w:pPr>
        <w:tabs>
          <w:tab w:val="left" w:pos="993"/>
        </w:tabs>
        <w:suppressAutoHyphens/>
        <w:spacing w:line="276" w:lineRule="auto"/>
        <w:outlineLvl w:val="0"/>
        <w:rPr>
          <w:rFonts w:ascii="Times New Roman" w:eastAsia="Times New Roman" w:hAnsi="Times New Roman" w:cs="Times New Roman"/>
          <w:b/>
          <w:bCs/>
          <w:lang w:val="en-US" w:eastAsia="ar-SA"/>
        </w:rPr>
      </w:pPr>
      <w:r w:rsidRPr="0013573B">
        <w:rPr>
          <w:rFonts w:ascii="Times New Roman" w:eastAsia="Times New Roman" w:hAnsi="Times New Roman" w:cs="Times New Roman"/>
          <w:b/>
          <w:bCs/>
          <w:lang w:val="en-US" w:eastAsia="ar-SA"/>
        </w:rPr>
        <w:lastRenderedPageBreak/>
        <w:t xml:space="preserve">ĐIỀU 1: </w:t>
      </w:r>
      <w:r w:rsidR="00A66BF7" w:rsidRPr="0013573B">
        <w:rPr>
          <w:rFonts w:ascii="Times New Roman" w:eastAsia="Times New Roman" w:hAnsi="Times New Roman" w:cs="Times New Roman"/>
          <w:b/>
          <w:bCs/>
          <w:lang w:val="en-US" w:eastAsia="ar-SA"/>
        </w:rPr>
        <w:t>TÊN DỊCH VỤ HÀNG HOÁ – GIÁ TRỊ HỢP ĐỒNG</w:t>
      </w:r>
    </w:p>
    <w:p w14:paraId="21F6A639" w14:textId="77777777" w:rsidR="00A66BF7" w:rsidRPr="0013573B" w:rsidRDefault="00A66BF7" w:rsidP="00A03A66">
      <w:pPr>
        <w:tabs>
          <w:tab w:val="left" w:pos="993"/>
        </w:tabs>
        <w:suppressAutoHyphens/>
        <w:spacing w:line="276" w:lineRule="auto"/>
        <w:outlineLvl w:val="0"/>
        <w:rPr>
          <w:rFonts w:ascii="Times New Roman" w:eastAsia="Times New Roman" w:hAnsi="Times New Roman" w:cs="Times New Roman"/>
          <w:b/>
          <w:bCs/>
          <w:lang w:val="en-US" w:eastAsia="ar-SA"/>
        </w:rPr>
      </w:pPr>
    </w:p>
    <w:tbl>
      <w:tblPr>
        <w:tblW w:w="9857" w:type="dxa"/>
        <w:tblInd w:w="-5" w:type="dxa"/>
        <w:tblLook w:val="04A0" w:firstRow="1" w:lastRow="0" w:firstColumn="1" w:lastColumn="0" w:noHBand="0" w:noVBand="1"/>
      </w:tblPr>
      <w:tblGrid>
        <w:gridCol w:w="685"/>
        <w:gridCol w:w="3232"/>
        <w:gridCol w:w="1063"/>
        <w:gridCol w:w="993"/>
        <w:gridCol w:w="1245"/>
        <w:gridCol w:w="1066"/>
        <w:gridCol w:w="1573"/>
      </w:tblGrid>
      <w:tr w:rsidR="00A66BF7" w:rsidRPr="0013573B" w14:paraId="2767D4C9" w14:textId="77777777" w:rsidTr="00A66BF7">
        <w:trPr>
          <w:trHeight w:val="935"/>
        </w:trPr>
        <w:tc>
          <w:tcPr>
            <w:tcW w:w="685"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5EC37D93" w14:textId="77777777" w:rsidR="00A66BF7" w:rsidRPr="0013573B" w:rsidRDefault="00A66BF7" w:rsidP="00A03A66">
            <w:pPr>
              <w:spacing w:line="276" w:lineRule="auto"/>
              <w:ind w:left="-397" w:right="-275" w:firstLine="51"/>
              <w:jc w:val="center"/>
              <w:rPr>
                <w:rFonts w:ascii="Times New Roman" w:hAnsi="Times New Roman" w:cs="Times New Roman"/>
                <w:b/>
                <w:bCs/>
                <w:color w:val="000000"/>
                <w:lang w:val="vi-VN" w:eastAsia="vi-VN"/>
              </w:rPr>
            </w:pPr>
            <w:r w:rsidRPr="0013573B">
              <w:rPr>
                <w:rFonts w:ascii="Times New Roman" w:hAnsi="Times New Roman" w:cs="Times New Roman"/>
                <w:b/>
                <w:bCs/>
                <w:color w:val="000000"/>
                <w:lang w:val="vi-VN" w:eastAsia="vi-VN"/>
              </w:rPr>
              <w:t>STT</w:t>
            </w:r>
          </w:p>
        </w:tc>
        <w:tc>
          <w:tcPr>
            <w:tcW w:w="3232" w:type="dxa"/>
            <w:tcBorders>
              <w:top w:val="single" w:sz="4" w:space="0" w:color="auto"/>
              <w:left w:val="nil"/>
              <w:bottom w:val="single" w:sz="4" w:space="0" w:color="auto"/>
              <w:right w:val="nil"/>
            </w:tcBorders>
            <w:shd w:val="clear" w:color="auto" w:fill="A8D08D" w:themeFill="accent6" w:themeFillTint="99"/>
            <w:vAlign w:val="center"/>
            <w:hideMark/>
          </w:tcPr>
          <w:p w14:paraId="0CB55FD3" w14:textId="77777777" w:rsidR="00A66BF7" w:rsidRPr="0013573B" w:rsidRDefault="00A66BF7" w:rsidP="00A03A66">
            <w:pPr>
              <w:spacing w:line="276" w:lineRule="auto"/>
              <w:jc w:val="center"/>
              <w:rPr>
                <w:rFonts w:ascii="Times New Roman" w:hAnsi="Times New Roman" w:cs="Times New Roman"/>
                <w:b/>
                <w:bCs/>
                <w:color w:val="000000"/>
                <w:lang w:val="vi-VN" w:eastAsia="vi-VN"/>
              </w:rPr>
            </w:pPr>
            <w:r w:rsidRPr="0013573B">
              <w:rPr>
                <w:rFonts w:ascii="Times New Roman" w:hAnsi="Times New Roman" w:cs="Times New Roman"/>
                <w:b/>
                <w:bCs/>
                <w:color w:val="000000"/>
                <w:lang w:val="vi-VN" w:eastAsia="vi-VN"/>
              </w:rPr>
              <w:t>Dịch vụ</w:t>
            </w:r>
          </w:p>
        </w:tc>
        <w:tc>
          <w:tcPr>
            <w:tcW w:w="106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2529D8F4" w14:textId="77777777" w:rsidR="00A66BF7" w:rsidRPr="0013573B" w:rsidRDefault="00A66BF7" w:rsidP="00A03A66">
            <w:pPr>
              <w:spacing w:line="276" w:lineRule="auto"/>
              <w:jc w:val="center"/>
              <w:rPr>
                <w:rFonts w:ascii="Times New Roman" w:hAnsi="Times New Roman" w:cs="Times New Roman"/>
                <w:b/>
                <w:bCs/>
                <w:color w:val="000000"/>
                <w:lang w:val="vi-VN" w:eastAsia="vi-VN"/>
              </w:rPr>
            </w:pPr>
            <w:r w:rsidRPr="0013573B">
              <w:rPr>
                <w:rFonts w:ascii="Times New Roman" w:hAnsi="Times New Roman" w:cs="Times New Roman"/>
                <w:b/>
                <w:bCs/>
                <w:color w:val="000000"/>
                <w:lang w:val="vi-VN" w:eastAsia="vi-VN"/>
              </w:rPr>
              <w:t>ĐVT</w:t>
            </w:r>
          </w:p>
        </w:tc>
        <w:tc>
          <w:tcPr>
            <w:tcW w:w="993"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5174BE10" w14:textId="77777777" w:rsidR="00A66BF7" w:rsidRPr="0013573B" w:rsidRDefault="00A66BF7" w:rsidP="00A03A66">
            <w:pPr>
              <w:spacing w:line="276" w:lineRule="auto"/>
              <w:jc w:val="center"/>
              <w:rPr>
                <w:rFonts w:ascii="Times New Roman" w:hAnsi="Times New Roman" w:cs="Times New Roman"/>
                <w:b/>
                <w:bCs/>
                <w:color w:val="000000"/>
                <w:lang w:val="vi-VN" w:eastAsia="vi-VN"/>
              </w:rPr>
            </w:pPr>
            <w:r w:rsidRPr="0013573B">
              <w:rPr>
                <w:rFonts w:ascii="Times New Roman" w:hAnsi="Times New Roman" w:cs="Times New Roman"/>
                <w:b/>
                <w:bCs/>
                <w:color w:val="000000"/>
                <w:lang w:val="vi-VN" w:eastAsia="vi-VN"/>
              </w:rPr>
              <w:t>SL</w:t>
            </w:r>
          </w:p>
        </w:tc>
        <w:tc>
          <w:tcPr>
            <w:tcW w:w="1245"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06AC5936" w14:textId="77777777" w:rsidR="00A66BF7" w:rsidRPr="0013573B" w:rsidRDefault="00A66BF7" w:rsidP="00A03A66">
            <w:pPr>
              <w:spacing w:line="276" w:lineRule="auto"/>
              <w:jc w:val="center"/>
              <w:rPr>
                <w:rFonts w:ascii="Times New Roman" w:hAnsi="Times New Roman" w:cs="Times New Roman"/>
                <w:b/>
                <w:bCs/>
                <w:color w:val="000000"/>
                <w:lang w:val="vi-VN" w:eastAsia="vi-VN"/>
              </w:rPr>
            </w:pPr>
            <w:r w:rsidRPr="0013573B">
              <w:rPr>
                <w:rFonts w:ascii="Times New Roman" w:hAnsi="Times New Roman" w:cs="Times New Roman"/>
                <w:b/>
                <w:bCs/>
                <w:color w:val="000000"/>
                <w:lang w:val="vi-VN" w:eastAsia="vi-VN"/>
              </w:rPr>
              <w:t>Đơn giá</w:t>
            </w:r>
            <w:r w:rsidRPr="0013573B">
              <w:rPr>
                <w:rFonts w:ascii="Times New Roman" w:hAnsi="Times New Roman" w:cs="Times New Roman"/>
                <w:b/>
                <w:bCs/>
                <w:color w:val="000000"/>
                <w:lang w:val="vi-VN" w:eastAsia="vi-VN"/>
              </w:rPr>
              <w:br/>
              <w:t>(VND)</w:t>
            </w:r>
          </w:p>
        </w:tc>
        <w:tc>
          <w:tcPr>
            <w:tcW w:w="1066" w:type="dxa"/>
            <w:tcBorders>
              <w:top w:val="single" w:sz="4" w:space="0" w:color="auto"/>
              <w:left w:val="nil"/>
              <w:bottom w:val="single" w:sz="4" w:space="0" w:color="auto"/>
              <w:right w:val="single" w:sz="4" w:space="0" w:color="auto"/>
            </w:tcBorders>
            <w:shd w:val="clear" w:color="auto" w:fill="A8D08D" w:themeFill="accent6" w:themeFillTint="99"/>
            <w:vAlign w:val="center"/>
          </w:tcPr>
          <w:p w14:paraId="1CE72797" w14:textId="77777777" w:rsidR="00A66BF7" w:rsidRPr="0013573B" w:rsidRDefault="00A66BF7" w:rsidP="00A03A66">
            <w:pPr>
              <w:spacing w:line="276" w:lineRule="auto"/>
              <w:jc w:val="center"/>
              <w:rPr>
                <w:rFonts w:ascii="Times New Roman" w:hAnsi="Times New Roman" w:cs="Times New Roman"/>
                <w:b/>
                <w:bCs/>
                <w:color w:val="000000"/>
                <w:lang w:val="en-US" w:eastAsia="vi-VN"/>
              </w:rPr>
            </w:pPr>
            <w:r w:rsidRPr="0013573B">
              <w:rPr>
                <w:rFonts w:ascii="Times New Roman" w:hAnsi="Times New Roman" w:cs="Times New Roman"/>
                <w:b/>
                <w:bCs/>
                <w:color w:val="000000"/>
                <w:lang w:val="en-US" w:eastAsia="vi-VN"/>
              </w:rPr>
              <w:t>VAT</w:t>
            </w:r>
          </w:p>
        </w:tc>
        <w:tc>
          <w:tcPr>
            <w:tcW w:w="157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6AE67D75" w14:textId="77777777" w:rsidR="00A66BF7" w:rsidRPr="0013573B" w:rsidRDefault="00A66BF7" w:rsidP="00A03A66">
            <w:pPr>
              <w:spacing w:line="276" w:lineRule="auto"/>
              <w:jc w:val="center"/>
              <w:rPr>
                <w:rFonts w:ascii="Times New Roman" w:hAnsi="Times New Roman" w:cs="Times New Roman"/>
                <w:b/>
                <w:bCs/>
                <w:color w:val="000000"/>
                <w:lang w:val="vi-VN" w:eastAsia="vi-VN"/>
              </w:rPr>
            </w:pPr>
            <w:r w:rsidRPr="0013573B">
              <w:rPr>
                <w:rFonts w:ascii="Times New Roman" w:hAnsi="Times New Roman" w:cs="Times New Roman"/>
                <w:b/>
                <w:bCs/>
                <w:color w:val="000000"/>
                <w:lang w:val="vi-VN" w:eastAsia="vi-VN"/>
              </w:rPr>
              <w:t>Thành tiền</w:t>
            </w:r>
            <w:r w:rsidRPr="0013573B">
              <w:rPr>
                <w:rFonts w:ascii="Times New Roman" w:hAnsi="Times New Roman" w:cs="Times New Roman"/>
                <w:b/>
                <w:bCs/>
                <w:color w:val="000000"/>
                <w:lang w:val="vi-VN" w:eastAsia="vi-VN"/>
              </w:rPr>
              <w:br/>
              <w:t>(VND)</w:t>
            </w:r>
          </w:p>
        </w:tc>
      </w:tr>
      <w:tr w:rsidR="00A66BF7" w:rsidRPr="0013573B" w14:paraId="1EAEC4E3" w14:textId="77777777" w:rsidTr="00A66BF7">
        <w:trPr>
          <w:trHeight w:val="1094"/>
        </w:trPr>
        <w:tc>
          <w:tcPr>
            <w:tcW w:w="68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5AF06B" w14:textId="77777777" w:rsidR="00A66BF7" w:rsidRPr="0013573B" w:rsidRDefault="00A66BF7" w:rsidP="00A03A66">
            <w:pPr>
              <w:spacing w:line="276" w:lineRule="auto"/>
              <w:jc w:val="center"/>
              <w:rPr>
                <w:rFonts w:ascii="Times New Roman" w:hAnsi="Times New Roman" w:cs="Times New Roman"/>
                <w:color w:val="000000"/>
                <w:lang w:val="vi-VN" w:eastAsia="vi-VN"/>
              </w:rPr>
            </w:pPr>
            <w:r w:rsidRPr="0013573B">
              <w:rPr>
                <w:rFonts w:ascii="Times New Roman" w:hAnsi="Times New Roman" w:cs="Times New Roman"/>
                <w:color w:val="000000"/>
                <w:lang w:val="vi-VN" w:eastAsia="vi-VN"/>
              </w:rPr>
              <w:t>1</w:t>
            </w:r>
          </w:p>
        </w:tc>
        <w:tc>
          <w:tcPr>
            <w:tcW w:w="3232" w:type="dxa"/>
            <w:tcBorders>
              <w:top w:val="single" w:sz="4" w:space="0" w:color="auto"/>
              <w:left w:val="nil"/>
              <w:bottom w:val="single" w:sz="4" w:space="0" w:color="auto"/>
              <w:right w:val="single" w:sz="4" w:space="0" w:color="auto"/>
            </w:tcBorders>
            <w:shd w:val="clear" w:color="000000" w:fill="FFFFFF"/>
            <w:vAlign w:val="center"/>
            <w:hideMark/>
          </w:tcPr>
          <w:p w14:paraId="1CC62B10" w14:textId="77777777" w:rsidR="00A66BF7" w:rsidRPr="0013573B" w:rsidRDefault="00A66BF7" w:rsidP="00A03A66">
            <w:pPr>
              <w:spacing w:line="276" w:lineRule="auto"/>
              <w:jc w:val="both"/>
              <w:rPr>
                <w:rFonts w:ascii="Times New Roman" w:hAnsi="Times New Roman" w:cs="Times New Roman"/>
                <w:b/>
                <w:color w:val="000000" w:themeColor="text1"/>
                <w:lang w:val="en-US" w:eastAsia="vi-VN"/>
              </w:rPr>
            </w:pPr>
            <w:r w:rsidRPr="0013573B">
              <w:rPr>
                <w:rFonts w:ascii="Times New Roman" w:hAnsi="Times New Roman" w:cs="Times New Roman"/>
                <w:b/>
                <w:color w:val="000000" w:themeColor="text1"/>
                <w:sz w:val="22"/>
                <w:szCs w:val="22"/>
                <w:lang w:val="en-US" w:eastAsia="vi-VN"/>
              </w:rPr>
              <w:t>Gói Backup Daily</w:t>
            </w:r>
          </w:p>
          <w:p w14:paraId="796ED7C1" w14:textId="27220ADB" w:rsidR="00A66BF7" w:rsidRPr="0013573B" w:rsidRDefault="00A66BF7" w:rsidP="00A03A66">
            <w:pPr>
              <w:spacing w:line="276" w:lineRule="auto"/>
              <w:jc w:val="both"/>
              <w:rPr>
                <w:rFonts w:ascii="Times New Roman" w:hAnsi="Times New Roman" w:cs="Times New Roman"/>
                <w:b/>
                <w:bCs/>
                <w:color w:val="000000"/>
                <w:lang w:val="vi-VN" w:eastAsia="vi-VN"/>
              </w:rPr>
            </w:pPr>
            <w:r w:rsidRPr="0013573B">
              <w:rPr>
                <w:rFonts w:ascii="Times New Roman" w:hAnsi="Times New Roman" w:cs="Times New Roman"/>
                <w:color w:val="000000"/>
                <w:sz w:val="22"/>
                <w:szCs w:val="22"/>
                <w:lang w:val="vi-VN" w:eastAsia="vi-VN"/>
              </w:rPr>
              <w:t xml:space="preserve">- </w:t>
            </w:r>
            <w:r w:rsidRPr="0013573B">
              <w:rPr>
                <w:rFonts w:ascii="Times New Roman" w:hAnsi="Times New Roman" w:cs="Times New Roman"/>
                <w:color w:val="000000"/>
                <w:sz w:val="22"/>
                <w:szCs w:val="22"/>
                <w:lang w:val="en-US" w:eastAsia="vi-VN"/>
              </w:rPr>
              <w:t>B</w:t>
            </w:r>
            <w:r w:rsidRPr="0013573B">
              <w:rPr>
                <w:rFonts w:ascii="Times New Roman" w:hAnsi="Times New Roman" w:cs="Times New Roman"/>
                <w:color w:val="000000"/>
                <w:sz w:val="22"/>
                <w:szCs w:val="22"/>
                <w:lang w:val="vi-VN" w:eastAsia="vi-VN"/>
              </w:rPr>
              <w:t xml:space="preserve">ackup dữ liệu </w:t>
            </w:r>
            <w:r w:rsidRPr="0013573B">
              <w:rPr>
                <w:rFonts w:ascii="Times New Roman" w:hAnsi="Times New Roman" w:cs="Times New Roman"/>
                <w:color w:val="000000"/>
                <w:sz w:val="22"/>
                <w:szCs w:val="22"/>
                <w:lang w:val="en-US" w:eastAsia="vi-VN"/>
              </w:rPr>
              <w:t>SQL</w:t>
            </w:r>
            <w:r w:rsidRPr="0013573B">
              <w:rPr>
                <w:rFonts w:ascii="Times New Roman" w:hAnsi="Times New Roman" w:cs="Times New Roman"/>
                <w:color w:val="000000"/>
                <w:sz w:val="22"/>
                <w:szCs w:val="22"/>
                <w:lang w:val="vi-VN" w:eastAsia="vi-VN"/>
              </w:rPr>
              <w:t xml:space="preserve"> hằng ngày</w:t>
            </w:r>
          </w:p>
          <w:p w14:paraId="2C580A3D" w14:textId="77777777" w:rsidR="00A66BF7" w:rsidRPr="0013573B" w:rsidRDefault="00A66BF7" w:rsidP="00A03A66">
            <w:pPr>
              <w:spacing w:line="276" w:lineRule="auto"/>
              <w:jc w:val="both"/>
              <w:rPr>
                <w:rFonts w:ascii="Times New Roman" w:hAnsi="Times New Roman" w:cs="Times New Roman"/>
                <w:b/>
                <w:bCs/>
                <w:color w:val="000000"/>
                <w:lang w:val="vi-VN" w:eastAsia="vi-VN"/>
              </w:rPr>
            </w:pPr>
          </w:p>
        </w:tc>
        <w:tc>
          <w:tcPr>
            <w:tcW w:w="1063" w:type="dxa"/>
            <w:tcBorders>
              <w:top w:val="single" w:sz="4" w:space="0" w:color="auto"/>
              <w:left w:val="nil"/>
              <w:bottom w:val="single" w:sz="4" w:space="0" w:color="auto"/>
              <w:right w:val="single" w:sz="4" w:space="0" w:color="auto"/>
            </w:tcBorders>
            <w:shd w:val="clear" w:color="000000" w:fill="FFFFFF"/>
            <w:vAlign w:val="center"/>
            <w:hideMark/>
          </w:tcPr>
          <w:p w14:paraId="488D9B34" w14:textId="77777777" w:rsidR="00A66BF7" w:rsidRPr="0013573B" w:rsidRDefault="00A66BF7" w:rsidP="00A03A66">
            <w:pPr>
              <w:spacing w:line="276" w:lineRule="auto"/>
              <w:jc w:val="center"/>
              <w:rPr>
                <w:rFonts w:ascii="Times New Roman" w:hAnsi="Times New Roman" w:cs="Times New Roman"/>
                <w:color w:val="000000"/>
                <w:lang w:val="en-US"/>
              </w:rPr>
            </w:pPr>
            <w:r w:rsidRPr="0013573B">
              <w:rPr>
                <w:rFonts w:ascii="Times New Roman" w:hAnsi="Times New Roman" w:cs="Times New Roman"/>
                <w:color w:val="000000"/>
                <w:lang w:val="en-US"/>
              </w:rPr>
              <w:t>tháng</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14:paraId="7B87F9F2" w14:textId="77777777" w:rsidR="00A66BF7" w:rsidRPr="0013573B" w:rsidRDefault="00A66BF7" w:rsidP="00A03A66">
            <w:pPr>
              <w:spacing w:line="276" w:lineRule="auto"/>
              <w:jc w:val="center"/>
              <w:rPr>
                <w:rFonts w:ascii="Times New Roman" w:hAnsi="Times New Roman" w:cs="Times New Roman"/>
                <w:color w:val="000000"/>
                <w:lang w:val="en-US"/>
              </w:rPr>
            </w:pPr>
            <w:r w:rsidRPr="0013573B">
              <w:rPr>
                <w:rFonts w:ascii="Times New Roman" w:hAnsi="Times New Roman" w:cs="Times New Roman"/>
                <w:color w:val="000000"/>
              </w:rPr>
              <w:t>1</w:t>
            </w:r>
            <w:r w:rsidRPr="0013573B">
              <w:rPr>
                <w:rFonts w:ascii="Times New Roman" w:hAnsi="Times New Roman" w:cs="Times New Roman"/>
                <w:color w:val="000000"/>
                <w:lang w:val="en-US"/>
              </w:rPr>
              <w:t>2</w:t>
            </w:r>
          </w:p>
        </w:tc>
        <w:tc>
          <w:tcPr>
            <w:tcW w:w="1245" w:type="dxa"/>
            <w:tcBorders>
              <w:top w:val="single" w:sz="4" w:space="0" w:color="auto"/>
              <w:left w:val="nil"/>
              <w:bottom w:val="single" w:sz="4" w:space="0" w:color="auto"/>
              <w:right w:val="single" w:sz="4" w:space="0" w:color="auto"/>
            </w:tcBorders>
            <w:shd w:val="clear" w:color="000000" w:fill="FFFFFF"/>
            <w:vAlign w:val="center"/>
            <w:hideMark/>
          </w:tcPr>
          <w:p w14:paraId="2A8CB3DF" w14:textId="77777777" w:rsidR="00A66BF7" w:rsidRPr="0013573B" w:rsidRDefault="00A66BF7" w:rsidP="00A03A66">
            <w:pPr>
              <w:spacing w:line="276" w:lineRule="auto"/>
              <w:jc w:val="center"/>
              <w:rPr>
                <w:rFonts w:ascii="Times New Roman" w:hAnsi="Times New Roman" w:cs="Times New Roman"/>
                <w:color w:val="000000"/>
                <w:lang w:val="en-US"/>
              </w:rPr>
            </w:pPr>
            <w:r w:rsidRPr="0013573B">
              <w:rPr>
                <w:rFonts w:ascii="Times New Roman" w:hAnsi="Times New Roman" w:cs="Times New Roman"/>
                <w:color w:val="000000"/>
                <w:lang w:val="en-US"/>
              </w:rPr>
              <w:t>500.000</w:t>
            </w:r>
          </w:p>
        </w:tc>
        <w:tc>
          <w:tcPr>
            <w:tcW w:w="1066" w:type="dxa"/>
            <w:tcBorders>
              <w:top w:val="single" w:sz="4" w:space="0" w:color="auto"/>
              <w:left w:val="nil"/>
              <w:bottom w:val="single" w:sz="4" w:space="0" w:color="auto"/>
              <w:right w:val="single" w:sz="4" w:space="0" w:color="auto"/>
            </w:tcBorders>
            <w:shd w:val="clear" w:color="000000" w:fill="FFFFFF"/>
            <w:vAlign w:val="center"/>
          </w:tcPr>
          <w:p w14:paraId="72DD4EB2" w14:textId="77777777" w:rsidR="00A66BF7" w:rsidRPr="0013573B" w:rsidRDefault="00A66BF7" w:rsidP="00A03A66">
            <w:pPr>
              <w:spacing w:line="276" w:lineRule="auto"/>
              <w:jc w:val="right"/>
              <w:rPr>
                <w:rFonts w:ascii="Times New Roman" w:hAnsi="Times New Roman" w:cs="Times New Roman"/>
                <w:color w:val="000000"/>
                <w:lang w:val="en-US"/>
              </w:rPr>
            </w:pPr>
            <w:r w:rsidRPr="0013573B">
              <w:rPr>
                <w:rFonts w:ascii="Times New Roman" w:hAnsi="Times New Roman" w:cs="Times New Roman"/>
                <w:color w:val="000000"/>
                <w:lang w:val="en-US"/>
              </w:rPr>
              <w:t>50.000</w:t>
            </w:r>
          </w:p>
        </w:tc>
        <w:tc>
          <w:tcPr>
            <w:tcW w:w="15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20F6F4" w14:textId="77777777" w:rsidR="00A66BF7" w:rsidRPr="0013573B" w:rsidRDefault="00A66BF7" w:rsidP="00A03A66">
            <w:pPr>
              <w:spacing w:line="276" w:lineRule="auto"/>
              <w:jc w:val="center"/>
              <w:rPr>
                <w:rFonts w:ascii="Times New Roman" w:hAnsi="Times New Roman" w:cs="Times New Roman"/>
                <w:color w:val="000000"/>
              </w:rPr>
            </w:pPr>
            <w:r w:rsidRPr="0013573B">
              <w:rPr>
                <w:rFonts w:ascii="Times New Roman" w:hAnsi="Times New Roman" w:cs="Times New Roman"/>
                <w:color w:val="000000"/>
                <w:lang w:val="en-US"/>
              </w:rPr>
              <w:t>6.6</w:t>
            </w:r>
            <w:r w:rsidRPr="0013573B">
              <w:rPr>
                <w:rFonts w:ascii="Times New Roman" w:hAnsi="Times New Roman" w:cs="Times New Roman"/>
                <w:color w:val="000000"/>
              </w:rPr>
              <w:t>00.000</w:t>
            </w:r>
          </w:p>
        </w:tc>
      </w:tr>
      <w:tr w:rsidR="00A66BF7" w:rsidRPr="0013573B" w14:paraId="13D1E9EB" w14:textId="77777777" w:rsidTr="00A66BF7">
        <w:trPr>
          <w:trHeight w:val="2584"/>
        </w:trPr>
        <w:tc>
          <w:tcPr>
            <w:tcW w:w="68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C3EE90" w14:textId="77777777" w:rsidR="00A66BF7" w:rsidRPr="0013573B" w:rsidRDefault="00A66BF7" w:rsidP="00A03A66">
            <w:pPr>
              <w:spacing w:line="276" w:lineRule="auto"/>
              <w:jc w:val="center"/>
              <w:rPr>
                <w:rFonts w:ascii="Times New Roman" w:hAnsi="Times New Roman" w:cs="Times New Roman"/>
                <w:color w:val="000000"/>
                <w:lang w:eastAsia="vi-VN"/>
              </w:rPr>
            </w:pPr>
            <w:r w:rsidRPr="0013573B">
              <w:rPr>
                <w:rFonts w:ascii="Times New Roman" w:hAnsi="Times New Roman" w:cs="Times New Roman"/>
                <w:color w:val="000000"/>
                <w:lang w:eastAsia="vi-VN"/>
              </w:rPr>
              <w:t>2</w:t>
            </w:r>
          </w:p>
        </w:tc>
        <w:tc>
          <w:tcPr>
            <w:tcW w:w="3232" w:type="dxa"/>
            <w:tcBorders>
              <w:top w:val="single" w:sz="4" w:space="0" w:color="auto"/>
              <w:left w:val="nil"/>
              <w:bottom w:val="single" w:sz="4" w:space="0" w:color="auto"/>
              <w:right w:val="single" w:sz="4" w:space="0" w:color="auto"/>
            </w:tcBorders>
            <w:shd w:val="clear" w:color="000000" w:fill="FFFFFF"/>
            <w:vAlign w:val="center"/>
            <w:hideMark/>
          </w:tcPr>
          <w:p w14:paraId="44A3E9B2" w14:textId="77777777" w:rsidR="00A66BF7" w:rsidRPr="0013573B" w:rsidRDefault="00A66BF7" w:rsidP="00A03A66">
            <w:pPr>
              <w:spacing w:line="276" w:lineRule="auto"/>
              <w:jc w:val="both"/>
              <w:rPr>
                <w:rFonts w:ascii="Times New Roman" w:hAnsi="Times New Roman" w:cs="Times New Roman"/>
                <w:b/>
                <w:color w:val="000000" w:themeColor="text1"/>
                <w:lang w:val="en-US" w:eastAsia="vi-VN"/>
              </w:rPr>
            </w:pPr>
            <w:r w:rsidRPr="0013573B">
              <w:rPr>
                <w:rFonts w:ascii="Times New Roman" w:hAnsi="Times New Roman" w:cs="Times New Roman"/>
                <w:b/>
                <w:color w:val="000000" w:themeColor="text1"/>
                <w:sz w:val="22"/>
                <w:szCs w:val="22"/>
                <w:lang w:val="en-US" w:eastAsia="vi-VN"/>
              </w:rPr>
              <w:t>Gói App Support</w:t>
            </w:r>
          </w:p>
          <w:p w14:paraId="5F493445" w14:textId="77777777" w:rsidR="00A66BF7" w:rsidRPr="0013573B" w:rsidRDefault="00A66BF7" w:rsidP="00A03A66">
            <w:pPr>
              <w:spacing w:line="276" w:lineRule="auto"/>
              <w:jc w:val="both"/>
              <w:rPr>
                <w:rFonts w:ascii="Times New Roman" w:hAnsi="Times New Roman" w:cs="Times New Roman"/>
                <w:color w:val="FF0000"/>
                <w:sz w:val="22"/>
                <w:szCs w:val="22"/>
                <w:lang w:val="en-US" w:eastAsia="vi-VN"/>
              </w:rPr>
            </w:pPr>
            <w:r w:rsidRPr="0013573B">
              <w:rPr>
                <w:rFonts w:ascii="Times New Roman" w:hAnsi="Times New Roman" w:cs="Times New Roman"/>
                <w:color w:val="000000"/>
                <w:sz w:val="22"/>
                <w:szCs w:val="22"/>
                <w:lang w:val="vi-VN" w:eastAsia="vi-VN"/>
              </w:rPr>
              <w:t xml:space="preserve">- </w:t>
            </w:r>
            <w:r w:rsidRPr="0013573B">
              <w:rPr>
                <w:rFonts w:ascii="Times New Roman" w:hAnsi="Times New Roman" w:cs="Times New Roman"/>
                <w:color w:val="000000"/>
                <w:sz w:val="22"/>
                <w:szCs w:val="22"/>
                <w:lang w:val="en-US" w:eastAsia="vi-VN"/>
              </w:rPr>
              <w:t>H</w:t>
            </w:r>
            <w:r w:rsidRPr="0013573B">
              <w:rPr>
                <w:rFonts w:ascii="Times New Roman" w:hAnsi="Times New Roman" w:cs="Times New Roman"/>
                <w:color w:val="000000"/>
                <w:sz w:val="22"/>
                <w:szCs w:val="22"/>
                <w:lang w:val="vi-VN" w:eastAsia="vi-VN"/>
              </w:rPr>
              <w:t xml:space="preserve">ỗ trợ kỹ thuật phần mềm như chỉnh sửa giao diện phần mềm, thay đổi chỉnh sửa những tính năng đang hoạt động của phần mềm, fix các lỗi nhập liệu của người dùng </w:t>
            </w:r>
            <w:r w:rsidRPr="0013573B">
              <w:rPr>
                <w:rFonts w:ascii="Times New Roman" w:hAnsi="Times New Roman" w:cs="Times New Roman"/>
                <w:color w:val="000000"/>
                <w:sz w:val="22"/>
                <w:szCs w:val="22"/>
                <w:lang w:val="en-US" w:eastAsia="vi-VN"/>
              </w:rPr>
              <w:t>(</w:t>
            </w:r>
            <w:r w:rsidRPr="0013573B">
              <w:rPr>
                <w:rFonts w:ascii="Times New Roman" w:hAnsi="Times New Roman" w:cs="Times New Roman"/>
                <w:color w:val="000000"/>
                <w:sz w:val="22"/>
                <w:szCs w:val="22"/>
                <w:lang w:val="vi-VN" w:eastAsia="vi-VN"/>
              </w:rPr>
              <w:t>ví dụ</w:t>
            </w:r>
            <w:r w:rsidRPr="0013573B">
              <w:rPr>
                <w:rFonts w:ascii="Times New Roman" w:hAnsi="Times New Roman" w:cs="Times New Roman"/>
                <w:color w:val="000000"/>
                <w:sz w:val="22"/>
                <w:szCs w:val="22"/>
                <w:lang w:val="en-US" w:eastAsia="vi-VN"/>
              </w:rPr>
              <w:t>:</w:t>
            </w:r>
            <w:r w:rsidRPr="0013573B">
              <w:rPr>
                <w:rFonts w:ascii="Times New Roman" w:hAnsi="Times New Roman" w:cs="Times New Roman"/>
                <w:color w:val="000000"/>
                <w:sz w:val="22"/>
                <w:szCs w:val="22"/>
                <w:lang w:val="vi-VN" w:eastAsia="vi-VN"/>
              </w:rPr>
              <w:t xml:space="preserve"> upload,update hồ sơ từ file excel</w:t>
            </w:r>
            <w:r w:rsidRPr="0013573B">
              <w:rPr>
                <w:rFonts w:ascii="Times New Roman" w:hAnsi="Times New Roman" w:cs="Times New Roman"/>
                <w:color w:val="000000"/>
                <w:sz w:val="22"/>
                <w:szCs w:val="22"/>
                <w:lang w:val="en-US" w:eastAsia="vi-VN"/>
              </w:rPr>
              <w:t>, … )</w:t>
            </w:r>
          </w:p>
        </w:tc>
        <w:tc>
          <w:tcPr>
            <w:tcW w:w="1063" w:type="dxa"/>
            <w:tcBorders>
              <w:top w:val="single" w:sz="4" w:space="0" w:color="auto"/>
              <w:left w:val="nil"/>
              <w:bottom w:val="single" w:sz="4" w:space="0" w:color="auto"/>
              <w:right w:val="single" w:sz="4" w:space="0" w:color="auto"/>
            </w:tcBorders>
            <w:shd w:val="clear" w:color="000000" w:fill="FFFFFF"/>
            <w:vAlign w:val="center"/>
            <w:hideMark/>
          </w:tcPr>
          <w:p w14:paraId="16671668" w14:textId="77777777" w:rsidR="00A66BF7" w:rsidRPr="0013573B" w:rsidRDefault="00A66BF7" w:rsidP="00A03A66">
            <w:pPr>
              <w:spacing w:line="276" w:lineRule="auto"/>
              <w:jc w:val="center"/>
              <w:rPr>
                <w:rFonts w:ascii="Times New Roman" w:hAnsi="Times New Roman" w:cs="Times New Roman"/>
                <w:color w:val="000000"/>
                <w:lang w:val="en-US" w:eastAsia="vi-VN"/>
              </w:rPr>
            </w:pPr>
            <w:r w:rsidRPr="0013573B">
              <w:rPr>
                <w:rFonts w:ascii="Times New Roman" w:hAnsi="Times New Roman" w:cs="Times New Roman"/>
                <w:color w:val="000000"/>
                <w:lang w:val="en-US"/>
              </w:rPr>
              <w:t>tháng</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14:paraId="0BD3575F" w14:textId="77777777" w:rsidR="00A66BF7" w:rsidRPr="0013573B" w:rsidRDefault="00A66BF7" w:rsidP="00A03A66">
            <w:pPr>
              <w:spacing w:line="276" w:lineRule="auto"/>
              <w:jc w:val="center"/>
              <w:rPr>
                <w:rFonts w:ascii="Times New Roman" w:hAnsi="Times New Roman" w:cs="Times New Roman"/>
                <w:color w:val="000000"/>
                <w:lang w:val="en-US" w:eastAsia="vi-VN"/>
              </w:rPr>
            </w:pPr>
            <w:r w:rsidRPr="0013573B">
              <w:rPr>
                <w:rFonts w:ascii="Times New Roman" w:hAnsi="Times New Roman" w:cs="Times New Roman"/>
                <w:color w:val="000000"/>
                <w:lang w:eastAsia="vi-VN"/>
              </w:rPr>
              <w:t>1</w:t>
            </w:r>
            <w:r w:rsidRPr="0013573B">
              <w:rPr>
                <w:rFonts w:ascii="Times New Roman" w:hAnsi="Times New Roman" w:cs="Times New Roman"/>
                <w:color w:val="000000"/>
                <w:lang w:val="en-US" w:eastAsia="vi-VN"/>
              </w:rPr>
              <w:t>2</w:t>
            </w:r>
          </w:p>
        </w:tc>
        <w:tc>
          <w:tcPr>
            <w:tcW w:w="1245" w:type="dxa"/>
            <w:tcBorders>
              <w:top w:val="single" w:sz="4" w:space="0" w:color="auto"/>
              <w:left w:val="nil"/>
              <w:bottom w:val="single" w:sz="4" w:space="0" w:color="auto"/>
              <w:right w:val="single" w:sz="4" w:space="0" w:color="auto"/>
            </w:tcBorders>
            <w:shd w:val="clear" w:color="000000" w:fill="FFFFFF"/>
            <w:vAlign w:val="center"/>
            <w:hideMark/>
          </w:tcPr>
          <w:p w14:paraId="45CB84D8" w14:textId="77777777" w:rsidR="00A66BF7" w:rsidRPr="0013573B" w:rsidRDefault="00A66BF7" w:rsidP="00A03A66">
            <w:pPr>
              <w:spacing w:line="276" w:lineRule="auto"/>
              <w:jc w:val="center"/>
              <w:rPr>
                <w:rFonts w:ascii="Times New Roman" w:hAnsi="Times New Roman" w:cs="Times New Roman"/>
                <w:color w:val="000000"/>
                <w:lang w:eastAsia="vi-VN"/>
              </w:rPr>
            </w:pPr>
            <w:r w:rsidRPr="0013573B">
              <w:rPr>
                <w:rFonts w:ascii="Times New Roman" w:hAnsi="Times New Roman" w:cs="Times New Roman"/>
                <w:color w:val="000000"/>
                <w:lang w:val="en-US" w:eastAsia="vi-VN"/>
              </w:rPr>
              <w:t>1</w:t>
            </w:r>
            <w:r w:rsidRPr="0013573B">
              <w:rPr>
                <w:rFonts w:ascii="Times New Roman" w:hAnsi="Times New Roman" w:cs="Times New Roman"/>
                <w:color w:val="000000"/>
                <w:lang w:eastAsia="vi-VN"/>
              </w:rPr>
              <w:t>.000.000</w:t>
            </w:r>
          </w:p>
        </w:tc>
        <w:tc>
          <w:tcPr>
            <w:tcW w:w="1066" w:type="dxa"/>
            <w:tcBorders>
              <w:top w:val="single" w:sz="4" w:space="0" w:color="auto"/>
              <w:left w:val="nil"/>
              <w:bottom w:val="single" w:sz="4" w:space="0" w:color="auto"/>
              <w:right w:val="single" w:sz="4" w:space="0" w:color="auto"/>
            </w:tcBorders>
            <w:shd w:val="clear" w:color="000000" w:fill="FFFFFF"/>
            <w:vAlign w:val="center"/>
          </w:tcPr>
          <w:p w14:paraId="2BB42830" w14:textId="77777777" w:rsidR="00A66BF7" w:rsidRPr="0013573B" w:rsidRDefault="00A66BF7" w:rsidP="00A03A66">
            <w:pPr>
              <w:spacing w:line="276" w:lineRule="auto"/>
              <w:jc w:val="right"/>
              <w:rPr>
                <w:rFonts w:ascii="Times New Roman" w:hAnsi="Times New Roman" w:cs="Times New Roman"/>
                <w:color w:val="000000"/>
                <w:lang w:val="en-US" w:eastAsia="vi-VN"/>
              </w:rPr>
            </w:pPr>
            <w:r w:rsidRPr="0013573B">
              <w:rPr>
                <w:rFonts w:ascii="Times New Roman" w:hAnsi="Times New Roman" w:cs="Times New Roman"/>
                <w:color w:val="000000"/>
                <w:lang w:val="en-US" w:eastAsia="vi-VN"/>
              </w:rPr>
              <w:t>100.000</w:t>
            </w:r>
          </w:p>
        </w:tc>
        <w:tc>
          <w:tcPr>
            <w:tcW w:w="15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768B7C" w14:textId="77777777" w:rsidR="00A66BF7" w:rsidRPr="0013573B" w:rsidRDefault="00A66BF7" w:rsidP="00A03A66">
            <w:pPr>
              <w:spacing w:line="276" w:lineRule="auto"/>
              <w:jc w:val="center"/>
              <w:rPr>
                <w:rFonts w:ascii="Times New Roman" w:hAnsi="Times New Roman" w:cs="Times New Roman"/>
                <w:color w:val="000000"/>
                <w:lang w:eastAsia="vi-VN"/>
              </w:rPr>
            </w:pPr>
            <w:r w:rsidRPr="0013573B">
              <w:rPr>
                <w:rFonts w:ascii="Times New Roman" w:hAnsi="Times New Roman" w:cs="Times New Roman"/>
                <w:color w:val="000000"/>
                <w:lang w:val="en-US" w:eastAsia="vi-VN"/>
              </w:rPr>
              <w:t>1</w:t>
            </w:r>
            <w:r w:rsidRPr="0013573B">
              <w:rPr>
                <w:rFonts w:ascii="Times New Roman" w:hAnsi="Times New Roman" w:cs="Times New Roman"/>
                <w:color w:val="000000"/>
                <w:lang w:eastAsia="vi-VN"/>
              </w:rPr>
              <w:t>3.</w:t>
            </w:r>
            <w:r w:rsidRPr="0013573B">
              <w:rPr>
                <w:rFonts w:ascii="Times New Roman" w:hAnsi="Times New Roman" w:cs="Times New Roman"/>
                <w:color w:val="000000"/>
                <w:lang w:val="en-US" w:eastAsia="vi-VN"/>
              </w:rPr>
              <w:t>2</w:t>
            </w:r>
            <w:r w:rsidRPr="0013573B">
              <w:rPr>
                <w:rFonts w:ascii="Times New Roman" w:hAnsi="Times New Roman" w:cs="Times New Roman"/>
                <w:color w:val="000000"/>
                <w:lang w:eastAsia="vi-VN"/>
              </w:rPr>
              <w:t>00.000</w:t>
            </w:r>
          </w:p>
        </w:tc>
      </w:tr>
      <w:tr w:rsidR="00A66BF7" w:rsidRPr="0013573B" w14:paraId="426C9E4A" w14:textId="77777777" w:rsidTr="00A66BF7">
        <w:trPr>
          <w:trHeight w:val="517"/>
        </w:trPr>
        <w:tc>
          <w:tcPr>
            <w:tcW w:w="8284"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0795FD" w14:textId="77777777" w:rsidR="00A66BF7" w:rsidRPr="0013573B" w:rsidRDefault="00A66BF7" w:rsidP="00A03A66">
            <w:pPr>
              <w:spacing w:line="276" w:lineRule="auto"/>
              <w:jc w:val="center"/>
              <w:rPr>
                <w:rFonts w:ascii="Times New Roman" w:hAnsi="Times New Roman" w:cs="Times New Roman"/>
                <w:b/>
                <w:color w:val="000000"/>
                <w:lang w:val="en-US" w:eastAsia="vi-VN"/>
              </w:rPr>
            </w:pPr>
            <w:r w:rsidRPr="0013573B">
              <w:rPr>
                <w:rFonts w:ascii="Times New Roman" w:hAnsi="Times New Roman" w:cs="Times New Roman"/>
                <w:b/>
                <w:color w:val="000000"/>
                <w:lang w:eastAsia="vi-VN"/>
              </w:rPr>
              <w:t xml:space="preserve">Tổng </w:t>
            </w:r>
            <w:r w:rsidRPr="0013573B">
              <w:rPr>
                <w:rFonts w:ascii="Times New Roman" w:hAnsi="Times New Roman" w:cs="Times New Roman"/>
                <w:b/>
                <w:color w:val="000000"/>
                <w:lang w:val="en-US" w:eastAsia="vi-VN"/>
              </w:rPr>
              <w:t>cộng đã bao gồm VAT</w:t>
            </w:r>
          </w:p>
        </w:tc>
        <w:tc>
          <w:tcPr>
            <w:tcW w:w="157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11FEE5" w14:textId="77777777" w:rsidR="00A66BF7" w:rsidRPr="0013573B" w:rsidRDefault="00A66BF7" w:rsidP="00A03A66">
            <w:pPr>
              <w:spacing w:line="276" w:lineRule="auto"/>
              <w:jc w:val="center"/>
              <w:rPr>
                <w:rFonts w:ascii="Times New Roman" w:hAnsi="Times New Roman" w:cs="Times New Roman"/>
                <w:b/>
                <w:color w:val="000000"/>
                <w:lang w:eastAsia="vi-VN"/>
              </w:rPr>
            </w:pPr>
            <w:r w:rsidRPr="0013573B">
              <w:rPr>
                <w:rFonts w:ascii="Times New Roman" w:hAnsi="Times New Roman" w:cs="Times New Roman"/>
                <w:b/>
                <w:color w:val="000000"/>
                <w:lang w:val="en-US" w:eastAsia="vi-VN"/>
              </w:rPr>
              <w:t>19.8</w:t>
            </w:r>
            <w:r w:rsidRPr="0013573B">
              <w:rPr>
                <w:rFonts w:ascii="Times New Roman" w:hAnsi="Times New Roman" w:cs="Times New Roman"/>
                <w:b/>
                <w:color w:val="000000"/>
                <w:lang w:eastAsia="vi-VN"/>
              </w:rPr>
              <w:t>00.000</w:t>
            </w:r>
          </w:p>
        </w:tc>
      </w:tr>
      <w:tr w:rsidR="00A66BF7" w:rsidRPr="0013573B" w14:paraId="3788E9FD" w14:textId="77777777" w:rsidTr="00A66BF7">
        <w:trPr>
          <w:trHeight w:val="513"/>
        </w:trPr>
        <w:tc>
          <w:tcPr>
            <w:tcW w:w="9857" w:type="dxa"/>
            <w:gridSpan w:val="7"/>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C01438A" w14:textId="77777777" w:rsidR="00A66BF7" w:rsidRPr="0013573B" w:rsidRDefault="00A66BF7" w:rsidP="00A03A66">
            <w:pPr>
              <w:spacing w:line="276" w:lineRule="auto"/>
              <w:jc w:val="center"/>
              <w:rPr>
                <w:rFonts w:ascii="Times New Roman" w:hAnsi="Times New Roman" w:cs="Times New Roman"/>
                <w:b/>
                <w:color w:val="000000"/>
                <w:lang w:val="en-US" w:eastAsia="vi-VN"/>
              </w:rPr>
            </w:pPr>
            <w:r w:rsidRPr="0013573B">
              <w:rPr>
                <w:rFonts w:ascii="Times New Roman" w:hAnsi="Times New Roman" w:cs="Times New Roman"/>
                <w:b/>
              </w:rPr>
              <w:t xml:space="preserve">Bằng chữ: </w:t>
            </w:r>
            <w:r w:rsidRPr="0013573B">
              <w:rPr>
                <w:rFonts w:ascii="Times New Roman" w:hAnsi="Times New Roman" w:cs="Times New Roman"/>
                <w:b/>
                <w:lang w:val="en-US"/>
              </w:rPr>
              <w:t>Mười chín triệu tám trăm nghìn đồng</w:t>
            </w:r>
          </w:p>
        </w:tc>
      </w:tr>
    </w:tbl>
    <w:p w14:paraId="027DB169" w14:textId="77777777" w:rsidR="000D5EEF" w:rsidRPr="0013573B" w:rsidRDefault="000D5EEF" w:rsidP="00A03A66">
      <w:pPr>
        <w:suppressAutoHyphens/>
        <w:spacing w:line="276" w:lineRule="auto"/>
        <w:ind w:left="567" w:hanging="567"/>
        <w:jc w:val="both"/>
        <w:outlineLvl w:val="0"/>
        <w:rPr>
          <w:rFonts w:ascii="Times New Roman" w:eastAsia="Times New Roman" w:hAnsi="Times New Roman" w:cs="Times New Roman"/>
          <w:lang w:val="en-US" w:eastAsia="ar-SA"/>
        </w:rPr>
      </w:pPr>
    </w:p>
    <w:p w14:paraId="22CD0835" w14:textId="6F008866" w:rsidR="000D5EEF" w:rsidRPr="0013573B" w:rsidRDefault="000D5EEF" w:rsidP="00A03A66">
      <w:pPr>
        <w:suppressAutoHyphens/>
        <w:spacing w:line="276" w:lineRule="auto"/>
        <w:ind w:left="567" w:hanging="567"/>
        <w:jc w:val="both"/>
        <w:outlineLvl w:val="0"/>
        <w:rPr>
          <w:rFonts w:ascii="Times New Roman" w:eastAsia="Times New Roman" w:hAnsi="Times New Roman" w:cs="Times New Roman"/>
          <w:b/>
          <w:lang w:val="pl-PL" w:eastAsia="ar-SA"/>
        </w:rPr>
      </w:pPr>
      <w:r w:rsidRPr="0013573B">
        <w:rPr>
          <w:rFonts w:ascii="Times New Roman" w:eastAsia="Times New Roman" w:hAnsi="Times New Roman" w:cs="Times New Roman"/>
          <w:b/>
          <w:lang w:val="pl-PL" w:eastAsia="ar-SA"/>
        </w:rPr>
        <w:t>ĐIỀU 2: THANH TOÁN VÀ HÓA ĐƠN</w:t>
      </w:r>
    </w:p>
    <w:p w14:paraId="2EC0A8D4" w14:textId="03909D0B" w:rsidR="000D5EEF" w:rsidRPr="0013573B" w:rsidRDefault="002B7799" w:rsidP="00A03A66">
      <w:pPr>
        <w:pStyle w:val="ListParagraph"/>
        <w:numPr>
          <w:ilvl w:val="1"/>
          <w:numId w:val="15"/>
        </w:numPr>
        <w:suppressAutoHyphens/>
        <w:spacing w:line="276" w:lineRule="auto"/>
        <w:jc w:val="both"/>
        <w:rPr>
          <w:rFonts w:ascii="Times New Roman" w:eastAsia="Times New Roman" w:hAnsi="Times New Roman" w:cs="Times New Roman"/>
          <w:lang w:val="pl-PL" w:eastAsia="ar-SA"/>
        </w:rPr>
      </w:pPr>
      <w:r w:rsidRPr="0013573B">
        <w:rPr>
          <w:rFonts w:ascii="Times New Roman" w:eastAsia="Times New Roman" w:hAnsi="Times New Roman" w:cs="Times New Roman"/>
          <w:lang w:val="pl-PL" w:eastAsia="ar-SA"/>
        </w:rPr>
        <w:t>Bên A thanh toán cho bên B 100% giá trị hợp đồng trong vòng 5 ngày sau khi hợp đồng được ký kết.</w:t>
      </w:r>
    </w:p>
    <w:p w14:paraId="3019A31C" w14:textId="5B742B6D" w:rsidR="000D5EEF" w:rsidRPr="0013573B" w:rsidRDefault="002B7799" w:rsidP="00A03A66">
      <w:pPr>
        <w:pStyle w:val="ListParagraph"/>
        <w:numPr>
          <w:ilvl w:val="1"/>
          <w:numId w:val="15"/>
        </w:numPr>
        <w:suppressAutoHyphens/>
        <w:spacing w:line="276" w:lineRule="auto"/>
        <w:jc w:val="both"/>
        <w:rPr>
          <w:rFonts w:ascii="Times New Roman" w:eastAsia="Times New Roman" w:hAnsi="Times New Roman" w:cs="Times New Roman"/>
          <w:lang w:val="pl-PL" w:eastAsia="ar-SA"/>
        </w:rPr>
      </w:pPr>
      <w:r w:rsidRPr="0013573B">
        <w:rPr>
          <w:rFonts w:ascii="Times New Roman" w:eastAsia="Times New Roman" w:hAnsi="Times New Roman" w:cs="Times New Roman"/>
          <w:lang w:val="pl-PL" w:eastAsia="ar-SA"/>
        </w:rPr>
        <w:t>Bên B có trách nhiệm xuất hóa đơn GTGT cho Bên A sau khi nhận đầy đủ khoản thanh toán theo điều 2.1</w:t>
      </w:r>
    </w:p>
    <w:p w14:paraId="629337B2" w14:textId="637D2485" w:rsidR="000D5EEF" w:rsidRPr="0013573B" w:rsidRDefault="000D5EEF" w:rsidP="00A03A66">
      <w:pPr>
        <w:pStyle w:val="ListParagraph"/>
        <w:numPr>
          <w:ilvl w:val="1"/>
          <w:numId w:val="15"/>
        </w:numPr>
        <w:suppressAutoHyphens/>
        <w:spacing w:line="276" w:lineRule="auto"/>
        <w:jc w:val="both"/>
        <w:rPr>
          <w:rFonts w:ascii="Times New Roman" w:eastAsia="Times New Roman" w:hAnsi="Times New Roman" w:cs="Times New Roman"/>
          <w:lang w:val="pl-PL" w:eastAsia="ar-SA"/>
        </w:rPr>
      </w:pPr>
      <w:r w:rsidRPr="0013573B">
        <w:rPr>
          <w:rFonts w:ascii="Times New Roman" w:eastAsia="Times New Roman" w:hAnsi="Times New Roman" w:cs="Times New Roman"/>
          <w:lang w:val="pl-PL" w:eastAsia="ar-SA"/>
        </w:rPr>
        <w:t>Hình thức thanh toán: Tiền mặt /Chuyển khoản</w:t>
      </w:r>
    </w:p>
    <w:p w14:paraId="44CC8F4A" w14:textId="77777777" w:rsidR="000D5EEF" w:rsidRPr="0013573B" w:rsidRDefault="000D5EEF" w:rsidP="00A03A66">
      <w:pPr>
        <w:numPr>
          <w:ilvl w:val="0"/>
          <w:numId w:val="13"/>
        </w:numPr>
        <w:suppressAutoHyphens/>
        <w:spacing w:before="120" w:after="100" w:afterAutospacing="1" w:line="276" w:lineRule="auto"/>
        <w:ind w:left="993" w:hanging="284"/>
        <w:rPr>
          <w:rFonts w:ascii="Times New Roman" w:eastAsia="Times New Roman" w:hAnsi="Times New Roman" w:cs="Times New Roman"/>
          <w:b/>
          <w:lang w:val="en-US" w:eastAsia="ar-SA"/>
        </w:rPr>
      </w:pPr>
      <w:r w:rsidRPr="0013573B">
        <w:rPr>
          <w:rFonts w:ascii="Times New Roman" w:eastAsia="Times New Roman" w:hAnsi="Times New Roman" w:cs="Times New Roman"/>
          <w:b/>
          <w:lang w:val="en-US" w:eastAsia="ar-SA"/>
        </w:rPr>
        <w:t>Số tài khoản: 19036898960019</w:t>
      </w:r>
    </w:p>
    <w:p w14:paraId="76A1EBBC" w14:textId="77777777" w:rsidR="000D5EEF" w:rsidRPr="0013573B" w:rsidRDefault="000D5EEF" w:rsidP="00A03A66">
      <w:pPr>
        <w:numPr>
          <w:ilvl w:val="0"/>
          <w:numId w:val="13"/>
        </w:numPr>
        <w:suppressAutoHyphens/>
        <w:spacing w:before="120" w:after="100" w:afterAutospacing="1" w:line="276" w:lineRule="auto"/>
        <w:ind w:left="993" w:hanging="284"/>
        <w:rPr>
          <w:rFonts w:ascii="Times New Roman" w:eastAsia="Times New Roman" w:hAnsi="Times New Roman" w:cs="Times New Roman"/>
          <w:b/>
          <w:lang w:val="en-US" w:eastAsia="ar-SA"/>
        </w:rPr>
      </w:pPr>
      <w:r w:rsidRPr="0013573B">
        <w:rPr>
          <w:rFonts w:ascii="Times New Roman" w:eastAsia="Times New Roman" w:hAnsi="Times New Roman" w:cs="Times New Roman"/>
          <w:b/>
          <w:lang w:val="en-US" w:eastAsia="ar-SA"/>
        </w:rPr>
        <w:t>Chủ tài khoản: CÔNG TY CỔ PHẦN ĐẦU TƯ VÀ CÔNG NGHỆ GEMS TECH</w:t>
      </w:r>
    </w:p>
    <w:p w14:paraId="3CDD940B" w14:textId="12B2E585" w:rsidR="000D5EEF" w:rsidRPr="0013573B" w:rsidRDefault="000D5EEF" w:rsidP="00A03A66">
      <w:pPr>
        <w:numPr>
          <w:ilvl w:val="0"/>
          <w:numId w:val="13"/>
        </w:numPr>
        <w:suppressAutoHyphens/>
        <w:spacing w:before="120" w:after="100" w:afterAutospacing="1" w:line="276" w:lineRule="auto"/>
        <w:ind w:left="993" w:hanging="284"/>
        <w:rPr>
          <w:rFonts w:ascii="Times New Roman" w:eastAsia="Times New Roman" w:hAnsi="Times New Roman" w:cs="Times New Roman"/>
          <w:b/>
          <w:lang w:val="en-US" w:eastAsia="ar-SA"/>
        </w:rPr>
      </w:pPr>
      <w:r w:rsidRPr="0013573B">
        <w:rPr>
          <w:rFonts w:ascii="Times New Roman" w:eastAsia="Times New Roman" w:hAnsi="Times New Roman" w:cs="Times New Roman"/>
          <w:b/>
          <w:lang w:val="en-US" w:eastAsia="ar-SA"/>
        </w:rPr>
        <w:t>Mở tại: Ngân hàng Techcombank Chi nhánh Hà Nội</w:t>
      </w:r>
    </w:p>
    <w:p w14:paraId="741BC886" w14:textId="20EAD84E" w:rsidR="002B7799" w:rsidRPr="0013573B" w:rsidRDefault="002B7799" w:rsidP="00A03A66">
      <w:pPr>
        <w:suppressAutoHyphens/>
        <w:spacing w:before="120" w:after="100" w:afterAutospacing="1" w:line="276" w:lineRule="auto"/>
        <w:rPr>
          <w:rFonts w:ascii="Times New Roman" w:eastAsia="Times New Roman" w:hAnsi="Times New Roman" w:cs="Times New Roman"/>
          <w:b/>
          <w:lang w:val="en-US" w:eastAsia="ar-SA"/>
        </w:rPr>
      </w:pPr>
      <w:r w:rsidRPr="0013573B">
        <w:rPr>
          <w:rFonts w:ascii="Times New Roman" w:eastAsia="Times New Roman" w:hAnsi="Times New Roman" w:cs="Times New Roman"/>
          <w:b/>
          <w:lang w:val="en-US" w:eastAsia="ar-SA"/>
        </w:rPr>
        <w:t>ĐIỀU 3: THỜI HẠN SỬ DỤNG</w:t>
      </w:r>
    </w:p>
    <w:p w14:paraId="6C78E074" w14:textId="7F202CB3" w:rsidR="002B7799" w:rsidRPr="0013573B" w:rsidRDefault="001B670F" w:rsidP="00A03A66">
      <w:pPr>
        <w:pStyle w:val="ListParagraph"/>
        <w:numPr>
          <w:ilvl w:val="1"/>
          <w:numId w:val="22"/>
        </w:numPr>
        <w:suppressAutoHyphens/>
        <w:spacing w:before="120" w:after="100" w:afterAutospacing="1" w:line="276" w:lineRule="auto"/>
        <w:ind w:left="567" w:hanging="567"/>
        <w:rPr>
          <w:rFonts w:ascii="Times New Roman" w:eastAsia="Times New Roman" w:hAnsi="Times New Roman" w:cs="Times New Roman"/>
          <w:bCs/>
          <w:lang w:val="en-US" w:eastAsia="ar-SA"/>
        </w:rPr>
      </w:pPr>
      <w:r w:rsidRPr="0013573B">
        <w:rPr>
          <w:rFonts w:ascii="Times New Roman" w:eastAsia="Times New Roman" w:hAnsi="Times New Roman" w:cs="Times New Roman"/>
          <w:bCs/>
          <w:lang w:val="en-US" w:eastAsia="ar-SA"/>
        </w:rPr>
        <w:t>Thời hạn sử dụng dịch vụ từ ngày 01 tháng 08 năm 2021 đến ngày 01 tháng 08 năm 2022</w:t>
      </w:r>
    </w:p>
    <w:p w14:paraId="28C8D984" w14:textId="1526B5F1" w:rsidR="001B670F" w:rsidRPr="0013573B" w:rsidRDefault="001B670F" w:rsidP="00A03A66">
      <w:pPr>
        <w:pStyle w:val="ListParagraph"/>
        <w:numPr>
          <w:ilvl w:val="1"/>
          <w:numId w:val="22"/>
        </w:numPr>
        <w:suppressAutoHyphens/>
        <w:spacing w:before="120" w:after="100" w:afterAutospacing="1" w:line="276" w:lineRule="auto"/>
        <w:ind w:left="567" w:hanging="567"/>
        <w:rPr>
          <w:rFonts w:ascii="Times New Roman" w:eastAsia="Times New Roman" w:hAnsi="Times New Roman" w:cs="Times New Roman"/>
          <w:bCs/>
          <w:lang w:val="en-US" w:eastAsia="ar-SA"/>
        </w:rPr>
      </w:pPr>
      <w:r w:rsidRPr="0013573B">
        <w:rPr>
          <w:rFonts w:ascii="Times New Roman" w:eastAsia="Times New Roman" w:hAnsi="Times New Roman" w:cs="Times New Roman"/>
          <w:bCs/>
          <w:lang w:val="en-US" w:eastAsia="ar-SA"/>
        </w:rPr>
        <w:t>Hợp đồng sẽ tự động gia hạn nếu như sau thời hạn quy định tại điểm 3.1 nêu trên mà hai bên không có ý định điều chỉnh, thay đổi hoặc chấm dứt dịch vụ.</w:t>
      </w:r>
    </w:p>
    <w:p w14:paraId="1B853082" w14:textId="1A503CC6" w:rsidR="000D5EEF" w:rsidRPr="0013573B" w:rsidRDefault="000D5EEF" w:rsidP="00A03A66">
      <w:pPr>
        <w:suppressAutoHyphens/>
        <w:spacing w:line="276" w:lineRule="auto"/>
        <w:ind w:left="567" w:hanging="567"/>
        <w:jc w:val="both"/>
        <w:rPr>
          <w:rFonts w:ascii="Times New Roman" w:eastAsia="Times New Roman" w:hAnsi="Times New Roman" w:cs="Times New Roman"/>
          <w:b/>
          <w:lang w:val="pl-PL" w:eastAsia="ar-SA"/>
        </w:rPr>
      </w:pPr>
      <w:r w:rsidRPr="0013573B">
        <w:rPr>
          <w:rFonts w:ascii="Times New Roman" w:eastAsia="Times New Roman" w:hAnsi="Times New Roman" w:cs="Times New Roman"/>
          <w:b/>
          <w:lang w:val="pl-PL" w:eastAsia="ar-SA"/>
        </w:rPr>
        <w:t xml:space="preserve">ĐIỀU </w:t>
      </w:r>
      <w:r w:rsidR="002B7799" w:rsidRPr="0013573B">
        <w:rPr>
          <w:rFonts w:ascii="Times New Roman" w:eastAsia="Times New Roman" w:hAnsi="Times New Roman" w:cs="Times New Roman"/>
          <w:b/>
          <w:lang w:val="pl-PL" w:eastAsia="ar-SA"/>
        </w:rPr>
        <w:t>4</w:t>
      </w:r>
      <w:r w:rsidRPr="0013573B">
        <w:rPr>
          <w:rFonts w:ascii="Times New Roman" w:eastAsia="Times New Roman" w:hAnsi="Times New Roman" w:cs="Times New Roman"/>
          <w:b/>
          <w:lang w:val="pl-PL" w:eastAsia="ar-SA"/>
        </w:rPr>
        <w:t>: QUYỀN VÀ TRÁCH NHIỆM CỦA BÊN A</w:t>
      </w:r>
    </w:p>
    <w:p w14:paraId="5FA29BC7" w14:textId="77777777" w:rsidR="000D5EEF" w:rsidRPr="0013573B" w:rsidRDefault="000D5EEF" w:rsidP="00A03A66">
      <w:pPr>
        <w:numPr>
          <w:ilvl w:val="0"/>
          <w:numId w:val="8"/>
        </w:numPr>
        <w:suppressAutoHyphens/>
        <w:spacing w:line="276" w:lineRule="auto"/>
        <w:ind w:left="567" w:hanging="567"/>
        <w:jc w:val="both"/>
        <w:rPr>
          <w:rFonts w:ascii="Times New Roman" w:eastAsia="Times New Roman" w:hAnsi="Times New Roman" w:cs="Times New Roman"/>
          <w:vanish/>
          <w:spacing w:val="-2"/>
          <w:lang w:val="pl-PL" w:eastAsia="ar-SA"/>
        </w:rPr>
      </w:pPr>
    </w:p>
    <w:p w14:paraId="7C3F161A" w14:textId="77777777" w:rsidR="000D5EEF" w:rsidRPr="0013573B" w:rsidRDefault="000D5EEF" w:rsidP="00A03A66">
      <w:pPr>
        <w:numPr>
          <w:ilvl w:val="0"/>
          <w:numId w:val="8"/>
        </w:numPr>
        <w:suppressAutoHyphens/>
        <w:spacing w:line="276" w:lineRule="auto"/>
        <w:ind w:left="567" w:hanging="567"/>
        <w:jc w:val="both"/>
        <w:rPr>
          <w:rFonts w:ascii="Times New Roman" w:eastAsia="Times New Roman" w:hAnsi="Times New Roman" w:cs="Times New Roman"/>
          <w:vanish/>
          <w:spacing w:val="-2"/>
          <w:lang w:val="pl-PL" w:eastAsia="ar-SA"/>
        </w:rPr>
      </w:pPr>
    </w:p>
    <w:p w14:paraId="1B3FEA78" w14:textId="3E90F685" w:rsidR="000D5EEF" w:rsidRPr="0013573B" w:rsidRDefault="000D5EEF" w:rsidP="00A03A66">
      <w:pPr>
        <w:pStyle w:val="ListParagraph"/>
        <w:numPr>
          <w:ilvl w:val="1"/>
          <w:numId w:val="17"/>
        </w:numPr>
        <w:suppressAutoHyphens/>
        <w:spacing w:line="276" w:lineRule="auto"/>
        <w:ind w:left="567" w:hanging="567"/>
        <w:jc w:val="both"/>
        <w:rPr>
          <w:rFonts w:ascii="Times New Roman" w:eastAsia="Times New Roman" w:hAnsi="Times New Roman" w:cs="Times New Roman"/>
          <w:spacing w:val="-2"/>
          <w:lang w:val="pl-PL" w:eastAsia="ar-SA"/>
        </w:rPr>
      </w:pPr>
      <w:r w:rsidRPr="0013573B">
        <w:rPr>
          <w:rFonts w:ascii="Times New Roman" w:eastAsia="Times New Roman" w:hAnsi="Times New Roman" w:cs="Times New Roman"/>
          <w:spacing w:val="-2"/>
          <w:lang w:val="pl-PL" w:eastAsia="ar-SA"/>
        </w:rPr>
        <w:t>Có trách nhiệm cử người phối hợp với bên B trong quá trình khảo sát, phân tích yêu cầu, mô tả nghiệp vụ theo đúng thực tế kinh doanh của bên A.</w:t>
      </w:r>
    </w:p>
    <w:p w14:paraId="7E12BD5B" w14:textId="15539653" w:rsidR="000D5EEF" w:rsidRPr="0013573B" w:rsidRDefault="000D5EEF" w:rsidP="00A03A66">
      <w:pPr>
        <w:pStyle w:val="ListParagraph"/>
        <w:numPr>
          <w:ilvl w:val="1"/>
          <w:numId w:val="17"/>
        </w:numPr>
        <w:suppressAutoHyphens/>
        <w:spacing w:line="276" w:lineRule="auto"/>
        <w:ind w:left="567" w:hanging="567"/>
        <w:jc w:val="both"/>
        <w:rPr>
          <w:rFonts w:ascii="Times New Roman" w:eastAsia="Times New Roman" w:hAnsi="Times New Roman" w:cs="Times New Roman"/>
          <w:spacing w:val="-2"/>
          <w:lang w:val="pl-PL" w:eastAsia="ar-SA"/>
        </w:rPr>
      </w:pPr>
      <w:r w:rsidRPr="0013573B">
        <w:rPr>
          <w:rFonts w:ascii="Times New Roman" w:eastAsia="Times New Roman" w:hAnsi="Times New Roman" w:cs="Times New Roman"/>
          <w:spacing w:val="-2"/>
          <w:lang w:val="pl-PL" w:eastAsia="ar-SA"/>
        </w:rPr>
        <w:lastRenderedPageBreak/>
        <w:t xml:space="preserve">Có trách nhiệm cung cấp các thông tin về nội dung, hình ảnh về sản phẩm để bên B hỗ trợ nhập dữ liệu ban đầu.  </w:t>
      </w:r>
    </w:p>
    <w:p w14:paraId="2FF73C01" w14:textId="01CA1A62" w:rsidR="000D5EEF" w:rsidRPr="0013573B" w:rsidRDefault="000D5EEF" w:rsidP="00A03A66">
      <w:pPr>
        <w:numPr>
          <w:ilvl w:val="1"/>
          <w:numId w:val="17"/>
        </w:numPr>
        <w:suppressAutoHyphens/>
        <w:spacing w:line="276" w:lineRule="auto"/>
        <w:ind w:left="567" w:hanging="567"/>
        <w:jc w:val="both"/>
        <w:rPr>
          <w:rFonts w:ascii="Times New Roman" w:eastAsia="Times New Roman" w:hAnsi="Times New Roman" w:cs="Times New Roman"/>
          <w:spacing w:val="-2"/>
          <w:lang w:val="pl-PL" w:eastAsia="ar-SA"/>
        </w:rPr>
      </w:pPr>
      <w:r w:rsidRPr="0013573B">
        <w:rPr>
          <w:rFonts w:ascii="Times New Roman" w:eastAsia="Times New Roman" w:hAnsi="Times New Roman" w:cs="Times New Roman"/>
          <w:spacing w:val="-2"/>
          <w:lang w:val="pl-PL" w:eastAsia="ar-SA"/>
        </w:rPr>
        <w:t>Có trách nhiệm phối hợp với bên B để xây dựng lại quy trình nghiệp vụ cho phù hợp với mô hình quản lý bằng phần mềm.</w:t>
      </w:r>
    </w:p>
    <w:p w14:paraId="4D9FE1F2" w14:textId="77777777" w:rsidR="000D5EEF" w:rsidRPr="0013573B" w:rsidRDefault="000D5EEF" w:rsidP="00A03A66">
      <w:pPr>
        <w:numPr>
          <w:ilvl w:val="1"/>
          <w:numId w:val="17"/>
        </w:numPr>
        <w:suppressAutoHyphens/>
        <w:spacing w:line="276" w:lineRule="auto"/>
        <w:ind w:left="567" w:hanging="567"/>
        <w:jc w:val="both"/>
        <w:rPr>
          <w:rFonts w:ascii="Times New Roman" w:eastAsia="Times New Roman" w:hAnsi="Times New Roman" w:cs="Times New Roman"/>
          <w:spacing w:val="-2"/>
          <w:lang w:val="pl-PL" w:eastAsia="ar-SA"/>
        </w:rPr>
      </w:pPr>
      <w:r w:rsidRPr="0013573B">
        <w:rPr>
          <w:rFonts w:ascii="Times New Roman" w:eastAsia="Times New Roman" w:hAnsi="Times New Roman" w:cs="Times New Roman"/>
          <w:spacing w:val="-2"/>
          <w:lang w:val="pl-PL" w:eastAsia="ar-SA"/>
        </w:rPr>
        <w:t>Có trách nhiệm thanh toán đầy đủ và đúng hạn các khoản thanh toán nêu tại điều 2, hợp đồng này</w:t>
      </w:r>
    </w:p>
    <w:p w14:paraId="3AF0DAE0" w14:textId="49CA17CF" w:rsidR="003439E9" w:rsidRPr="0013573B" w:rsidRDefault="003439E9" w:rsidP="00A03A66">
      <w:pPr>
        <w:numPr>
          <w:ilvl w:val="1"/>
          <w:numId w:val="17"/>
        </w:numPr>
        <w:spacing w:after="120" w:line="276" w:lineRule="auto"/>
        <w:ind w:left="567" w:hanging="567"/>
        <w:jc w:val="both"/>
        <w:rPr>
          <w:rFonts w:ascii="Times New Roman" w:hAnsi="Times New Roman" w:cs="Times New Roman"/>
          <w:lang w:val="vi-VN"/>
        </w:rPr>
      </w:pPr>
      <w:r w:rsidRPr="0013573B">
        <w:rPr>
          <w:rFonts w:ascii="Times New Roman" w:hAnsi="Times New Roman" w:cs="Times New Roman"/>
          <w:lang w:val="vi-VN"/>
        </w:rPr>
        <w:t>Đơn phương chấm dứt Hợp đồng mà không phải chịu bất cứ trách nhiệm nào bằng cách gửi thông báo bằng văn bản cho Bên B trước ba mươi (30) ngày hoặc theo các trường hợp cụ thể khác được quy định trong Hợp đồng</w:t>
      </w:r>
      <w:r w:rsidR="00A66BF7" w:rsidRPr="0013573B">
        <w:rPr>
          <w:rFonts w:ascii="Times New Roman" w:hAnsi="Times New Roman" w:cs="Times New Roman"/>
          <w:lang w:val="en-US"/>
        </w:rPr>
        <w:t>.</w:t>
      </w:r>
    </w:p>
    <w:p w14:paraId="01945270" w14:textId="5EBAAC7C" w:rsidR="003439E9" w:rsidRPr="0013573B" w:rsidRDefault="000D5EEF" w:rsidP="00A03A66">
      <w:pPr>
        <w:numPr>
          <w:ilvl w:val="1"/>
          <w:numId w:val="17"/>
        </w:numPr>
        <w:suppressAutoHyphens/>
        <w:spacing w:line="276" w:lineRule="auto"/>
        <w:ind w:left="567" w:hanging="567"/>
        <w:jc w:val="both"/>
        <w:rPr>
          <w:rFonts w:ascii="Times New Roman" w:eastAsia="Times New Roman" w:hAnsi="Times New Roman" w:cs="Times New Roman"/>
          <w:lang w:val="pl-PL" w:eastAsia="ar-SA"/>
        </w:rPr>
      </w:pPr>
      <w:r w:rsidRPr="0013573B">
        <w:rPr>
          <w:rFonts w:ascii="Times New Roman" w:eastAsia="Times New Roman" w:hAnsi="Times New Roman" w:cs="Times New Roman"/>
          <w:lang w:val="pl-PL" w:eastAsia="ar-SA"/>
        </w:rPr>
        <w:t>Có quyền khiếu nại tới các cơ quan chức năng đề đòi bồi thường và xử lý theo luật định nếu bên B vi phạm hợp đồng.</w:t>
      </w:r>
    </w:p>
    <w:p w14:paraId="686BBB12" w14:textId="77777777" w:rsidR="000D5EEF" w:rsidRPr="0013573B" w:rsidRDefault="000D5EEF" w:rsidP="00A03A66">
      <w:pPr>
        <w:suppressAutoHyphens/>
        <w:spacing w:line="276" w:lineRule="auto"/>
        <w:ind w:left="567" w:hanging="567"/>
        <w:jc w:val="both"/>
        <w:outlineLvl w:val="0"/>
        <w:rPr>
          <w:rFonts w:ascii="Times New Roman" w:eastAsia="Times New Roman" w:hAnsi="Times New Roman" w:cs="Times New Roman"/>
          <w:b/>
          <w:bCs/>
          <w:lang w:val="pl-PL" w:eastAsia="ar-SA"/>
        </w:rPr>
      </w:pPr>
    </w:p>
    <w:p w14:paraId="07F48F17" w14:textId="6E9DD2AA" w:rsidR="000D5EEF" w:rsidRPr="0013573B" w:rsidRDefault="000D5EEF" w:rsidP="00A03A66">
      <w:pPr>
        <w:suppressAutoHyphens/>
        <w:spacing w:line="276" w:lineRule="auto"/>
        <w:ind w:left="567" w:hanging="567"/>
        <w:jc w:val="both"/>
        <w:outlineLvl w:val="0"/>
        <w:rPr>
          <w:rFonts w:ascii="Times New Roman" w:eastAsia="Times New Roman" w:hAnsi="Times New Roman" w:cs="Times New Roman"/>
          <w:b/>
          <w:bCs/>
          <w:lang w:val="pl-PL" w:eastAsia="ar-SA"/>
        </w:rPr>
      </w:pPr>
      <w:r w:rsidRPr="0013573B">
        <w:rPr>
          <w:rFonts w:ascii="Times New Roman" w:eastAsia="Times New Roman" w:hAnsi="Times New Roman" w:cs="Times New Roman"/>
          <w:b/>
          <w:bCs/>
          <w:lang w:val="pl-PL" w:eastAsia="ar-SA"/>
        </w:rPr>
        <w:t xml:space="preserve">ĐIỀU </w:t>
      </w:r>
      <w:r w:rsidR="002B7799" w:rsidRPr="0013573B">
        <w:rPr>
          <w:rFonts w:ascii="Times New Roman" w:eastAsia="Times New Roman" w:hAnsi="Times New Roman" w:cs="Times New Roman"/>
          <w:b/>
          <w:bCs/>
          <w:lang w:val="pl-PL" w:eastAsia="ar-SA"/>
        </w:rPr>
        <w:t>5</w:t>
      </w:r>
      <w:r w:rsidRPr="0013573B">
        <w:rPr>
          <w:rFonts w:ascii="Times New Roman" w:eastAsia="Times New Roman" w:hAnsi="Times New Roman" w:cs="Times New Roman"/>
          <w:b/>
          <w:bCs/>
          <w:lang w:val="pl-PL" w:eastAsia="ar-SA"/>
        </w:rPr>
        <w:t>: QUYỀN VÀ TRÁCH NHIỆM CỦA BÊN B</w:t>
      </w:r>
    </w:p>
    <w:p w14:paraId="4C2207E6" w14:textId="77777777" w:rsidR="000D5EEF" w:rsidRPr="0013573B" w:rsidRDefault="000D5EEF" w:rsidP="00A03A66">
      <w:pPr>
        <w:numPr>
          <w:ilvl w:val="0"/>
          <w:numId w:val="9"/>
        </w:numPr>
        <w:suppressAutoHyphens/>
        <w:spacing w:line="276" w:lineRule="auto"/>
        <w:ind w:left="567" w:hanging="567"/>
        <w:jc w:val="both"/>
        <w:rPr>
          <w:rFonts w:ascii="Times New Roman" w:eastAsia="Times New Roman" w:hAnsi="Times New Roman" w:cs="Times New Roman"/>
          <w:vanish/>
          <w:color w:val="000000"/>
          <w:lang w:val="pl-PL" w:eastAsia="ar-SA"/>
        </w:rPr>
      </w:pPr>
    </w:p>
    <w:p w14:paraId="5095D247" w14:textId="77777777" w:rsidR="000D5EEF" w:rsidRPr="0013573B" w:rsidRDefault="000D5EEF" w:rsidP="00A03A66">
      <w:pPr>
        <w:numPr>
          <w:ilvl w:val="0"/>
          <w:numId w:val="9"/>
        </w:numPr>
        <w:suppressAutoHyphens/>
        <w:spacing w:line="276" w:lineRule="auto"/>
        <w:ind w:left="567" w:hanging="567"/>
        <w:jc w:val="both"/>
        <w:rPr>
          <w:rFonts w:ascii="Times New Roman" w:eastAsia="Times New Roman" w:hAnsi="Times New Roman" w:cs="Times New Roman"/>
          <w:vanish/>
          <w:color w:val="000000"/>
          <w:lang w:val="pl-PL" w:eastAsia="ar-SA"/>
        </w:rPr>
      </w:pPr>
    </w:p>
    <w:p w14:paraId="1EB0D1D3" w14:textId="0F1EE697" w:rsidR="000D5EEF" w:rsidRPr="0013573B" w:rsidRDefault="000D5EEF" w:rsidP="00A03A66">
      <w:pPr>
        <w:pStyle w:val="ListParagraph"/>
        <w:numPr>
          <w:ilvl w:val="1"/>
          <w:numId w:val="18"/>
        </w:numPr>
        <w:suppressAutoHyphens/>
        <w:spacing w:line="276" w:lineRule="auto"/>
        <w:ind w:left="567" w:hanging="567"/>
        <w:jc w:val="both"/>
        <w:rPr>
          <w:rFonts w:ascii="Times New Roman" w:eastAsia="Times New Roman" w:hAnsi="Times New Roman" w:cs="Times New Roman"/>
          <w:color w:val="000000"/>
          <w:lang w:val="pl-PL" w:eastAsia="ar-SA"/>
        </w:rPr>
      </w:pPr>
      <w:r w:rsidRPr="0013573B">
        <w:rPr>
          <w:rFonts w:ascii="Times New Roman" w:eastAsia="Times New Roman" w:hAnsi="Times New Roman" w:cs="Times New Roman"/>
          <w:color w:val="000000"/>
          <w:lang w:val="pl-PL" w:eastAsia="ar-SA"/>
        </w:rPr>
        <w:t>Có trách nhiệm thực hiện nghiêm túc các hạng mục công việc như mô tả trong điều 1 và đảm bảo bàn giao phần mềm cho bên A đúng thời hạn.</w:t>
      </w:r>
    </w:p>
    <w:p w14:paraId="0E08A97E" w14:textId="2E2519B3" w:rsidR="008C6383" w:rsidRPr="0013573B" w:rsidRDefault="008C6383" w:rsidP="00A03A66">
      <w:pPr>
        <w:pStyle w:val="ListParagraph"/>
        <w:numPr>
          <w:ilvl w:val="1"/>
          <w:numId w:val="18"/>
        </w:numPr>
        <w:spacing w:after="120" w:line="276" w:lineRule="auto"/>
        <w:ind w:left="567" w:hanging="567"/>
        <w:jc w:val="both"/>
        <w:rPr>
          <w:rFonts w:ascii="Times New Roman" w:hAnsi="Times New Roman" w:cs="Times New Roman"/>
          <w:spacing w:val="6"/>
          <w:lang w:val="vi-VN"/>
        </w:rPr>
      </w:pPr>
      <w:r w:rsidRPr="0013573B">
        <w:rPr>
          <w:rFonts w:ascii="Times New Roman" w:hAnsi="Times New Roman" w:cs="Times New Roman"/>
          <w:spacing w:val="6"/>
          <w:lang w:val="vi-VN"/>
        </w:rPr>
        <w:t>Cam kết huy động đầy đủ các nguồn lực, nhân lực cần thiết để hoàn thành việc cung cấp dịch vụ</w:t>
      </w:r>
      <w:r w:rsidRPr="0013573B">
        <w:rPr>
          <w:rFonts w:ascii="Times New Roman" w:hAnsi="Times New Roman" w:cs="Times New Roman"/>
          <w:spacing w:val="6"/>
        </w:rPr>
        <w:t xml:space="preserve"> </w:t>
      </w:r>
      <w:r w:rsidRPr="0013573B">
        <w:rPr>
          <w:rFonts w:ascii="Times New Roman" w:hAnsi="Times New Roman" w:cs="Times New Roman"/>
          <w:spacing w:val="6"/>
          <w:lang w:val="vi-VN"/>
        </w:rPr>
        <w:t>đảm bảo đúng tiến độ theo quy định trong Hợp đồng này cho Bên A.</w:t>
      </w:r>
    </w:p>
    <w:p w14:paraId="7D786E22" w14:textId="77777777" w:rsidR="008C6383" w:rsidRPr="0013573B" w:rsidRDefault="008C6383" w:rsidP="00A03A66">
      <w:pPr>
        <w:numPr>
          <w:ilvl w:val="1"/>
          <w:numId w:val="18"/>
        </w:numPr>
        <w:suppressAutoHyphens/>
        <w:spacing w:line="276" w:lineRule="auto"/>
        <w:ind w:left="567" w:hanging="567"/>
        <w:jc w:val="both"/>
        <w:rPr>
          <w:rFonts w:ascii="Times New Roman" w:eastAsia="Times New Roman" w:hAnsi="Times New Roman" w:cs="Times New Roman"/>
          <w:spacing w:val="-2"/>
          <w:lang w:val="pl-PL" w:eastAsia="ar-SA"/>
        </w:rPr>
      </w:pPr>
      <w:r w:rsidRPr="0013573B">
        <w:rPr>
          <w:rFonts w:ascii="Times New Roman" w:eastAsia="Times New Roman" w:hAnsi="Times New Roman" w:cs="Times New Roman"/>
          <w:spacing w:val="-2"/>
          <w:lang w:val="pl-PL" w:eastAsia="ar-SA"/>
        </w:rPr>
        <w:t>Có quyền đơn phương chấm dứt hợp đồng trong các tình huống bất khả kháng hoặc trong các tình huống vi phạm hợp đồng do lỗi của bên A</w:t>
      </w:r>
    </w:p>
    <w:p w14:paraId="102605A4" w14:textId="77777777" w:rsidR="008C6383" w:rsidRPr="0013573B" w:rsidRDefault="008C6383" w:rsidP="00A03A66">
      <w:pPr>
        <w:numPr>
          <w:ilvl w:val="1"/>
          <w:numId w:val="18"/>
        </w:numPr>
        <w:suppressAutoHyphens/>
        <w:spacing w:line="276" w:lineRule="auto"/>
        <w:ind w:left="567" w:hanging="567"/>
        <w:jc w:val="both"/>
        <w:rPr>
          <w:rFonts w:ascii="Times New Roman" w:eastAsia="Times New Roman" w:hAnsi="Times New Roman" w:cs="Times New Roman"/>
          <w:lang w:val="pl-PL" w:eastAsia="ar-SA"/>
        </w:rPr>
      </w:pPr>
      <w:r w:rsidRPr="0013573B">
        <w:rPr>
          <w:rFonts w:ascii="Times New Roman" w:eastAsia="Times New Roman" w:hAnsi="Times New Roman" w:cs="Times New Roman"/>
          <w:lang w:val="pl-PL" w:eastAsia="ar-SA"/>
        </w:rPr>
        <w:t>Có quyền khiếu nại tới các cơ quan chức năng đề đòi bồi thường và xử lý theo luật định nếu bên A vi phạm hợp đồng.</w:t>
      </w:r>
    </w:p>
    <w:p w14:paraId="1AC4F72A" w14:textId="77777777" w:rsidR="008C6383" w:rsidRPr="0013573B" w:rsidRDefault="008C6383" w:rsidP="00A03A66">
      <w:pPr>
        <w:numPr>
          <w:ilvl w:val="1"/>
          <w:numId w:val="18"/>
        </w:numPr>
        <w:spacing w:after="120" w:line="276" w:lineRule="auto"/>
        <w:ind w:left="567" w:hanging="567"/>
        <w:jc w:val="both"/>
        <w:rPr>
          <w:rFonts w:ascii="Times New Roman" w:hAnsi="Times New Roman" w:cs="Times New Roman"/>
          <w:lang w:val="vi-VN"/>
        </w:rPr>
      </w:pPr>
      <w:r w:rsidRPr="0013573B">
        <w:rPr>
          <w:rFonts w:ascii="Times New Roman" w:hAnsi="Times New Roman" w:cs="Times New Roman"/>
        </w:rPr>
        <w:t xml:space="preserve">Bên B có trách nhiệm cam kết nghĩa vụ </w:t>
      </w:r>
      <w:r w:rsidRPr="0013573B">
        <w:rPr>
          <w:rFonts w:ascii="Times New Roman" w:hAnsi="Times New Roman" w:cs="Times New Roman"/>
          <w:lang w:val="vi-VN"/>
        </w:rPr>
        <w:t>bảo mật thông tin</w:t>
      </w:r>
      <w:r w:rsidRPr="0013573B">
        <w:rPr>
          <w:rFonts w:ascii="Times New Roman" w:hAnsi="Times New Roman" w:cs="Times New Roman"/>
        </w:rPr>
        <w:t xml:space="preserve"> </w:t>
      </w:r>
      <w:r w:rsidRPr="0013573B">
        <w:rPr>
          <w:rFonts w:ascii="Times New Roman" w:hAnsi="Times New Roman" w:cs="Times New Roman"/>
          <w:lang w:val="vi-VN"/>
        </w:rPr>
        <w:t xml:space="preserve">và </w:t>
      </w:r>
      <w:r w:rsidRPr="0013573B">
        <w:rPr>
          <w:rFonts w:ascii="Times New Roman" w:hAnsi="Times New Roman" w:cs="Times New Roman"/>
        </w:rPr>
        <w:t>cam kết không tiết lộ các thông tin của Bên A và các thông tin có liên quan của Hợp đồng này cho bất kỳ một bên thứ ba nào nếu không có sự đồng ý bằng văn bản của Bên A.</w:t>
      </w:r>
    </w:p>
    <w:p w14:paraId="1EB70A19" w14:textId="58D66E77" w:rsidR="000D5EEF" w:rsidRPr="0013573B" w:rsidRDefault="008C6383" w:rsidP="00A03A66">
      <w:pPr>
        <w:numPr>
          <w:ilvl w:val="1"/>
          <w:numId w:val="18"/>
        </w:numPr>
        <w:spacing w:beforeLines="60" w:before="144" w:afterLines="60" w:after="144" w:line="276" w:lineRule="auto"/>
        <w:ind w:left="567" w:hanging="567"/>
        <w:jc w:val="both"/>
        <w:rPr>
          <w:rFonts w:ascii="Times New Roman" w:hAnsi="Times New Roman" w:cs="Times New Roman"/>
          <w:lang w:val="vi-VN"/>
        </w:rPr>
      </w:pPr>
      <w:r w:rsidRPr="0013573B">
        <w:rPr>
          <w:rFonts w:ascii="Times New Roman" w:hAnsi="Times New Roman" w:cs="Times New Roman"/>
          <w:lang w:val="vi-VN"/>
        </w:rPr>
        <w:t>Thực hiện đúng các hạng mục công việc, trách nhiệm khác theo thỏa thuận tại Hợp đồng nà</w:t>
      </w:r>
      <w:r w:rsidR="00A66BF7" w:rsidRPr="0013573B">
        <w:rPr>
          <w:rFonts w:ascii="Times New Roman" w:hAnsi="Times New Roman" w:cs="Times New Roman"/>
          <w:lang w:val="en-US"/>
        </w:rPr>
        <w:t>y</w:t>
      </w:r>
      <w:r w:rsidRPr="0013573B">
        <w:rPr>
          <w:rFonts w:ascii="Times New Roman" w:hAnsi="Times New Roman" w:cs="Times New Roman"/>
          <w:lang w:val="vi-VN"/>
        </w:rPr>
        <w:t>, văn bản thỏa thuận khác đính kèm Hợp đồng (nếu có) và Pháp luật có liên quan.</w:t>
      </w:r>
    </w:p>
    <w:p w14:paraId="6F0B1F32" w14:textId="378343CE" w:rsidR="000D5EEF" w:rsidRPr="0013573B" w:rsidRDefault="000D5EEF" w:rsidP="00A03A66">
      <w:pPr>
        <w:suppressAutoHyphens/>
        <w:spacing w:line="276" w:lineRule="auto"/>
        <w:ind w:left="567" w:hanging="567"/>
        <w:jc w:val="both"/>
        <w:outlineLvl w:val="0"/>
        <w:rPr>
          <w:rFonts w:ascii="Times New Roman" w:eastAsia="Times New Roman" w:hAnsi="Times New Roman" w:cs="Times New Roman"/>
          <w:b/>
          <w:bCs/>
          <w:lang w:val="pl-PL" w:eastAsia="ar-SA"/>
        </w:rPr>
      </w:pPr>
      <w:r w:rsidRPr="0013573B">
        <w:rPr>
          <w:rFonts w:ascii="Times New Roman" w:eastAsia="Times New Roman" w:hAnsi="Times New Roman" w:cs="Times New Roman"/>
          <w:b/>
          <w:bCs/>
          <w:lang w:val="pl-PL" w:eastAsia="ar-SA"/>
        </w:rPr>
        <w:t xml:space="preserve">ĐIỀU </w:t>
      </w:r>
      <w:r w:rsidR="002B7799" w:rsidRPr="0013573B">
        <w:rPr>
          <w:rFonts w:ascii="Times New Roman" w:eastAsia="Times New Roman" w:hAnsi="Times New Roman" w:cs="Times New Roman"/>
          <w:b/>
          <w:bCs/>
          <w:lang w:val="pl-PL" w:eastAsia="ar-SA"/>
        </w:rPr>
        <w:t>6</w:t>
      </w:r>
      <w:r w:rsidRPr="0013573B">
        <w:rPr>
          <w:rFonts w:ascii="Times New Roman" w:eastAsia="Times New Roman" w:hAnsi="Times New Roman" w:cs="Times New Roman"/>
          <w:b/>
          <w:bCs/>
          <w:lang w:val="pl-PL" w:eastAsia="ar-SA"/>
        </w:rPr>
        <w:t>: BẤT KHẢ KHÁNG</w:t>
      </w:r>
    </w:p>
    <w:p w14:paraId="18B8B142" w14:textId="77777777" w:rsidR="000D5EEF" w:rsidRPr="0013573B" w:rsidRDefault="000D5EEF" w:rsidP="00A03A66">
      <w:pPr>
        <w:suppressAutoHyphens/>
        <w:spacing w:line="276" w:lineRule="auto"/>
        <w:ind w:left="567"/>
        <w:jc w:val="both"/>
        <w:rPr>
          <w:rFonts w:ascii="Times New Roman" w:eastAsia="Times New Roman" w:hAnsi="Times New Roman" w:cs="Times New Roman"/>
          <w:lang w:val="pl-PL" w:eastAsia="ar-SA"/>
        </w:rPr>
      </w:pPr>
      <w:r w:rsidRPr="0013573B">
        <w:rPr>
          <w:rFonts w:ascii="Times New Roman" w:eastAsia="Times New Roman" w:hAnsi="Times New Roman" w:cs="Times New Roman"/>
          <w:lang w:val="pl-PL" w:eastAsia="ar-SA"/>
        </w:rPr>
        <w:t>Các nguyên nhân khách quan dưới đây được coi là bất khả kháng và là căn cứ để một trong hai bên đề nghị đơn phương chấm dứt hợp đồng:</w:t>
      </w:r>
    </w:p>
    <w:p w14:paraId="007500A1" w14:textId="77777777" w:rsidR="000D5EEF" w:rsidRPr="0013573B" w:rsidRDefault="000D5EEF" w:rsidP="00A03A66">
      <w:pPr>
        <w:numPr>
          <w:ilvl w:val="0"/>
          <w:numId w:val="7"/>
        </w:numPr>
        <w:suppressAutoHyphens/>
        <w:spacing w:line="276" w:lineRule="auto"/>
        <w:ind w:left="567" w:firstLine="0"/>
        <w:jc w:val="both"/>
        <w:rPr>
          <w:rFonts w:ascii="Times New Roman" w:eastAsia="Times New Roman" w:hAnsi="Times New Roman" w:cs="Times New Roman"/>
          <w:vanish/>
          <w:lang w:val="pl-PL" w:eastAsia="ar-SA"/>
        </w:rPr>
      </w:pPr>
    </w:p>
    <w:p w14:paraId="23A5D730" w14:textId="77777777" w:rsidR="000D5EEF" w:rsidRPr="0013573B" w:rsidRDefault="000D5EEF" w:rsidP="00A03A66">
      <w:pPr>
        <w:numPr>
          <w:ilvl w:val="0"/>
          <w:numId w:val="7"/>
        </w:numPr>
        <w:suppressAutoHyphens/>
        <w:spacing w:line="276" w:lineRule="auto"/>
        <w:ind w:left="567" w:firstLine="0"/>
        <w:jc w:val="both"/>
        <w:rPr>
          <w:rFonts w:ascii="Times New Roman" w:eastAsia="Times New Roman" w:hAnsi="Times New Roman" w:cs="Times New Roman"/>
          <w:vanish/>
          <w:lang w:val="pl-PL" w:eastAsia="ar-SA"/>
        </w:rPr>
      </w:pPr>
    </w:p>
    <w:p w14:paraId="2C3D16D8" w14:textId="331B44B4" w:rsidR="000D5EEF" w:rsidRPr="0013573B" w:rsidRDefault="000D5EEF" w:rsidP="00A03A66">
      <w:pPr>
        <w:pStyle w:val="ListParagraph"/>
        <w:numPr>
          <w:ilvl w:val="1"/>
          <w:numId w:val="19"/>
        </w:numPr>
        <w:suppressAutoHyphens/>
        <w:spacing w:line="276" w:lineRule="auto"/>
        <w:ind w:left="567" w:hanging="567"/>
        <w:jc w:val="both"/>
        <w:rPr>
          <w:rFonts w:ascii="Times New Roman" w:eastAsia="Times New Roman" w:hAnsi="Times New Roman" w:cs="Times New Roman"/>
          <w:lang w:val="pl-PL" w:eastAsia="ar-SA"/>
        </w:rPr>
      </w:pPr>
      <w:r w:rsidRPr="0013573B">
        <w:rPr>
          <w:rFonts w:ascii="Times New Roman" w:eastAsia="Times New Roman" w:hAnsi="Times New Roman" w:cs="Times New Roman"/>
          <w:lang w:val="pl-PL" w:eastAsia="ar-SA"/>
        </w:rPr>
        <w:t>Thiên tai, hỏa hoạn, chiến tranh, thay đổi chính sách</w:t>
      </w:r>
    </w:p>
    <w:p w14:paraId="6E230C4A" w14:textId="62EC08C9" w:rsidR="000D5EEF" w:rsidRPr="0013573B" w:rsidRDefault="000D5EEF" w:rsidP="00A03A66">
      <w:pPr>
        <w:pStyle w:val="ListParagraph"/>
        <w:numPr>
          <w:ilvl w:val="1"/>
          <w:numId w:val="19"/>
        </w:numPr>
        <w:suppressAutoHyphens/>
        <w:spacing w:line="276" w:lineRule="auto"/>
        <w:ind w:left="567" w:hanging="567"/>
        <w:jc w:val="both"/>
        <w:rPr>
          <w:rFonts w:ascii="Times New Roman" w:eastAsia="Times New Roman" w:hAnsi="Times New Roman" w:cs="Times New Roman"/>
          <w:lang w:val="pl-PL" w:eastAsia="ar-SA"/>
        </w:rPr>
      </w:pPr>
      <w:r w:rsidRPr="0013573B">
        <w:rPr>
          <w:rFonts w:ascii="Times New Roman" w:eastAsia="Times New Roman" w:hAnsi="Times New Roman" w:cs="Times New Roman"/>
          <w:lang w:val="pl-PL" w:eastAsia="ar-SA"/>
        </w:rPr>
        <w:t>Một trong hai bên trở nên không còn đủ tư cách pháp nhân theo một quyết định của tòa án hoặc bên đó chủ động đăng ký chấm dứt hoạt động, tạm ngừng hoạt động, giải thể.</w:t>
      </w:r>
    </w:p>
    <w:p w14:paraId="6C58D6E4" w14:textId="77777777" w:rsidR="008C6383" w:rsidRPr="0013573B" w:rsidRDefault="008C6383" w:rsidP="00A03A66">
      <w:pPr>
        <w:suppressAutoHyphens/>
        <w:spacing w:line="276" w:lineRule="auto"/>
        <w:ind w:left="567"/>
        <w:jc w:val="both"/>
        <w:rPr>
          <w:rFonts w:ascii="Times New Roman" w:eastAsia="Times New Roman" w:hAnsi="Times New Roman" w:cs="Times New Roman"/>
          <w:lang w:val="pl-PL" w:eastAsia="ar-SA"/>
        </w:rPr>
      </w:pPr>
    </w:p>
    <w:p w14:paraId="519B6778" w14:textId="729754C0" w:rsidR="000D5EEF" w:rsidRPr="0013573B" w:rsidRDefault="000D5EEF" w:rsidP="00A03A66">
      <w:pPr>
        <w:suppressAutoHyphens/>
        <w:spacing w:line="276" w:lineRule="auto"/>
        <w:ind w:left="567" w:hanging="567"/>
        <w:outlineLvl w:val="0"/>
        <w:rPr>
          <w:rFonts w:ascii="Times New Roman" w:eastAsia="Times New Roman" w:hAnsi="Times New Roman" w:cs="Times New Roman"/>
          <w:b/>
          <w:bCs/>
          <w:lang w:val="en-US" w:eastAsia="ar-SA"/>
        </w:rPr>
      </w:pPr>
      <w:r w:rsidRPr="0013573B">
        <w:rPr>
          <w:rFonts w:ascii="Times New Roman" w:eastAsia="Times New Roman" w:hAnsi="Times New Roman" w:cs="Times New Roman"/>
          <w:b/>
          <w:bCs/>
          <w:lang w:val="en-US" w:eastAsia="ar-SA"/>
        </w:rPr>
        <w:t xml:space="preserve">ĐIỀU </w:t>
      </w:r>
      <w:r w:rsidR="002B7799" w:rsidRPr="0013573B">
        <w:rPr>
          <w:rFonts w:ascii="Times New Roman" w:eastAsia="Times New Roman" w:hAnsi="Times New Roman" w:cs="Times New Roman"/>
          <w:b/>
          <w:bCs/>
          <w:lang w:val="en-US" w:eastAsia="ar-SA"/>
        </w:rPr>
        <w:t>7</w:t>
      </w:r>
      <w:r w:rsidRPr="0013573B">
        <w:rPr>
          <w:rFonts w:ascii="Times New Roman" w:eastAsia="Times New Roman" w:hAnsi="Times New Roman" w:cs="Times New Roman"/>
          <w:b/>
          <w:bCs/>
          <w:lang w:val="en-US" w:eastAsia="ar-SA"/>
        </w:rPr>
        <w:t>: ĐIỀU KHOẢN CHUNG</w:t>
      </w:r>
    </w:p>
    <w:p w14:paraId="51DD58B5" w14:textId="77777777" w:rsidR="000D5EEF" w:rsidRPr="0013573B" w:rsidRDefault="000D5EEF" w:rsidP="00A03A66">
      <w:pPr>
        <w:numPr>
          <w:ilvl w:val="0"/>
          <w:numId w:val="10"/>
        </w:numPr>
        <w:suppressAutoHyphens/>
        <w:spacing w:line="276" w:lineRule="auto"/>
        <w:ind w:left="567" w:hanging="567"/>
        <w:jc w:val="both"/>
        <w:rPr>
          <w:rFonts w:ascii="Times New Roman" w:eastAsia="Times New Roman" w:hAnsi="Times New Roman" w:cs="Times New Roman"/>
          <w:vanish/>
          <w:lang w:val="en-US" w:eastAsia="ar-SA"/>
        </w:rPr>
      </w:pPr>
    </w:p>
    <w:p w14:paraId="33A10A18" w14:textId="77777777" w:rsidR="000D5EEF" w:rsidRPr="0013573B" w:rsidRDefault="000D5EEF" w:rsidP="00A03A66">
      <w:pPr>
        <w:numPr>
          <w:ilvl w:val="0"/>
          <w:numId w:val="10"/>
        </w:numPr>
        <w:suppressAutoHyphens/>
        <w:spacing w:line="276" w:lineRule="auto"/>
        <w:ind w:left="567" w:hanging="567"/>
        <w:jc w:val="both"/>
        <w:rPr>
          <w:rFonts w:ascii="Times New Roman" w:eastAsia="Times New Roman" w:hAnsi="Times New Roman" w:cs="Times New Roman"/>
          <w:vanish/>
          <w:lang w:val="en-US" w:eastAsia="ar-SA"/>
        </w:rPr>
      </w:pPr>
    </w:p>
    <w:p w14:paraId="440D1B9A" w14:textId="12345B5D" w:rsidR="000D5EEF" w:rsidRPr="0013573B" w:rsidRDefault="000D5EEF" w:rsidP="00A03A66">
      <w:pPr>
        <w:pStyle w:val="ListParagraph"/>
        <w:numPr>
          <w:ilvl w:val="1"/>
          <w:numId w:val="20"/>
        </w:numPr>
        <w:suppressAutoHyphens/>
        <w:spacing w:line="276" w:lineRule="auto"/>
        <w:ind w:left="567" w:hanging="567"/>
        <w:jc w:val="both"/>
        <w:rPr>
          <w:rFonts w:ascii="Times New Roman" w:eastAsia="Times New Roman" w:hAnsi="Times New Roman" w:cs="Times New Roman"/>
          <w:lang w:val="en-US" w:eastAsia="ar-SA"/>
        </w:rPr>
      </w:pPr>
      <w:r w:rsidRPr="0013573B">
        <w:rPr>
          <w:rFonts w:ascii="Times New Roman" w:eastAsia="Times New Roman" w:hAnsi="Times New Roman" w:cs="Times New Roman"/>
          <w:lang w:val="en-US" w:eastAsia="ar-SA"/>
        </w:rPr>
        <w:t>Hai bên cam kết thực hiện đúng các điều khoản của hợp đồng, bên nào vi phạm sẽ phải chịu trách nhiệm theo quy định của pháp luật.</w:t>
      </w:r>
    </w:p>
    <w:p w14:paraId="45E8B777" w14:textId="02372F92" w:rsidR="000D5EEF" w:rsidRPr="0013573B" w:rsidRDefault="000D5EEF" w:rsidP="00A03A66">
      <w:pPr>
        <w:pStyle w:val="ListParagraph"/>
        <w:numPr>
          <w:ilvl w:val="1"/>
          <w:numId w:val="20"/>
        </w:numPr>
        <w:suppressAutoHyphens/>
        <w:spacing w:line="276" w:lineRule="auto"/>
        <w:ind w:left="567" w:hanging="567"/>
        <w:jc w:val="both"/>
        <w:rPr>
          <w:rFonts w:ascii="Times New Roman" w:eastAsia="Times New Roman" w:hAnsi="Times New Roman" w:cs="Times New Roman"/>
          <w:lang w:val="en-US" w:eastAsia="ar-SA"/>
        </w:rPr>
      </w:pPr>
      <w:r w:rsidRPr="0013573B">
        <w:rPr>
          <w:rFonts w:ascii="Times New Roman" w:eastAsia="Times New Roman" w:hAnsi="Times New Roman" w:cs="Times New Roman"/>
          <w:lang w:val="en-US" w:eastAsia="ar-SA"/>
        </w:rPr>
        <w:t>Mọi thay đổi liên quan đến nội dung hợp đồng phải được một Bên thông báo bằng văn bản cho Bên kia trước ít nhất 03 ngày. Nội dung thay đổi chỉ có hiệu lực nếu thông báo của một Bên được Bên kia chấp thuận bằng văn bản. Mọi chi phí phát sinh từ việc thay đổi hợp đồng sẽ do Bên đề nghị thay đổi chịu trách nhiệm thanh toán.</w:t>
      </w:r>
    </w:p>
    <w:p w14:paraId="0BD325E1" w14:textId="77777777" w:rsidR="000D5EEF" w:rsidRPr="0013573B" w:rsidRDefault="000D5EEF" w:rsidP="00A03A66">
      <w:pPr>
        <w:numPr>
          <w:ilvl w:val="1"/>
          <w:numId w:val="20"/>
        </w:numPr>
        <w:tabs>
          <w:tab w:val="num" w:pos="0"/>
        </w:tabs>
        <w:suppressAutoHyphens/>
        <w:spacing w:line="276" w:lineRule="auto"/>
        <w:ind w:left="567" w:hanging="567"/>
        <w:jc w:val="both"/>
        <w:rPr>
          <w:rFonts w:ascii="Times New Roman" w:eastAsia="Times New Roman" w:hAnsi="Times New Roman" w:cs="Times New Roman"/>
          <w:lang w:val="en-US" w:eastAsia="ar-SA"/>
        </w:rPr>
      </w:pPr>
      <w:r w:rsidRPr="0013573B">
        <w:rPr>
          <w:rFonts w:ascii="Times New Roman" w:eastAsia="Times New Roman" w:hAnsi="Times New Roman" w:cs="Times New Roman"/>
          <w:lang w:val="en-US" w:eastAsia="ar-SA"/>
        </w:rPr>
        <w:lastRenderedPageBreak/>
        <w:t>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án có thẩm quyền để giải quyết.</w:t>
      </w:r>
    </w:p>
    <w:p w14:paraId="3E60CD74" w14:textId="77777777" w:rsidR="000D5EEF" w:rsidRPr="0013573B" w:rsidRDefault="000D5EEF" w:rsidP="00A03A66">
      <w:pPr>
        <w:numPr>
          <w:ilvl w:val="1"/>
          <w:numId w:val="20"/>
        </w:numPr>
        <w:tabs>
          <w:tab w:val="num" w:pos="0"/>
        </w:tabs>
        <w:suppressAutoHyphens/>
        <w:spacing w:line="276" w:lineRule="auto"/>
        <w:ind w:left="567" w:hanging="567"/>
        <w:jc w:val="both"/>
        <w:rPr>
          <w:rFonts w:ascii="Times New Roman" w:eastAsia="Times New Roman" w:hAnsi="Times New Roman" w:cs="Times New Roman"/>
          <w:lang w:val="en-US" w:eastAsia="ar-SA"/>
        </w:rPr>
      </w:pPr>
      <w:r w:rsidRPr="0013573B">
        <w:rPr>
          <w:rFonts w:ascii="Times New Roman" w:eastAsia="Times New Roman" w:hAnsi="Times New Roman" w:cs="Times New Roman"/>
          <w:lang w:val="en-US" w:eastAsia="ar-SA"/>
        </w:rPr>
        <w:t>Hợp đồng này được lập thành 02 (hai) bản có giá trị ngang nhau, mỗi bên giữ 01 (một) bản.</w:t>
      </w:r>
    </w:p>
    <w:p w14:paraId="22B6B522" w14:textId="77777777" w:rsidR="000D5EEF" w:rsidRPr="0013573B" w:rsidRDefault="000D5EEF" w:rsidP="00A03A66">
      <w:pPr>
        <w:suppressAutoHyphens/>
        <w:spacing w:line="276" w:lineRule="auto"/>
        <w:jc w:val="both"/>
        <w:rPr>
          <w:rFonts w:ascii="Times New Roman" w:eastAsia="Times New Roman" w:hAnsi="Times New Roman" w:cs="Times New Roman"/>
          <w:lang w:val="en-US" w:eastAsia="ar-SA"/>
        </w:rPr>
      </w:pPr>
    </w:p>
    <w:tbl>
      <w:tblPr>
        <w:tblW w:w="10415" w:type="dxa"/>
        <w:jc w:val="center"/>
        <w:tblLayout w:type="fixed"/>
        <w:tblLook w:val="0000" w:firstRow="0" w:lastRow="0" w:firstColumn="0" w:lastColumn="0" w:noHBand="0" w:noVBand="0"/>
      </w:tblPr>
      <w:tblGrid>
        <w:gridCol w:w="4214"/>
        <w:gridCol w:w="1622"/>
        <w:gridCol w:w="4579"/>
      </w:tblGrid>
      <w:tr w:rsidR="000D5EEF" w:rsidRPr="0013573B" w14:paraId="1D30D675" w14:textId="77777777" w:rsidTr="00655D0F">
        <w:trPr>
          <w:cantSplit/>
          <w:trHeight w:val="2735"/>
          <w:jc w:val="center"/>
        </w:trPr>
        <w:tc>
          <w:tcPr>
            <w:tcW w:w="4214" w:type="dxa"/>
          </w:tcPr>
          <w:p w14:paraId="564F9299" w14:textId="77777777" w:rsidR="000D5EEF" w:rsidRPr="0013573B" w:rsidRDefault="000D5EEF" w:rsidP="00A03A66">
            <w:pPr>
              <w:suppressAutoHyphens/>
              <w:snapToGrid w:val="0"/>
              <w:spacing w:before="120" w:after="280" w:line="276" w:lineRule="auto"/>
              <w:jc w:val="center"/>
              <w:rPr>
                <w:rFonts w:ascii="Times New Roman" w:eastAsia="Times New Roman" w:hAnsi="Times New Roman" w:cs="Times New Roman"/>
                <w:b/>
                <w:lang w:val="en-US" w:eastAsia="ar-SA"/>
              </w:rPr>
            </w:pPr>
            <w:r w:rsidRPr="0013573B">
              <w:rPr>
                <w:rFonts w:ascii="Times New Roman" w:eastAsia="Times New Roman" w:hAnsi="Times New Roman" w:cs="Times New Roman"/>
                <w:b/>
                <w:lang w:val="en-US" w:eastAsia="ar-SA"/>
              </w:rPr>
              <w:t>ĐẠI DIỆN BÊN A</w:t>
            </w:r>
            <w:r w:rsidRPr="0013573B">
              <w:rPr>
                <w:rFonts w:ascii="Times New Roman" w:eastAsia="Times New Roman" w:hAnsi="Times New Roman" w:cs="Times New Roman"/>
                <w:b/>
                <w:lang w:val="en-US" w:eastAsia="ar-SA"/>
              </w:rPr>
              <w:br/>
            </w:r>
          </w:p>
          <w:p w14:paraId="45B7C8BB" w14:textId="77777777" w:rsidR="000D5EEF" w:rsidRPr="0013573B" w:rsidRDefault="000D5EEF" w:rsidP="00A03A66">
            <w:pPr>
              <w:suppressAutoHyphens/>
              <w:snapToGrid w:val="0"/>
              <w:spacing w:before="120" w:after="280" w:line="276" w:lineRule="auto"/>
              <w:rPr>
                <w:rFonts w:ascii="Times New Roman" w:eastAsia="Times New Roman" w:hAnsi="Times New Roman" w:cs="Times New Roman"/>
                <w:b/>
                <w:lang w:val="en-US" w:eastAsia="ar-SA"/>
              </w:rPr>
            </w:pPr>
          </w:p>
          <w:p w14:paraId="369C7CE9" w14:textId="77777777" w:rsidR="000D5EEF" w:rsidRPr="0013573B" w:rsidRDefault="000D5EEF" w:rsidP="00A03A66">
            <w:pPr>
              <w:suppressAutoHyphens/>
              <w:snapToGrid w:val="0"/>
              <w:spacing w:before="120" w:after="280" w:line="276" w:lineRule="auto"/>
              <w:jc w:val="center"/>
              <w:rPr>
                <w:rFonts w:ascii="Times New Roman" w:eastAsia="Times New Roman" w:hAnsi="Times New Roman" w:cs="Times New Roman"/>
                <w:b/>
                <w:lang w:val="en-US" w:eastAsia="ar-SA"/>
              </w:rPr>
            </w:pPr>
          </w:p>
          <w:p w14:paraId="2C70BB5B" w14:textId="77777777" w:rsidR="000D5EEF" w:rsidRPr="0013573B" w:rsidRDefault="000D5EEF" w:rsidP="00A03A66">
            <w:pPr>
              <w:suppressAutoHyphens/>
              <w:snapToGrid w:val="0"/>
              <w:spacing w:before="120" w:after="280" w:line="276" w:lineRule="auto"/>
              <w:jc w:val="center"/>
              <w:rPr>
                <w:rFonts w:ascii="Times New Roman" w:eastAsia="Times New Roman" w:hAnsi="Times New Roman" w:cs="Times New Roman"/>
                <w:b/>
                <w:lang w:val="en-US" w:eastAsia="ar-SA"/>
              </w:rPr>
            </w:pPr>
          </w:p>
          <w:p w14:paraId="03472512" w14:textId="77777777" w:rsidR="000D5EEF" w:rsidRPr="0013573B" w:rsidRDefault="000D5EEF" w:rsidP="00A03A66">
            <w:pPr>
              <w:suppressAutoHyphens/>
              <w:snapToGrid w:val="0"/>
              <w:spacing w:before="120" w:after="280" w:line="276" w:lineRule="auto"/>
              <w:jc w:val="center"/>
              <w:rPr>
                <w:rFonts w:ascii="Times New Roman" w:eastAsia="Times New Roman" w:hAnsi="Times New Roman" w:cs="Times New Roman"/>
                <w:b/>
                <w:lang w:val="en-US" w:eastAsia="ar-SA"/>
              </w:rPr>
            </w:pPr>
          </w:p>
          <w:p w14:paraId="5B65D4EA" w14:textId="77777777" w:rsidR="000D5EEF" w:rsidRPr="0013573B" w:rsidRDefault="000D5EEF" w:rsidP="00A03A66">
            <w:pPr>
              <w:suppressAutoHyphens/>
              <w:snapToGrid w:val="0"/>
              <w:spacing w:before="120" w:after="280" w:line="276" w:lineRule="auto"/>
              <w:jc w:val="center"/>
              <w:rPr>
                <w:rFonts w:ascii="Times New Roman" w:eastAsia="Times New Roman" w:hAnsi="Times New Roman" w:cs="Times New Roman"/>
                <w:b/>
                <w:lang w:val="en-US" w:eastAsia="ar-SA"/>
              </w:rPr>
            </w:pPr>
          </w:p>
        </w:tc>
        <w:tc>
          <w:tcPr>
            <w:tcW w:w="1622" w:type="dxa"/>
          </w:tcPr>
          <w:p w14:paraId="6CA609BF" w14:textId="77777777" w:rsidR="000D5EEF" w:rsidRPr="0013573B" w:rsidRDefault="000D5EEF" w:rsidP="00A03A66">
            <w:pPr>
              <w:suppressAutoHyphens/>
              <w:snapToGrid w:val="0"/>
              <w:spacing w:line="276" w:lineRule="auto"/>
              <w:rPr>
                <w:rFonts w:ascii="Times New Roman" w:eastAsia="Times New Roman" w:hAnsi="Times New Roman" w:cs="Times New Roman"/>
                <w:lang w:val="en-US" w:eastAsia="ar-SA"/>
              </w:rPr>
            </w:pPr>
          </w:p>
        </w:tc>
        <w:tc>
          <w:tcPr>
            <w:tcW w:w="4579" w:type="dxa"/>
          </w:tcPr>
          <w:p w14:paraId="38D0D514" w14:textId="77777777" w:rsidR="000D5EEF" w:rsidRPr="0013573B" w:rsidRDefault="000D5EEF" w:rsidP="00A03A66">
            <w:pPr>
              <w:suppressAutoHyphens/>
              <w:snapToGrid w:val="0"/>
              <w:spacing w:before="120" w:line="276" w:lineRule="auto"/>
              <w:jc w:val="center"/>
              <w:rPr>
                <w:rFonts w:ascii="Times New Roman" w:eastAsia="Times New Roman" w:hAnsi="Times New Roman" w:cs="Times New Roman"/>
                <w:b/>
                <w:lang w:val="en-US" w:eastAsia="ar-SA"/>
              </w:rPr>
            </w:pPr>
            <w:r w:rsidRPr="0013573B">
              <w:rPr>
                <w:rFonts w:ascii="Times New Roman" w:eastAsia="Times New Roman" w:hAnsi="Times New Roman" w:cs="Times New Roman"/>
                <w:b/>
                <w:lang w:val="en-US" w:eastAsia="ar-SA"/>
              </w:rPr>
              <w:t>ĐẠI DIỆN BÊN B</w:t>
            </w:r>
          </w:p>
          <w:p w14:paraId="3E8B414C" w14:textId="77777777" w:rsidR="000D5EEF" w:rsidRPr="0013573B" w:rsidRDefault="000D5EEF" w:rsidP="00A03A66">
            <w:pPr>
              <w:suppressAutoHyphens/>
              <w:spacing w:line="276" w:lineRule="auto"/>
              <w:jc w:val="center"/>
              <w:rPr>
                <w:rFonts w:ascii="Times New Roman" w:eastAsia="Times New Roman" w:hAnsi="Times New Roman" w:cs="Times New Roman"/>
                <w:b/>
                <w:lang w:val="en-US" w:eastAsia="ar-SA"/>
              </w:rPr>
            </w:pPr>
          </w:p>
          <w:p w14:paraId="7F54E310" w14:textId="77777777" w:rsidR="000D5EEF" w:rsidRPr="0013573B" w:rsidRDefault="000D5EEF" w:rsidP="00A03A66">
            <w:pPr>
              <w:suppressAutoHyphens/>
              <w:spacing w:line="276" w:lineRule="auto"/>
              <w:jc w:val="center"/>
              <w:rPr>
                <w:rFonts w:ascii="Times New Roman" w:eastAsia="Times New Roman" w:hAnsi="Times New Roman" w:cs="Times New Roman"/>
                <w:b/>
                <w:lang w:val="en-US" w:eastAsia="ar-SA"/>
              </w:rPr>
            </w:pPr>
          </w:p>
          <w:p w14:paraId="7697D093" w14:textId="77777777" w:rsidR="000D5EEF" w:rsidRPr="0013573B" w:rsidRDefault="000D5EEF" w:rsidP="00A03A66">
            <w:pPr>
              <w:suppressAutoHyphens/>
              <w:spacing w:line="276" w:lineRule="auto"/>
              <w:jc w:val="center"/>
              <w:rPr>
                <w:rFonts w:ascii="Times New Roman" w:eastAsia="Times New Roman" w:hAnsi="Times New Roman" w:cs="Times New Roman"/>
                <w:b/>
                <w:lang w:val="en-US" w:eastAsia="ar-SA"/>
              </w:rPr>
            </w:pPr>
          </w:p>
          <w:p w14:paraId="392989AB" w14:textId="77777777" w:rsidR="000D5EEF" w:rsidRPr="0013573B" w:rsidRDefault="000D5EEF" w:rsidP="00A03A66">
            <w:pPr>
              <w:suppressAutoHyphens/>
              <w:spacing w:line="276" w:lineRule="auto"/>
              <w:jc w:val="center"/>
              <w:rPr>
                <w:rFonts w:ascii="Times New Roman" w:eastAsia="Times New Roman" w:hAnsi="Times New Roman" w:cs="Times New Roman"/>
                <w:b/>
                <w:lang w:val="en-US" w:eastAsia="ar-SA"/>
              </w:rPr>
            </w:pPr>
          </w:p>
          <w:p w14:paraId="09933F1D" w14:textId="77777777" w:rsidR="000D5EEF" w:rsidRPr="0013573B" w:rsidRDefault="000D5EEF" w:rsidP="00A03A66">
            <w:pPr>
              <w:suppressAutoHyphens/>
              <w:spacing w:line="276" w:lineRule="auto"/>
              <w:rPr>
                <w:rFonts w:ascii="Times New Roman" w:eastAsia="Times New Roman" w:hAnsi="Times New Roman" w:cs="Times New Roman"/>
                <w:b/>
                <w:lang w:val="en-US" w:eastAsia="ar-SA"/>
              </w:rPr>
            </w:pPr>
          </w:p>
          <w:p w14:paraId="70E8F4C7" w14:textId="77777777" w:rsidR="000D5EEF" w:rsidRPr="0013573B" w:rsidRDefault="000D5EEF" w:rsidP="00A03A66">
            <w:pPr>
              <w:suppressAutoHyphens/>
              <w:spacing w:line="276" w:lineRule="auto"/>
              <w:jc w:val="center"/>
              <w:rPr>
                <w:rFonts w:ascii="Times New Roman" w:eastAsia="Times New Roman" w:hAnsi="Times New Roman" w:cs="Times New Roman"/>
                <w:b/>
                <w:lang w:val="en-US" w:eastAsia="ar-SA"/>
              </w:rPr>
            </w:pPr>
          </w:p>
          <w:p w14:paraId="34036DCE" w14:textId="77777777" w:rsidR="000D5EEF" w:rsidRPr="0013573B" w:rsidRDefault="000D5EEF" w:rsidP="00A03A66">
            <w:pPr>
              <w:suppressAutoHyphens/>
              <w:spacing w:line="276" w:lineRule="auto"/>
              <w:jc w:val="center"/>
              <w:rPr>
                <w:rFonts w:ascii="Times New Roman" w:eastAsia="Times New Roman" w:hAnsi="Times New Roman" w:cs="Times New Roman"/>
                <w:b/>
                <w:lang w:val="en-US" w:eastAsia="ar-SA"/>
              </w:rPr>
            </w:pPr>
          </w:p>
          <w:p w14:paraId="029846E4" w14:textId="77777777" w:rsidR="000D5EEF" w:rsidRPr="0013573B" w:rsidRDefault="000D5EEF" w:rsidP="00A03A66">
            <w:pPr>
              <w:suppressAutoHyphens/>
              <w:spacing w:line="276" w:lineRule="auto"/>
              <w:jc w:val="center"/>
              <w:rPr>
                <w:rFonts w:ascii="Times New Roman" w:eastAsia="Times New Roman" w:hAnsi="Times New Roman" w:cs="Times New Roman"/>
                <w:b/>
                <w:lang w:val="en-US" w:eastAsia="ar-SA"/>
              </w:rPr>
            </w:pPr>
          </w:p>
          <w:p w14:paraId="26E43E25" w14:textId="47687AB0" w:rsidR="000D5EEF" w:rsidRPr="0013573B" w:rsidRDefault="000D5EEF" w:rsidP="00A03A66">
            <w:pPr>
              <w:suppressAutoHyphens/>
              <w:spacing w:line="276" w:lineRule="auto"/>
              <w:jc w:val="center"/>
              <w:rPr>
                <w:rFonts w:ascii="Times New Roman" w:eastAsia="Times New Roman" w:hAnsi="Times New Roman" w:cs="Times New Roman"/>
                <w:b/>
                <w:lang w:val="en-US" w:eastAsia="ar-SA"/>
              </w:rPr>
            </w:pPr>
          </w:p>
        </w:tc>
      </w:tr>
    </w:tbl>
    <w:p w14:paraId="4553C584" w14:textId="4099F807" w:rsidR="003439E9" w:rsidRPr="0013573B" w:rsidRDefault="003439E9" w:rsidP="00A03A66">
      <w:pPr>
        <w:spacing w:before="120" w:after="100" w:afterAutospacing="1" w:line="276" w:lineRule="auto"/>
        <w:jc w:val="center"/>
        <w:rPr>
          <w:rFonts w:ascii="Times New Roman" w:hAnsi="Times New Roman" w:cs="Times New Roman"/>
          <w:color w:val="000000" w:themeColor="text1"/>
        </w:rPr>
      </w:pPr>
    </w:p>
    <w:p w14:paraId="17FC2998" w14:textId="77777777" w:rsidR="000D5EEF" w:rsidRPr="0013573B" w:rsidRDefault="000D5EEF" w:rsidP="00A03A66">
      <w:pPr>
        <w:spacing w:line="276" w:lineRule="auto"/>
        <w:rPr>
          <w:rFonts w:ascii="Times New Roman" w:hAnsi="Times New Roman" w:cs="Times New Roman"/>
          <w:lang w:val="en-US"/>
        </w:rPr>
      </w:pPr>
    </w:p>
    <w:p w14:paraId="1357AA3B" w14:textId="252A4C76" w:rsidR="000D5EEF" w:rsidRPr="0013573B" w:rsidRDefault="000D5EEF" w:rsidP="00A03A66">
      <w:pPr>
        <w:spacing w:line="276" w:lineRule="auto"/>
        <w:rPr>
          <w:rFonts w:ascii="Times New Roman" w:hAnsi="Times New Roman" w:cs="Times New Roman"/>
          <w:lang w:val="en-US"/>
        </w:rPr>
      </w:pPr>
    </w:p>
    <w:p w14:paraId="62C41917" w14:textId="18037979" w:rsidR="000D5EEF" w:rsidRPr="0013573B" w:rsidRDefault="000D5EEF" w:rsidP="00A03A66">
      <w:pPr>
        <w:spacing w:line="276" w:lineRule="auto"/>
        <w:rPr>
          <w:rFonts w:ascii="Times New Roman" w:hAnsi="Times New Roman" w:cs="Times New Roman"/>
          <w:lang w:val="en-US"/>
        </w:rPr>
      </w:pPr>
    </w:p>
    <w:p w14:paraId="5857E2EF" w14:textId="3EA9CBB5" w:rsidR="000D5EEF" w:rsidRPr="0013573B" w:rsidRDefault="000D5EEF" w:rsidP="00A03A66">
      <w:pPr>
        <w:spacing w:line="276" w:lineRule="auto"/>
        <w:rPr>
          <w:rFonts w:ascii="Times New Roman" w:hAnsi="Times New Roman" w:cs="Times New Roman"/>
          <w:lang w:val="en-US"/>
        </w:rPr>
      </w:pPr>
    </w:p>
    <w:p w14:paraId="12F8B347" w14:textId="77777777" w:rsidR="000D5EEF" w:rsidRPr="0013573B" w:rsidRDefault="000D5EEF" w:rsidP="00A03A66">
      <w:pPr>
        <w:spacing w:line="276" w:lineRule="auto"/>
        <w:rPr>
          <w:rFonts w:ascii="Times New Roman" w:hAnsi="Times New Roman" w:cs="Times New Roman"/>
          <w:lang w:val="en-US"/>
        </w:rPr>
      </w:pPr>
    </w:p>
    <w:sectPr w:rsidR="000D5EEF" w:rsidRPr="0013573B" w:rsidSect="00A03A66">
      <w:footerReference w:type="default" r:id="rId7"/>
      <w:pgSz w:w="12240" w:h="15840"/>
      <w:pgMar w:top="1134" w:right="85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2DD45" w14:textId="77777777" w:rsidR="00AB418F" w:rsidRDefault="00AB418F" w:rsidP="00A03A66">
      <w:r>
        <w:separator/>
      </w:r>
    </w:p>
  </w:endnote>
  <w:endnote w:type="continuationSeparator" w:id="0">
    <w:p w14:paraId="2466EA32" w14:textId="77777777" w:rsidR="00AB418F" w:rsidRDefault="00AB418F" w:rsidP="00A0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C34C" w14:textId="77777777" w:rsidR="00A03A66" w:rsidRPr="00A03A66" w:rsidRDefault="00A03A66">
    <w:pPr>
      <w:pStyle w:val="Footer"/>
      <w:tabs>
        <w:tab w:val="clear" w:pos="4680"/>
        <w:tab w:val="clear" w:pos="9360"/>
      </w:tabs>
      <w:jc w:val="center"/>
      <w:rPr>
        <w:caps/>
        <w:noProof/>
        <w:color w:val="000000" w:themeColor="text1"/>
      </w:rPr>
    </w:pPr>
    <w:r w:rsidRPr="00A03A66">
      <w:rPr>
        <w:caps/>
        <w:color w:val="000000" w:themeColor="text1"/>
      </w:rPr>
      <w:fldChar w:fldCharType="begin"/>
    </w:r>
    <w:r w:rsidRPr="00A03A66">
      <w:rPr>
        <w:caps/>
        <w:color w:val="000000" w:themeColor="text1"/>
      </w:rPr>
      <w:instrText xml:space="preserve"> PAGE   \* MERGEFORMAT </w:instrText>
    </w:r>
    <w:r w:rsidRPr="00A03A66">
      <w:rPr>
        <w:caps/>
        <w:color w:val="000000" w:themeColor="text1"/>
      </w:rPr>
      <w:fldChar w:fldCharType="separate"/>
    </w:r>
    <w:r w:rsidRPr="00A03A66">
      <w:rPr>
        <w:caps/>
        <w:noProof/>
        <w:color w:val="000000" w:themeColor="text1"/>
      </w:rPr>
      <w:t>2</w:t>
    </w:r>
    <w:r w:rsidRPr="00A03A66">
      <w:rPr>
        <w:caps/>
        <w:noProof/>
        <w:color w:val="000000" w:themeColor="text1"/>
      </w:rPr>
      <w:fldChar w:fldCharType="end"/>
    </w:r>
  </w:p>
  <w:p w14:paraId="1B275072" w14:textId="77777777" w:rsidR="00A03A66" w:rsidRPr="00A03A66" w:rsidRDefault="00A03A66">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183BD" w14:textId="77777777" w:rsidR="00AB418F" w:rsidRDefault="00AB418F" w:rsidP="00A03A66">
      <w:r>
        <w:separator/>
      </w:r>
    </w:p>
  </w:footnote>
  <w:footnote w:type="continuationSeparator" w:id="0">
    <w:p w14:paraId="35208B7A" w14:textId="77777777" w:rsidR="00AB418F" w:rsidRDefault="00AB418F" w:rsidP="00A03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72"/>
        </w:tabs>
        <w:ind w:left="72" w:hanging="432"/>
      </w:pPr>
    </w:lvl>
    <w:lvl w:ilvl="1">
      <w:start w:val="1"/>
      <w:numFmt w:val="none"/>
      <w:lvlText w:val=""/>
      <w:lvlJc w:val="left"/>
      <w:pPr>
        <w:tabs>
          <w:tab w:val="num" w:pos="216"/>
        </w:tabs>
        <w:ind w:left="216" w:hanging="576"/>
      </w:pPr>
    </w:lvl>
    <w:lvl w:ilvl="2">
      <w:start w:val="1"/>
      <w:numFmt w:val="none"/>
      <w:lvlText w:val=""/>
      <w:lvlJc w:val="left"/>
      <w:pPr>
        <w:tabs>
          <w:tab w:val="num" w:pos="360"/>
        </w:tabs>
        <w:ind w:left="360" w:hanging="720"/>
      </w:pPr>
    </w:lvl>
    <w:lvl w:ilvl="3">
      <w:start w:val="1"/>
      <w:numFmt w:val="none"/>
      <w:lvlText w:val=""/>
      <w:lvlJc w:val="left"/>
      <w:pPr>
        <w:tabs>
          <w:tab w:val="num" w:pos="504"/>
        </w:tabs>
        <w:ind w:left="504" w:hanging="864"/>
      </w:pPr>
    </w:lvl>
    <w:lvl w:ilvl="4">
      <w:start w:val="1"/>
      <w:numFmt w:val="none"/>
      <w:lvlText w:val=""/>
      <w:lvlJc w:val="left"/>
      <w:pPr>
        <w:tabs>
          <w:tab w:val="num" w:pos="648"/>
        </w:tabs>
        <w:ind w:left="648" w:hanging="1008"/>
      </w:pPr>
    </w:lvl>
    <w:lvl w:ilvl="5">
      <w:start w:val="1"/>
      <w:numFmt w:val="none"/>
      <w:lvlText w:val=""/>
      <w:lvlJc w:val="left"/>
      <w:pPr>
        <w:tabs>
          <w:tab w:val="num" w:pos="792"/>
        </w:tabs>
        <w:ind w:left="792" w:hanging="1152"/>
      </w:pPr>
    </w:lvl>
    <w:lvl w:ilvl="6">
      <w:start w:val="1"/>
      <w:numFmt w:val="none"/>
      <w:lvlText w:val=""/>
      <w:lvlJc w:val="left"/>
      <w:pPr>
        <w:tabs>
          <w:tab w:val="num" w:pos="936"/>
        </w:tabs>
        <w:ind w:left="936" w:hanging="1296"/>
      </w:pPr>
    </w:lvl>
    <w:lvl w:ilvl="7">
      <w:start w:val="1"/>
      <w:numFmt w:val="none"/>
      <w:lvlText w:val=""/>
      <w:lvlJc w:val="left"/>
      <w:pPr>
        <w:tabs>
          <w:tab w:val="num" w:pos="1080"/>
        </w:tabs>
        <w:ind w:left="1080" w:hanging="1440"/>
      </w:pPr>
    </w:lvl>
    <w:lvl w:ilvl="8">
      <w:start w:val="1"/>
      <w:numFmt w:val="none"/>
      <w:lvlText w:val=""/>
      <w:lvlJc w:val="left"/>
      <w:pPr>
        <w:tabs>
          <w:tab w:val="num" w:pos="1224"/>
        </w:tabs>
        <w:ind w:left="1224" w:hanging="1584"/>
      </w:pPr>
    </w:lvl>
  </w:abstractNum>
  <w:abstractNum w:abstractNumId="1"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00000005"/>
    <w:multiLevelType w:val="multilevel"/>
    <w:tmpl w:val="00000005"/>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4"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05611931"/>
    <w:multiLevelType w:val="multilevel"/>
    <w:tmpl w:val="58E8164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A318CF"/>
    <w:multiLevelType w:val="hybridMultilevel"/>
    <w:tmpl w:val="60784082"/>
    <w:lvl w:ilvl="0" w:tplc="3AEA77B8">
      <w:start w:val="1"/>
      <w:numFmt w:val="decimal"/>
      <w:lvlText w:val="%1."/>
      <w:lvlJc w:val="left"/>
      <w:pPr>
        <w:tabs>
          <w:tab w:val="num" w:pos="397"/>
        </w:tabs>
        <w:ind w:left="397" w:hanging="397"/>
      </w:pPr>
      <w:rPr>
        <w:rFonts w:hint="default"/>
      </w:rPr>
    </w:lvl>
    <w:lvl w:ilvl="1" w:tplc="E5544952">
      <w:start w:val="1"/>
      <w:numFmt w:val="lowerLetter"/>
      <w:lvlText w:val="%2)"/>
      <w:lvlJc w:val="left"/>
      <w:pPr>
        <w:tabs>
          <w:tab w:val="num" w:pos="794"/>
        </w:tabs>
        <w:ind w:left="794" w:hanging="397"/>
      </w:pPr>
      <w:rPr>
        <w:rFonts w:hint="default"/>
        <w:b w:val="0"/>
      </w:rPr>
    </w:lvl>
    <w:lvl w:ilvl="2" w:tplc="8D92C322">
      <w:start w:val="1"/>
      <w:numFmt w:val="decimal"/>
      <w:lvlText w:val="%3."/>
      <w:lvlJc w:val="left"/>
      <w:pPr>
        <w:tabs>
          <w:tab w:val="num" w:pos="397"/>
        </w:tabs>
        <w:ind w:left="397" w:hanging="39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A45238"/>
    <w:multiLevelType w:val="hybridMultilevel"/>
    <w:tmpl w:val="DDE8A69E"/>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65390"/>
    <w:multiLevelType w:val="multilevel"/>
    <w:tmpl w:val="58E8164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807CF2"/>
    <w:multiLevelType w:val="multilevel"/>
    <w:tmpl w:val="58E8164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B8015A"/>
    <w:multiLevelType w:val="hybridMultilevel"/>
    <w:tmpl w:val="9CEC9D96"/>
    <w:lvl w:ilvl="0" w:tplc="6DEA0640">
      <w:numFmt w:val="bullet"/>
      <w:lvlText w:val="-"/>
      <w:lvlJc w:val="left"/>
      <w:pPr>
        <w:ind w:left="397" w:hanging="397"/>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275D16"/>
    <w:multiLevelType w:val="multilevel"/>
    <w:tmpl w:val="58E8164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B53779"/>
    <w:multiLevelType w:val="hybridMultilevel"/>
    <w:tmpl w:val="D45E9792"/>
    <w:lvl w:ilvl="0" w:tplc="042A0005">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7390809"/>
    <w:multiLevelType w:val="multilevel"/>
    <w:tmpl w:val="0AEAF2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733E50"/>
    <w:multiLevelType w:val="hybridMultilevel"/>
    <w:tmpl w:val="A27626EE"/>
    <w:lvl w:ilvl="0" w:tplc="823E252C">
      <w:start w:val="1"/>
      <w:numFmt w:val="decimal"/>
      <w:lvlText w:val="Điều %1."/>
      <w:lvlJc w:val="left"/>
      <w:pPr>
        <w:ind w:left="720" w:hanging="360"/>
      </w:pPr>
      <w:rPr>
        <w:rFonts w:ascii="New York" w:hAnsi="New York" w:cs="New Yor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22C4C"/>
    <w:multiLevelType w:val="hybridMultilevel"/>
    <w:tmpl w:val="2D44D95E"/>
    <w:lvl w:ilvl="0" w:tplc="16A62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D0345"/>
    <w:multiLevelType w:val="multilevel"/>
    <w:tmpl w:val="58E8164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6D7844"/>
    <w:multiLevelType w:val="multilevel"/>
    <w:tmpl w:val="3764735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31758F"/>
    <w:multiLevelType w:val="multilevel"/>
    <w:tmpl w:val="8AA69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FD92007"/>
    <w:multiLevelType w:val="hybridMultilevel"/>
    <w:tmpl w:val="114C05EC"/>
    <w:lvl w:ilvl="0" w:tplc="823E252C">
      <w:start w:val="1"/>
      <w:numFmt w:val="decimal"/>
      <w:lvlText w:val="Điều %1."/>
      <w:lvlJc w:val="left"/>
      <w:pPr>
        <w:tabs>
          <w:tab w:val="num" w:pos="964"/>
        </w:tabs>
        <w:ind w:left="964" w:hanging="964"/>
      </w:pPr>
      <w:rPr>
        <w:rFonts w:ascii="New York" w:hAnsi="New York" w:cs="New York" w:hint="default"/>
        <w:b/>
      </w:rPr>
    </w:lvl>
    <w:lvl w:ilvl="1" w:tplc="B462A9F4">
      <w:start w:val="1"/>
      <w:numFmt w:val="decimal"/>
      <w:lvlText w:val="%2."/>
      <w:lvlJc w:val="left"/>
      <w:pPr>
        <w:tabs>
          <w:tab w:val="num" w:pos="397"/>
        </w:tabs>
        <w:ind w:left="397" w:hanging="397"/>
      </w:pPr>
      <w:rPr>
        <w:rFonts w:ascii="Times New Roman" w:hAnsi="Times New Roman" w:cs="Times New Roman" w:hint="default"/>
        <w:b w:val="0"/>
      </w:rPr>
    </w:lvl>
    <w:lvl w:ilvl="2" w:tplc="A6D24E62">
      <w:start w:val="2"/>
      <w:numFmt w:val="decimal"/>
      <w:lvlText w:val="%3."/>
      <w:lvlJc w:val="left"/>
      <w:pPr>
        <w:tabs>
          <w:tab w:val="num" w:pos="397"/>
        </w:tabs>
        <w:ind w:left="397" w:hanging="397"/>
      </w:pPr>
      <w:rPr>
        <w:rFonts w:hint="default"/>
        <w:b w:val="0"/>
        <w:i w:val="0"/>
      </w:rPr>
    </w:lvl>
    <w:lvl w:ilvl="3" w:tplc="3D7AC732">
      <w:start w:val="1"/>
      <w:numFmt w:val="decimal"/>
      <w:lvlText w:val="%4."/>
      <w:lvlJc w:val="left"/>
      <w:pPr>
        <w:tabs>
          <w:tab w:val="num" w:pos="397"/>
        </w:tabs>
        <w:ind w:left="397" w:hanging="397"/>
      </w:pPr>
      <w:rPr>
        <w:rFonts w:ascii="Times New Roman" w:hAnsi="Times New Roman" w:cs="Times New Roman" w:hint="default"/>
        <w:b w:val="0"/>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0" w15:restartNumberingAfterBreak="0">
    <w:nsid w:val="71FF2192"/>
    <w:multiLevelType w:val="hybridMultilevel"/>
    <w:tmpl w:val="26A6FC9E"/>
    <w:lvl w:ilvl="0" w:tplc="823E252C">
      <w:start w:val="1"/>
      <w:numFmt w:val="decimal"/>
      <w:lvlText w:val="Điều %1."/>
      <w:lvlJc w:val="left"/>
      <w:pPr>
        <w:ind w:left="720" w:hanging="360"/>
      </w:pPr>
      <w:rPr>
        <w:rFonts w:ascii="New York" w:hAnsi="New York" w:cs="New York"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03E1A"/>
    <w:multiLevelType w:val="multilevel"/>
    <w:tmpl w:val="58E816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19"/>
  </w:num>
  <w:num w:numId="4">
    <w:abstractNumId w:val="7"/>
  </w:num>
  <w:num w:numId="5">
    <w:abstractNumId w:val="20"/>
  </w:num>
  <w:num w:numId="6">
    <w:abstractNumId w:val="15"/>
  </w:num>
  <w:num w:numId="7">
    <w:abstractNumId w:val="1"/>
  </w:num>
  <w:num w:numId="8">
    <w:abstractNumId w:val="2"/>
  </w:num>
  <w:num w:numId="9">
    <w:abstractNumId w:val="3"/>
  </w:num>
  <w:num w:numId="10">
    <w:abstractNumId w:val="4"/>
  </w:num>
  <w:num w:numId="11">
    <w:abstractNumId w:val="13"/>
  </w:num>
  <w:num w:numId="12">
    <w:abstractNumId w:val="18"/>
  </w:num>
  <w:num w:numId="13">
    <w:abstractNumId w:val="12"/>
  </w:num>
  <w:num w:numId="14">
    <w:abstractNumId w:val="14"/>
  </w:num>
  <w:num w:numId="15">
    <w:abstractNumId w:val="5"/>
  </w:num>
  <w:num w:numId="16">
    <w:abstractNumId w:val="6"/>
  </w:num>
  <w:num w:numId="17">
    <w:abstractNumId w:val="16"/>
  </w:num>
  <w:num w:numId="18">
    <w:abstractNumId w:val="9"/>
  </w:num>
  <w:num w:numId="19">
    <w:abstractNumId w:val="11"/>
  </w:num>
  <w:num w:numId="20">
    <w:abstractNumId w:val="21"/>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EF"/>
    <w:rsid w:val="000D5EEF"/>
    <w:rsid w:val="0013573B"/>
    <w:rsid w:val="001B670F"/>
    <w:rsid w:val="00292861"/>
    <w:rsid w:val="002B7799"/>
    <w:rsid w:val="003439E9"/>
    <w:rsid w:val="00385ADD"/>
    <w:rsid w:val="008C6383"/>
    <w:rsid w:val="00A03A66"/>
    <w:rsid w:val="00A66BF7"/>
    <w:rsid w:val="00A929AF"/>
    <w:rsid w:val="00AB418F"/>
    <w:rsid w:val="00C745A4"/>
    <w:rsid w:val="00DB294F"/>
    <w:rsid w:val="00E625B4"/>
    <w:rsid w:val="00EE5DA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D3D0"/>
  <w15:chartTrackingRefBased/>
  <w15:docId w15:val="{6AF0C4CC-2F40-1E4A-A228-B296CE3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D5EEF"/>
    <w:pPr>
      <w:keepNext/>
      <w:numPr>
        <w:numId w:val="2"/>
      </w:numPr>
      <w:suppressAutoHyphens/>
      <w:outlineLvl w:val="0"/>
    </w:pPr>
    <w:rPr>
      <w:rFonts w:ascii=".VnTime" w:eastAsia="Times New Roman" w:hAnsi=".VnTime" w:cs="Times New Roman"/>
      <w:b/>
      <w:bCs/>
      <w:sz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EEF"/>
    <w:rPr>
      <w:rFonts w:ascii=".VnTime" w:eastAsia="Times New Roman" w:hAnsi=".VnTime" w:cs="Times New Roman"/>
      <w:b/>
      <w:bCs/>
      <w:sz w:val="22"/>
      <w:lang w:val="en-US" w:eastAsia="ar-SA"/>
    </w:rPr>
  </w:style>
  <w:style w:type="paragraph" w:styleId="BodyText">
    <w:name w:val="Body Text"/>
    <w:basedOn w:val="Normal"/>
    <w:link w:val="BodyTextChar"/>
    <w:rsid w:val="000D5EEF"/>
    <w:pPr>
      <w:suppressAutoHyphens/>
      <w:spacing w:before="60"/>
      <w:jc w:val="both"/>
    </w:pPr>
    <w:rPr>
      <w:rFonts w:ascii=".VnArial" w:eastAsia="Times New Roman" w:hAnsi=".VnArial" w:cs="Times New Roman"/>
      <w:sz w:val="22"/>
      <w:szCs w:val="20"/>
      <w:lang w:val="en-US" w:eastAsia="ar-SA"/>
    </w:rPr>
  </w:style>
  <w:style w:type="character" w:customStyle="1" w:styleId="BodyTextChar">
    <w:name w:val="Body Text Char"/>
    <w:basedOn w:val="DefaultParagraphFont"/>
    <w:link w:val="BodyText"/>
    <w:rsid w:val="000D5EEF"/>
    <w:rPr>
      <w:rFonts w:ascii=".VnArial" w:eastAsia="Times New Roman" w:hAnsi=".VnArial" w:cs="Times New Roman"/>
      <w:sz w:val="22"/>
      <w:szCs w:val="20"/>
      <w:lang w:val="en-US" w:eastAsia="ar-SA"/>
    </w:rPr>
  </w:style>
  <w:style w:type="paragraph" w:styleId="BodyText2">
    <w:name w:val="Body Text 2"/>
    <w:basedOn w:val="Normal"/>
    <w:link w:val="BodyText2Char"/>
    <w:rsid w:val="000D5EEF"/>
    <w:pPr>
      <w:suppressAutoHyphens/>
      <w:spacing w:after="120" w:line="480" w:lineRule="auto"/>
    </w:pPr>
    <w:rPr>
      <w:rFonts w:ascii="Times New Roman" w:eastAsia="Times New Roman" w:hAnsi="Times New Roman" w:cs="Times New Roman"/>
      <w:lang w:val="en-US" w:eastAsia="ar-SA"/>
    </w:rPr>
  </w:style>
  <w:style w:type="character" w:customStyle="1" w:styleId="BodyText2Char">
    <w:name w:val="Body Text 2 Char"/>
    <w:basedOn w:val="DefaultParagraphFont"/>
    <w:link w:val="BodyText2"/>
    <w:rsid w:val="000D5EEF"/>
    <w:rPr>
      <w:rFonts w:ascii="Times New Roman" w:eastAsia="Times New Roman" w:hAnsi="Times New Roman" w:cs="Times New Roman"/>
      <w:lang w:val="en-US" w:eastAsia="ar-SA"/>
    </w:rPr>
  </w:style>
  <w:style w:type="paragraph" w:styleId="ListParagraph">
    <w:name w:val="List Paragraph"/>
    <w:basedOn w:val="Normal"/>
    <w:uiPriority w:val="34"/>
    <w:qFormat/>
    <w:rsid w:val="000D5EEF"/>
    <w:pPr>
      <w:ind w:left="720"/>
      <w:contextualSpacing/>
    </w:pPr>
  </w:style>
  <w:style w:type="paragraph" w:customStyle="1" w:styleId="Normal3">
    <w:name w:val="Normal 3"/>
    <w:basedOn w:val="Normal"/>
    <w:rsid w:val="003439E9"/>
    <w:pPr>
      <w:spacing w:before="120"/>
      <w:ind w:left="1134"/>
      <w:jc w:val="both"/>
    </w:pPr>
    <w:rPr>
      <w:rFonts w:ascii=".VnTime" w:eastAsia="Times New Roman" w:hAnsi=".VnTime" w:cs="Times New Roman"/>
      <w:lang w:val="en-US"/>
    </w:rPr>
  </w:style>
  <w:style w:type="paragraph" w:styleId="Header">
    <w:name w:val="header"/>
    <w:basedOn w:val="Normal"/>
    <w:link w:val="HeaderChar"/>
    <w:uiPriority w:val="99"/>
    <w:unhideWhenUsed/>
    <w:rsid w:val="00A03A66"/>
    <w:pPr>
      <w:tabs>
        <w:tab w:val="center" w:pos="4680"/>
        <w:tab w:val="right" w:pos="9360"/>
      </w:tabs>
    </w:pPr>
  </w:style>
  <w:style w:type="character" w:customStyle="1" w:styleId="HeaderChar">
    <w:name w:val="Header Char"/>
    <w:basedOn w:val="DefaultParagraphFont"/>
    <w:link w:val="Header"/>
    <w:uiPriority w:val="99"/>
    <w:rsid w:val="00A03A66"/>
  </w:style>
  <w:style w:type="paragraph" w:styleId="Footer">
    <w:name w:val="footer"/>
    <w:basedOn w:val="Normal"/>
    <w:link w:val="FooterChar"/>
    <w:uiPriority w:val="99"/>
    <w:unhideWhenUsed/>
    <w:rsid w:val="00A03A66"/>
    <w:pPr>
      <w:tabs>
        <w:tab w:val="center" w:pos="4680"/>
        <w:tab w:val="right" w:pos="9360"/>
      </w:tabs>
    </w:pPr>
  </w:style>
  <w:style w:type="character" w:customStyle="1" w:styleId="FooterChar">
    <w:name w:val="Footer Char"/>
    <w:basedOn w:val="DefaultParagraphFont"/>
    <w:link w:val="Footer"/>
    <w:uiPriority w:val="99"/>
    <w:rsid w:val="00A03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Ngoc Quynh</dc:creator>
  <cp:keywords/>
  <dc:description/>
  <cp:lastModifiedBy>Nguyen Vu Ngoc Quynh</cp:lastModifiedBy>
  <cp:revision>5</cp:revision>
  <dcterms:created xsi:type="dcterms:W3CDTF">2021-09-29T07:21:00Z</dcterms:created>
  <dcterms:modified xsi:type="dcterms:W3CDTF">2021-09-30T08:39:00Z</dcterms:modified>
</cp:coreProperties>
</file>