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87C" w:rsidRDefault="0050587C" w:rsidP="0050587C">
      <w:pPr>
        <w:pStyle w:val="Header"/>
        <w:tabs>
          <w:tab w:val="clear" w:pos="4680"/>
          <w:tab w:val="clear" w:pos="9360"/>
          <w:tab w:val="center" w:pos="2127"/>
          <w:tab w:val="center" w:pos="6946"/>
        </w:tabs>
        <w:ind w:right="-28"/>
        <w:rPr>
          <w:rFonts w:cs="Times New Roman"/>
          <w:b/>
          <w:w w:val="90"/>
          <w:szCs w:val="28"/>
        </w:rPr>
      </w:pPr>
      <w:r w:rsidRPr="00751E2A">
        <w:rPr>
          <w:rFonts w:cs="Times New Roman"/>
          <w:b/>
          <w:szCs w:val="28"/>
        </w:rPr>
        <w:t xml:space="preserve">ĐỀ KIỂM TRA </w:t>
      </w:r>
      <w:r>
        <w:rPr>
          <w:rFonts w:cs="Times New Roman"/>
          <w:b/>
          <w:szCs w:val="28"/>
        </w:rPr>
        <w:t>THƯỜNG XUYÊN</w:t>
      </w:r>
      <w:r w:rsidRPr="00751E2A">
        <w:rPr>
          <w:rFonts w:cs="Times New Roman"/>
          <w:b/>
          <w:szCs w:val="28"/>
        </w:rPr>
        <w:t xml:space="preserve"> 2</w:t>
      </w:r>
      <w:r w:rsidRPr="00751E2A">
        <w:rPr>
          <w:rFonts w:cs="Times New Roman"/>
          <w:b/>
          <w:szCs w:val="28"/>
        </w:rPr>
        <w:tab/>
      </w:r>
      <w:r w:rsidRPr="00751E2A">
        <w:rPr>
          <w:rFonts w:cs="Times New Roman"/>
          <w:w w:val="90"/>
          <w:szCs w:val="28"/>
        </w:rPr>
        <w:t xml:space="preserve">Môn: </w:t>
      </w:r>
      <w:r w:rsidRPr="00751E2A">
        <w:rPr>
          <w:rFonts w:cs="Times New Roman"/>
          <w:b/>
          <w:w w:val="90"/>
          <w:szCs w:val="28"/>
        </w:rPr>
        <w:t xml:space="preserve">Lập trình </w:t>
      </w:r>
      <w:r>
        <w:rPr>
          <w:rFonts w:cs="Times New Roman"/>
          <w:b/>
          <w:w w:val="90"/>
          <w:szCs w:val="28"/>
        </w:rPr>
        <w:t>.NET</w:t>
      </w:r>
    </w:p>
    <w:p w:rsidR="0050587C" w:rsidRPr="00751E2A" w:rsidRDefault="0050587C" w:rsidP="0050587C">
      <w:pPr>
        <w:pStyle w:val="Header"/>
        <w:tabs>
          <w:tab w:val="clear" w:pos="4680"/>
          <w:tab w:val="clear" w:pos="9360"/>
          <w:tab w:val="center" w:pos="2127"/>
          <w:tab w:val="center" w:pos="6946"/>
        </w:tabs>
        <w:ind w:right="-28"/>
        <w:rPr>
          <w:rFonts w:cs="Times New Roman"/>
          <w:i/>
          <w:szCs w:val="28"/>
        </w:rPr>
      </w:pPr>
      <w:r>
        <w:rPr>
          <w:rFonts w:cs="Times New Roman"/>
          <w:b/>
          <w:w w:val="90"/>
          <w:szCs w:val="28"/>
        </w:rPr>
        <w:tab/>
      </w:r>
      <w:r w:rsidRPr="00751E2A">
        <w:rPr>
          <w:rFonts w:cs="Times New Roman"/>
          <w:w w:val="90"/>
          <w:szCs w:val="28"/>
        </w:rPr>
        <w:t xml:space="preserve">MÃ ĐỀ: </w:t>
      </w:r>
      <w:r w:rsidRPr="005F1F30">
        <w:rPr>
          <w:rFonts w:cs="Times New Roman"/>
          <w:b/>
          <w:noProof/>
          <w:color w:val="FF0000"/>
          <w:szCs w:val="28"/>
        </w:rPr>
        <mc:AlternateContent>
          <mc:Choice Requires="wps">
            <w:drawing>
              <wp:anchor distT="0" distB="0" distL="114300" distR="114300" simplePos="0" relativeHeight="251659264" behindDoc="0" locked="0" layoutInCell="1" allowOverlap="1" wp14:anchorId="67E8B9E5" wp14:editId="66308472">
                <wp:simplePos x="0" y="0"/>
                <wp:positionH relativeFrom="column">
                  <wp:posOffset>-852805</wp:posOffset>
                </wp:positionH>
                <wp:positionV relativeFrom="paragraph">
                  <wp:posOffset>172892</wp:posOffset>
                </wp:positionV>
                <wp:extent cx="74771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477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D34C9A"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5pt,13.6pt" to="521.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" strokecolor="#5b9bd5 [3204]" strokeweight=".5pt">
                <v:stroke joinstyle="miter"/>
                <o:lock v:ext="edit" shapetype="f"/>
              </v:line>
            </w:pict>
          </mc:Fallback>
        </mc:AlternateContent>
      </w:r>
      <w:r>
        <w:rPr>
          <w:rFonts w:cs="Times New Roman"/>
          <w:b/>
          <w:color w:val="FF0000"/>
          <w:w w:val="90"/>
          <w:szCs w:val="28"/>
          <w:lang w:val="vi-VN"/>
        </w:rPr>
        <w:t>1</w:t>
      </w:r>
      <w:r>
        <w:rPr>
          <w:rFonts w:cs="Times New Roman"/>
          <w:b/>
          <w:color w:val="FF0000"/>
          <w:w w:val="90"/>
          <w:szCs w:val="28"/>
        </w:rPr>
        <w:tab/>
      </w:r>
      <w:r w:rsidRPr="00751E2A">
        <w:rPr>
          <w:rFonts w:cs="Times New Roman"/>
          <w:w w:val="90"/>
          <w:szCs w:val="28"/>
        </w:rPr>
        <w:t>Thời gian: 60 phút</w:t>
      </w:r>
    </w:p>
    <w:p w:rsidR="0050587C" w:rsidRDefault="0050587C" w:rsidP="0050587C">
      <w:pPr>
        <w:tabs>
          <w:tab w:val="left" w:pos="3681"/>
        </w:tabs>
        <w:spacing w:after="0" w:line="240" w:lineRule="auto"/>
        <w:rPr>
          <w:rFonts w:cs="Times New Roman"/>
          <w:spacing w:val="-14"/>
          <w:sz w:val="26"/>
          <w:szCs w:val="26"/>
          <w:lang w:val="vi-VN"/>
        </w:rPr>
      </w:pPr>
    </w:p>
    <w:p w:rsidR="0050587C" w:rsidRPr="00DA4FF8" w:rsidRDefault="0050587C" w:rsidP="0050587C">
      <w:pPr>
        <w:tabs>
          <w:tab w:val="left" w:pos="3681"/>
        </w:tabs>
        <w:spacing w:after="0" w:line="240" w:lineRule="auto"/>
        <w:rPr>
          <w:rFonts w:cs="Times New Roman"/>
          <w:color w:val="FF0000"/>
          <w:spacing w:val="-14"/>
          <w:sz w:val="26"/>
          <w:szCs w:val="26"/>
        </w:rPr>
      </w:pPr>
      <w:r>
        <w:rPr>
          <w:rFonts w:cs="Times New Roman"/>
          <w:spacing w:val="-14"/>
          <w:sz w:val="26"/>
          <w:szCs w:val="26"/>
          <w:lang w:val="vi-VN"/>
        </w:rPr>
        <w:t>Trên Visual Studio, tạo Project dạng WPF, đ</w:t>
      </w:r>
      <w:r w:rsidRPr="00DA4FF8">
        <w:rPr>
          <w:rFonts w:cs="Times New Roman"/>
          <w:spacing w:val="-14"/>
          <w:sz w:val="26"/>
          <w:szCs w:val="26"/>
        </w:rPr>
        <w:t xml:space="preserve">ặt tên solution là:  </w:t>
      </w:r>
      <w:r>
        <w:rPr>
          <w:rFonts w:cs="Times New Roman"/>
          <w:spacing w:val="-14"/>
          <w:sz w:val="26"/>
          <w:szCs w:val="26"/>
          <w:lang w:val="vi-VN"/>
        </w:rPr>
        <w:t>Họ</w:t>
      </w:r>
      <w:r w:rsidRPr="00DA4FF8">
        <w:rPr>
          <w:rFonts w:cs="Times New Roman"/>
          <w:spacing w:val="-14"/>
          <w:sz w:val="26"/>
          <w:szCs w:val="26"/>
        </w:rPr>
        <w:t>Tên_3 số cuối mã sinh viên</w:t>
      </w:r>
      <w:r>
        <w:rPr>
          <w:rFonts w:cs="Times New Roman"/>
          <w:b/>
          <w:spacing w:val="-14"/>
          <w:sz w:val="26"/>
          <w:szCs w:val="26"/>
        </w:rPr>
        <w:t>,</w:t>
      </w:r>
      <w:r>
        <w:rPr>
          <w:rFonts w:cs="Times New Roman"/>
          <w:b/>
          <w:spacing w:val="-14"/>
          <w:sz w:val="26"/>
          <w:szCs w:val="26"/>
          <w:lang w:val="vi-VN"/>
        </w:rPr>
        <w:t xml:space="preserve"> </w:t>
      </w:r>
      <w:r w:rsidRPr="00DA4FF8">
        <w:rPr>
          <w:rFonts w:cs="Times New Roman"/>
          <w:spacing w:val="-14"/>
          <w:sz w:val="26"/>
          <w:szCs w:val="26"/>
        </w:rPr>
        <w:t>ví dụ</w:t>
      </w:r>
      <w:r w:rsidRPr="00DA4FF8">
        <w:rPr>
          <w:rFonts w:cs="Times New Roman"/>
          <w:b/>
          <w:spacing w:val="-14"/>
          <w:sz w:val="26"/>
          <w:szCs w:val="26"/>
        </w:rPr>
        <w:t xml:space="preserve"> ( </w:t>
      </w:r>
      <w:r>
        <w:rPr>
          <w:rFonts w:cs="Times New Roman"/>
          <w:b/>
          <w:color w:val="00B050"/>
          <w:spacing w:val="-14"/>
          <w:sz w:val="26"/>
          <w:szCs w:val="26"/>
          <w:lang w:val="vi-VN"/>
        </w:rPr>
        <w:t>NguyenVanAn</w:t>
      </w:r>
      <w:r>
        <w:rPr>
          <w:rFonts w:cs="Times New Roman"/>
          <w:b/>
          <w:color w:val="00B050"/>
          <w:spacing w:val="-14"/>
          <w:sz w:val="26"/>
          <w:szCs w:val="26"/>
        </w:rPr>
        <w:t>_345</w:t>
      </w:r>
      <w:r w:rsidRPr="00DA4FF8">
        <w:rPr>
          <w:rFonts w:cs="Times New Roman"/>
          <w:b/>
          <w:spacing w:val="-14"/>
          <w:sz w:val="26"/>
          <w:szCs w:val="26"/>
        </w:rPr>
        <w:t xml:space="preserve">). </w:t>
      </w:r>
      <w:r w:rsidRPr="00DA4FF8">
        <w:rPr>
          <w:rFonts w:cs="Times New Roman"/>
          <w:color w:val="FF0000"/>
          <w:spacing w:val="-14"/>
          <w:sz w:val="26"/>
          <w:szCs w:val="26"/>
        </w:rPr>
        <w:t>Đặt tên sai không chấm điể</w:t>
      </w:r>
      <w:r>
        <w:rPr>
          <w:rFonts w:cs="Times New Roman"/>
          <w:color w:val="FF0000"/>
          <w:spacing w:val="-14"/>
          <w:sz w:val="26"/>
          <w:szCs w:val="26"/>
        </w:rPr>
        <w:t>m</w:t>
      </w:r>
    </w:p>
    <w:p w:rsidR="0050587C" w:rsidRDefault="0050587C" w:rsidP="0050587C">
      <w:pPr>
        <w:tabs>
          <w:tab w:val="left" w:pos="3681"/>
        </w:tabs>
        <w:spacing w:after="0" w:line="240" w:lineRule="auto"/>
        <w:rPr>
          <w:rFonts w:cs="Times New Roman"/>
          <w:spacing w:val="-14"/>
          <w:sz w:val="26"/>
          <w:szCs w:val="26"/>
        </w:rPr>
      </w:pPr>
      <w:r w:rsidRPr="00DA4FF8">
        <w:rPr>
          <w:rFonts w:cs="Times New Roman"/>
          <w:spacing w:val="-14"/>
          <w:sz w:val="26"/>
          <w:szCs w:val="26"/>
        </w:rPr>
        <w:t xml:space="preserve">- Sau khi làm bài xong, nén toàn bộ thư mục chứa Solution, nộp lên </w:t>
      </w:r>
      <w:r>
        <w:rPr>
          <w:rFonts w:cs="Times New Roman"/>
          <w:spacing w:val="-14"/>
          <w:sz w:val="26"/>
          <w:szCs w:val="26"/>
          <w:lang w:val="vi-VN"/>
        </w:rPr>
        <w:t>trang học kết hợp</w:t>
      </w:r>
      <w:r w:rsidRPr="00DA4FF8">
        <w:rPr>
          <w:rFonts w:cs="Times New Roman"/>
          <w:spacing w:val="-14"/>
          <w:sz w:val="26"/>
          <w:szCs w:val="26"/>
        </w:rPr>
        <w:t xml:space="preserve">. </w:t>
      </w:r>
    </w:p>
    <w:p w:rsidR="0050587C" w:rsidRPr="00751E2A" w:rsidRDefault="0050587C" w:rsidP="0050587C">
      <w:pPr>
        <w:tabs>
          <w:tab w:val="left" w:pos="3681"/>
        </w:tabs>
        <w:spacing w:after="0" w:line="240" w:lineRule="auto"/>
        <w:rPr>
          <w:rFonts w:cs="Times New Roman"/>
          <w:spacing w:val="-14"/>
          <w:szCs w:val="28"/>
        </w:rPr>
      </w:pPr>
      <w:bookmarkStart w:id="0" w:name="_GoBack"/>
      <w:bookmarkEnd w:id="0"/>
    </w:p>
    <w:p w:rsidR="00B80136" w:rsidRPr="0050587C" w:rsidRDefault="00A81D2F">
      <w:pPr>
        <w:rPr>
          <w:i/>
        </w:rPr>
      </w:pPr>
      <w:r w:rsidRPr="0050587C">
        <w:rPr>
          <w:i/>
          <w:noProof/>
        </w:rPr>
        <w:drawing>
          <wp:inline distT="0" distB="0" distL="0" distR="0" wp14:anchorId="729F939E" wp14:editId="0C4067BA">
            <wp:extent cx="538162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3581400"/>
                    </a:xfrm>
                    <a:prstGeom prst="rect">
                      <a:avLst/>
                    </a:prstGeom>
                  </pic:spPr>
                </pic:pic>
              </a:graphicData>
            </a:graphic>
          </wp:inline>
        </w:drawing>
      </w:r>
    </w:p>
    <w:p w:rsidR="00A81D2F" w:rsidRPr="00863CF5" w:rsidRDefault="00A81D2F" w:rsidP="00A81D2F">
      <w:pPr>
        <w:rPr>
          <w:b/>
        </w:rPr>
      </w:pPr>
      <w:r w:rsidRPr="00863CF5">
        <w:rPr>
          <w:b/>
        </w:rPr>
        <w:t>Yêu cầu:</w:t>
      </w:r>
    </w:p>
    <w:p w:rsidR="00A81D2F" w:rsidRDefault="00A81D2F" w:rsidP="00A81D2F">
      <w:pPr>
        <w:numPr>
          <w:ilvl w:val="0"/>
          <w:numId w:val="1"/>
        </w:numPr>
        <w:spacing w:after="0" w:line="240" w:lineRule="auto"/>
      </w:pPr>
      <w:r>
        <w:t>Thiết kế giao diện như hình trên</w:t>
      </w:r>
    </w:p>
    <w:p w:rsidR="00A81D2F" w:rsidRDefault="00A81D2F" w:rsidP="00A81D2F">
      <w:pPr>
        <w:numPr>
          <w:ilvl w:val="0"/>
          <w:numId w:val="1"/>
        </w:numPr>
        <w:spacing w:after="0" w:line="240" w:lineRule="auto"/>
      </w:pPr>
      <w:r>
        <w:t>Thay đổi màu các TextBox khi chúng được active</w:t>
      </w:r>
    </w:p>
    <w:p w:rsidR="009071D7" w:rsidRDefault="009071D7" w:rsidP="009071D7">
      <w:pPr>
        <w:numPr>
          <w:ilvl w:val="0"/>
          <w:numId w:val="1"/>
        </w:numPr>
        <w:spacing w:after="0" w:line="240" w:lineRule="auto"/>
      </w:pPr>
      <w:r>
        <w:rPr>
          <w:lang w:val="vi-VN"/>
        </w:rPr>
        <w:t>Khóa học phải là số nguyên dương</w:t>
      </w:r>
      <w:r>
        <w:t>.</w:t>
      </w:r>
    </w:p>
    <w:p w:rsidR="00A81D2F" w:rsidRDefault="00A81D2F" w:rsidP="00A81D2F">
      <w:pPr>
        <w:numPr>
          <w:ilvl w:val="0"/>
          <w:numId w:val="1"/>
        </w:numPr>
        <w:spacing w:after="0" w:line="240" w:lineRule="auto"/>
      </w:pPr>
      <w:r>
        <w:t>Khi nhấn nút “</w:t>
      </w:r>
      <w:r>
        <w:rPr>
          <w:lang w:val="vi-VN"/>
        </w:rPr>
        <w:t>Xóa chọn</w:t>
      </w:r>
      <w:r>
        <w:t xml:space="preserve">” sẽ </w:t>
      </w:r>
      <w:r>
        <w:rPr>
          <w:lang w:val="vi-VN"/>
        </w:rPr>
        <w:t>xóa các TextBox và bỏ các lựa chọn</w:t>
      </w:r>
      <w:r>
        <w:t xml:space="preserve"> </w:t>
      </w:r>
    </w:p>
    <w:p w:rsidR="00A81D2F" w:rsidRPr="009071D7" w:rsidRDefault="00A81D2F" w:rsidP="00A81D2F">
      <w:pPr>
        <w:numPr>
          <w:ilvl w:val="0"/>
          <w:numId w:val="1"/>
        </w:numPr>
        <w:spacing w:after="0" w:line="240" w:lineRule="auto"/>
      </w:pPr>
      <w:r>
        <w:t>Khi nhấn nút “</w:t>
      </w:r>
      <w:r>
        <w:rPr>
          <w:lang w:val="vi-VN"/>
        </w:rPr>
        <w:t>Thêm</w:t>
      </w:r>
      <w:r>
        <w:t xml:space="preserve">” sẽ thêm </w:t>
      </w:r>
      <w:r>
        <w:rPr>
          <w:lang w:val="vi-VN"/>
        </w:rPr>
        <w:t xml:space="preserve">nội dung đăng ký </w:t>
      </w:r>
      <w:r>
        <w:t xml:space="preserve">vào danh sách </w:t>
      </w:r>
      <w:r>
        <w:rPr>
          <w:lang w:val="vi-VN"/>
        </w:rPr>
        <w:t>đăng ký</w:t>
      </w:r>
      <w:r>
        <w:t xml:space="preserve"> trong Window “</w:t>
      </w:r>
      <w:r>
        <w:rPr>
          <w:lang w:val="vi-VN"/>
        </w:rPr>
        <w:t>Kết quả đăng ký</w:t>
      </w:r>
      <w:r>
        <w:t>”.</w:t>
      </w:r>
      <w:r>
        <w:rPr>
          <w:lang w:val="vi-VN"/>
        </w:rPr>
        <w:t xml:space="preserve"> Danh sách đăng ký có thể là ListBox, ListView, Grid (do sinh viên lựa chọn), nhưng cần thể hiện hết thông tin đã đăng ký và cho phép hiển thị nội dung đăng ký của nhiều sinh viên</w:t>
      </w:r>
      <w:r w:rsidR="009071D7">
        <w:rPr>
          <w:lang w:val="vi-VN"/>
        </w:rPr>
        <w:t>.</w:t>
      </w:r>
    </w:p>
    <w:p w:rsidR="009071D7" w:rsidRPr="00BA3193" w:rsidRDefault="009071D7" w:rsidP="00A81D2F">
      <w:pPr>
        <w:numPr>
          <w:ilvl w:val="0"/>
          <w:numId w:val="1"/>
        </w:numPr>
        <w:spacing w:after="0" w:line="240" w:lineRule="auto"/>
      </w:pPr>
      <w:r>
        <w:rPr>
          <w:lang w:val="vi-VN"/>
        </w:rPr>
        <w:t xml:space="preserve">Trên </w:t>
      </w:r>
      <w:r>
        <w:t>Window “</w:t>
      </w:r>
      <w:r>
        <w:rPr>
          <w:lang w:val="vi-VN"/>
        </w:rPr>
        <w:t>Kết quả đăng ký</w:t>
      </w:r>
      <w:r>
        <w:t>”</w:t>
      </w:r>
      <w:r>
        <w:rPr>
          <w:lang w:val="vi-VN"/>
        </w:rPr>
        <w:t xml:space="preserve"> có nút xóa, cho phép xóa nội dung đăng ký được chọn.</w:t>
      </w:r>
    </w:p>
    <w:p w:rsidR="00BA3193" w:rsidRPr="00BA3193" w:rsidRDefault="00BA3193" w:rsidP="00BA3193">
      <w:pPr>
        <w:rPr>
          <w:b/>
        </w:rPr>
      </w:pPr>
      <w:r w:rsidRPr="00BA3193">
        <w:rPr>
          <w:b/>
        </w:rPr>
        <w:t>Lưu ý:</w:t>
      </w:r>
    </w:p>
    <w:p w:rsidR="00A81D2F" w:rsidRPr="00BA3193" w:rsidRDefault="00BA3193">
      <w:pPr>
        <w:rPr>
          <w:lang w:val="vi-VN"/>
        </w:rPr>
      </w:pPr>
      <w:r>
        <w:tab/>
      </w:r>
      <w:r>
        <w:rPr>
          <w:lang w:val="vi-VN"/>
        </w:rPr>
        <w:t>Các bài giống nhau sẽ trừ điểm cả 2 bài.</w:t>
      </w:r>
    </w:p>
    <w:sectPr w:rsidR="00A81D2F" w:rsidRPr="00BA3193"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14718"/>
    <w:multiLevelType w:val="hybridMultilevel"/>
    <w:tmpl w:val="245AD9A8"/>
    <w:lvl w:ilvl="0" w:tplc="41BACF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2F"/>
    <w:rsid w:val="0050587C"/>
    <w:rsid w:val="009071D7"/>
    <w:rsid w:val="00A81D2F"/>
    <w:rsid w:val="00B80136"/>
    <w:rsid w:val="00BA3193"/>
    <w:rsid w:val="00D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95E3"/>
  <w15:chartTrackingRefBased/>
  <w15:docId w15:val="{375F3009-78CA-4A12-BA62-B6A9555E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0587C"/>
    <w:pPr>
      <w:tabs>
        <w:tab w:val="center" w:pos="4680"/>
        <w:tab w:val="right" w:pos="9360"/>
      </w:tabs>
      <w:spacing w:after="0" w:line="240" w:lineRule="auto"/>
    </w:pPr>
  </w:style>
  <w:style w:type="character" w:customStyle="1" w:styleId="HeaderChar">
    <w:name w:val="Header Char"/>
    <w:basedOn w:val="DefaultParagraphFont"/>
    <w:link w:val="Header"/>
    <w:rsid w:val="0050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2021-12-10T05:27:00Z</dcterms:created>
  <dcterms:modified xsi:type="dcterms:W3CDTF">2021-12-10T05:57:00Z</dcterms:modified>
</cp:coreProperties>
</file>