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0509C3">
        <w:rPr>
          <w:sz w:val="28"/>
          <w:szCs w:val="28"/>
          <w:u w:val="single"/>
        </w:rPr>
        <w:t>0</w:t>
      </w:r>
      <w:r w:rsidR="0071607C">
        <w:rPr>
          <w:sz w:val="28"/>
          <w:szCs w:val="28"/>
          <w:u w:val="single"/>
        </w:rPr>
        <w:t>2</w:t>
      </w:r>
      <w:r w:rsidR="00780685">
        <w:rPr>
          <w:sz w:val="28"/>
          <w:szCs w:val="28"/>
          <w:u w:val="single"/>
        </w:rPr>
        <w:t>/0</w:t>
      </w:r>
      <w:r w:rsidR="0071607C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/2020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Pr="001154DC">
        <w:rPr>
          <w:sz w:val="24"/>
          <w:szCs w:val="24"/>
        </w:rPr>
        <w:t>Ripristino funzionalità</w:t>
      </w:r>
      <w:r w:rsidR="00780685">
        <w:rPr>
          <w:sz w:val="24"/>
          <w:szCs w:val="24"/>
        </w:rPr>
        <w:t xml:space="preserve"> </w:t>
      </w:r>
      <w:r w:rsidR="00D8072C">
        <w:rPr>
          <w:sz w:val="24"/>
          <w:szCs w:val="24"/>
        </w:rPr>
        <w:t>Z4</w:t>
      </w:r>
      <w:r w:rsidR="0071607C">
        <w:rPr>
          <w:sz w:val="24"/>
          <w:szCs w:val="24"/>
        </w:rPr>
        <w:t>P314R</w:t>
      </w:r>
      <w:r w:rsidR="00D8072C">
        <w:rPr>
          <w:sz w:val="24"/>
          <w:szCs w:val="24"/>
        </w:rPr>
        <w:t>, impianto 1200/4.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Default="00CA5B20" w:rsidP="0071607C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per il ripristino </w:t>
      </w:r>
      <w:r w:rsidR="00780685">
        <w:t>del</w:t>
      </w:r>
      <w:r w:rsidR="0071607C">
        <w:t>la pressione sopracitata, poiché la ditta specilizzata non è riuscita nella stasatura della presa di radice, per ovviare al problema, si è cercato non senza difficoltà un nuovo punto non tappato su cui collegare il primario dello strumento. Individuata una spia visiva libera, abbiamo effettuato</w:t>
      </w:r>
      <w:r w:rsidR="00FE06FD">
        <w:t xml:space="preserve"> un rilevo di pressione</w:t>
      </w:r>
      <w:r w:rsidR="0071607C">
        <w:t xml:space="preserve"> con lo strumento campione </w:t>
      </w:r>
      <w:r w:rsidR="00FE06FD">
        <w:t>rilevando</w:t>
      </w:r>
      <w:r w:rsidR="0071607C">
        <w:t xml:space="preserve"> 80mmH</w:t>
      </w:r>
      <w:r w:rsidR="0071607C" w:rsidRPr="0071607C">
        <w:rPr>
          <w:vertAlign w:val="subscript"/>
        </w:rPr>
        <w:t>2</w:t>
      </w:r>
      <w:r w:rsidR="0071607C">
        <w:t>O</w:t>
      </w:r>
      <w:r w:rsidR="00FE06FD">
        <w:t>. Una volta collegato il primario dello strumento, la misura</w:t>
      </w:r>
      <w:r w:rsidR="00780685">
        <w:t xml:space="preserve"> </w:t>
      </w:r>
      <w:r w:rsidR="00FE06FD">
        <w:t xml:space="preserve">del </w:t>
      </w:r>
      <w:r w:rsidR="0071607C">
        <w:t>trasmettitore di pressione</w:t>
      </w:r>
      <w:r w:rsidR="00FE06FD">
        <w:t xml:space="preserve"> si attestava a</w:t>
      </w:r>
      <w:r w:rsidR="0071607C">
        <w:t xml:space="preserve"> 0.0080 Kg/cm</w:t>
      </w:r>
      <w:r w:rsidR="0071607C" w:rsidRPr="0071607C">
        <w:rPr>
          <w:vertAlign w:val="superscript"/>
        </w:rPr>
        <w:t>2</w:t>
      </w:r>
      <w:r w:rsidR="00FE06FD">
        <w:t xml:space="preserve">, conformemente a quanto rilevato nel prelievo. </w:t>
      </w:r>
      <w:r w:rsidR="0071607C">
        <w:t>La misura risulta così bassa in quanto l’impianto non aveva dato carica.</w:t>
      </w:r>
    </w:p>
    <w:p w:rsidR="00780685" w:rsidRDefault="00780685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  <w:bookmarkStart w:id="0" w:name="_GoBack"/>
      <w:bookmarkEnd w:id="0"/>
    </w:p>
    <w:p w:rsidR="0071607C" w:rsidRPr="001154DC" w:rsidRDefault="0071607C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423D2F">
        <w:rPr>
          <w:sz w:val="24"/>
          <w:szCs w:val="24"/>
        </w:rPr>
        <w:t>0</w:t>
      </w:r>
      <w:r w:rsidR="00FE06FD">
        <w:rPr>
          <w:sz w:val="24"/>
          <w:szCs w:val="24"/>
        </w:rPr>
        <w:t>2</w:t>
      </w:r>
      <w:r w:rsidRPr="001154DC">
        <w:rPr>
          <w:sz w:val="24"/>
          <w:szCs w:val="24"/>
        </w:rPr>
        <w:t>/0</w:t>
      </w:r>
      <w:r w:rsidR="00FE06FD">
        <w:rPr>
          <w:sz w:val="24"/>
          <w:szCs w:val="24"/>
        </w:rPr>
        <w:t>7</w:t>
      </w:r>
      <w:r w:rsidRPr="001154DC">
        <w:rPr>
          <w:sz w:val="24"/>
          <w:szCs w:val="24"/>
        </w:rPr>
        <w:t>/2020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7F5319" w:rsidRPr="001154DC" w:rsidRDefault="00E70266" w:rsidP="0071607C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</w:t>
      </w:r>
      <w:r w:rsidR="0071607C">
        <w:rPr>
          <w:sz w:val="24"/>
          <w:szCs w:val="24"/>
        </w:rPr>
        <w:t>Patania Marco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509C3"/>
    <w:rsid w:val="00065481"/>
    <w:rsid w:val="001154DC"/>
    <w:rsid w:val="00247AF3"/>
    <w:rsid w:val="002C5FC7"/>
    <w:rsid w:val="0039362E"/>
    <w:rsid w:val="00423D2F"/>
    <w:rsid w:val="004B7288"/>
    <w:rsid w:val="00514C54"/>
    <w:rsid w:val="00702BA4"/>
    <w:rsid w:val="0071607C"/>
    <w:rsid w:val="00780685"/>
    <w:rsid w:val="007832A7"/>
    <w:rsid w:val="007F5319"/>
    <w:rsid w:val="00905995"/>
    <w:rsid w:val="00951A46"/>
    <w:rsid w:val="009F3BD4"/>
    <w:rsid w:val="00A74026"/>
    <w:rsid w:val="00BD3EE8"/>
    <w:rsid w:val="00C316B8"/>
    <w:rsid w:val="00CA5B20"/>
    <w:rsid w:val="00D7536D"/>
    <w:rsid w:val="00D8072C"/>
    <w:rsid w:val="00DA50A1"/>
    <w:rsid w:val="00E70266"/>
    <w:rsid w:val="00FA40E4"/>
    <w:rsid w:val="00FE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12</cp:revision>
  <cp:lastPrinted>2020-01-31T01:20:00Z</cp:lastPrinted>
  <dcterms:created xsi:type="dcterms:W3CDTF">2019-08-07T18:37:00Z</dcterms:created>
  <dcterms:modified xsi:type="dcterms:W3CDTF">2020-07-03T06:36:00Z</dcterms:modified>
</cp:coreProperties>
</file>