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8207B9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541CFD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8207B9" w:rsidRDefault="00E70266" w:rsidP="008207B9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8207B9">
        <w:rPr>
          <w:sz w:val="24"/>
          <w:szCs w:val="24"/>
        </w:rPr>
        <w:t>P001CV su VRU imp.pontile.</w:t>
      </w:r>
    </w:p>
    <w:p w:rsidR="0085213F" w:rsidRPr="00541CFD" w:rsidRDefault="008207B9" w:rsidP="008207B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CA5B20" w:rsidRPr="00AF0939">
        <w:t xml:space="preserve"> seguito della chiama</w:t>
      </w:r>
      <w:r w:rsidR="00CA5B20">
        <w:t>t</w:t>
      </w:r>
      <w:r w:rsidR="00CA5B20" w:rsidRPr="00AF0939">
        <w:t>a del CTG</w:t>
      </w:r>
      <w:r w:rsidR="007617B7">
        <w:t xml:space="preserve">, </w:t>
      </w:r>
      <w:r>
        <w:t>siamo interveniuti per il ripristino della valvola vapori del VRU al pontile che risultava bloccata aperta. Si è riscontrata la presenza di acqua sul circuito pneumatico; dopo aver pulito il posizionatore si è provata localmente la valvola con esito positivo. Tuttavia da sala controllo non si riusciva a manovrare la valvola, abbiamo cercato invano la presenza di una barriera per un eventuale guasto della stessa senza successo data la mancanza di adeguata documentazione; tuttavia supponiamo che il problema possa essere di natura software dato che in questi giorni stanno caricando delle nuove pagine software sul sistema recupero vapori; sarebbe opportuno chiedere una verifica a chi gestisce l’attività in questione. Abbiamo lasciato la valvola che comunque poteva essere gestita in manuale dall’operatore.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8207B9">
        <w:rPr>
          <w:sz w:val="24"/>
          <w:szCs w:val="24"/>
        </w:rPr>
        <w:t>4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541CFD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541CFD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B025F"/>
    <w:rsid w:val="00514C54"/>
    <w:rsid w:val="00530832"/>
    <w:rsid w:val="00541CFD"/>
    <w:rsid w:val="00702BA4"/>
    <w:rsid w:val="007617B7"/>
    <w:rsid w:val="007C0ADD"/>
    <w:rsid w:val="008207B9"/>
    <w:rsid w:val="0085213F"/>
    <w:rsid w:val="0087506C"/>
    <w:rsid w:val="00931B1F"/>
    <w:rsid w:val="00A74026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8</cp:revision>
  <cp:lastPrinted>2021-05-06T06:26:00Z</cp:lastPrinted>
  <dcterms:created xsi:type="dcterms:W3CDTF">2019-08-07T18:37:00Z</dcterms:created>
  <dcterms:modified xsi:type="dcterms:W3CDTF">2021-08-05T05:05:00Z</dcterms:modified>
</cp:coreProperties>
</file>