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7617B7">
        <w:rPr>
          <w:sz w:val="28"/>
          <w:szCs w:val="28"/>
          <w:u w:val="single"/>
        </w:rPr>
        <w:t>2</w:t>
      </w:r>
      <w:r w:rsidR="00DF7EE1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/0</w:t>
      </w:r>
      <w:r w:rsidR="0087506C">
        <w:rPr>
          <w:sz w:val="28"/>
          <w:szCs w:val="28"/>
          <w:u w:val="single"/>
        </w:rPr>
        <w:t>3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7617B7">
        <w:rPr>
          <w:sz w:val="24"/>
          <w:szCs w:val="24"/>
        </w:rPr>
        <w:t xml:space="preserve">Ripristino funzionalità </w:t>
      </w:r>
      <w:r w:rsidR="0087506C">
        <w:rPr>
          <w:sz w:val="24"/>
          <w:szCs w:val="24"/>
        </w:rPr>
        <w:t>P4</w:t>
      </w:r>
      <w:r w:rsidR="007617B7">
        <w:rPr>
          <w:sz w:val="24"/>
          <w:szCs w:val="24"/>
        </w:rPr>
        <w:t>02</w:t>
      </w:r>
      <w:r w:rsidR="0087506C">
        <w:rPr>
          <w:sz w:val="24"/>
          <w:szCs w:val="24"/>
        </w:rPr>
        <w:t>RC</w:t>
      </w:r>
      <w:r w:rsidR="007617B7">
        <w:rPr>
          <w:sz w:val="24"/>
          <w:szCs w:val="24"/>
        </w:rPr>
        <w:t xml:space="preserve"> imp.1200/1.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Default="00CA5B20" w:rsidP="0087506C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>, per il ripristino dell</w:t>
      </w:r>
      <w:r w:rsidR="0087506C">
        <w:t>o strumento di pressione in oggetto, si è subito riscontrato che a seguito intevento ditta specializzata per stasatura presa di radice, il primario dello strumento risultava scollegato dal processo; si è provveduto a procurare la raccorderia necessaria da ½” e ricollegare che lostrumento che è stato allineato con esito positivo con sala controllo e riconsegnato all’esercizio.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7617B7">
        <w:rPr>
          <w:sz w:val="24"/>
          <w:szCs w:val="24"/>
        </w:rPr>
        <w:t>2</w:t>
      </w:r>
      <w:r w:rsidR="0087506C">
        <w:rPr>
          <w:sz w:val="24"/>
          <w:szCs w:val="24"/>
        </w:rPr>
        <w:t>2</w:t>
      </w:r>
      <w:r w:rsidRPr="001154DC">
        <w:rPr>
          <w:sz w:val="24"/>
          <w:szCs w:val="24"/>
        </w:rPr>
        <w:t>/0</w:t>
      </w:r>
      <w:r w:rsidR="0087506C">
        <w:rPr>
          <w:sz w:val="24"/>
          <w:szCs w:val="24"/>
        </w:rPr>
        <w:t>3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bookmarkStart w:id="0" w:name="_GoBack"/>
      <w:bookmarkEnd w:id="0"/>
      <w:r w:rsidR="0087506C">
        <w:rPr>
          <w:sz w:val="24"/>
          <w:szCs w:val="24"/>
        </w:rPr>
        <w:t>Naselli Francesco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C5FC7"/>
    <w:rsid w:val="00514C54"/>
    <w:rsid w:val="00530832"/>
    <w:rsid w:val="00702BA4"/>
    <w:rsid w:val="007617B7"/>
    <w:rsid w:val="007C0ADD"/>
    <w:rsid w:val="0087506C"/>
    <w:rsid w:val="00A74026"/>
    <w:rsid w:val="00C403E2"/>
    <w:rsid w:val="00CA5B20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</cp:revision>
  <cp:lastPrinted>2020-01-31T01:20:00Z</cp:lastPrinted>
  <dcterms:created xsi:type="dcterms:W3CDTF">2019-08-07T18:37:00Z</dcterms:created>
  <dcterms:modified xsi:type="dcterms:W3CDTF">2021-03-23T06:06:00Z</dcterms:modified>
</cp:coreProperties>
</file>